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05"/>
        <w:gridCol w:w="3253"/>
        <w:gridCol w:w="4266"/>
        <w:gridCol w:w="1135"/>
      </w:tblGrid>
      <w:tr w:rsidR="54BC1B90" w:rsidTr="54BC1B90" w14:paraId="2A003F49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58AD6620" w14:textId="0B2CD5E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#</w:t>
            </w:r>
          </w:p>
        </w:tc>
        <w:tc>
          <w:tcPr>
            <w:tcW w:w="3253" w:type="dxa"/>
            <w:tcMar/>
          </w:tcPr>
          <w:p w:rsidR="551B85F1" w:rsidP="54BC1B90" w:rsidRDefault="551B85F1" w14:paraId="4BEB744E" w14:textId="780529B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266" w:type="dxa"/>
            <w:tcMar/>
          </w:tcPr>
          <w:p w:rsidR="551B85F1" w:rsidP="54BC1B90" w:rsidRDefault="551B85F1" w14:paraId="536D645C" w14:textId="4A4ACE8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1135" w:type="dxa"/>
            <w:tcMar/>
          </w:tcPr>
          <w:p w:rsidR="551B85F1" w:rsidP="54BC1B90" w:rsidRDefault="551B85F1" w14:paraId="68875F1C" w14:textId="32748D5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Pass/Fail</w:t>
            </w:r>
          </w:p>
        </w:tc>
      </w:tr>
      <w:tr w:rsidR="54BC1B90" w:rsidTr="54BC1B90" w14:paraId="6C963EB6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0E5C3719" w14:textId="0E5F01F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253" w:type="dxa"/>
            <w:tcMar/>
          </w:tcPr>
          <w:p w:rsidR="551B85F1" w:rsidP="54BC1B90" w:rsidRDefault="551B85F1" w14:paraId="33FFF4AA" w14:textId="34FC205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Testing Circle class with input radius 1</w:t>
            </w:r>
          </w:p>
        </w:tc>
        <w:tc>
          <w:tcPr>
            <w:tcW w:w="4266" w:type="dxa"/>
            <w:tcMar/>
          </w:tcPr>
          <w:p w:rsidR="551B85F1" w:rsidP="54BC1B90" w:rsidRDefault="551B85F1" w14:paraId="0ACC306F" w14:textId="30FE5DD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51B85F1">
              <w:drawing>
                <wp:inline wp14:editId="12433A66" wp14:anchorId="4E6B4F5A">
                  <wp:extent cx="1865184" cy="2352675"/>
                  <wp:effectExtent l="0" t="0" r="0" b="0"/>
                  <wp:docPr id="5731218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7f91119b1a46e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184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551B85F1" w:rsidP="54BC1B90" w:rsidRDefault="551B85F1" w14:paraId="09B6EB61" w14:textId="07DB2B2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</w:tc>
      </w:tr>
      <w:tr w:rsidR="54BC1B90" w:rsidTr="54BC1B90" w14:paraId="77E25262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6844D5D6" w14:textId="47BD988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253" w:type="dxa"/>
            <w:tcMar/>
          </w:tcPr>
          <w:p w:rsidR="551B85F1" w:rsidP="54BC1B90" w:rsidRDefault="551B85F1" w14:paraId="369C5DAF" w14:textId="3B55718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Testing rectangle class with input width 1, height 1</w:t>
            </w:r>
          </w:p>
        </w:tc>
        <w:tc>
          <w:tcPr>
            <w:tcW w:w="4266" w:type="dxa"/>
            <w:tcMar/>
          </w:tcPr>
          <w:p w:rsidR="551B85F1" w:rsidP="54BC1B90" w:rsidRDefault="551B85F1" w14:paraId="6C11F665" w14:textId="7E5F192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51B85F1">
              <w:drawing>
                <wp:inline wp14:editId="3E75A120" wp14:anchorId="1CCE02D5">
                  <wp:extent cx="1266825" cy="1600200"/>
                  <wp:effectExtent l="0" t="0" r="0" b="0"/>
                  <wp:docPr id="9081967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1387fb555b4d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125046F1" w:rsidP="54BC1B90" w:rsidRDefault="125046F1" w14:paraId="77DA70D4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125046F1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658B7F7E" w14:textId="13C8F07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4BC1B90" w:rsidTr="54BC1B90" w14:paraId="09EF3126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24EBF95B" w14:textId="0BF596B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253" w:type="dxa"/>
            <w:tcMar/>
          </w:tcPr>
          <w:p w:rsidR="551B85F1" w:rsidP="54BC1B90" w:rsidRDefault="551B85F1" w14:paraId="143633AB" w14:textId="5CB7782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Testing Square class with input side length 1</w:t>
            </w:r>
          </w:p>
        </w:tc>
        <w:tc>
          <w:tcPr>
            <w:tcW w:w="4266" w:type="dxa"/>
            <w:tcMar/>
          </w:tcPr>
          <w:p w:rsidR="551B85F1" w:rsidP="54BC1B90" w:rsidRDefault="551B85F1" w14:paraId="63FBD3A6" w14:textId="2E2ECFD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51B85F1">
              <w:drawing>
                <wp:inline wp14:editId="6990CECF" wp14:anchorId="79697268">
                  <wp:extent cx="1676400" cy="2114550"/>
                  <wp:effectExtent l="0" t="0" r="0" b="0"/>
                  <wp:docPr id="15165943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80175497dcd481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125046F1" w:rsidP="54BC1B90" w:rsidRDefault="125046F1" w14:paraId="5DCD6807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125046F1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6FF2E930" w14:textId="7DB9AD1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4BC1B90" w:rsidTr="54BC1B90" w14:paraId="61E1EA40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0E001004" w14:textId="08F5E8D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253" w:type="dxa"/>
            <w:tcMar/>
          </w:tcPr>
          <w:p w:rsidR="551B85F1" w:rsidP="54BC1B90" w:rsidRDefault="551B85F1" w14:paraId="700B2624" w14:textId="77AE3DC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Testing triangle class with input side lengths 1,1,1</w:t>
            </w:r>
          </w:p>
        </w:tc>
        <w:tc>
          <w:tcPr>
            <w:tcW w:w="4266" w:type="dxa"/>
            <w:tcMar/>
          </w:tcPr>
          <w:p w:rsidR="551B85F1" w:rsidP="54BC1B90" w:rsidRDefault="551B85F1" w14:paraId="7FE12103" w14:textId="112A973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51B85F1">
              <w:drawing>
                <wp:inline wp14:editId="656D8F1F" wp14:anchorId="2FBCF42A">
                  <wp:extent cx="1676400" cy="2114550"/>
                  <wp:effectExtent l="0" t="0" r="0" b="0"/>
                  <wp:docPr id="3810217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dfb09193dc41f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4786796D" w:rsidP="54BC1B90" w:rsidRDefault="4786796D" w14:paraId="753D47CF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4786796D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4928918D" w14:textId="1295999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4BC1B90" w:rsidTr="54BC1B90" w14:paraId="60675511">
        <w:trPr>
          <w:trHeight w:val="3455"/>
        </w:trPr>
        <w:tc>
          <w:tcPr>
            <w:tcW w:w="705" w:type="dxa"/>
            <w:tcMar/>
          </w:tcPr>
          <w:p w:rsidR="551B85F1" w:rsidP="54BC1B90" w:rsidRDefault="551B85F1" w14:paraId="76D77E80" w14:textId="41E300C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253" w:type="dxa"/>
            <w:tcMar/>
          </w:tcPr>
          <w:p w:rsidR="551B85F1" w:rsidP="54BC1B90" w:rsidRDefault="551B85F1" w14:paraId="417660FD" w14:textId="4A892DF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Testing Cube class with input side length 1</w:t>
            </w:r>
          </w:p>
        </w:tc>
        <w:tc>
          <w:tcPr>
            <w:tcW w:w="4266" w:type="dxa"/>
            <w:tcMar/>
          </w:tcPr>
          <w:p w:rsidR="551B85F1" w:rsidP="54BC1B90" w:rsidRDefault="551B85F1" w14:paraId="6DBBC3B4" w14:textId="1A716FB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51B85F1">
              <w:drawing>
                <wp:inline wp14:editId="4C6D5269" wp14:anchorId="6730ED04">
                  <wp:extent cx="1676400" cy="2114550"/>
                  <wp:effectExtent l="0" t="0" r="0" b="0"/>
                  <wp:docPr id="18330579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0984b43df57480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18B6DD55" w:rsidP="54BC1B90" w:rsidRDefault="18B6DD55" w14:paraId="415E385D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18B6DD55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120E767E" w14:textId="0B3C101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4BC1B90" w:rsidTr="54BC1B90" w14:paraId="17DBA42D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4D6CA466" w14:textId="07EDDF7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3253" w:type="dxa"/>
            <w:tcMar/>
          </w:tcPr>
          <w:p w:rsidR="551B85F1" w:rsidP="54BC1B90" w:rsidRDefault="551B85F1" w14:paraId="1B9DCA8A" w14:textId="14CA5C0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Selecting Cone shape with input height, radius</w:t>
            </w:r>
          </w:p>
        </w:tc>
        <w:tc>
          <w:tcPr>
            <w:tcW w:w="4266" w:type="dxa"/>
            <w:tcMar/>
          </w:tcPr>
          <w:p w:rsidR="551B85F1" w:rsidP="54BC1B90" w:rsidRDefault="551B85F1" w14:paraId="568F0101" w14:textId="0789BE4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51B85F1">
              <w:drawing>
                <wp:inline wp14:editId="0ECC1291" wp14:anchorId="0E9F9342">
                  <wp:extent cx="1676400" cy="2114550"/>
                  <wp:effectExtent l="0" t="0" r="0" b="0"/>
                  <wp:docPr id="9922275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fb20a9a40a744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18B6DD55" w:rsidP="54BC1B90" w:rsidRDefault="18B6DD55" w14:paraId="687B9379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18B6DD55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3D8EFBE1" w14:textId="09E3804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4BC1B90" w:rsidTr="54BC1B90" w14:paraId="5F338651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192AF9E5" w14:textId="5C0594D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3253" w:type="dxa"/>
            <w:tcMar/>
          </w:tcPr>
          <w:p w:rsidR="551B85F1" w:rsidP="54BC1B90" w:rsidRDefault="551B85F1" w14:paraId="08917B59" w14:textId="58F1193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Selecting Cylinder shape with input height and radius</w:t>
            </w:r>
          </w:p>
        </w:tc>
        <w:tc>
          <w:tcPr>
            <w:tcW w:w="4266" w:type="dxa"/>
            <w:tcMar/>
          </w:tcPr>
          <w:p w:rsidR="551B85F1" w:rsidP="54BC1B90" w:rsidRDefault="551B85F1" w14:paraId="2FC1207D" w14:textId="6C9CFA8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51B85F1">
              <w:drawing>
                <wp:inline wp14:editId="7A1BE23B" wp14:anchorId="38758211">
                  <wp:extent cx="1266825" cy="1600200"/>
                  <wp:effectExtent l="0" t="0" r="0" b="0"/>
                  <wp:docPr id="19731899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3066d5c625a42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7282566F" w:rsidP="54BC1B90" w:rsidRDefault="7282566F" w14:paraId="1EFAABEC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7282566F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017CAC4D" w14:textId="7F4B540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4BC1B90" w:rsidTr="54BC1B90" w14:paraId="68D437D0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4EA973C3" w14:textId="52CB410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3253" w:type="dxa"/>
            <w:tcMar/>
          </w:tcPr>
          <w:p w:rsidR="551B85F1" w:rsidP="54BC1B90" w:rsidRDefault="551B85F1" w14:paraId="741DCFB4" w14:textId="47F72E1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Selecting </w:t>
            </w: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Sphere</w:t>
            </w: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shape with input radius 1</w:t>
            </w:r>
          </w:p>
        </w:tc>
        <w:tc>
          <w:tcPr>
            <w:tcW w:w="4266" w:type="dxa"/>
            <w:tcMar/>
          </w:tcPr>
          <w:p w:rsidR="551B85F1" w:rsidP="54BC1B90" w:rsidRDefault="551B85F1" w14:paraId="791A29FE" w14:textId="5C2C311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51B85F1">
              <w:drawing>
                <wp:inline wp14:editId="2DBC313F" wp14:anchorId="2CB65A01">
                  <wp:extent cx="1533525" cy="1933575"/>
                  <wp:effectExtent l="0" t="0" r="0" b="0"/>
                  <wp:docPr id="2585270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00b9069d194db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07C11DFA" w:rsidP="54BC1B90" w:rsidRDefault="07C11DFA" w14:paraId="68348BF9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07C11DFA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5B2AB2E5" w14:textId="6773583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4BC1B90" w:rsidTr="54BC1B90" w14:paraId="72FD1944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144133B4" w14:textId="2BEC3C3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3253" w:type="dxa"/>
            <w:tcMar/>
          </w:tcPr>
          <w:p w:rsidR="551B85F1" w:rsidP="54BC1B90" w:rsidRDefault="551B85F1" w14:paraId="06FB7FFA" w14:textId="286BB1E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Selecting Torus shape with input minor radius, major radius</w:t>
            </w:r>
          </w:p>
        </w:tc>
        <w:tc>
          <w:tcPr>
            <w:tcW w:w="4266" w:type="dxa"/>
            <w:tcMar/>
          </w:tcPr>
          <w:p w:rsidR="551B85F1" w:rsidP="54BC1B90" w:rsidRDefault="551B85F1" w14:paraId="1B90E2FC" w14:textId="62875C2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51B85F1">
              <w:drawing>
                <wp:inline wp14:editId="3B1F9D74" wp14:anchorId="78D0E174">
                  <wp:extent cx="1409700" cy="1781175"/>
                  <wp:effectExtent l="0" t="0" r="0" b="0"/>
                  <wp:docPr id="16278470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4dfb563c7847d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07C11DFA" w:rsidP="54BC1B90" w:rsidRDefault="07C11DFA" w14:paraId="2B666287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07C11DFA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34DE0213" w14:textId="4ABB613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4BC1B90" w:rsidTr="54BC1B90" w14:paraId="454AFF9A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6AEDAFD0" w14:textId="33D0FEE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3253" w:type="dxa"/>
            <w:tcMar/>
          </w:tcPr>
          <w:p w:rsidR="551B85F1" w:rsidP="54BC1B90" w:rsidRDefault="551B85F1" w14:paraId="5088922E" w14:textId="63C725B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Selecting Torus shape with invalid inputs</w:t>
            </w:r>
          </w:p>
        </w:tc>
        <w:tc>
          <w:tcPr>
            <w:tcW w:w="4266" w:type="dxa"/>
            <w:tcMar/>
          </w:tcPr>
          <w:p w:rsidR="551B85F1" w:rsidP="54BC1B90" w:rsidRDefault="551B85F1" w14:paraId="71EF2AA2" w14:textId="4C53BD5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51B85F1">
              <w:drawing>
                <wp:inline wp14:editId="5AD37E7C" wp14:anchorId="1B42297B">
                  <wp:extent cx="1933575" cy="1695450"/>
                  <wp:effectExtent l="0" t="0" r="0" b="0"/>
                  <wp:docPr id="13422578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356b6a287a41d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550944F5" w:rsidP="54BC1B90" w:rsidRDefault="550944F5" w14:paraId="012A313C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0944F5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1495C897" w14:textId="55661CF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4BC1B90" w:rsidTr="54BC1B90" w14:paraId="0DD721CC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71FB10BE" w14:textId="43381D9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3253" w:type="dxa"/>
            <w:tcMar/>
          </w:tcPr>
          <w:p w:rsidR="551B85F1" w:rsidP="54BC1B90" w:rsidRDefault="551B85F1" w14:paraId="0783BFAE" w14:textId="6ADEDA6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Selecting triangle with invalid inputs</w:t>
            </w:r>
          </w:p>
        </w:tc>
        <w:tc>
          <w:tcPr>
            <w:tcW w:w="4266" w:type="dxa"/>
            <w:tcMar/>
          </w:tcPr>
          <w:p w:rsidR="551B85F1" w:rsidP="54BC1B90" w:rsidRDefault="551B85F1" w14:paraId="151E9818" w14:textId="786F2A7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551B85F1">
              <w:drawing>
                <wp:inline wp14:editId="422A63C3" wp14:anchorId="6E25C5C0">
                  <wp:extent cx="1933575" cy="1695450"/>
                  <wp:effectExtent l="0" t="0" r="0" b="0"/>
                  <wp:docPr id="7053273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087c2af0b94c8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550944F5" w:rsidP="54BC1B90" w:rsidRDefault="550944F5" w14:paraId="50028F74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0944F5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1F0B7D31" w14:textId="1D17141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4BC1B90" w:rsidTr="54BC1B90" w14:paraId="4523401B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2C14F4B9" w14:textId="18908C1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3253" w:type="dxa"/>
            <w:tcMar/>
          </w:tcPr>
          <w:p w:rsidR="44AC317C" w:rsidP="54BC1B90" w:rsidRDefault="44AC317C" w14:paraId="2AB53387" w14:textId="60C1E88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44AC317C">
              <w:rPr>
                <w:rFonts w:ascii="Times New Roman" w:hAnsi="Times New Roman" w:eastAsia="Times New Roman" w:cs="Times New Roman"/>
                <w:sz w:val="24"/>
                <w:szCs w:val="24"/>
              </w:rPr>
              <w:t>Selecting Circle with negative inputs</w:t>
            </w:r>
          </w:p>
        </w:tc>
        <w:tc>
          <w:tcPr>
            <w:tcW w:w="4266" w:type="dxa"/>
            <w:tcMar/>
          </w:tcPr>
          <w:p w:rsidR="44AC317C" w:rsidP="54BC1B90" w:rsidRDefault="44AC317C" w14:paraId="436EFE48" w14:textId="68FC5DB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44AC317C">
              <w:drawing>
                <wp:inline wp14:editId="1629A9B2" wp14:anchorId="7D0B553C">
                  <wp:extent cx="1533525" cy="1933575"/>
                  <wp:effectExtent l="0" t="0" r="0" b="0"/>
                  <wp:docPr id="15052666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32cec49ef842c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471DBF53" w:rsidP="54BC1B90" w:rsidRDefault="471DBF53" w14:paraId="4619CD72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471DBF53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4240E7C1" w14:textId="677DECD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4BC1B90" w:rsidTr="54BC1B90" w14:paraId="2E31F44F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4A1FA357" w14:textId="65C6C3C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3253" w:type="dxa"/>
            <w:tcMar/>
          </w:tcPr>
          <w:p w:rsidR="722F8C71" w:rsidP="54BC1B90" w:rsidRDefault="722F8C71" w14:paraId="3404906C" w14:textId="00A5498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722F8C71">
              <w:rPr>
                <w:rFonts w:ascii="Times New Roman" w:hAnsi="Times New Roman" w:eastAsia="Times New Roman" w:cs="Times New Roman"/>
                <w:sz w:val="24"/>
                <w:szCs w:val="24"/>
              </w:rPr>
              <w:t>Selecting Cube with negative inputs</w:t>
            </w:r>
          </w:p>
        </w:tc>
        <w:tc>
          <w:tcPr>
            <w:tcW w:w="4266" w:type="dxa"/>
            <w:tcMar/>
          </w:tcPr>
          <w:p w:rsidR="722F8C71" w:rsidP="54BC1B90" w:rsidRDefault="722F8C71" w14:paraId="7176ED01" w14:textId="44BF1E7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722F8C71">
              <w:drawing>
                <wp:inline wp14:editId="3934752E" wp14:anchorId="7C0DBF6F">
                  <wp:extent cx="1933575" cy="1695450"/>
                  <wp:effectExtent l="0" t="0" r="0" b="0"/>
                  <wp:docPr id="21189523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041a6212c2940d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722F8C71" w:rsidP="54BC1B90" w:rsidRDefault="722F8C71" w14:paraId="0E055775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722F8C71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</w:tc>
      </w:tr>
      <w:tr w:rsidR="54BC1B90" w:rsidTr="54BC1B90" w14:paraId="2536E139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4C5CF6A1" w14:textId="0697F5E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3253" w:type="dxa"/>
            <w:tcMar/>
          </w:tcPr>
          <w:p w:rsidR="6114B513" w:rsidP="54BC1B90" w:rsidRDefault="6114B513" w14:paraId="2F99C02F" w14:textId="429E4AA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6114B513">
              <w:rPr>
                <w:rFonts w:ascii="Times New Roman" w:hAnsi="Times New Roman" w:eastAsia="Times New Roman" w:cs="Times New Roman"/>
                <w:sz w:val="24"/>
                <w:szCs w:val="24"/>
              </w:rPr>
              <w:t>Selecting square with negative inputs</w:t>
            </w:r>
          </w:p>
        </w:tc>
        <w:tc>
          <w:tcPr>
            <w:tcW w:w="4266" w:type="dxa"/>
            <w:tcMar/>
          </w:tcPr>
          <w:p w:rsidR="7ABF858A" w:rsidP="54BC1B90" w:rsidRDefault="7ABF858A" w14:paraId="7EC01C98" w14:textId="760059F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7ABF858A">
              <w:drawing>
                <wp:inline wp14:editId="53AC751C" wp14:anchorId="488AC3A3">
                  <wp:extent cx="1533525" cy="1933575"/>
                  <wp:effectExtent l="0" t="0" r="0" b="0"/>
                  <wp:docPr id="18742652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9fecd9655644c3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3AB0FFE1" w:rsidP="54BC1B90" w:rsidRDefault="3AB0FFE1" w14:paraId="63156CE1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3AB0FFE1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4D646DFF" w14:textId="693340C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4BC1B90" w:rsidTr="54BC1B90" w14:paraId="64C579DA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682BDDFE" w14:textId="61CC050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3253" w:type="dxa"/>
            <w:tcMar/>
          </w:tcPr>
          <w:p w:rsidR="5016B4A5" w:rsidP="54BC1B90" w:rsidRDefault="5016B4A5" w14:paraId="7CF677CA" w14:textId="44D1885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016B4A5">
              <w:rPr>
                <w:rFonts w:ascii="Times New Roman" w:hAnsi="Times New Roman" w:eastAsia="Times New Roman" w:cs="Times New Roman"/>
                <w:sz w:val="24"/>
                <w:szCs w:val="24"/>
              </w:rPr>
              <w:t>Selecting rectangle with negative inputs</w:t>
            </w:r>
          </w:p>
        </w:tc>
        <w:tc>
          <w:tcPr>
            <w:tcW w:w="4266" w:type="dxa"/>
            <w:tcMar/>
          </w:tcPr>
          <w:p w:rsidR="680FF480" w:rsidP="54BC1B90" w:rsidRDefault="680FF480" w14:paraId="1F34AC4D" w14:textId="6729DD3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680FF480">
              <w:drawing>
                <wp:inline wp14:editId="1F4863BF" wp14:anchorId="56553091">
                  <wp:extent cx="1533525" cy="1933575"/>
                  <wp:effectExtent l="0" t="0" r="0" b="0"/>
                  <wp:docPr id="21193994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0f4a16bb674ee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6583A2A6" w:rsidP="54BC1B90" w:rsidRDefault="6583A2A6" w14:paraId="3608C1F5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6583A2A6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291159B6" w14:textId="6AE1EF2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4BC1B90" w:rsidTr="54BC1B90" w14:paraId="79C0F5BE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08B42FE6" w14:textId="3783D0E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3253" w:type="dxa"/>
            <w:tcMar/>
          </w:tcPr>
          <w:p w:rsidR="418002D7" w:rsidP="54BC1B90" w:rsidRDefault="418002D7" w14:paraId="40A1B6BC" w14:textId="0218509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418002D7">
              <w:rPr>
                <w:rFonts w:ascii="Times New Roman" w:hAnsi="Times New Roman" w:eastAsia="Times New Roman" w:cs="Times New Roman"/>
                <w:sz w:val="24"/>
                <w:szCs w:val="24"/>
              </w:rPr>
              <w:t>Selecting rectangle with different inputs</w:t>
            </w:r>
          </w:p>
        </w:tc>
        <w:tc>
          <w:tcPr>
            <w:tcW w:w="4266" w:type="dxa"/>
            <w:tcMar/>
          </w:tcPr>
          <w:p w:rsidR="4A9CCED8" w:rsidP="54BC1B90" w:rsidRDefault="4A9CCED8" w14:paraId="3A97E372" w14:textId="1AF6B8D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4A9CCED8">
              <w:drawing>
                <wp:inline wp14:editId="6B91CD7B" wp14:anchorId="6CF398CC">
                  <wp:extent cx="1533525" cy="1933575"/>
                  <wp:effectExtent l="0" t="0" r="0" b="0"/>
                  <wp:docPr id="14123265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a6cbef7d4d548e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1BD1894F" w:rsidP="54BC1B90" w:rsidRDefault="1BD1894F" w14:paraId="5307F9DE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1BD1894F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386634B3" w14:textId="2FF2D1B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4BC1B90" w:rsidTr="54BC1B90" w14:paraId="2C8AFA4E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50F69BA8" w14:textId="3DC1553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3253" w:type="dxa"/>
            <w:tcMar/>
          </w:tcPr>
          <w:p w:rsidR="4251650D" w:rsidP="54BC1B90" w:rsidRDefault="4251650D" w14:paraId="4F540225" w14:textId="2EE4E1F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425165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Selecting triangle with </w:t>
            </w:r>
            <w:r w:rsidRPr="54BC1B90" w:rsidR="4251650D">
              <w:rPr>
                <w:rFonts w:ascii="Times New Roman" w:hAnsi="Times New Roman" w:eastAsia="Times New Roman" w:cs="Times New Roman"/>
                <w:sz w:val="24"/>
                <w:szCs w:val="24"/>
              </w:rPr>
              <w:t>different</w:t>
            </w:r>
            <w:r w:rsidRPr="54BC1B90" w:rsidR="4251650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inputs</w:t>
            </w:r>
          </w:p>
        </w:tc>
        <w:tc>
          <w:tcPr>
            <w:tcW w:w="4266" w:type="dxa"/>
            <w:tcMar/>
          </w:tcPr>
          <w:p w:rsidR="44363874" w:rsidP="54BC1B90" w:rsidRDefault="44363874" w14:paraId="0828E49B" w14:textId="56DA59B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44363874">
              <w:drawing>
                <wp:inline wp14:editId="24F5F3C2" wp14:anchorId="56F7B0D0">
                  <wp:extent cx="1533525" cy="1933575"/>
                  <wp:effectExtent l="0" t="0" r="0" b="0"/>
                  <wp:docPr id="3300432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aa98996212401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3F924C84" w:rsidP="54BC1B90" w:rsidRDefault="3F924C84" w14:paraId="47C0C62C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3F924C84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07C397F4" w14:textId="46BB74B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4BC1B90" w:rsidTr="54BC1B90" w14:paraId="72AB7B5C">
        <w:trPr>
          <w:trHeight w:val="300"/>
        </w:trPr>
        <w:tc>
          <w:tcPr>
            <w:tcW w:w="705" w:type="dxa"/>
            <w:tcMar/>
          </w:tcPr>
          <w:p w:rsidR="551B85F1" w:rsidP="54BC1B90" w:rsidRDefault="551B85F1" w14:paraId="3AD60DC9" w14:textId="420C747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551B85F1"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3253" w:type="dxa"/>
            <w:tcMar/>
          </w:tcPr>
          <w:p w:rsidR="3845E135" w:rsidP="54BC1B90" w:rsidRDefault="3845E135" w14:paraId="04E2FE0E" w14:textId="792E4FD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3845E1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Selecting Circle with </w:t>
            </w:r>
            <w:r w:rsidRPr="54BC1B90" w:rsidR="3845E135">
              <w:rPr>
                <w:rFonts w:ascii="Times New Roman" w:hAnsi="Times New Roman" w:eastAsia="Times New Roman" w:cs="Times New Roman"/>
                <w:sz w:val="24"/>
                <w:szCs w:val="24"/>
              </w:rPr>
              <w:t>non-number</w:t>
            </w:r>
            <w:r w:rsidRPr="54BC1B90" w:rsidR="3845E13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inputs</w:t>
            </w:r>
          </w:p>
          <w:p w:rsidR="54BC1B90" w:rsidP="54BC1B90" w:rsidRDefault="54BC1B90" w14:paraId="78BB64C8" w14:textId="03E8F7D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266" w:type="dxa"/>
            <w:tcMar/>
          </w:tcPr>
          <w:p w:rsidR="3845E135" w:rsidP="54BC1B90" w:rsidRDefault="3845E135" w14:paraId="459D2E71" w14:textId="3864513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3845E135">
              <w:drawing>
                <wp:inline wp14:editId="6229FE69" wp14:anchorId="042335CE">
                  <wp:extent cx="1409700" cy="1781175"/>
                  <wp:effectExtent l="0" t="0" r="0" b="0"/>
                  <wp:docPr id="14861565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0fd10b9ee6438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5" w:type="dxa"/>
            <w:tcMar/>
          </w:tcPr>
          <w:p w:rsidR="3F924C84" w:rsidP="54BC1B90" w:rsidRDefault="3F924C84" w14:paraId="3E32F5F5" w14:textId="5E5B5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BC1B90" w:rsidR="3F924C84">
              <w:rPr>
                <w:rFonts w:ascii="Times New Roman" w:hAnsi="Times New Roman" w:eastAsia="Times New Roman" w:cs="Times New Roman"/>
                <w:sz w:val="24"/>
                <w:szCs w:val="24"/>
              </w:rPr>
              <w:t>pass</w:t>
            </w:r>
          </w:p>
          <w:p w:rsidR="54BC1B90" w:rsidP="54BC1B90" w:rsidRDefault="54BC1B90" w14:paraId="0CD6FFCA" w14:textId="28A1D4D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54BC1B90" w:rsidP="54BC1B90" w:rsidRDefault="54BC1B90" w14:paraId="117221A6" w14:textId="657FFCE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4BC1B90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11DA4DE9" w:rsidP="54BC1B90" w:rsidRDefault="11DA4DE9" w14:paraId="373DAB1B" w14:textId="699AA1E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4BC1B90" w:rsidR="11DA4DE9">
        <w:rPr>
          <w:rFonts w:ascii="Times New Roman" w:hAnsi="Times New Roman" w:eastAsia="Times New Roman" w:cs="Times New Roman"/>
          <w:sz w:val="24"/>
          <w:szCs w:val="24"/>
        </w:rPr>
        <w:t>Lesson learned</w:t>
      </w:r>
    </w:p>
    <w:p w:rsidR="61F1FB9C" w:rsidP="54BC1B90" w:rsidRDefault="61F1FB9C" w14:paraId="6EB1B640" w14:textId="606FAE3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 xml:space="preserve">In this project, I gained valuable insights into object-oriented programming and expanded my knowledge of Java syntax. I now 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>possess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 xml:space="preserve"> a deeper understanding of JavaFX, having created the cone and torus shapes from scratch. One noteworthy syntax feature I learned about is the "double... " which allows a method to access arrays of double type with varying lengths. This feature proved extremely useful for generalizing certain methods, enabling them to work across multiple classes and other calling methods.</w:t>
      </w:r>
    </w:p>
    <w:p w:rsidR="61F1FB9C" w:rsidP="54BC1B90" w:rsidRDefault="61F1FB9C" w14:paraId="6C030CE5" w14:textId="04E3B94D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 xml:space="preserve">Additionally, I 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>acquired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 xml:space="preserve"> skills in constructing a simple GUI application, drawing on the screen, and 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>leveraging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 xml:space="preserve"> classes from 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>previous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 xml:space="preserve"> projects in the current one. Debugging became a significant part of my learning journey, as I 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>encountered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 xml:space="preserve"> compile-time and runtime errors during 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>nearly every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 xml:space="preserve"> project run. I learned how to decipher error messages, 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 xml:space="preserve"> the root causes, and implement solutions. This iterative development approach compelled me to build each method and class incrementally, rather than writing an entire class or method blindly and hoping 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>fo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 xml:space="preserve">r the </w:t>
      </w:r>
      <w:r w:rsidRPr="54BC1B90" w:rsidR="6E8DDE6C">
        <w:rPr>
          <w:rFonts w:ascii="Times New Roman" w:hAnsi="Times New Roman" w:eastAsia="Times New Roman" w:cs="Times New Roman"/>
          <w:sz w:val="24"/>
          <w:szCs w:val="24"/>
        </w:rPr>
        <w:t>best</w:t>
      </w:r>
      <w:r w:rsidRPr="54BC1B90" w:rsidR="61F1FB9C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D627D"/>
    <w:rsid w:val="02B02BE4"/>
    <w:rsid w:val="039018B7"/>
    <w:rsid w:val="07C11DFA"/>
    <w:rsid w:val="0A0747C1"/>
    <w:rsid w:val="0D3EE883"/>
    <w:rsid w:val="117D627D"/>
    <w:rsid w:val="11DA4DE9"/>
    <w:rsid w:val="121259A6"/>
    <w:rsid w:val="125046F1"/>
    <w:rsid w:val="18B6DD55"/>
    <w:rsid w:val="1A1D6B8B"/>
    <w:rsid w:val="1BA0138F"/>
    <w:rsid w:val="1BD1894F"/>
    <w:rsid w:val="1EF0DCAE"/>
    <w:rsid w:val="2886841D"/>
    <w:rsid w:val="2886841D"/>
    <w:rsid w:val="2F9DD30F"/>
    <w:rsid w:val="2FE19B0E"/>
    <w:rsid w:val="3845E135"/>
    <w:rsid w:val="39887D54"/>
    <w:rsid w:val="3AB0FFE1"/>
    <w:rsid w:val="3CC01E16"/>
    <w:rsid w:val="3F924C84"/>
    <w:rsid w:val="418002D7"/>
    <w:rsid w:val="41938F39"/>
    <w:rsid w:val="4251650D"/>
    <w:rsid w:val="44363874"/>
    <w:rsid w:val="44AC317C"/>
    <w:rsid w:val="44CB2FFB"/>
    <w:rsid w:val="471DBF53"/>
    <w:rsid w:val="4786796D"/>
    <w:rsid w:val="47F195E6"/>
    <w:rsid w:val="4A9CCED8"/>
    <w:rsid w:val="4E60D76A"/>
    <w:rsid w:val="5016B4A5"/>
    <w:rsid w:val="50D74261"/>
    <w:rsid w:val="527312C2"/>
    <w:rsid w:val="54BC1B90"/>
    <w:rsid w:val="550944F5"/>
    <w:rsid w:val="551B85F1"/>
    <w:rsid w:val="55AAB384"/>
    <w:rsid w:val="5757BEBC"/>
    <w:rsid w:val="5AC77C4C"/>
    <w:rsid w:val="5DB5C569"/>
    <w:rsid w:val="5DC1AE03"/>
    <w:rsid w:val="5F62D0A1"/>
    <w:rsid w:val="6114B513"/>
    <w:rsid w:val="61F1FB9C"/>
    <w:rsid w:val="6583A2A6"/>
    <w:rsid w:val="680FF480"/>
    <w:rsid w:val="69006596"/>
    <w:rsid w:val="69006596"/>
    <w:rsid w:val="6911A06D"/>
    <w:rsid w:val="6C380658"/>
    <w:rsid w:val="6DCBE933"/>
    <w:rsid w:val="6DD3D6B9"/>
    <w:rsid w:val="6DE51190"/>
    <w:rsid w:val="6E8DDE6C"/>
    <w:rsid w:val="711CB252"/>
    <w:rsid w:val="722F8C71"/>
    <w:rsid w:val="7282566F"/>
    <w:rsid w:val="744F00D7"/>
    <w:rsid w:val="75EAD138"/>
    <w:rsid w:val="75EAD138"/>
    <w:rsid w:val="7ABF858A"/>
    <w:rsid w:val="7EBCA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627D"/>
  <w15:chartTrackingRefBased/>
  <w15:docId w15:val="{4DA917D3-29B7-4969-9303-1574D04DF0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7f91119b1a46e3" /><Relationship Type="http://schemas.openxmlformats.org/officeDocument/2006/relationships/image" Target="/media/image2.png" Id="Ra51387fb555b4d9b" /><Relationship Type="http://schemas.openxmlformats.org/officeDocument/2006/relationships/image" Target="/media/image3.png" Id="R780175497dcd4817" /><Relationship Type="http://schemas.openxmlformats.org/officeDocument/2006/relationships/image" Target="/media/image4.png" Id="Refdfb09193dc41f0" /><Relationship Type="http://schemas.openxmlformats.org/officeDocument/2006/relationships/image" Target="/media/image5.png" Id="R90984b43df574803" /><Relationship Type="http://schemas.openxmlformats.org/officeDocument/2006/relationships/image" Target="/media/image6.png" Id="R5fb20a9a40a744a7" /><Relationship Type="http://schemas.openxmlformats.org/officeDocument/2006/relationships/image" Target="/media/image7.png" Id="R73066d5c625a4205" /><Relationship Type="http://schemas.openxmlformats.org/officeDocument/2006/relationships/image" Target="/media/image8.png" Id="R1a00b9069d194db3" /><Relationship Type="http://schemas.openxmlformats.org/officeDocument/2006/relationships/image" Target="/media/image9.png" Id="R5d4dfb563c7847de" /><Relationship Type="http://schemas.openxmlformats.org/officeDocument/2006/relationships/image" Target="/media/imagea.png" Id="R6d356b6a287a41de" /><Relationship Type="http://schemas.openxmlformats.org/officeDocument/2006/relationships/image" Target="/media/imageb.png" Id="R48087c2af0b94c8e" /><Relationship Type="http://schemas.openxmlformats.org/officeDocument/2006/relationships/image" Target="/media/imagec.png" Id="Rd932cec49ef842cc" /><Relationship Type="http://schemas.openxmlformats.org/officeDocument/2006/relationships/image" Target="/media/imaged.png" Id="R6041a6212c2940d5" /><Relationship Type="http://schemas.openxmlformats.org/officeDocument/2006/relationships/image" Target="/media/imagee.png" Id="Re9fecd9655644c33" /><Relationship Type="http://schemas.openxmlformats.org/officeDocument/2006/relationships/image" Target="/media/imagef.png" Id="Rf40f4a16bb674ee3" /><Relationship Type="http://schemas.openxmlformats.org/officeDocument/2006/relationships/image" Target="/media/image10.png" Id="R5a6cbef7d4d548e5" /><Relationship Type="http://schemas.openxmlformats.org/officeDocument/2006/relationships/image" Target="/media/image11.png" Id="R89aa98996212401d" /><Relationship Type="http://schemas.openxmlformats.org/officeDocument/2006/relationships/image" Target="/media/image12.png" Id="R020fd10b9ee643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2023-11-20T01:12:45.8831701Z</dcterms:created>
  <dcterms:modified xsi:type="dcterms:W3CDTF">2023-11-20T01:46:20.8565552Z</dcterms:modified>
  <dc:creator>Emmanuel Abebe</dc:creator>
  <lastModifiedBy>Emmanuel Abebe</lastModifiedBy>
</coreProperties>
</file>