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Application - Talent and Job Platform (Manual Testing)</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Blakskill- Group 4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 Version: 1.0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QA Training Team 4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25, 2025</w:t>
      </w:r>
    </w:p>
    <w:p w:rsidR="00000000" w:rsidDel="00000000" w:rsidP="00000000" w:rsidRDefault="00000000" w:rsidRPr="00000000" w14:paraId="00000006">
      <w:pPr>
        <w:pStyle w:val="Heading4"/>
        <w:numPr>
          <w:ilvl w:val="0"/>
          <w:numId w:val="4"/>
        </w:numPr>
        <w:spacing w:after="0" w:afterAutospacing="0"/>
        <w:ind w:left="720" w:hanging="360"/>
        <w:jc w:val="both"/>
        <w:rPr>
          <w:rFonts w:ascii="Times New Roman" w:cs="Times New Roman" w:eastAsia="Times New Roman" w:hAnsi="Times New Roman"/>
          <w:color w:val="000000"/>
        </w:rPr>
      </w:pPr>
      <w:bookmarkStart w:colFirst="0" w:colLast="0" w:name="_i4u6vwmgwhgu" w:id="0"/>
      <w:bookmarkEnd w:id="0"/>
      <w:r w:rsidDel="00000000" w:rsidR="00000000" w:rsidRPr="00000000">
        <w:rPr>
          <w:rFonts w:ascii="Times New Roman" w:cs="Times New Roman" w:eastAsia="Times New Roman" w:hAnsi="Times New Roman"/>
          <w:b w:val="1"/>
          <w:color w:val="000000"/>
          <w:rtl w:val="0"/>
        </w:rPr>
        <w:t xml:space="preserve">Objective: </w:t>
      </w:r>
      <w:r w:rsidDel="00000000" w:rsidR="00000000" w:rsidRPr="00000000">
        <w:rPr>
          <w:rFonts w:ascii="Times New Roman" w:cs="Times New Roman" w:eastAsia="Times New Roman" w:hAnsi="Times New Roman"/>
          <w:color w:val="000000"/>
          <w:rtl w:val="0"/>
        </w:rPr>
        <w:t xml:space="preserve">To verify the core functionality of the Blakskill talent and job matching platform, ensuring that all modules operate as intended. This includes validating user authentication, job and talent search, recovery mechanisms, and core user flows such as social login, OTP verification, bookmarking, and job posting. The goal is to detect and document any issues prior to production release and to confirm that the application is secure, usable, and ready for deployment.</w:t>
        <w:tab/>
        <w:tab/>
        <w:tab/>
        <w:tab/>
        <w:tab/>
        <w:tab/>
        <w:tab/>
        <w:tab/>
      </w:r>
      <w:r w:rsidDel="00000000" w:rsidR="00000000" w:rsidRPr="00000000">
        <w:rPr>
          <w:rtl w:val="0"/>
        </w:rPr>
      </w:r>
    </w:p>
    <w:p w:rsidR="00000000" w:rsidDel="00000000" w:rsidP="00000000" w:rsidRDefault="00000000" w:rsidRPr="00000000" w14:paraId="00000007">
      <w:pPr>
        <w:pStyle w:val="Heading4"/>
        <w:numPr>
          <w:ilvl w:val="0"/>
          <w:numId w:val="4"/>
        </w:numPr>
        <w:spacing w:before="0" w:beforeAutospacing="0"/>
        <w:ind w:left="720" w:hanging="360"/>
        <w:jc w:val="both"/>
        <w:rPr>
          <w:rFonts w:ascii="Times New Roman" w:cs="Times New Roman" w:eastAsia="Times New Roman" w:hAnsi="Times New Roman"/>
          <w:color w:val="000000"/>
        </w:rPr>
      </w:pPr>
      <w:bookmarkStart w:colFirst="0" w:colLast="0" w:name="_v4g2098ie4ty" w:id="1"/>
      <w:bookmarkEnd w:id="1"/>
      <w:r w:rsidDel="00000000" w:rsidR="00000000" w:rsidRPr="00000000">
        <w:rPr>
          <w:rFonts w:ascii="Times New Roman" w:cs="Times New Roman" w:eastAsia="Times New Roman" w:hAnsi="Times New Roman"/>
          <w:b w:val="1"/>
          <w:color w:val="000000"/>
          <w:rtl w:val="0"/>
        </w:rPr>
        <w:t xml:space="preserve">Scope of Testing: </w:t>
      </w:r>
      <w:r w:rsidDel="00000000" w:rsidR="00000000" w:rsidRPr="00000000">
        <w:rPr>
          <w:rFonts w:ascii="Times New Roman" w:cs="Times New Roman" w:eastAsia="Times New Roman" w:hAnsi="Times New Roman"/>
          <w:color w:val="000000"/>
          <w:rtl w:val="0"/>
        </w:rPr>
        <w:t xml:space="preserve">This test plan covers the functional, usability, and security testing of the Blakskill  web application modules:</w:t>
      </w:r>
    </w:p>
    <w:p w:rsidR="00000000" w:rsidDel="00000000" w:rsidP="00000000" w:rsidRDefault="00000000" w:rsidRPr="00000000" w14:paraId="00000008">
      <w:pPr>
        <w:pStyle w:val="Heading4"/>
        <w:keepNext w:val="0"/>
        <w:keepLines w:val="0"/>
        <w:spacing w:after="40" w:before="240" w:line="240" w:lineRule="auto"/>
        <w:ind w:left="1440" w:hanging="360"/>
        <w:jc w:val="both"/>
        <w:rPr>
          <w:rFonts w:ascii="Times New Roman" w:cs="Times New Roman" w:eastAsia="Times New Roman" w:hAnsi="Times New Roman"/>
          <w:b w:val="1"/>
          <w:color w:val="000000"/>
        </w:rPr>
      </w:pPr>
      <w:bookmarkStart w:colFirst="0" w:colLast="0" w:name="_a68qjoob0m9" w:id="2"/>
      <w:bookmarkEnd w:id="2"/>
      <w:r w:rsidDel="00000000" w:rsidR="00000000" w:rsidRPr="00000000">
        <w:rPr>
          <w:rFonts w:ascii="Times New Roman" w:cs="Times New Roman" w:eastAsia="Times New Roman" w:hAnsi="Times New Roman"/>
          <w:b w:val="1"/>
          <w:color w:val="000000"/>
          <w:rtl w:val="0"/>
        </w:rPr>
        <w:t xml:space="preserve">Modules in Scope:</w:t>
      </w:r>
    </w:p>
    <w:p w:rsidR="00000000" w:rsidDel="00000000" w:rsidP="00000000" w:rsidRDefault="00000000" w:rsidRPr="00000000" w14:paraId="00000009">
      <w:pPr>
        <w:numPr>
          <w:ilvl w:val="0"/>
          <w:numId w:val="8"/>
        </w:numPr>
        <w:spacing w:after="0" w:afterAutospacing="0" w:before="24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Sign-Up (with OTP verification + Social login for job seekers)</w:t>
      </w:r>
    </w:p>
    <w:p w:rsidR="00000000" w:rsidDel="00000000" w:rsidP="00000000" w:rsidRDefault="00000000" w:rsidRPr="00000000" w14:paraId="0000000A">
      <w:pPr>
        <w:numPr>
          <w:ilvl w:val="0"/>
          <w:numId w:val="8"/>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(email/password for all users, social login for job seekers only)</w:t>
      </w:r>
    </w:p>
    <w:p w:rsidR="00000000" w:rsidDel="00000000" w:rsidP="00000000" w:rsidRDefault="00000000" w:rsidRPr="00000000" w14:paraId="0000000B">
      <w:pPr>
        <w:numPr>
          <w:ilvl w:val="0"/>
          <w:numId w:val="8"/>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w:t>
      </w:r>
    </w:p>
    <w:p w:rsidR="00000000" w:rsidDel="00000000" w:rsidP="00000000" w:rsidRDefault="00000000" w:rsidRPr="00000000" w14:paraId="0000000C">
      <w:pPr>
        <w:numPr>
          <w:ilvl w:val="0"/>
          <w:numId w:val="8"/>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Talent (Search, Filter, View Talent)</w:t>
      </w:r>
    </w:p>
    <w:p w:rsidR="00000000" w:rsidDel="00000000" w:rsidP="00000000" w:rsidRDefault="00000000" w:rsidRPr="00000000" w14:paraId="0000000D">
      <w:pPr>
        <w:numPr>
          <w:ilvl w:val="0"/>
          <w:numId w:val="8"/>
        </w:numPr>
        <w:spacing w:after="24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Job (Search, Filter, Apply, Bookmark)</w:t>
      </w:r>
    </w:p>
    <w:p w:rsidR="00000000" w:rsidDel="00000000" w:rsidP="00000000" w:rsidRDefault="00000000" w:rsidRPr="00000000" w14:paraId="0000000E">
      <w:pPr>
        <w:pStyle w:val="Heading4"/>
        <w:keepNext w:val="0"/>
        <w:keepLines w:val="0"/>
        <w:spacing w:after="240" w:before="240" w:line="240" w:lineRule="auto"/>
        <w:ind w:left="720" w:firstLine="0"/>
        <w:jc w:val="both"/>
        <w:rPr>
          <w:rFonts w:ascii="Times New Roman" w:cs="Times New Roman" w:eastAsia="Times New Roman" w:hAnsi="Times New Roman"/>
          <w:b w:val="1"/>
          <w:color w:val="000000"/>
        </w:rPr>
      </w:pPr>
      <w:bookmarkStart w:colFirst="0" w:colLast="0" w:name="_d86ypog3k1p0" w:id="3"/>
      <w:bookmarkEnd w:id="3"/>
      <w:r w:rsidDel="00000000" w:rsidR="00000000" w:rsidRPr="00000000">
        <w:rPr>
          <w:rFonts w:ascii="Times New Roman" w:cs="Times New Roman" w:eastAsia="Times New Roman" w:hAnsi="Times New Roman"/>
          <w:b w:val="1"/>
          <w:color w:val="000000"/>
          <w:rtl w:val="0"/>
        </w:rPr>
        <w:t xml:space="preserve">       Key Test Focus Areas:</w:t>
      </w:r>
    </w:p>
    <w:p w:rsidR="00000000" w:rsidDel="00000000" w:rsidP="00000000" w:rsidRDefault="00000000" w:rsidRPr="00000000" w14:paraId="0000000F">
      <w:pPr>
        <w:pStyle w:val="Heading4"/>
        <w:keepNext w:val="0"/>
        <w:keepLines w:val="0"/>
        <w:numPr>
          <w:ilvl w:val="0"/>
          <w:numId w:val="10"/>
        </w:numPr>
        <w:spacing w:after="0" w:afterAutospacing="0" w:before="240" w:line="240" w:lineRule="auto"/>
        <w:ind w:left="1440" w:hanging="360"/>
        <w:jc w:val="both"/>
        <w:rPr>
          <w:rFonts w:ascii="Times New Roman" w:cs="Times New Roman" w:eastAsia="Times New Roman" w:hAnsi="Times New Roman"/>
        </w:rPr>
      </w:pPr>
      <w:bookmarkStart w:colFirst="0" w:colLast="0" w:name="_zfy1nerygle9" w:id="4"/>
      <w:bookmarkEnd w:id="4"/>
      <w:r w:rsidDel="00000000" w:rsidR="00000000" w:rsidRPr="00000000">
        <w:rPr>
          <w:rFonts w:ascii="Times New Roman" w:cs="Times New Roman" w:eastAsia="Times New Roman" w:hAnsi="Times New Roman"/>
          <w:rtl w:val="0"/>
        </w:rPr>
        <w:t xml:space="preserve">Desktop and mobile browser responsiveness</w:t>
      </w:r>
    </w:p>
    <w:p w:rsidR="00000000" w:rsidDel="00000000" w:rsidP="00000000" w:rsidRDefault="00000000" w:rsidRPr="00000000" w14:paraId="00000010">
      <w:pPr>
        <w:numPr>
          <w:ilvl w:val="0"/>
          <w:numId w:val="10"/>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field validation and user feedback (success/error)</w:t>
      </w:r>
    </w:p>
    <w:p w:rsidR="00000000" w:rsidDel="00000000" w:rsidP="00000000" w:rsidRDefault="00000000" w:rsidRPr="00000000" w14:paraId="00000011">
      <w:pPr>
        <w:numPr>
          <w:ilvl w:val="0"/>
          <w:numId w:val="10"/>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(Job Seeker vs Employer)</w:t>
      </w:r>
    </w:p>
    <w:p w:rsidR="00000000" w:rsidDel="00000000" w:rsidP="00000000" w:rsidRDefault="00000000" w:rsidRPr="00000000" w14:paraId="00000012">
      <w:pPr>
        <w:numPr>
          <w:ilvl w:val="0"/>
          <w:numId w:val="10"/>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tests (basic auth/session handling, password rules)</w:t>
      </w:r>
    </w:p>
    <w:p w:rsidR="00000000" w:rsidDel="00000000" w:rsidP="00000000" w:rsidRDefault="00000000" w:rsidRPr="00000000" w14:paraId="00000013">
      <w:pPr>
        <w:numPr>
          <w:ilvl w:val="0"/>
          <w:numId w:val="10"/>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OAuth integration check (Google, LinkedIn for job seekers)</w:t>
      </w:r>
    </w:p>
    <w:p w:rsidR="00000000" w:rsidDel="00000000" w:rsidP="00000000" w:rsidRDefault="00000000" w:rsidRPr="00000000" w14:paraId="00000014">
      <w:pPr>
        <w:numPr>
          <w:ilvl w:val="0"/>
          <w:numId w:val="10"/>
        </w:numPr>
        <w:spacing w:after="24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 verification flows</w:t>
      </w:r>
    </w:p>
    <w:p w:rsidR="00000000" w:rsidDel="00000000" w:rsidP="00000000" w:rsidRDefault="00000000" w:rsidRPr="00000000" w14:paraId="00000015">
      <w:pPr>
        <w:pStyle w:val="Heading4"/>
        <w:keepNext w:val="0"/>
        <w:keepLines w:val="0"/>
        <w:spacing w:after="40" w:before="240" w:line="240" w:lineRule="auto"/>
        <w:ind w:left="1440" w:hanging="360"/>
        <w:jc w:val="both"/>
        <w:rPr>
          <w:rFonts w:ascii="Times New Roman" w:cs="Times New Roman" w:eastAsia="Times New Roman" w:hAnsi="Times New Roman"/>
          <w:b w:val="1"/>
          <w:color w:val="000000"/>
        </w:rPr>
      </w:pPr>
      <w:bookmarkStart w:colFirst="0" w:colLast="0" w:name="_nr5vp06dzodz" w:id="5"/>
      <w:bookmarkEnd w:id="5"/>
      <w:r w:rsidDel="00000000" w:rsidR="00000000" w:rsidRPr="00000000">
        <w:rPr>
          <w:rFonts w:ascii="Times New Roman" w:cs="Times New Roman" w:eastAsia="Times New Roman" w:hAnsi="Times New Roman"/>
          <w:b w:val="1"/>
          <w:color w:val="000000"/>
          <w:rtl w:val="0"/>
        </w:rPr>
        <w:t xml:space="preserve">Out of Scope:</w:t>
      </w:r>
    </w:p>
    <w:p w:rsidR="00000000" w:rsidDel="00000000" w:rsidP="00000000" w:rsidRDefault="00000000" w:rsidRPr="00000000" w14:paraId="00000016">
      <w:pPr>
        <w:numPr>
          <w:ilvl w:val="0"/>
          <w:numId w:val="12"/>
        </w:numPr>
        <w:spacing w:after="0" w:afterAutospacing="0" w:before="24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Management and Navigation</w:t>
      </w:r>
    </w:p>
    <w:p w:rsidR="00000000" w:rsidDel="00000000" w:rsidP="00000000" w:rsidRDefault="00000000" w:rsidRPr="00000000" w14:paraId="00000017">
      <w:pPr>
        <w:numPr>
          <w:ilvl w:val="0"/>
          <w:numId w:val="12"/>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Performance/load testing</w:t>
      </w:r>
    </w:p>
    <w:p w:rsidR="00000000" w:rsidDel="00000000" w:rsidP="00000000" w:rsidRDefault="00000000" w:rsidRPr="00000000" w14:paraId="00000018">
      <w:pPr>
        <w:numPr>
          <w:ilvl w:val="0"/>
          <w:numId w:val="12"/>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Penetration or vulnerability scanning</w:t>
      </w:r>
    </w:p>
    <w:p w:rsidR="00000000" w:rsidDel="00000000" w:rsidP="00000000" w:rsidRDefault="00000000" w:rsidRPr="00000000" w14:paraId="00000019">
      <w:pPr>
        <w:numPr>
          <w:ilvl w:val="0"/>
          <w:numId w:val="1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API performance profiling</w:t>
      </w:r>
    </w:p>
    <w:p w:rsidR="00000000" w:rsidDel="00000000" w:rsidP="00000000" w:rsidRDefault="00000000" w:rsidRPr="00000000" w14:paraId="0000001A">
      <w:pPr>
        <w:numPr>
          <w:ilvl w:val="0"/>
          <w:numId w:val="4"/>
        </w:numPr>
        <w:spacing w:after="0" w:afterAutospacing="0" w:before="0" w:beforeAutospacing="0" w:line="36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Testing Strategy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B">
      <w:pPr>
        <w:numPr>
          <w:ilvl w:val="0"/>
          <w:numId w:val="1"/>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testing across desktop/mobile browsers</w:t>
      </w:r>
    </w:p>
    <w:p w:rsidR="00000000" w:rsidDel="00000000" w:rsidP="00000000" w:rsidRDefault="00000000" w:rsidRPr="00000000" w14:paraId="0000001C">
      <w:pPr>
        <w:numPr>
          <w:ilvl w:val="0"/>
          <w:numId w:val="1"/>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Black-box testing approach</w:t>
      </w:r>
    </w:p>
    <w:p w:rsidR="00000000" w:rsidDel="00000000" w:rsidP="00000000" w:rsidRDefault="00000000" w:rsidRPr="00000000" w14:paraId="0000001D">
      <w:pPr>
        <w:numPr>
          <w:ilvl w:val="0"/>
          <w:numId w:val="1"/>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and negative test cases</w:t>
      </w:r>
    </w:p>
    <w:p w:rsidR="00000000" w:rsidDel="00000000" w:rsidP="00000000" w:rsidRDefault="00000000" w:rsidRPr="00000000" w14:paraId="0000001E">
      <w:pPr>
        <w:numPr>
          <w:ilvl w:val="0"/>
          <w:numId w:val="1"/>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tests after each new build</w:t>
      </w:r>
    </w:p>
    <w:p w:rsidR="00000000" w:rsidDel="00000000" w:rsidP="00000000" w:rsidRDefault="00000000" w:rsidRPr="00000000" w14:paraId="0000001F">
      <w:pPr>
        <w:numPr>
          <w:ilvl w:val="0"/>
          <w:numId w:val="1"/>
        </w:numPr>
        <w:spacing w:after="24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 cycle before release</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Test Items and Features </w:t>
      </w:r>
      <w:r w:rsidDel="00000000" w:rsidR="00000000" w:rsidRPr="00000000">
        <w:rPr>
          <w:rtl w:val="0"/>
        </w:rPr>
      </w:r>
    </w:p>
    <w:tbl>
      <w:tblPr>
        <w:tblStyle w:val="Table1"/>
        <w:tblW w:w="9364.417177914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2269938650306"/>
        <w:gridCol w:w="5963.19018404908"/>
        <w:tblGridChange w:id="0">
          <w:tblGrid>
            <w:gridCol w:w="3401.2269938650306"/>
            <w:gridCol w:w="5963.19018404908"/>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Module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Features to Test</w:t>
            </w:r>
          </w:p>
        </w:tc>
      </w:tr>
      <w:tr>
        <w:trPr>
          <w:cantSplit w:val="0"/>
          <w:trHeight w:val="1847.68704467024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validation</w:t>
            </w:r>
          </w:p>
          <w:p w:rsidR="00000000" w:rsidDel="00000000" w:rsidP="00000000" w:rsidRDefault="00000000" w:rsidRPr="00000000" w14:paraId="00000025">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uniqueness</w:t>
            </w:r>
          </w:p>
          <w:p w:rsidR="00000000" w:rsidDel="00000000" w:rsidP="00000000" w:rsidRDefault="00000000" w:rsidRPr="00000000" w14:paraId="00000026">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rules</w:t>
            </w:r>
          </w:p>
          <w:p w:rsidR="00000000" w:rsidDel="00000000" w:rsidP="00000000" w:rsidRDefault="00000000" w:rsidRPr="00000000" w14:paraId="00000027">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 flow</w:t>
            </w:r>
          </w:p>
          <w:p w:rsidR="00000000" w:rsidDel="00000000" w:rsidP="00000000" w:rsidRDefault="00000000" w:rsidRPr="00000000" w14:paraId="00000028">
            <w:pPr>
              <w:widowControl w:val="0"/>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login (job seekers only)</w:t>
            </w:r>
          </w:p>
          <w:p w:rsidR="00000000" w:rsidDel="00000000" w:rsidP="00000000" w:rsidRDefault="00000000" w:rsidRPr="00000000" w14:paraId="00000029">
            <w:pPr>
              <w:widowControl w:val="0"/>
              <w:numPr>
                <w:ilvl w:val="0"/>
                <w:numId w:val="1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Error/success messages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Email/password login, </w:t>
            </w:r>
          </w:p>
          <w:p w:rsidR="00000000" w:rsidDel="00000000" w:rsidP="00000000" w:rsidRDefault="00000000" w:rsidRPr="00000000" w14:paraId="0000002D">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Google/LinkedIn login (job seekers)</w:t>
            </w:r>
          </w:p>
          <w:p w:rsidR="00000000" w:rsidDel="00000000" w:rsidP="00000000" w:rsidRDefault="00000000" w:rsidRPr="00000000" w14:paraId="0000002E">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handling</w:t>
            </w:r>
          </w:p>
          <w:p w:rsidR="00000000" w:rsidDel="00000000" w:rsidP="00000000" w:rsidRDefault="00000000" w:rsidRPr="00000000" w14:paraId="0000002F">
            <w:pPr>
              <w:widowControl w:val="0"/>
              <w:numPr>
                <w:ilvl w:val="0"/>
                <w:numId w:val="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feedback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validation, </w:t>
            </w:r>
          </w:p>
          <w:p w:rsidR="00000000" w:rsidDel="00000000" w:rsidP="00000000" w:rsidRDefault="00000000" w:rsidRPr="00000000" w14:paraId="00000033">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sent within 1 minute</w:t>
            </w:r>
          </w:p>
          <w:p w:rsidR="00000000" w:rsidDel="00000000" w:rsidP="00000000" w:rsidRDefault="00000000" w:rsidRPr="00000000" w14:paraId="00000034">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flow</w:t>
            </w:r>
          </w:p>
          <w:p w:rsidR="00000000" w:rsidDel="00000000" w:rsidP="00000000" w:rsidRDefault="00000000" w:rsidRPr="00000000" w14:paraId="00000035">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Talent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7"/>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Search/filter (skills, experience, availability), view profile cards, contact/save options</w:t>
            </w:r>
          </w:p>
          <w:p w:rsidR="00000000" w:rsidDel="00000000" w:rsidP="00000000" w:rsidRDefault="00000000" w:rsidRPr="00000000" w14:paraId="00000039">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44.78527607361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Job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5"/>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(title, company), filters (type, level), job cards, view job details, apply, bookmark (wishlist), pagination or infinite scroll. </w:t>
            </w:r>
          </w:p>
          <w:p w:rsidR="00000000" w:rsidDel="00000000" w:rsidP="00000000" w:rsidRDefault="00000000" w:rsidRPr="00000000" w14:paraId="0000003C">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Test Entry &amp; Exit Criteria</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Entry Criteria:</w:t>
      </w:r>
    </w:p>
    <w:p w:rsidR="00000000" w:rsidDel="00000000" w:rsidP="00000000" w:rsidRDefault="00000000" w:rsidRPr="00000000" w14:paraId="0000004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PRD and all functional requirements are finalized</w:t>
      </w:r>
    </w:p>
    <w:p w:rsidR="00000000" w:rsidDel="00000000" w:rsidP="00000000" w:rsidRDefault="00000000" w:rsidRPr="00000000" w14:paraId="0000004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is deployed and stable</w:t>
      </w:r>
    </w:p>
    <w:p w:rsidR="00000000" w:rsidDel="00000000" w:rsidP="00000000" w:rsidRDefault="00000000" w:rsidRPr="00000000" w14:paraId="0000004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OAuth and email services are integrated</w:t>
      </w:r>
    </w:p>
    <w:p w:rsidR="00000000" w:rsidDel="00000000" w:rsidP="00000000" w:rsidRDefault="00000000" w:rsidRPr="00000000" w14:paraId="0000004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is available</w:t>
      </w:r>
    </w:p>
    <w:p w:rsidR="00000000" w:rsidDel="00000000" w:rsidP="00000000" w:rsidRDefault="00000000" w:rsidRPr="00000000" w14:paraId="00000048">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and cases are reviewed by QA Lead</w:t>
      </w:r>
    </w:p>
    <w:p w:rsidR="00000000" w:rsidDel="00000000" w:rsidP="00000000" w:rsidRDefault="00000000" w:rsidRPr="00000000" w14:paraId="0000004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Exit Criteria:</w:t>
      </w:r>
    </w:p>
    <w:p w:rsidR="00000000" w:rsidDel="00000000" w:rsidP="00000000" w:rsidRDefault="00000000" w:rsidRPr="00000000" w14:paraId="0000004A">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planned test cases have been executed.</w:t>
      </w:r>
    </w:p>
    <w:p w:rsidR="00000000" w:rsidDel="00000000" w:rsidP="00000000" w:rsidRDefault="00000000" w:rsidRPr="00000000" w14:paraId="0000004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critical/high bugs resolved and retested</w:t>
      </w:r>
    </w:p>
    <w:p w:rsidR="00000000" w:rsidDel="00000000" w:rsidP="00000000" w:rsidRDefault="00000000" w:rsidRPr="00000000" w14:paraId="0000004C">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 is successful</w:t>
      </w:r>
    </w:p>
    <w:p w:rsidR="00000000" w:rsidDel="00000000" w:rsidP="00000000" w:rsidRDefault="00000000" w:rsidRPr="00000000" w14:paraId="0000004D">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is reviewed and signed off</w:t>
      </w:r>
    </w:p>
    <w:p w:rsidR="00000000" w:rsidDel="00000000" w:rsidP="00000000" w:rsidRDefault="00000000" w:rsidRPr="00000000" w14:paraId="0000004E">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testing deliverables have been submitted</w:t>
        <w:br w:type="textWrapping"/>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Testing Schedule and Responsibilities </w:t>
      </w:r>
    </w:p>
    <w:tbl>
      <w:tblPr>
        <w:tblStyle w:val="Table2"/>
        <w:tblW w:w="9364.417177914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58282208589"/>
        <w:gridCol w:w="2173.2515337423315"/>
        <w:gridCol w:w="3304.049079754601"/>
        <w:gridCol w:w="1731.5337423312883"/>
        <w:tblGridChange w:id="0">
          <w:tblGrid>
            <w:gridCol w:w="2155.58282208589"/>
            <w:gridCol w:w="2173.2515337423315"/>
            <w:gridCol w:w="3304.049079754601"/>
            <w:gridCol w:w="1731.5337423312883"/>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Phase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Task Description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Responsible Person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July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Co-created and review PRD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Emmanuel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Ifunanya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July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scope, modules, and timeline.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Solomon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w:t>
            </w:r>
          </w:p>
        </w:tc>
      </w:tr>
      <w:tr>
        <w:trPr>
          <w:cantSplit w:val="0"/>
          <w:trHeight w:val="344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Design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July 22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positive/negative cases for all modules including OTP, Social Login, Bookmark, Job Posting.</w:t>
            </w:r>
          </w:p>
          <w:p w:rsidR="00000000" w:rsidDel="00000000" w:rsidP="00000000" w:rsidRDefault="00000000" w:rsidRPr="00000000" w14:paraId="00000065">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Fathia </w:t>
            </w:r>
          </w:p>
          <w:p w:rsidR="00000000" w:rsidDel="00000000" w:rsidP="00000000" w:rsidRDefault="00000000" w:rsidRPr="00000000" w14:paraId="0000006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Olayinka </w:t>
            </w:r>
          </w:p>
          <w:p w:rsidR="00000000" w:rsidDel="00000000" w:rsidP="00000000" w:rsidRDefault="00000000" w:rsidRPr="00000000" w14:paraId="0000006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Winfred</w:t>
            </w:r>
          </w:p>
          <w:p w:rsidR="00000000" w:rsidDel="00000000" w:rsidP="00000000" w:rsidRDefault="00000000" w:rsidRPr="00000000" w14:paraId="0000006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w:t>
            </w:r>
          </w:p>
          <w:p w:rsidR="00000000" w:rsidDel="00000000" w:rsidP="00000000" w:rsidRDefault="00000000" w:rsidRPr="00000000" w14:paraId="0000006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w:t>
            </w:r>
          </w:p>
          <w:p w:rsidR="00000000" w:rsidDel="00000000" w:rsidP="00000000" w:rsidRDefault="00000000" w:rsidRPr="00000000" w14:paraId="0000006B">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Setup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July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test environment (local/staging), gather test data</w:t>
            </w:r>
          </w:p>
          <w:p w:rsidR="00000000" w:rsidDel="00000000" w:rsidP="00000000" w:rsidRDefault="00000000" w:rsidRPr="00000000" w14:paraId="00000070">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Leader</w:t>
            </w:r>
          </w:p>
          <w:p w:rsidR="00000000" w:rsidDel="00000000" w:rsidP="00000000" w:rsidRDefault="00000000" w:rsidRPr="00000000" w14:paraId="00000072">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49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July 23</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test cases manually, report bugs, and document observations</w:t>
            </w:r>
          </w:p>
          <w:p w:rsidR="00000000" w:rsidDel="00000000" w:rsidP="00000000" w:rsidRDefault="00000000" w:rsidRPr="00000000" w14:paraId="00000078">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Group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Bug/Retest/ Verification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July 23</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fixes and retest</w:t>
            </w:r>
          </w:p>
          <w:p w:rsidR="00000000" w:rsidDel="00000000" w:rsidP="00000000" w:rsidRDefault="00000000" w:rsidRPr="00000000" w14:paraId="0000007F">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Emmanuel Ifunanya </w:t>
            </w:r>
          </w:p>
        </w:tc>
      </w:tr>
      <w:tr>
        <w:trPr>
          <w:cantSplit w:val="0"/>
          <w:trHeight w:val="167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&amp; Review</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July 24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test results, update test plan if needed, finalize for submission</w:t>
            </w:r>
          </w:p>
          <w:p w:rsidR="00000000" w:rsidDel="00000000" w:rsidP="00000000" w:rsidRDefault="00000000" w:rsidRPr="00000000" w14:paraId="00000086">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Preparation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July 24</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plan, cases, and report as assignment</w:t>
            </w:r>
          </w:p>
          <w:p w:rsidR="00000000" w:rsidDel="00000000" w:rsidP="00000000" w:rsidRDefault="00000000" w:rsidRPr="00000000" w14:paraId="0000008E">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Leader (Emmanuel) </w:t>
            </w:r>
          </w:p>
        </w:tc>
      </w:tr>
    </w:tbl>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Tools</w:t>
      </w:r>
    </w:p>
    <w:tbl>
      <w:tblPr>
        <w:tblStyle w:val="Table3"/>
        <w:tblW w:w="9364.417177914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9.018404907975"/>
        <w:gridCol w:w="4885.398773006135"/>
        <w:tblGridChange w:id="0">
          <w:tblGrid>
            <w:gridCol w:w="4479.018404907975"/>
            <w:gridCol w:w="4885.39877300613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Tool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w:t>
            </w:r>
          </w:p>
        </w:tc>
      </w:tr>
      <w:tr>
        <w:trPr>
          <w:cantSplit w:val="0"/>
          <w:trHeight w:val="660.91018021472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and summary documentation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599.06968941717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sheet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writing and execution tracking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rHeight w:val="750.72613113496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Clients (Gmail, Yahoo)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OTP and password reset testing</w:t>
            </w:r>
          </w:p>
          <w:p w:rsidR="00000000" w:rsidDel="00000000" w:rsidP="00000000" w:rsidRDefault="00000000" w:rsidRPr="00000000" w14:paraId="000000A2">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Browsers (Chrome, Firefox, Safari)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UI and functionality testing</w:t>
            </w:r>
          </w:p>
          <w:p w:rsidR="00000000" w:rsidDel="00000000" w:rsidP="00000000" w:rsidRDefault="00000000" w:rsidRPr="00000000" w14:paraId="000000A6">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Loom / Screen Recorder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failed test scenarios</w:t>
            </w:r>
          </w:p>
          <w:p w:rsidR="00000000" w:rsidDel="00000000" w:rsidP="00000000" w:rsidRDefault="00000000" w:rsidRPr="00000000" w14:paraId="000000A9">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UI issues or bug</w:t>
            </w:r>
          </w:p>
        </w:tc>
      </w:tr>
    </w:tbl>
    <w:p w:rsidR="00000000" w:rsidDel="00000000" w:rsidP="00000000" w:rsidRDefault="00000000" w:rsidRPr="00000000" w14:paraId="000000A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Test Environment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Component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Version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Blakskill Web – Beta/Staging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Firefox, Safari</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(Windows, Mac), Mobile View (Dev Tools)</w:t>
            </w:r>
          </w:p>
          <w:p w:rsidR="00000000" w:rsidDel="00000000" w:rsidP="00000000" w:rsidRDefault="00000000" w:rsidRPr="00000000" w14:paraId="000000C1">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Email/OAuth Services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Gmail, Google OAuth, LinkedIn OAuth (test accounts)</w:t>
            </w:r>
          </w:p>
          <w:p w:rsidR="00000000" w:rsidDel="00000000" w:rsidP="00000000" w:rsidRDefault="00000000" w:rsidRPr="00000000" w14:paraId="000000C5">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Deliverables</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tbl>
      <w:tblPr>
        <w:tblStyle w:val="Table5"/>
        <w:tblW w:w="9364.417177914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276073619632"/>
        <w:gridCol w:w="5539.141104294478"/>
        <w:tblGridChange w:id="0">
          <w:tblGrid>
            <w:gridCol w:w="3825.276073619632"/>
            <w:gridCol w:w="5539.141104294478"/>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Document/ Asset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manual testing scope, strategy, and roles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Sheet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manual test cases with status (Pass/Fail)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Report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bugs found with descriptions and evide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 Report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test activities, major issues, and sign-of</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Folder</w:t>
            </w:r>
          </w:p>
          <w:p w:rsidR="00000000" w:rsidDel="00000000" w:rsidP="00000000" w:rsidRDefault="00000000" w:rsidRPr="00000000" w14:paraId="000000E3">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Consolidated zip or Google Drive link with all QA deliverables</w:t>
            </w:r>
          </w:p>
          <w:p w:rsidR="00000000" w:rsidDel="00000000" w:rsidP="00000000" w:rsidRDefault="00000000" w:rsidRPr="00000000" w14:paraId="000000E5">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