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AF8FD" w14:textId="37D23FD0" w:rsidR="00F66D73" w:rsidRDefault="00F66D73" w:rsidP="00F66D73">
      <w:pPr>
        <w:pStyle w:val="Prrafodelista"/>
        <w:numPr>
          <w:ilvl w:val="0"/>
          <w:numId w:val="1"/>
        </w:numPr>
        <w:jc w:val="both"/>
      </w:pPr>
      <w:r>
        <w:t>¿A qué se le llama Enrutamiento triangular?</w:t>
      </w:r>
    </w:p>
    <w:p w14:paraId="17E6CDCF" w14:textId="1B21E17D" w:rsidR="00F66D73" w:rsidRDefault="00F66D73" w:rsidP="00F66D73">
      <w:pPr>
        <w:pStyle w:val="Prrafodelista"/>
        <w:jc w:val="both"/>
      </w:pPr>
      <w:r>
        <w:t>Cuando el trayecto de un nodo móvil va hacía el nodo correspondiente y el agente local forma el tercer vértice controlando el camino que toman los datos desde el nodo correspondiente al nodo móvil.</w:t>
      </w:r>
    </w:p>
    <w:p w14:paraId="61BEAD38" w14:textId="7DD43F70" w:rsidR="00F66D73" w:rsidRDefault="00F66D73" w:rsidP="00F66D73">
      <w:pPr>
        <w:pStyle w:val="Prrafodelista"/>
        <w:numPr>
          <w:ilvl w:val="0"/>
          <w:numId w:val="1"/>
        </w:numPr>
        <w:jc w:val="both"/>
      </w:pPr>
      <w:r>
        <w:t>Explica en tus palabras que se propone para permitir un enrutamiento más eficiente de los paquetes y como se efectuaría:</w:t>
      </w:r>
    </w:p>
    <w:p w14:paraId="5292B362" w14:textId="3DBF0BE8" w:rsidR="00F66D73" w:rsidRDefault="00EB41C3" w:rsidP="00F66D73">
      <w:pPr>
        <w:pStyle w:val="Prrafodelista"/>
        <w:jc w:val="both"/>
      </w:pPr>
      <w:r>
        <w:t xml:space="preserve">Cuando los paquetes son enviados a través del agente local del nodo </w:t>
      </w:r>
      <w:r w:rsidR="00EE6E46">
        <w:t>móvil, este</w:t>
      </w:r>
      <w:r>
        <w:t xml:space="preserve"> envía cada paquete por un “túnel” (a la dirección ip fija del nodo móvil).</w:t>
      </w:r>
    </w:p>
    <w:p w14:paraId="1F9D353A" w14:textId="37A21F56" w:rsidR="008657D8" w:rsidRDefault="008657D8" w:rsidP="00EE6E46">
      <w:pPr>
        <w:pStyle w:val="Prrafodelista"/>
        <w:jc w:val="both"/>
      </w:pPr>
      <w:r>
        <w:t>Cuando un paquete es enviado, si el emisor tiene una entrada</w:t>
      </w:r>
      <w:r w:rsidR="00EE6E46">
        <w:t xml:space="preserve"> en la caché de enlaces para el nodo móvil destino, podrá enviar mediante un túnel sus propios paquetes directamente a la dirección de auxilio indicada en el enlace de movilidad cacheado.</w:t>
      </w:r>
    </w:p>
    <w:p w14:paraId="6198FEA8" w14:textId="520F3502" w:rsidR="00EE6E46" w:rsidRDefault="00EE6E46" w:rsidP="00EE6E46">
      <w:pPr>
        <w:pStyle w:val="Prrafodelista"/>
        <w:jc w:val="both"/>
      </w:pPr>
      <w:r>
        <w:t>Encamina los paquetes directamente desde un nodo correspondiente a cualquier nodo móvil, sin la necesidad de que pasen a través de la red local del nodo móvil</w:t>
      </w:r>
    </w:p>
    <w:p w14:paraId="6B0816BB" w14:textId="2C716A7D" w:rsidR="00F66D73" w:rsidRDefault="00F66D73" w:rsidP="00F66D73">
      <w:pPr>
        <w:pStyle w:val="Prrafodelista"/>
        <w:numPr>
          <w:ilvl w:val="0"/>
          <w:numId w:val="1"/>
        </w:numPr>
        <w:jc w:val="both"/>
      </w:pPr>
      <w:r>
        <w:t>¿Qué ventaja nos ofrece el registro regional utilizando el Gateway Foreign Agent (GFA)?</w:t>
      </w:r>
    </w:p>
    <w:p w14:paraId="160F124F" w14:textId="3DD26E65" w:rsidR="00EE6E46" w:rsidRDefault="00857093" w:rsidP="00857093">
      <w:pPr>
        <w:pStyle w:val="Prrafodelista"/>
        <w:numPr>
          <w:ilvl w:val="0"/>
          <w:numId w:val="2"/>
        </w:numPr>
        <w:jc w:val="both"/>
      </w:pPr>
      <w:r>
        <w:t>D</w:t>
      </w:r>
      <w:r>
        <w:t>irección de auxilio no varía cuando el</w:t>
      </w:r>
      <w:r>
        <w:t xml:space="preserve"> </w:t>
      </w:r>
      <w:r>
        <w:t>nodo móvil cambia de agente foráneo bajo el mismo GFA.</w:t>
      </w:r>
    </w:p>
    <w:p w14:paraId="4CE1DB3A" w14:textId="7C27631C" w:rsidR="00857093" w:rsidRDefault="005E2C10" w:rsidP="005E2C10">
      <w:pPr>
        <w:pStyle w:val="Prrafodelista"/>
        <w:numPr>
          <w:ilvl w:val="0"/>
          <w:numId w:val="2"/>
        </w:numPr>
        <w:jc w:val="both"/>
      </w:pPr>
      <w:r>
        <w:t>soporta un nivel de agente foráneo jerárquico</w:t>
      </w:r>
      <w:r>
        <w:t xml:space="preserve"> </w:t>
      </w:r>
      <w:r>
        <w:t>debajo del GFA, pero el protocolo podría ser utilizado para</w:t>
      </w:r>
      <w:r>
        <w:t xml:space="preserve"> </w:t>
      </w:r>
      <w:r>
        <w:t>soportar más niveles jerárquicos.</w:t>
      </w:r>
    </w:p>
    <w:p w14:paraId="305CF886" w14:textId="0E121A51" w:rsidR="00F66D73" w:rsidRDefault="00F66D73" w:rsidP="00F66D73">
      <w:pPr>
        <w:pStyle w:val="Prrafodelista"/>
        <w:numPr>
          <w:ilvl w:val="0"/>
          <w:numId w:val="1"/>
        </w:numPr>
        <w:jc w:val="both"/>
      </w:pPr>
      <w:r>
        <w:t>¿Por qué sería útil soportar múltiples agentes locales?</w:t>
      </w:r>
    </w:p>
    <w:p w14:paraId="678853B0" w14:textId="2B267036" w:rsidR="005E2C10" w:rsidRDefault="005E2C10" w:rsidP="005E2C10">
      <w:pPr>
        <w:pStyle w:val="Prrafodelista"/>
        <w:jc w:val="both"/>
      </w:pPr>
      <w:r>
        <w:t>Para que así los dispositivos tengan mas oportunidad de conectarse a una red y no estar buscando a un solo nodo, sino poder encontrar uno en cualquier lugar sin mucho esfuerzo o búsqueda.</w:t>
      </w:r>
    </w:p>
    <w:p w14:paraId="405CB90E" w14:textId="7CAB952A" w:rsidR="006B2D11" w:rsidRDefault="00F66D73" w:rsidP="00F66D73">
      <w:pPr>
        <w:pStyle w:val="Prrafodelista"/>
        <w:numPr>
          <w:ilvl w:val="0"/>
          <w:numId w:val="1"/>
        </w:numPr>
        <w:jc w:val="both"/>
      </w:pPr>
      <w:r>
        <w:t>Menciona 3 mejorías de IPV6 Móvil al IPV4 Móvil:</w:t>
      </w:r>
    </w:p>
    <w:p w14:paraId="5D866C62" w14:textId="51146B71" w:rsidR="005E2C10" w:rsidRDefault="005E2C10" w:rsidP="005E2C10">
      <w:pPr>
        <w:pStyle w:val="Prrafodelista"/>
        <w:numPr>
          <w:ilvl w:val="0"/>
          <w:numId w:val="3"/>
        </w:numPr>
        <w:jc w:val="both"/>
      </w:pPr>
      <w:r>
        <w:t>N</w:t>
      </w:r>
      <w:r>
        <w:t>o es necesario desarrollar enrutadores especiales para que actúen</w:t>
      </w:r>
      <w:r>
        <w:t xml:space="preserve"> </w:t>
      </w:r>
      <w:r>
        <w:t>como agentes foráneos</w:t>
      </w:r>
      <w:r>
        <w:t>.</w:t>
      </w:r>
    </w:p>
    <w:p w14:paraId="176AB11C" w14:textId="029CB5D7" w:rsidR="005E2C10" w:rsidRDefault="005E2C10" w:rsidP="005E2C10">
      <w:pPr>
        <w:pStyle w:val="Prrafodelista"/>
        <w:numPr>
          <w:ilvl w:val="0"/>
          <w:numId w:val="3"/>
        </w:numPr>
        <w:jc w:val="both"/>
      </w:pPr>
      <w:r>
        <w:t>M</w:t>
      </w:r>
      <w:r>
        <w:t>uchos de los paquetes que se envían a un nodo móvil que se</w:t>
      </w:r>
      <w:r>
        <w:t xml:space="preserve"> </w:t>
      </w:r>
      <w:r>
        <w:t>encuentra lejos de su red local llevan una cabecera de encaminamiento IPv6 mientras que</w:t>
      </w:r>
      <w:r>
        <w:t xml:space="preserve"> </w:t>
      </w:r>
      <w:r>
        <w:t>con IPv4 Móvil llevan una cabecera de encapsulación de IP</w:t>
      </w:r>
      <w:r>
        <w:t>.</w:t>
      </w:r>
    </w:p>
    <w:p w14:paraId="50F89FC5" w14:textId="12BE480E" w:rsidR="005E2C10" w:rsidRDefault="005E2C10" w:rsidP="005E2C10">
      <w:pPr>
        <w:pStyle w:val="Prrafodelista"/>
        <w:numPr>
          <w:ilvl w:val="0"/>
          <w:numId w:val="3"/>
        </w:numPr>
        <w:jc w:val="both"/>
      </w:pPr>
      <w:r>
        <w:t>Cuando un nodo móvil no se encuentra en su red local, su agente local</w:t>
      </w:r>
      <w:r>
        <w:t xml:space="preserve"> </w:t>
      </w:r>
      <w:r>
        <w:t>intercepta cualquier paquete destinado al nodo móvil que llegan a su red local</w:t>
      </w:r>
      <w:r>
        <w:t>.</w:t>
      </w:r>
    </w:p>
    <w:sectPr w:rsidR="005E2C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777"/>
    <w:multiLevelType w:val="hybridMultilevel"/>
    <w:tmpl w:val="34808E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86B4B"/>
    <w:multiLevelType w:val="hybridMultilevel"/>
    <w:tmpl w:val="F44CBF2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8827E0"/>
    <w:multiLevelType w:val="hybridMultilevel"/>
    <w:tmpl w:val="FB32412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8648578">
    <w:abstractNumId w:val="0"/>
  </w:num>
  <w:num w:numId="2" w16cid:durableId="912662457">
    <w:abstractNumId w:val="1"/>
  </w:num>
  <w:num w:numId="3" w16cid:durableId="495222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73"/>
    <w:rsid w:val="005E2C10"/>
    <w:rsid w:val="006B2D11"/>
    <w:rsid w:val="00857093"/>
    <w:rsid w:val="008657D8"/>
    <w:rsid w:val="00EB41C3"/>
    <w:rsid w:val="00EE6E46"/>
    <w:rsid w:val="00F6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1A1E"/>
  <w15:chartTrackingRefBased/>
  <w15:docId w15:val="{9286338F-E152-4BB7-8706-B7CD46D7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6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2</cp:revision>
  <dcterms:created xsi:type="dcterms:W3CDTF">2022-09-07T01:15:00Z</dcterms:created>
  <dcterms:modified xsi:type="dcterms:W3CDTF">2022-09-08T23:52:00Z</dcterms:modified>
</cp:coreProperties>
</file>