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5477" w14:textId="44771453" w:rsidR="00DA3CE2" w:rsidRPr="004174B3" w:rsidRDefault="00713A77" w:rsidP="00713A77">
      <w:pPr>
        <w:pStyle w:val="Sinespaciado"/>
        <w:jc w:val="center"/>
      </w:pPr>
      <w:r w:rsidRPr="00713A77">
        <w:rPr>
          <w:b/>
        </w:rPr>
        <w:t>TALLER: MANIPULACIÓN AVANZADA DE ESTRUCTURAS DE DATOS (TABLAS)</w:t>
      </w:r>
      <w:r w:rsidRPr="00713A77">
        <w:t xml:space="preserve"> </w:t>
      </w:r>
      <w:r w:rsidRPr="00713A77">
        <w:t xml:space="preserve">Algoritmia de Arreglos y Visualización en el </w:t>
      </w:r>
      <w:proofErr w:type="spellStart"/>
      <w:r w:rsidRPr="00713A77">
        <w:t>Frontend</w:t>
      </w:r>
      <w:proofErr w:type="spellEnd"/>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0857C6BA" w14:textId="72E007FB" w:rsidR="005310ED" w:rsidRPr="004174B3" w:rsidRDefault="00FA0E7B" w:rsidP="00135532">
      <w:pPr>
        <w:pStyle w:val="Sinespaciado"/>
        <w:jc w:val="center"/>
      </w:pPr>
      <w:r>
        <w:t xml:space="preserve">Emmanuel </w:t>
      </w:r>
      <w:proofErr w:type="spellStart"/>
      <w:r>
        <w:t>Andres</w:t>
      </w:r>
      <w:proofErr w:type="spellEnd"/>
      <w:r>
        <w:t xml:space="preserve"> Soto Peña</w:t>
      </w:r>
    </w:p>
    <w:p w14:paraId="4C2691A1" w14:textId="20CB0736" w:rsidR="00DA3CE2" w:rsidRPr="004174B3" w:rsidRDefault="00AF1DCD" w:rsidP="004174B3">
      <w:pPr>
        <w:pStyle w:val="Sinespaciado"/>
        <w:jc w:val="center"/>
      </w:pPr>
      <w:r w:rsidRPr="00AF1DCD">
        <w:t xml:space="preserve">Angie lorena </w:t>
      </w:r>
      <w:proofErr w:type="spellStart"/>
      <w:r w:rsidRPr="00AF1DCD">
        <w:t>sanchez</w:t>
      </w:r>
      <w:proofErr w:type="spellEnd"/>
      <w:r w:rsidRPr="00AF1DCD">
        <w:t xml:space="preserve"> </w:t>
      </w:r>
      <w:proofErr w:type="spellStart"/>
      <w:r w:rsidRPr="00AF1DCD">
        <w:t>vicaña</w:t>
      </w:r>
      <w:proofErr w:type="spellEnd"/>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7830CFA" w14:textId="166841A3" w:rsidR="00DA3CE2" w:rsidRPr="004174B3" w:rsidRDefault="000C70FF" w:rsidP="00FA0E7B">
      <w:pPr>
        <w:pStyle w:val="Sinespaciado"/>
        <w:jc w:val="center"/>
      </w:pPr>
      <w:r w:rsidRPr="004174B3">
        <w:t>Asesor</w:t>
      </w:r>
      <w:r w:rsidR="00FA0E7B" w:rsidRPr="00FA0E7B">
        <w:br/>
        <w:t>Rafael Arturo Suarez Velasco</w:t>
      </w:r>
    </w:p>
    <w:p w14:paraId="72DBE9B6" w14:textId="77777777" w:rsidR="00DA3CE2" w:rsidRPr="004174B3" w:rsidRDefault="00DA3CE2" w:rsidP="004174B3">
      <w:pPr>
        <w:pStyle w:val="Sinespaciado"/>
        <w:jc w:val="center"/>
      </w:pPr>
    </w:p>
    <w:p w14:paraId="4D8D0A5A" w14:textId="77777777" w:rsidR="00FA0E7B" w:rsidRDefault="00FA0E7B" w:rsidP="00135532">
      <w:pPr>
        <w:pStyle w:val="Sinespaciado"/>
        <w:jc w:val="center"/>
      </w:pPr>
    </w:p>
    <w:p w14:paraId="636C6C9A" w14:textId="77777777" w:rsidR="00135532" w:rsidRPr="004174B3" w:rsidRDefault="00135532" w:rsidP="00135532">
      <w:pPr>
        <w:pStyle w:val="Sinespaciado"/>
        <w:jc w:val="center"/>
      </w:pPr>
    </w:p>
    <w:p w14:paraId="584D3DA7" w14:textId="77777777" w:rsidR="00FA0E7B" w:rsidRDefault="00FA0E7B" w:rsidP="004174B3">
      <w:pPr>
        <w:pStyle w:val="Sinespaciado"/>
        <w:jc w:val="center"/>
      </w:pPr>
    </w:p>
    <w:p w14:paraId="0B7AE71C" w14:textId="77777777" w:rsidR="00FA0E7B" w:rsidRDefault="00FA0E7B" w:rsidP="004174B3">
      <w:pPr>
        <w:pStyle w:val="Sinespaciado"/>
        <w:jc w:val="center"/>
      </w:pPr>
    </w:p>
    <w:p w14:paraId="0E36E09D" w14:textId="77777777" w:rsidR="00FA0E7B" w:rsidRDefault="00FA0E7B" w:rsidP="004174B3">
      <w:pPr>
        <w:pStyle w:val="Sinespaciado"/>
        <w:jc w:val="center"/>
      </w:pPr>
    </w:p>
    <w:p w14:paraId="063A748D" w14:textId="75B2B9EB" w:rsidR="00FA0E7B" w:rsidRDefault="00713A77" w:rsidP="004174B3">
      <w:pPr>
        <w:pStyle w:val="Sinespaciado"/>
        <w:jc w:val="center"/>
      </w:pPr>
      <w:r>
        <w:t>ITFIP</w:t>
      </w:r>
    </w:p>
    <w:p w14:paraId="4B49E04E" w14:textId="4666B53C" w:rsidR="00E236F9" w:rsidRPr="004C19DC" w:rsidRDefault="00FA0E7B" w:rsidP="00155A90">
      <w:pPr>
        <w:pStyle w:val="Sinespaciado"/>
        <w:jc w:val="center"/>
        <w:rPr>
          <w:color w:val="000000" w:themeColor="text1"/>
        </w:rPr>
      </w:pPr>
      <w:proofErr w:type="spellStart"/>
      <w:r>
        <w:rPr>
          <w:color w:val="000000" w:themeColor="text1"/>
        </w:rPr>
        <w:t>Tecnico</w:t>
      </w:r>
      <w:proofErr w:type="spellEnd"/>
      <w:r>
        <w:rPr>
          <w:color w:val="000000" w:themeColor="text1"/>
        </w:rPr>
        <w:t xml:space="preserve"> profesional en programación web</w:t>
      </w:r>
    </w:p>
    <w:p w14:paraId="07F29F60" w14:textId="0F50356D" w:rsidR="004174B3" w:rsidRDefault="004174B3" w:rsidP="004174B3">
      <w:pPr>
        <w:pStyle w:val="Sinespaciado"/>
        <w:jc w:val="center"/>
      </w:pPr>
      <w:r>
        <w:t>202</w:t>
      </w:r>
      <w:r w:rsidR="00FA0E7B">
        <w:t>6</w:t>
      </w:r>
    </w:p>
    <w:p w14:paraId="25EDD328" w14:textId="77777777" w:rsidR="00FA0E7B" w:rsidRPr="004174B3" w:rsidRDefault="00FA0E7B" w:rsidP="004174B3">
      <w:pPr>
        <w:pStyle w:val="Sinespaciado"/>
        <w:jc w:val="center"/>
      </w:pPr>
    </w:p>
    <w:p w14:paraId="1E8A1320" w14:textId="2DCEAEAB" w:rsidR="00D968E7" w:rsidRPr="00713A77" w:rsidRDefault="00D968E7" w:rsidP="00713A77">
      <w:pPr>
        <w:pStyle w:val="Sinespaciado"/>
        <w:jc w:val="center"/>
        <w:rPr>
          <w:b/>
        </w:rPr>
      </w:pPr>
      <w:r w:rsidRPr="00713A77">
        <w:rPr>
          <w:b/>
        </w:rPr>
        <w:lastRenderedPageBreak/>
        <w:t>Resumen</w:t>
      </w:r>
    </w:p>
    <w:p w14:paraId="04DC4179" w14:textId="77777777" w:rsidR="00CE6C40" w:rsidRPr="00CE6C40" w:rsidRDefault="00CE6C40" w:rsidP="00CE6C40">
      <w:pPr>
        <w:ind w:firstLine="0"/>
        <w:rPr>
          <w:rFonts w:eastAsia="Calibri" w:cs="Calibri"/>
          <w:bCs/>
          <w:color w:val="000000"/>
          <w:lang w:eastAsia="es-CO"/>
        </w:rPr>
      </w:pPr>
      <w:r w:rsidRPr="00CE6C40">
        <w:rPr>
          <w:rFonts w:eastAsia="Calibri" w:cs="Calibri"/>
          <w:bCs/>
          <w:color w:val="000000"/>
          <w:lang w:eastAsia="es-CO"/>
        </w:rPr>
        <w:t xml:space="preserve">El presente documento analiza los principios fundamentales de la manipulación avanzada de estructuras de datos tipo tabla en el desarrollo </w:t>
      </w:r>
      <w:proofErr w:type="spellStart"/>
      <w:r w:rsidRPr="00CE6C40">
        <w:rPr>
          <w:rFonts w:eastAsia="Calibri" w:cs="Calibri"/>
          <w:bCs/>
          <w:color w:val="000000"/>
          <w:lang w:eastAsia="es-CO"/>
        </w:rPr>
        <w:t>frontend</w:t>
      </w:r>
      <w:proofErr w:type="spellEnd"/>
      <w:r w:rsidRPr="00CE6C40">
        <w:rPr>
          <w:rFonts w:eastAsia="Calibri" w:cs="Calibri"/>
          <w:bCs/>
          <w:color w:val="000000"/>
          <w:lang w:eastAsia="es-CO"/>
        </w:rPr>
        <w:t xml:space="preserve"> utilizando JavaScript y </w:t>
      </w:r>
      <w:proofErr w:type="spellStart"/>
      <w:r w:rsidRPr="00CE6C40">
        <w:rPr>
          <w:rFonts w:eastAsia="Calibri" w:cs="Calibri"/>
          <w:bCs/>
          <w:color w:val="000000"/>
          <w:lang w:eastAsia="es-CO"/>
        </w:rPr>
        <w:t>TypeScript</w:t>
      </w:r>
      <w:proofErr w:type="spellEnd"/>
      <w:r w:rsidRPr="00CE6C40">
        <w:rPr>
          <w:rFonts w:eastAsia="Calibri" w:cs="Calibri"/>
          <w:bCs/>
          <w:color w:val="000000"/>
          <w:lang w:eastAsia="es-CO"/>
        </w:rPr>
        <w:t xml:space="preserve">. Se estudia la complejidad algorítmica a través de la notación Big O, resaltando las diferencias de rendimiento entre búsquedas en tablas ordenadas y no ordenadas. Asimismo, se examinan las funciones de orden superior como </w:t>
      </w:r>
      <w:proofErr w:type="spellStart"/>
      <w:r w:rsidRPr="00CE6C40">
        <w:rPr>
          <w:rFonts w:eastAsia="Calibri" w:cs="Calibri"/>
          <w:bCs/>
          <w:i/>
          <w:iCs/>
          <w:color w:val="000000"/>
          <w:lang w:eastAsia="es-CO"/>
        </w:rPr>
        <w:t>map</w:t>
      </w:r>
      <w:proofErr w:type="spellEnd"/>
      <w:r w:rsidRPr="00CE6C40">
        <w:rPr>
          <w:rFonts w:eastAsia="Calibri" w:cs="Calibri"/>
          <w:bCs/>
          <w:color w:val="000000"/>
          <w:lang w:eastAsia="es-CO"/>
        </w:rPr>
        <w:t xml:space="preserve">, </w:t>
      </w:r>
      <w:proofErr w:type="spellStart"/>
      <w:r w:rsidRPr="00CE6C40">
        <w:rPr>
          <w:rFonts w:eastAsia="Calibri" w:cs="Calibri"/>
          <w:bCs/>
          <w:i/>
          <w:iCs/>
          <w:color w:val="000000"/>
          <w:lang w:eastAsia="es-CO"/>
        </w:rPr>
        <w:t>filter</w:t>
      </w:r>
      <w:proofErr w:type="spellEnd"/>
      <w:r w:rsidRPr="00CE6C40">
        <w:rPr>
          <w:rFonts w:eastAsia="Calibri" w:cs="Calibri"/>
          <w:bCs/>
          <w:color w:val="000000"/>
          <w:lang w:eastAsia="es-CO"/>
        </w:rPr>
        <w:t xml:space="preserve"> y </w:t>
      </w:r>
      <w:r w:rsidRPr="00CE6C40">
        <w:rPr>
          <w:rFonts w:eastAsia="Calibri" w:cs="Calibri"/>
          <w:bCs/>
          <w:i/>
          <w:iCs/>
          <w:color w:val="000000"/>
          <w:lang w:eastAsia="es-CO"/>
        </w:rPr>
        <w:t>reduce</w:t>
      </w:r>
      <w:r w:rsidRPr="00CE6C40">
        <w:rPr>
          <w:rFonts w:eastAsia="Calibri" w:cs="Calibri"/>
          <w:bCs/>
          <w:color w:val="000000"/>
          <w:lang w:eastAsia="es-CO"/>
        </w:rPr>
        <w:t>, destacando su utilidad para transformar datos de manera eficiente y sin mutar la información original.</w:t>
      </w:r>
    </w:p>
    <w:p w14:paraId="10C8841E" w14:textId="77777777" w:rsidR="00CE6C40" w:rsidRPr="00CE6C40" w:rsidRDefault="00CE6C40" w:rsidP="00CE6C40">
      <w:pPr>
        <w:ind w:firstLine="0"/>
        <w:rPr>
          <w:rFonts w:eastAsia="Calibri" w:cs="Calibri"/>
          <w:bCs/>
          <w:color w:val="000000"/>
          <w:lang w:eastAsia="es-CO"/>
        </w:rPr>
      </w:pPr>
      <w:r w:rsidRPr="00CE6C40">
        <w:rPr>
          <w:rFonts w:eastAsia="Calibri" w:cs="Calibri"/>
          <w:bCs/>
          <w:color w:val="000000"/>
          <w:lang w:eastAsia="es-CO"/>
        </w:rPr>
        <w:t>Además, se aborda la normalización de datos como una estrategia clave para organizar el estado en aplicaciones modernas, permitiendo reducir la redundancia y mejorar la consistencia de la información. Finalmente, se analizan técnicas como la paginación y la virtualización, las cuales optimizan el renderizado de grandes volúmenes de datos en el navegador. En conjunto, estos enfoques contribuyen al desarrollo de aplicaciones web más eficientes, escalables y mantenibles.</w:t>
      </w:r>
    </w:p>
    <w:p w14:paraId="5862C093" w14:textId="77777777" w:rsidR="00D968E7" w:rsidRPr="00135532" w:rsidRDefault="00D968E7" w:rsidP="00135532"/>
    <w:p w14:paraId="31CAE027" w14:textId="77777777" w:rsidR="00D968E7" w:rsidRPr="00135532" w:rsidRDefault="00D968E7" w:rsidP="00135532"/>
    <w:p w14:paraId="3380EFD8" w14:textId="77777777" w:rsidR="00D968E7" w:rsidRPr="00135532" w:rsidRDefault="00D968E7" w:rsidP="00135532"/>
    <w:p w14:paraId="69187D8B" w14:textId="6B9523B2" w:rsidR="00135532" w:rsidRDefault="00135532" w:rsidP="00713A77">
      <w:pPr>
        <w:ind w:firstLine="0"/>
      </w:pPr>
    </w:p>
    <w:p w14:paraId="09A22A79" w14:textId="77777777" w:rsidR="00713A77" w:rsidRDefault="00713A77" w:rsidP="00713A77">
      <w:pPr>
        <w:ind w:firstLine="0"/>
      </w:pPr>
    </w:p>
    <w:p w14:paraId="2431AA56" w14:textId="77777777" w:rsidR="00CE6C40" w:rsidRDefault="00CE6C40" w:rsidP="00713A77">
      <w:pPr>
        <w:ind w:firstLine="0"/>
      </w:pPr>
    </w:p>
    <w:p w14:paraId="2C0D12F2" w14:textId="77777777" w:rsidR="00CE6C40" w:rsidRDefault="00CE6C40" w:rsidP="00713A77">
      <w:pPr>
        <w:ind w:firstLine="0"/>
      </w:pPr>
    </w:p>
    <w:p w14:paraId="7115E632" w14:textId="77777777" w:rsidR="00CE6C40" w:rsidRDefault="00CE6C40" w:rsidP="00713A77">
      <w:pPr>
        <w:ind w:firstLine="0"/>
      </w:pPr>
    </w:p>
    <w:p w14:paraId="0A548E81" w14:textId="77777777" w:rsidR="00CE6C40" w:rsidRDefault="00CE6C40" w:rsidP="00713A77">
      <w:pPr>
        <w:ind w:firstLine="0"/>
      </w:pPr>
    </w:p>
    <w:p w14:paraId="32098292" w14:textId="77777777" w:rsidR="00CE6C40" w:rsidRDefault="00CE6C40" w:rsidP="00713A77">
      <w:pPr>
        <w:ind w:firstLine="0"/>
      </w:pPr>
    </w:p>
    <w:p w14:paraId="6B352945" w14:textId="77777777" w:rsidR="00CE6C40" w:rsidRDefault="00CE6C40" w:rsidP="00713A77">
      <w:pPr>
        <w:ind w:firstLine="0"/>
      </w:pPr>
    </w:p>
    <w:p w14:paraId="649A40DE" w14:textId="5FEC111C" w:rsidR="00802AF6" w:rsidRPr="004A4761" w:rsidRDefault="00802AF6" w:rsidP="002D7F52">
      <w:pPr>
        <w:pStyle w:val="TtuloTDC"/>
        <w:rPr>
          <w:szCs w:val="24"/>
        </w:rPr>
      </w:pPr>
      <w:proofErr w:type="spellStart"/>
      <w:r w:rsidRPr="004A4761">
        <w:rPr>
          <w:szCs w:val="24"/>
        </w:rPr>
        <w:lastRenderedPageBreak/>
        <w:t>Abstract</w:t>
      </w:r>
      <w:proofErr w:type="spellEnd"/>
    </w:p>
    <w:p w14:paraId="61F6F241" w14:textId="77777777" w:rsidR="00CE6C40" w:rsidRPr="00CE6C40" w:rsidRDefault="00CE6C40" w:rsidP="00CE6C40">
      <w:pPr>
        <w:ind w:firstLine="0"/>
        <w:jc w:val="both"/>
        <w:rPr>
          <w:rFonts w:eastAsia="Calibri" w:cs="Calibri"/>
          <w:color w:val="000000"/>
          <w:lang w:eastAsia="es-CO"/>
        </w:rPr>
      </w:pPr>
      <w:proofErr w:type="spellStart"/>
      <w:r w:rsidRPr="00CE6C40">
        <w:rPr>
          <w:rFonts w:eastAsia="Calibri" w:cs="Calibri"/>
          <w:color w:val="000000"/>
          <w:lang w:eastAsia="es-CO"/>
        </w:rPr>
        <w:t>This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document</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presents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an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analysis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of</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the</w:t>
      </w:r>
      <w:proofErr w:type="spellEnd"/>
      <w:r w:rsidRPr="00CE6C40">
        <w:rPr>
          <w:rFonts w:eastAsia="Calibri" w:cs="Calibri"/>
          <w:color w:val="000000"/>
          <w:lang w:eastAsia="es-CO"/>
        </w:rPr>
        <w:t xml:space="preserve"> fundamental </w:t>
      </w:r>
      <w:proofErr w:type="spellStart"/>
      <w:r w:rsidRPr="00CE6C40">
        <w:rPr>
          <w:rFonts w:eastAsia="Calibri" w:cs="Calibri"/>
          <w:color w:val="000000"/>
          <w:lang w:eastAsia="es-CO"/>
        </w:rPr>
        <w:t>principles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of</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advanced</w:t>
      </w:r>
      <w:proofErr w:type="spellEnd"/>
      <w:r w:rsidRPr="00CE6C40">
        <w:rPr>
          <w:rFonts w:eastAsia="Calibri" w:cs="Calibri"/>
          <w:color w:val="000000"/>
          <w:lang w:eastAsia="es-CO"/>
        </w:rPr>
        <w:t xml:space="preserve"> data </w:t>
      </w:r>
      <w:proofErr w:type="spellStart"/>
      <w:r w:rsidRPr="00CE6C40">
        <w:rPr>
          <w:rFonts w:eastAsia="Calibri" w:cs="Calibri"/>
          <w:color w:val="000000"/>
          <w:lang w:eastAsia="es-CO"/>
        </w:rPr>
        <w:t>structure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manipulation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focusing</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on</w:t>
      </w:r>
      <w:proofErr w:type="spellEnd"/>
      <w:r w:rsidRPr="00CE6C40">
        <w:rPr>
          <w:rFonts w:eastAsia="Calibri" w:cs="Calibri"/>
          <w:color w:val="000000"/>
          <w:lang w:eastAsia="es-CO"/>
        </w:rPr>
        <w:t xml:space="preserve"> table-</w:t>
      </w:r>
      <w:proofErr w:type="spellStart"/>
      <w:r w:rsidRPr="00CE6C40">
        <w:rPr>
          <w:rFonts w:eastAsia="Calibri" w:cs="Calibri"/>
          <w:color w:val="000000"/>
          <w:lang w:eastAsia="es-CO"/>
        </w:rPr>
        <w:t>based</w:t>
      </w:r>
      <w:proofErr w:type="spellEnd"/>
      <w:r w:rsidRPr="00CE6C40">
        <w:rPr>
          <w:rFonts w:eastAsia="Calibri" w:cs="Calibri"/>
          <w:color w:val="000000"/>
          <w:lang w:eastAsia="es-CO"/>
        </w:rPr>
        <w:t xml:space="preserve"> data </w:t>
      </w:r>
      <w:proofErr w:type="spellStart"/>
      <w:r w:rsidRPr="00CE6C40">
        <w:rPr>
          <w:rFonts w:eastAsia="Calibri" w:cs="Calibri"/>
          <w:color w:val="000000"/>
          <w:lang w:eastAsia="es-CO"/>
        </w:rPr>
        <w:t>management</w:t>
      </w:r>
      <w:proofErr w:type="spellEnd"/>
      <w:r w:rsidRPr="00CE6C40">
        <w:rPr>
          <w:rFonts w:eastAsia="Calibri" w:cs="Calibri"/>
          <w:color w:val="000000"/>
          <w:lang w:eastAsia="es-CO"/>
        </w:rPr>
        <w:t xml:space="preserve"> in </w:t>
      </w:r>
      <w:proofErr w:type="spellStart"/>
      <w:r w:rsidRPr="00CE6C40">
        <w:rPr>
          <w:rFonts w:eastAsia="Calibri" w:cs="Calibri"/>
          <w:color w:val="000000"/>
          <w:lang w:eastAsia="es-CO"/>
        </w:rPr>
        <w:t>frontend</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development</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using</w:t>
      </w:r>
      <w:proofErr w:type="spellEnd"/>
      <w:r w:rsidRPr="00CE6C40">
        <w:rPr>
          <w:rFonts w:eastAsia="Calibri" w:cs="Calibri"/>
          <w:color w:val="000000"/>
          <w:lang w:eastAsia="es-CO"/>
        </w:rPr>
        <w:t xml:space="preserve"> JavaScript and </w:t>
      </w:r>
      <w:proofErr w:type="spellStart"/>
      <w:r w:rsidRPr="00CE6C40">
        <w:rPr>
          <w:rFonts w:eastAsia="Calibri" w:cs="Calibri"/>
          <w:color w:val="000000"/>
          <w:lang w:eastAsia="es-CO"/>
        </w:rPr>
        <w:t>TypeScript</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It</w:t>
      </w:r>
      <w:proofErr w:type="spellEnd"/>
      <w:r w:rsidRPr="00CE6C40">
        <w:rPr>
          <w:rFonts w:eastAsia="Calibri" w:cs="Calibri"/>
          <w:color w:val="000000"/>
          <w:lang w:eastAsia="es-CO"/>
        </w:rPr>
        <w:t xml:space="preserve"> examines </w:t>
      </w:r>
      <w:proofErr w:type="spellStart"/>
      <w:r w:rsidRPr="00CE6C40">
        <w:rPr>
          <w:rFonts w:eastAsia="Calibri" w:cs="Calibri"/>
          <w:color w:val="000000"/>
          <w:lang w:eastAsia="es-CO"/>
        </w:rPr>
        <w:t>algorithmic</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complexity</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through</w:t>
      </w:r>
      <w:proofErr w:type="spellEnd"/>
      <w:r w:rsidRPr="00CE6C40">
        <w:rPr>
          <w:rFonts w:eastAsia="Calibri" w:cs="Calibri"/>
          <w:color w:val="000000"/>
          <w:lang w:eastAsia="es-CO"/>
        </w:rPr>
        <w:t xml:space="preserve"> Big O </w:t>
      </w:r>
      <w:proofErr w:type="spellStart"/>
      <w:r w:rsidRPr="00CE6C40">
        <w:rPr>
          <w:rFonts w:eastAsia="Calibri" w:cs="Calibri"/>
          <w:color w:val="000000"/>
          <w:lang w:eastAsia="es-CO"/>
        </w:rPr>
        <w:t>notation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highlighting</w:t>
      </w:r>
      <w:proofErr w:type="spellEnd"/>
      <w:r w:rsidRPr="00CE6C40">
        <w:rPr>
          <w:rFonts w:eastAsia="Calibri" w:cs="Calibri"/>
          <w:color w:val="000000"/>
          <w:lang w:eastAsia="es-CO"/>
        </w:rPr>
        <w:t xml:space="preserve"> performance </w:t>
      </w:r>
      <w:proofErr w:type="spellStart"/>
      <w:r w:rsidRPr="00CE6C40">
        <w:rPr>
          <w:rFonts w:eastAsia="Calibri" w:cs="Calibri"/>
          <w:color w:val="000000"/>
          <w:lang w:eastAsia="es-CO"/>
        </w:rPr>
        <w:t>differences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between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search</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operations</w:t>
      </w:r>
      <w:proofErr w:type="spellEnd"/>
      <w:r w:rsidRPr="00CE6C40">
        <w:rPr>
          <w:rFonts w:eastAsia="Calibri" w:cs="Calibri"/>
          <w:color w:val="000000"/>
          <w:lang w:eastAsia="es-CO"/>
        </w:rPr>
        <w:t xml:space="preserve"> in </w:t>
      </w:r>
      <w:proofErr w:type="spellStart"/>
      <w:r w:rsidRPr="00CE6C40">
        <w:rPr>
          <w:rFonts w:eastAsia="Calibri" w:cs="Calibri"/>
          <w:color w:val="000000"/>
          <w:lang w:eastAsia="es-CO"/>
        </w:rPr>
        <w:t>ordered</w:t>
      </w:r>
      <w:proofErr w:type="spellEnd"/>
      <w:r w:rsidRPr="00CE6C40">
        <w:rPr>
          <w:rFonts w:eastAsia="Calibri" w:cs="Calibri"/>
          <w:color w:val="000000"/>
          <w:lang w:eastAsia="es-CO"/>
        </w:rPr>
        <w:t xml:space="preserve"> and </w:t>
      </w:r>
      <w:proofErr w:type="spellStart"/>
      <w:r w:rsidRPr="00CE6C40">
        <w:rPr>
          <w:rFonts w:eastAsia="Calibri" w:cs="Calibri"/>
          <w:color w:val="000000"/>
          <w:lang w:eastAsia="es-CO"/>
        </w:rPr>
        <w:t>unordered</w:t>
      </w:r>
      <w:proofErr w:type="spellEnd"/>
      <w:r w:rsidRPr="00CE6C40">
        <w:rPr>
          <w:rFonts w:eastAsia="Calibri" w:cs="Calibri"/>
          <w:color w:val="000000"/>
          <w:lang w:eastAsia="es-CO"/>
        </w:rPr>
        <w:t xml:space="preserve"> tables. Additionally, </w:t>
      </w:r>
      <w:proofErr w:type="spellStart"/>
      <w:r w:rsidRPr="00CE6C40">
        <w:rPr>
          <w:rFonts w:eastAsia="Calibri" w:cs="Calibri"/>
          <w:color w:val="000000"/>
          <w:lang w:eastAsia="es-CO"/>
        </w:rPr>
        <w:t>it</w:t>
      </w:r>
      <w:proofErr w:type="spellEnd"/>
      <w:r w:rsidRPr="00CE6C40">
        <w:rPr>
          <w:rFonts w:eastAsia="Calibri" w:cs="Calibri"/>
          <w:color w:val="000000"/>
          <w:lang w:eastAsia="es-CO"/>
        </w:rPr>
        <w:t xml:space="preserve"> explores </w:t>
      </w:r>
      <w:proofErr w:type="spellStart"/>
      <w:r w:rsidRPr="00CE6C40">
        <w:rPr>
          <w:rFonts w:eastAsia="Calibri" w:cs="Calibri"/>
          <w:color w:val="000000"/>
          <w:lang w:eastAsia="es-CO"/>
        </w:rPr>
        <w:t>higher-order</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functions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such</w:t>
      </w:r>
      <w:proofErr w:type="spellEnd"/>
      <w:r w:rsidRPr="00CE6C40">
        <w:rPr>
          <w:rFonts w:eastAsia="Calibri" w:cs="Calibri"/>
          <w:color w:val="000000"/>
          <w:lang w:eastAsia="es-CO"/>
        </w:rPr>
        <w:t xml:space="preserve"> as </w:t>
      </w:r>
      <w:proofErr w:type="spellStart"/>
      <w:r w:rsidRPr="00CE6C40">
        <w:rPr>
          <w:rFonts w:eastAsia="Calibri" w:cs="Calibri"/>
          <w:i/>
          <w:iCs/>
          <w:color w:val="000000"/>
          <w:lang w:eastAsia="es-CO"/>
        </w:rPr>
        <w:t>map</w:t>
      </w:r>
      <w:proofErr w:type="spellEnd"/>
      <w:r w:rsidRPr="00CE6C40">
        <w:rPr>
          <w:rFonts w:eastAsia="Calibri" w:cs="Calibri"/>
          <w:color w:val="000000"/>
          <w:lang w:eastAsia="es-CO"/>
        </w:rPr>
        <w:t xml:space="preserve">, </w:t>
      </w:r>
      <w:proofErr w:type="spellStart"/>
      <w:r w:rsidRPr="00CE6C40">
        <w:rPr>
          <w:rFonts w:eastAsia="Calibri" w:cs="Calibri"/>
          <w:i/>
          <w:iCs/>
          <w:color w:val="000000"/>
          <w:lang w:eastAsia="es-CO"/>
        </w:rPr>
        <w:t>filter</w:t>
      </w:r>
      <w:proofErr w:type="spellEnd"/>
      <w:r w:rsidRPr="00CE6C40">
        <w:rPr>
          <w:rFonts w:eastAsia="Calibri" w:cs="Calibri"/>
          <w:color w:val="000000"/>
          <w:lang w:eastAsia="es-CO"/>
        </w:rPr>
        <w:t xml:space="preserve">, and </w:t>
      </w:r>
      <w:r w:rsidRPr="00CE6C40">
        <w:rPr>
          <w:rFonts w:eastAsia="Calibri" w:cs="Calibri"/>
          <w:i/>
          <w:iCs/>
          <w:color w:val="000000"/>
          <w:lang w:eastAsia="es-CO"/>
        </w:rPr>
        <w:t>reduce</w:t>
      </w:r>
      <w:r w:rsidRPr="00CE6C40">
        <w:rPr>
          <w:rFonts w:eastAsia="Calibri" w:cs="Calibri"/>
          <w:color w:val="000000"/>
          <w:lang w:eastAsia="es-CO"/>
        </w:rPr>
        <w:t xml:space="preserve">, </w:t>
      </w:r>
      <w:proofErr w:type="spellStart"/>
      <w:r w:rsidRPr="00CE6C40">
        <w:rPr>
          <w:rFonts w:eastAsia="Calibri" w:cs="Calibri"/>
          <w:color w:val="000000"/>
          <w:lang w:eastAsia="es-CO"/>
        </w:rPr>
        <w:t>emphasizing</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their</w:t>
      </w:r>
      <w:proofErr w:type="spellEnd"/>
      <w:r w:rsidRPr="00CE6C40">
        <w:rPr>
          <w:rFonts w:eastAsia="Calibri" w:cs="Calibri"/>
          <w:color w:val="000000"/>
          <w:lang w:eastAsia="es-CO"/>
        </w:rPr>
        <w:t xml:space="preserve"> role in </w:t>
      </w:r>
      <w:proofErr w:type="spellStart"/>
      <w:r w:rsidRPr="00CE6C40">
        <w:rPr>
          <w:rFonts w:eastAsia="Calibri" w:cs="Calibri"/>
          <w:color w:val="000000"/>
          <w:lang w:eastAsia="es-CO"/>
        </w:rPr>
        <w:t>efficiently</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transforming</w:t>
      </w:r>
      <w:proofErr w:type="spellEnd"/>
      <w:r w:rsidRPr="00CE6C40">
        <w:rPr>
          <w:rFonts w:eastAsia="Calibri" w:cs="Calibri"/>
          <w:color w:val="000000"/>
          <w:lang w:eastAsia="es-CO"/>
        </w:rPr>
        <w:t xml:space="preserve"> data </w:t>
      </w:r>
      <w:proofErr w:type="spellStart"/>
      <w:r w:rsidRPr="00CE6C40">
        <w:rPr>
          <w:rFonts w:eastAsia="Calibri" w:cs="Calibri"/>
          <w:color w:val="000000"/>
          <w:lang w:eastAsia="es-CO"/>
        </w:rPr>
        <w:t>without</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mutating</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the</w:t>
      </w:r>
      <w:proofErr w:type="spellEnd"/>
      <w:r w:rsidRPr="00CE6C40">
        <w:rPr>
          <w:rFonts w:eastAsia="Calibri" w:cs="Calibri"/>
          <w:color w:val="000000"/>
          <w:lang w:eastAsia="es-CO"/>
        </w:rPr>
        <w:t xml:space="preserve"> original </w:t>
      </w:r>
      <w:proofErr w:type="spellStart"/>
      <w:r w:rsidRPr="00CE6C40">
        <w:rPr>
          <w:rFonts w:eastAsia="Calibri" w:cs="Calibri"/>
          <w:color w:val="000000"/>
          <w:lang w:eastAsia="es-CO"/>
        </w:rPr>
        <w:t>structures</w:t>
      </w:r>
      <w:proofErr w:type="spellEnd"/>
      <w:r w:rsidRPr="00CE6C40">
        <w:rPr>
          <w:rFonts w:eastAsia="Calibri" w:cs="Calibri"/>
          <w:color w:val="000000"/>
          <w:lang w:eastAsia="es-CO"/>
        </w:rPr>
        <w:t>.</w:t>
      </w:r>
    </w:p>
    <w:p w14:paraId="59B88ECA" w14:textId="77777777" w:rsidR="00CE6C40" w:rsidRPr="00CE6C40" w:rsidRDefault="00CE6C40" w:rsidP="00CE6C40">
      <w:pPr>
        <w:ind w:firstLine="0"/>
        <w:jc w:val="both"/>
        <w:rPr>
          <w:rFonts w:eastAsia="Calibri" w:cs="Calibri"/>
          <w:color w:val="000000"/>
          <w:lang w:eastAsia="es-CO"/>
        </w:rPr>
      </w:pPr>
      <w:proofErr w:type="spellStart"/>
      <w:r w:rsidRPr="00CE6C40">
        <w:rPr>
          <w:rFonts w:eastAsia="Calibri" w:cs="Calibri"/>
          <w:color w:val="000000"/>
          <w:lang w:eastAsia="es-CO"/>
        </w:rPr>
        <w:t>Furthermore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the</w:t>
      </w:r>
      <w:proofErr w:type="spellEnd"/>
      <w:r w:rsidRPr="00CE6C40">
        <w:rPr>
          <w:rFonts w:eastAsia="Calibri" w:cs="Calibri"/>
          <w:color w:val="000000"/>
          <w:lang w:eastAsia="es-CO"/>
        </w:rPr>
        <w:t xml:space="preserve"> concept </w:t>
      </w:r>
      <w:proofErr w:type="spellStart"/>
      <w:r w:rsidRPr="00CE6C40">
        <w:rPr>
          <w:rFonts w:eastAsia="Calibri" w:cs="Calibri"/>
          <w:color w:val="000000"/>
          <w:lang w:eastAsia="es-CO"/>
        </w:rPr>
        <w:t>of</w:t>
      </w:r>
      <w:proofErr w:type="spellEnd"/>
      <w:r w:rsidRPr="00CE6C40">
        <w:rPr>
          <w:rFonts w:eastAsia="Calibri" w:cs="Calibri"/>
          <w:color w:val="000000"/>
          <w:lang w:eastAsia="es-CO"/>
        </w:rPr>
        <w:t xml:space="preserve"> data </w:t>
      </w:r>
      <w:proofErr w:type="spellStart"/>
      <w:r w:rsidRPr="00CE6C40">
        <w:rPr>
          <w:rFonts w:eastAsia="Calibri" w:cs="Calibri"/>
          <w:color w:val="000000"/>
          <w:lang w:eastAsia="es-CO"/>
        </w:rPr>
        <w:t>normalization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is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discussed</w:t>
      </w:r>
      <w:proofErr w:type="spellEnd"/>
      <w:r w:rsidRPr="00CE6C40">
        <w:rPr>
          <w:rFonts w:eastAsia="Calibri" w:cs="Calibri"/>
          <w:color w:val="000000"/>
          <w:lang w:eastAsia="es-CO"/>
        </w:rPr>
        <w:t xml:space="preserve"> as a </w:t>
      </w:r>
      <w:proofErr w:type="spellStart"/>
      <w:r w:rsidRPr="00CE6C40">
        <w:rPr>
          <w:rFonts w:eastAsia="Calibri" w:cs="Calibri"/>
          <w:color w:val="000000"/>
          <w:lang w:eastAsia="es-CO"/>
        </w:rPr>
        <w:t>key</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strategy</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for</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organizing</w:t>
      </w:r>
      <w:proofErr w:type="spellEnd"/>
      <w:r w:rsidRPr="00CE6C40">
        <w:rPr>
          <w:rFonts w:eastAsia="Calibri" w:cs="Calibri"/>
          <w:color w:val="000000"/>
          <w:lang w:eastAsia="es-CO"/>
        </w:rPr>
        <w:t xml:space="preserve"> global </w:t>
      </w:r>
      <w:proofErr w:type="spellStart"/>
      <w:r w:rsidRPr="00CE6C40">
        <w:rPr>
          <w:rFonts w:eastAsia="Calibri" w:cs="Calibri"/>
          <w:color w:val="000000"/>
          <w:lang w:eastAsia="es-CO"/>
        </w:rPr>
        <w:t>state</w:t>
      </w:r>
      <w:proofErr w:type="spellEnd"/>
      <w:r w:rsidRPr="00CE6C40">
        <w:rPr>
          <w:rFonts w:eastAsia="Calibri" w:cs="Calibri"/>
          <w:color w:val="000000"/>
          <w:lang w:eastAsia="es-CO"/>
        </w:rPr>
        <w:t xml:space="preserve"> in </w:t>
      </w:r>
      <w:proofErr w:type="spellStart"/>
      <w:r w:rsidRPr="00CE6C40">
        <w:rPr>
          <w:rFonts w:eastAsia="Calibri" w:cs="Calibri"/>
          <w:color w:val="000000"/>
          <w:lang w:eastAsia="es-CO"/>
        </w:rPr>
        <w:t>modern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applications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reducing</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redundancy</w:t>
      </w:r>
      <w:proofErr w:type="spellEnd"/>
      <w:r w:rsidRPr="00CE6C40">
        <w:rPr>
          <w:rFonts w:eastAsia="Calibri" w:cs="Calibri"/>
          <w:color w:val="000000"/>
          <w:lang w:eastAsia="es-CO"/>
        </w:rPr>
        <w:t xml:space="preserve"> and </w:t>
      </w:r>
      <w:proofErr w:type="spellStart"/>
      <w:r w:rsidRPr="00CE6C40">
        <w:rPr>
          <w:rFonts w:eastAsia="Calibri" w:cs="Calibri"/>
          <w:color w:val="000000"/>
          <w:lang w:eastAsia="es-CO"/>
        </w:rPr>
        <w:t>improving</w:t>
      </w:r>
      <w:proofErr w:type="spellEnd"/>
      <w:r w:rsidRPr="00CE6C40">
        <w:rPr>
          <w:rFonts w:eastAsia="Calibri" w:cs="Calibri"/>
          <w:color w:val="000000"/>
          <w:lang w:eastAsia="es-CO"/>
        </w:rPr>
        <w:t xml:space="preserve"> data </w:t>
      </w:r>
      <w:proofErr w:type="spellStart"/>
      <w:r w:rsidRPr="00CE6C40">
        <w:rPr>
          <w:rFonts w:eastAsia="Calibri" w:cs="Calibri"/>
          <w:color w:val="000000"/>
          <w:lang w:eastAsia="es-CO"/>
        </w:rPr>
        <w:t>consistency</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Finally</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optimization</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techniques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such</w:t>
      </w:r>
      <w:proofErr w:type="spellEnd"/>
      <w:r w:rsidRPr="00CE6C40">
        <w:rPr>
          <w:rFonts w:eastAsia="Calibri" w:cs="Calibri"/>
          <w:color w:val="000000"/>
          <w:lang w:eastAsia="es-CO"/>
        </w:rPr>
        <w:t xml:space="preserve"> as </w:t>
      </w:r>
      <w:proofErr w:type="spellStart"/>
      <w:r w:rsidRPr="00CE6C40">
        <w:rPr>
          <w:rFonts w:eastAsia="Calibri" w:cs="Calibri"/>
          <w:color w:val="000000"/>
          <w:lang w:eastAsia="es-CO"/>
        </w:rPr>
        <w:t>pagination</w:t>
      </w:r>
      <w:proofErr w:type="spellEnd"/>
      <w:r w:rsidRPr="00CE6C40">
        <w:rPr>
          <w:rFonts w:eastAsia="Calibri" w:cs="Calibri"/>
          <w:color w:val="000000"/>
          <w:lang w:eastAsia="es-CO"/>
        </w:rPr>
        <w:t xml:space="preserve"> and </w:t>
      </w:r>
      <w:proofErr w:type="spellStart"/>
      <w:r w:rsidRPr="00CE6C40">
        <w:rPr>
          <w:rFonts w:eastAsia="Calibri" w:cs="Calibri"/>
          <w:color w:val="000000"/>
          <w:lang w:eastAsia="es-CO"/>
        </w:rPr>
        <w:t>virtualization</w:t>
      </w:r>
      <w:proofErr w:type="spellEnd"/>
      <w:r w:rsidRPr="00CE6C40">
        <w:rPr>
          <w:rFonts w:eastAsia="Calibri" w:cs="Calibri"/>
          <w:color w:val="000000"/>
          <w:lang w:eastAsia="es-CO"/>
        </w:rPr>
        <w:t xml:space="preserve"> are </w:t>
      </w:r>
      <w:proofErr w:type="spellStart"/>
      <w:r w:rsidRPr="00CE6C40">
        <w:rPr>
          <w:rFonts w:eastAsia="Calibri" w:cs="Calibri"/>
          <w:color w:val="000000"/>
          <w:lang w:eastAsia="es-CO"/>
        </w:rPr>
        <w:t>analyzed</w:t>
      </w:r>
      <w:proofErr w:type="spellEnd"/>
      <w:r w:rsidRPr="00CE6C40">
        <w:rPr>
          <w:rFonts w:eastAsia="Calibri" w:cs="Calibri"/>
          <w:color w:val="000000"/>
          <w:lang w:eastAsia="es-CO"/>
        </w:rPr>
        <w:t xml:space="preserve"> as </w:t>
      </w:r>
      <w:proofErr w:type="spellStart"/>
      <w:r w:rsidRPr="00CE6C40">
        <w:rPr>
          <w:rFonts w:eastAsia="Calibri" w:cs="Calibri"/>
          <w:color w:val="000000"/>
          <w:lang w:eastAsia="es-CO"/>
        </w:rPr>
        <w:t>essential</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methods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for</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handling</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large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datasets</w:t>
      </w:r>
      <w:proofErr w:type="spellEnd"/>
      <w:r w:rsidRPr="00CE6C40">
        <w:rPr>
          <w:rFonts w:eastAsia="Calibri" w:cs="Calibri"/>
          <w:color w:val="000000"/>
          <w:lang w:eastAsia="es-CO"/>
        </w:rPr>
        <w:t xml:space="preserve"> in </w:t>
      </w:r>
      <w:proofErr w:type="spellStart"/>
      <w:r w:rsidRPr="00CE6C40">
        <w:rPr>
          <w:rFonts w:eastAsia="Calibri" w:cs="Calibri"/>
          <w:color w:val="000000"/>
          <w:lang w:eastAsia="es-CO"/>
        </w:rPr>
        <w:t>the</w:t>
      </w:r>
      <w:proofErr w:type="spellEnd"/>
      <w:r w:rsidRPr="00CE6C40">
        <w:rPr>
          <w:rFonts w:eastAsia="Calibri" w:cs="Calibri"/>
          <w:color w:val="000000"/>
          <w:lang w:eastAsia="es-CO"/>
        </w:rPr>
        <w:t xml:space="preserve"> browser </w:t>
      </w:r>
      <w:proofErr w:type="spellStart"/>
      <w:r w:rsidRPr="00CE6C40">
        <w:rPr>
          <w:rFonts w:eastAsia="Calibri" w:cs="Calibri"/>
          <w:color w:val="000000"/>
          <w:lang w:eastAsia="es-CO"/>
        </w:rPr>
        <w:t>while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maintaining</w:t>
      </w:r>
      <w:proofErr w:type="spellEnd"/>
      <w:r w:rsidRPr="00CE6C40">
        <w:rPr>
          <w:rFonts w:eastAsia="Calibri" w:cs="Calibri"/>
          <w:color w:val="000000"/>
          <w:lang w:eastAsia="es-CO"/>
        </w:rPr>
        <w:t xml:space="preserve"> performance. </w:t>
      </w:r>
      <w:proofErr w:type="spellStart"/>
      <w:r w:rsidRPr="00CE6C40">
        <w:rPr>
          <w:rFonts w:eastAsia="Calibri" w:cs="Calibri"/>
          <w:color w:val="000000"/>
          <w:lang w:eastAsia="es-CO"/>
        </w:rPr>
        <w:t>Together</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these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approaches</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support</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the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development</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of</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scalable</w:t>
      </w:r>
      <w:proofErr w:type="spellEnd"/>
      <w:r w:rsidRPr="00CE6C40">
        <w:rPr>
          <w:rFonts w:eastAsia="Calibri" w:cs="Calibri"/>
          <w:color w:val="000000"/>
          <w:lang w:eastAsia="es-CO"/>
        </w:rPr>
        <w:t xml:space="preserve">, </w:t>
      </w:r>
      <w:proofErr w:type="spellStart"/>
      <w:r w:rsidRPr="00CE6C40">
        <w:rPr>
          <w:rFonts w:eastAsia="Calibri" w:cs="Calibri"/>
          <w:color w:val="000000"/>
          <w:lang w:eastAsia="es-CO"/>
        </w:rPr>
        <w:t>efficient</w:t>
      </w:r>
      <w:proofErr w:type="spellEnd"/>
      <w:r w:rsidRPr="00CE6C40">
        <w:rPr>
          <w:rFonts w:eastAsia="Calibri" w:cs="Calibri"/>
          <w:color w:val="000000"/>
          <w:lang w:eastAsia="es-CO"/>
        </w:rPr>
        <w:t xml:space="preserve">, and </w:t>
      </w:r>
      <w:proofErr w:type="spellStart"/>
      <w:r w:rsidRPr="00CE6C40">
        <w:rPr>
          <w:rFonts w:eastAsia="Calibri" w:cs="Calibri"/>
          <w:color w:val="000000"/>
          <w:lang w:eastAsia="es-CO"/>
        </w:rPr>
        <w:t>maintainable</w:t>
      </w:r>
      <w:proofErr w:type="spellEnd"/>
      <w:r w:rsidRPr="00CE6C40">
        <w:rPr>
          <w:rFonts w:eastAsia="Calibri" w:cs="Calibri"/>
          <w:color w:val="000000"/>
          <w:lang w:eastAsia="es-CO"/>
        </w:rPr>
        <w:t xml:space="preserve"> web </w:t>
      </w:r>
      <w:proofErr w:type="spellStart"/>
      <w:r w:rsidRPr="00CE6C40">
        <w:rPr>
          <w:rFonts w:eastAsia="Calibri" w:cs="Calibri"/>
          <w:color w:val="000000"/>
          <w:lang w:eastAsia="es-CO"/>
        </w:rPr>
        <w:t>applications</w:t>
      </w:r>
      <w:proofErr w:type="spellEnd"/>
      <w:r w:rsidRPr="00CE6C40">
        <w:rPr>
          <w:rFonts w:eastAsia="Calibri" w:cs="Calibri"/>
          <w:color w:val="000000"/>
          <w:lang w:eastAsia="es-CO"/>
        </w:rPr>
        <w:t>.</w:t>
      </w:r>
    </w:p>
    <w:p w14:paraId="3961AE02" w14:textId="77777777" w:rsidR="003404C0" w:rsidRPr="00D46656" w:rsidRDefault="003404C0" w:rsidP="00D46656">
      <w:pPr>
        <w:ind w:left="720" w:firstLine="0"/>
      </w:pPr>
    </w:p>
    <w:p w14:paraId="54023476" w14:textId="77777777" w:rsidR="003404C0" w:rsidRPr="00D46656" w:rsidRDefault="003404C0" w:rsidP="00D46656">
      <w:pPr>
        <w:ind w:left="720" w:firstLine="0"/>
      </w:pPr>
    </w:p>
    <w:p w14:paraId="30EF6225" w14:textId="77777777" w:rsidR="00D73FF4" w:rsidRPr="00D46656" w:rsidRDefault="00D73FF4" w:rsidP="00D46656">
      <w:pPr>
        <w:ind w:left="720" w:firstLine="0"/>
      </w:pPr>
    </w:p>
    <w:p w14:paraId="39F1A956" w14:textId="7FB3698D" w:rsidR="00802AF6" w:rsidRPr="00D46656" w:rsidRDefault="00802AF6" w:rsidP="00D46656">
      <w:pPr>
        <w:ind w:left="720" w:firstLine="0"/>
      </w:pPr>
    </w:p>
    <w:p w14:paraId="20E55377" w14:textId="77777777" w:rsidR="00D968E7" w:rsidRPr="00D46656" w:rsidRDefault="00D968E7" w:rsidP="00D46656">
      <w:pPr>
        <w:ind w:left="720" w:firstLine="0"/>
      </w:pPr>
    </w:p>
    <w:p w14:paraId="421D5247" w14:textId="79EA563D" w:rsidR="00802AF6" w:rsidRPr="00D46656" w:rsidRDefault="00802AF6" w:rsidP="00D46656">
      <w:pPr>
        <w:ind w:left="720" w:firstLine="0"/>
      </w:pPr>
    </w:p>
    <w:p w14:paraId="2DFB6A4E" w14:textId="212A0DD3" w:rsidR="00802AF6" w:rsidRDefault="00802AF6" w:rsidP="00D46656">
      <w:pPr>
        <w:ind w:left="720" w:firstLine="0"/>
      </w:pPr>
    </w:p>
    <w:p w14:paraId="26F09E42" w14:textId="77777777" w:rsidR="00713A77" w:rsidRDefault="00713A77" w:rsidP="00D46656">
      <w:pPr>
        <w:ind w:left="720" w:firstLine="0"/>
      </w:pPr>
    </w:p>
    <w:p w14:paraId="6A2070D7" w14:textId="77777777" w:rsidR="00713A77" w:rsidRDefault="00713A77" w:rsidP="00D46656">
      <w:pPr>
        <w:ind w:left="720" w:firstLine="0"/>
      </w:pPr>
    </w:p>
    <w:p w14:paraId="03F0138D" w14:textId="77777777" w:rsidR="00713A77" w:rsidRPr="00D46656" w:rsidRDefault="00713A77" w:rsidP="00D46656">
      <w:pPr>
        <w:ind w:left="720" w:firstLine="0"/>
      </w:pPr>
    </w:p>
    <w:p w14:paraId="6561292C" w14:textId="5B756ECD" w:rsidR="00802AF6" w:rsidRPr="00D46656" w:rsidRDefault="00802AF6" w:rsidP="00D46656">
      <w:pPr>
        <w:ind w:left="720" w:firstLine="0"/>
      </w:pPr>
    </w:p>
    <w:p w14:paraId="2C5ABBA6" w14:textId="77777777" w:rsidR="00FA0E7B" w:rsidRDefault="00FA0E7B" w:rsidP="00FA0E7B">
      <w:pPr>
        <w:pStyle w:val="Sinespaciado"/>
        <w:rPr>
          <w:b/>
        </w:rPr>
      </w:pPr>
    </w:p>
    <w:p w14:paraId="43431B25" w14:textId="017CD096" w:rsidR="00927FDA" w:rsidRPr="00927FDA" w:rsidRDefault="00927FDA" w:rsidP="00FA0E7B">
      <w:pPr>
        <w:pStyle w:val="Sinespaciado"/>
        <w:jc w:val="center"/>
        <w:rPr>
          <w:b/>
        </w:rPr>
      </w:pPr>
      <w:r>
        <w:rPr>
          <w:b/>
        </w:rPr>
        <w:t>Tabla de Contenido</w:t>
      </w:r>
    </w:p>
    <w:p w14:paraId="7E5604A3" w14:textId="77777777" w:rsidR="00713A77" w:rsidRPr="00713A77" w:rsidRDefault="00713A77" w:rsidP="00713A77">
      <w:pPr>
        <w:pStyle w:val="Ttulo1"/>
        <w:numPr>
          <w:ilvl w:val="0"/>
          <w:numId w:val="18"/>
        </w:numPr>
        <w:jc w:val="left"/>
        <w:rPr>
          <w:rFonts w:eastAsia="Calibri" w:cs="Calibri"/>
          <w:color w:val="000000"/>
          <w:sz w:val="22"/>
          <w:lang w:eastAsia="es-CO"/>
        </w:rPr>
      </w:pPr>
      <w:bookmarkStart w:id="0" w:name="_Toc196843349"/>
      <w:r w:rsidRPr="00713A77">
        <w:rPr>
          <w:rFonts w:eastAsia="Calibri" w:cs="Calibri"/>
          <w:color w:val="000000"/>
          <w:sz w:val="22"/>
          <w:lang w:eastAsia="es-CO"/>
        </w:rPr>
        <w:t xml:space="preserve">Introducción </w:t>
      </w:r>
    </w:p>
    <w:p w14:paraId="44FCD1AF" w14:textId="77777777" w:rsidR="00713A77" w:rsidRPr="00713A77" w:rsidRDefault="00713A77" w:rsidP="00713A77">
      <w:pPr>
        <w:pStyle w:val="Ttulo1"/>
        <w:numPr>
          <w:ilvl w:val="0"/>
          <w:numId w:val="18"/>
        </w:numPr>
        <w:jc w:val="left"/>
        <w:rPr>
          <w:rFonts w:eastAsia="Calibri" w:cs="Calibri"/>
          <w:color w:val="000000"/>
          <w:sz w:val="22"/>
          <w:lang w:eastAsia="es-CO"/>
        </w:rPr>
      </w:pPr>
      <w:r w:rsidRPr="00713A77">
        <w:rPr>
          <w:rFonts w:eastAsia="Calibri" w:cs="Calibri"/>
          <w:color w:val="000000"/>
          <w:sz w:val="22"/>
          <w:lang w:eastAsia="es-CO"/>
        </w:rPr>
        <w:t xml:space="preserve">Complejidad Algorítmica </w:t>
      </w:r>
    </w:p>
    <w:p w14:paraId="3204F2C7" w14:textId="77777777" w:rsidR="00713A77" w:rsidRPr="00713A77" w:rsidRDefault="00713A77" w:rsidP="00713A77">
      <w:pPr>
        <w:pStyle w:val="Ttulo1"/>
        <w:numPr>
          <w:ilvl w:val="0"/>
          <w:numId w:val="18"/>
        </w:numPr>
        <w:jc w:val="left"/>
        <w:rPr>
          <w:rFonts w:eastAsia="Calibri" w:cs="Calibri"/>
          <w:color w:val="000000"/>
          <w:sz w:val="22"/>
          <w:lang w:eastAsia="es-CO"/>
        </w:rPr>
      </w:pPr>
      <w:r w:rsidRPr="00713A77">
        <w:rPr>
          <w:rFonts w:eastAsia="Calibri" w:cs="Calibri"/>
          <w:color w:val="000000"/>
          <w:sz w:val="22"/>
          <w:lang w:eastAsia="es-CO"/>
        </w:rPr>
        <w:t xml:space="preserve">Funciones de Orden Superior </w:t>
      </w:r>
    </w:p>
    <w:p w14:paraId="02E28BB9" w14:textId="77777777" w:rsidR="00713A77" w:rsidRPr="00713A77" w:rsidRDefault="00713A77" w:rsidP="00713A77">
      <w:pPr>
        <w:pStyle w:val="Ttulo1"/>
        <w:numPr>
          <w:ilvl w:val="0"/>
          <w:numId w:val="18"/>
        </w:numPr>
        <w:jc w:val="left"/>
        <w:rPr>
          <w:rFonts w:eastAsia="Calibri" w:cs="Calibri"/>
          <w:color w:val="000000"/>
          <w:sz w:val="22"/>
          <w:lang w:eastAsia="es-CO"/>
        </w:rPr>
      </w:pPr>
      <w:r w:rsidRPr="00713A77">
        <w:rPr>
          <w:rFonts w:eastAsia="Calibri" w:cs="Calibri"/>
          <w:color w:val="000000"/>
          <w:sz w:val="22"/>
          <w:lang w:eastAsia="es-CO"/>
        </w:rPr>
        <w:t xml:space="preserve">Normalización de Datos </w:t>
      </w:r>
    </w:p>
    <w:p w14:paraId="4816DA00" w14:textId="77777777" w:rsidR="00713A77" w:rsidRPr="00713A77" w:rsidRDefault="00713A77" w:rsidP="00713A77">
      <w:pPr>
        <w:pStyle w:val="Ttulo1"/>
        <w:numPr>
          <w:ilvl w:val="0"/>
          <w:numId w:val="18"/>
        </w:numPr>
        <w:jc w:val="left"/>
        <w:rPr>
          <w:rFonts w:eastAsia="Calibri" w:cs="Calibri"/>
          <w:color w:val="000000"/>
          <w:sz w:val="22"/>
          <w:lang w:eastAsia="es-CO"/>
        </w:rPr>
      </w:pPr>
      <w:r w:rsidRPr="00713A77">
        <w:rPr>
          <w:rFonts w:eastAsia="Calibri" w:cs="Calibri"/>
          <w:color w:val="000000"/>
          <w:sz w:val="22"/>
          <w:lang w:eastAsia="es-CO"/>
        </w:rPr>
        <w:t xml:space="preserve">Paginación y Virtualización </w:t>
      </w:r>
    </w:p>
    <w:p w14:paraId="2FB608C5" w14:textId="77777777" w:rsidR="00713A77" w:rsidRDefault="00713A77" w:rsidP="00713A77">
      <w:pPr>
        <w:pStyle w:val="Ttulo1"/>
        <w:numPr>
          <w:ilvl w:val="0"/>
          <w:numId w:val="18"/>
        </w:numPr>
        <w:jc w:val="left"/>
        <w:rPr>
          <w:rFonts w:eastAsia="Calibri" w:cs="Calibri"/>
          <w:color w:val="000000"/>
          <w:sz w:val="22"/>
          <w:lang w:eastAsia="es-CO"/>
        </w:rPr>
      </w:pPr>
      <w:r w:rsidRPr="00713A77">
        <w:rPr>
          <w:rFonts w:eastAsia="Calibri" w:cs="Calibri"/>
          <w:color w:val="000000"/>
          <w:sz w:val="22"/>
          <w:lang w:eastAsia="es-CO"/>
        </w:rPr>
        <w:t xml:space="preserve">Conclusión </w:t>
      </w:r>
    </w:p>
    <w:p w14:paraId="556FC9FF" w14:textId="77777777" w:rsidR="00713A77" w:rsidRDefault="00713A77" w:rsidP="00713A77">
      <w:pPr>
        <w:rPr>
          <w:lang w:val="es-ES" w:eastAsia="es-CO"/>
        </w:rPr>
      </w:pPr>
    </w:p>
    <w:p w14:paraId="26498312" w14:textId="77777777" w:rsidR="00713A77" w:rsidRDefault="00713A77" w:rsidP="00713A77">
      <w:pPr>
        <w:rPr>
          <w:lang w:val="es-ES" w:eastAsia="es-CO"/>
        </w:rPr>
      </w:pPr>
    </w:p>
    <w:p w14:paraId="4BE1EC7F" w14:textId="77777777" w:rsidR="00713A77" w:rsidRDefault="00713A77" w:rsidP="00713A77">
      <w:pPr>
        <w:rPr>
          <w:lang w:val="es-ES" w:eastAsia="es-CO"/>
        </w:rPr>
      </w:pPr>
    </w:p>
    <w:p w14:paraId="22CBA884" w14:textId="77777777" w:rsidR="00713A77" w:rsidRDefault="00713A77" w:rsidP="00713A77">
      <w:pPr>
        <w:rPr>
          <w:lang w:val="es-ES" w:eastAsia="es-CO"/>
        </w:rPr>
      </w:pPr>
    </w:p>
    <w:p w14:paraId="4DBBDD64" w14:textId="77777777" w:rsidR="00713A77" w:rsidRDefault="00713A77" w:rsidP="00713A77">
      <w:pPr>
        <w:rPr>
          <w:lang w:val="es-ES" w:eastAsia="es-CO"/>
        </w:rPr>
      </w:pPr>
    </w:p>
    <w:p w14:paraId="337B07D9" w14:textId="77777777" w:rsidR="00713A77" w:rsidRDefault="00713A77" w:rsidP="00713A77">
      <w:pPr>
        <w:rPr>
          <w:lang w:val="es-ES" w:eastAsia="es-CO"/>
        </w:rPr>
      </w:pPr>
    </w:p>
    <w:p w14:paraId="2B31AD02" w14:textId="77777777" w:rsidR="00713A77" w:rsidRDefault="00713A77" w:rsidP="00713A77">
      <w:pPr>
        <w:rPr>
          <w:lang w:val="es-ES" w:eastAsia="es-CO"/>
        </w:rPr>
      </w:pPr>
    </w:p>
    <w:p w14:paraId="0AC040F1" w14:textId="77777777" w:rsidR="00713A77" w:rsidRDefault="00713A77" w:rsidP="00713A77">
      <w:pPr>
        <w:rPr>
          <w:lang w:val="es-ES" w:eastAsia="es-CO"/>
        </w:rPr>
      </w:pPr>
    </w:p>
    <w:p w14:paraId="58B1E5DB" w14:textId="77777777" w:rsidR="00713A77" w:rsidRDefault="00713A77" w:rsidP="00713A77">
      <w:pPr>
        <w:rPr>
          <w:lang w:val="es-ES" w:eastAsia="es-CO"/>
        </w:rPr>
      </w:pPr>
    </w:p>
    <w:p w14:paraId="177F7EF8" w14:textId="77777777" w:rsidR="00713A77" w:rsidRDefault="00713A77" w:rsidP="00713A77">
      <w:pPr>
        <w:rPr>
          <w:lang w:val="es-ES" w:eastAsia="es-CO"/>
        </w:rPr>
      </w:pPr>
    </w:p>
    <w:p w14:paraId="7B4D05C1" w14:textId="77777777" w:rsidR="00713A77" w:rsidRDefault="00713A77" w:rsidP="00713A77">
      <w:pPr>
        <w:rPr>
          <w:lang w:val="es-ES" w:eastAsia="es-CO"/>
        </w:rPr>
      </w:pPr>
    </w:p>
    <w:p w14:paraId="1A3D95E6" w14:textId="77777777" w:rsidR="00713A77" w:rsidRDefault="00713A77" w:rsidP="00713A77">
      <w:pPr>
        <w:rPr>
          <w:lang w:val="es-ES" w:eastAsia="es-CO"/>
        </w:rPr>
      </w:pPr>
    </w:p>
    <w:p w14:paraId="399FAD0D" w14:textId="77777777" w:rsidR="00713A77" w:rsidRDefault="00713A77" w:rsidP="00713A77">
      <w:pPr>
        <w:rPr>
          <w:lang w:val="es-ES" w:eastAsia="es-CO"/>
        </w:rPr>
      </w:pPr>
    </w:p>
    <w:p w14:paraId="548C4660" w14:textId="77777777" w:rsidR="00713A77" w:rsidRDefault="00713A77" w:rsidP="00713A77">
      <w:pPr>
        <w:rPr>
          <w:lang w:val="es-ES" w:eastAsia="es-CO"/>
        </w:rPr>
      </w:pPr>
    </w:p>
    <w:p w14:paraId="2975AF49" w14:textId="77777777" w:rsidR="00713A77" w:rsidRDefault="00713A77" w:rsidP="00713A77">
      <w:pPr>
        <w:rPr>
          <w:lang w:val="es-ES" w:eastAsia="es-CO"/>
        </w:rPr>
      </w:pPr>
    </w:p>
    <w:p w14:paraId="78C7E173" w14:textId="77777777" w:rsidR="00713A77" w:rsidRDefault="00713A77" w:rsidP="00713A77">
      <w:pPr>
        <w:rPr>
          <w:lang w:val="es-ES" w:eastAsia="es-CO"/>
        </w:rPr>
      </w:pPr>
    </w:p>
    <w:p w14:paraId="3361D085" w14:textId="77777777" w:rsidR="00713A77" w:rsidRPr="00713A77" w:rsidRDefault="00713A77" w:rsidP="00713A77">
      <w:pPr>
        <w:rPr>
          <w:lang w:val="es-ES" w:eastAsia="es-CO"/>
        </w:rPr>
      </w:pPr>
    </w:p>
    <w:p w14:paraId="4CEC44C0" w14:textId="1F1658B0" w:rsidR="00713A77" w:rsidRPr="00713A77" w:rsidRDefault="00196EE5" w:rsidP="00713A77">
      <w:pPr>
        <w:pStyle w:val="Ttulo1"/>
      </w:pPr>
      <w:r w:rsidRPr="00D16184">
        <w:t>Introducción</w:t>
      </w:r>
      <w:bookmarkEnd w:id="0"/>
    </w:p>
    <w:p w14:paraId="4D1DA79F" w14:textId="77777777" w:rsidR="005D6B9E" w:rsidRPr="005D6B9E" w:rsidRDefault="005D6B9E" w:rsidP="005D6B9E">
      <w:pPr>
        <w:ind w:firstLine="0"/>
        <w:jc w:val="both"/>
      </w:pPr>
      <w:r w:rsidRPr="005D6B9E">
        <w:t>En la actualidad, la ingeniería de software ha evolucionado significativamente gracias a la integración de conceptos matemáticos en el desarrollo de aplicaciones interactivas, especialmente en el ámbito de la computación gráfica y la optimización web. Uno de los fundamentos más importantes en este contexto es el uso de vectores, los cuales permiten representar y manipular posiciones, direcciones y movimientos dentro de entornos digitales.</w:t>
      </w:r>
    </w:p>
    <w:p w14:paraId="05B44ABE" w14:textId="77777777" w:rsidR="005D6B9E" w:rsidRPr="005D6B9E" w:rsidRDefault="005D6B9E" w:rsidP="005D6B9E">
      <w:pPr>
        <w:ind w:firstLine="0"/>
        <w:jc w:val="both"/>
      </w:pPr>
      <w:r w:rsidRPr="005D6B9E">
        <w:t>En el desarrollo web moderno, tecnologías como JavaScript, CSS y el uso del DOM requieren comprender cómo funcionan los sistemas de coordenadas y las operaciones vectoriales para lograr interfaces dinámicas y eficientes. Aspectos como el sistema de coordenadas del DOM, que difiere del plano cartesiano tradicional, influyen directamente en la forma en que se calculan posiciones y direcciones en pantalla.</w:t>
      </w:r>
    </w:p>
    <w:p w14:paraId="70A4158A" w14:textId="77777777" w:rsidR="005D6B9E" w:rsidRPr="005D6B9E" w:rsidRDefault="005D6B9E" w:rsidP="005D6B9E">
      <w:pPr>
        <w:ind w:firstLine="0"/>
        <w:jc w:val="both"/>
      </w:pPr>
      <w:r w:rsidRPr="005D6B9E">
        <w:t>Asimismo, operaciones como la normalización de vectores, el producto punto y la interpolación lineal son herramientas esenciales para resolver problemas comunes como el movimiento uniforme, la detección de colisiones y la creación de animaciones suaves. Estos conceptos no solo mejoran la precisión de las aplicaciones, sino que también optimizan el rendimiento y la experiencia del usuario.</w:t>
      </w:r>
    </w:p>
    <w:p w14:paraId="61DB4A03" w14:textId="77777777" w:rsidR="005D6B9E" w:rsidRPr="005D6B9E" w:rsidRDefault="005D6B9E" w:rsidP="005D6B9E">
      <w:pPr>
        <w:ind w:firstLine="0"/>
        <w:jc w:val="both"/>
      </w:pPr>
      <w:r w:rsidRPr="005D6B9E">
        <w:t>El presente informe tiene como objetivo analizar y explicar estos fundamentos teóricos, destacando su importancia y aplicación en el desarrollo web, con el fin de comprender su impacto en la creación de sistemas interactivos modernos.</w:t>
      </w:r>
    </w:p>
    <w:p w14:paraId="1651B69A" w14:textId="57D6E186" w:rsidR="00E236F9" w:rsidRDefault="00E236F9" w:rsidP="00196EE5">
      <w:pPr>
        <w:ind w:firstLine="709"/>
        <w:rPr>
          <w:rFonts w:cs="Times New Roman"/>
          <w:szCs w:val="24"/>
        </w:rPr>
      </w:pPr>
    </w:p>
    <w:p w14:paraId="6996B8A1" w14:textId="5635E85B" w:rsidR="00E236F9" w:rsidRDefault="00E236F9" w:rsidP="00196EE5">
      <w:pPr>
        <w:ind w:firstLine="709"/>
        <w:rPr>
          <w:rFonts w:cs="Times New Roman"/>
          <w:szCs w:val="24"/>
        </w:rPr>
      </w:pPr>
    </w:p>
    <w:p w14:paraId="6D1FCC2A" w14:textId="77E850AE" w:rsidR="00E236F9" w:rsidRDefault="00E236F9" w:rsidP="00196EE5">
      <w:pPr>
        <w:ind w:firstLine="709"/>
        <w:rPr>
          <w:rFonts w:cs="Times New Roman"/>
          <w:szCs w:val="24"/>
        </w:rPr>
      </w:pPr>
    </w:p>
    <w:p w14:paraId="0D391045" w14:textId="77777777" w:rsidR="004C19DC" w:rsidRDefault="004C19DC" w:rsidP="005D6B9E">
      <w:pPr>
        <w:ind w:firstLine="0"/>
      </w:pPr>
    </w:p>
    <w:p w14:paraId="5BF1F75F" w14:textId="17AFA942" w:rsidR="005D6B9E" w:rsidRDefault="005D6B9E" w:rsidP="005D6B9E">
      <w:pPr>
        <w:pStyle w:val="Ttulo3"/>
        <w:jc w:val="center"/>
        <w:rPr>
          <w:rFonts w:eastAsiaTheme="minorHAnsi" w:cs="Times New Roman"/>
          <w:bCs/>
          <w:i w:val="0"/>
          <w:szCs w:val="22"/>
          <w:lang w:val="es-ES"/>
        </w:rPr>
      </w:pPr>
      <w:bookmarkStart w:id="1" w:name="_heading=h.z337ya" w:colFirst="0" w:colLast="0"/>
      <w:bookmarkStart w:id="2" w:name="_Toc196843356"/>
      <w:bookmarkEnd w:id="1"/>
      <w:r w:rsidRPr="005D6B9E">
        <w:rPr>
          <w:rFonts w:eastAsiaTheme="minorHAnsi" w:cs="Times New Roman"/>
          <w:bCs/>
          <w:i w:val="0"/>
          <w:szCs w:val="22"/>
          <w:lang w:val="es-ES"/>
        </w:rPr>
        <w:t xml:space="preserve">PARTE I: </w:t>
      </w:r>
      <w:r w:rsidR="00713A77" w:rsidRPr="00713A77">
        <w:rPr>
          <w:rFonts w:eastAsiaTheme="minorHAnsi" w:cs="Times New Roman"/>
          <w:bCs/>
          <w:i w:val="0"/>
          <w:szCs w:val="22"/>
          <w:lang w:val="es-ES"/>
        </w:rPr>
        <w:t>Investigación Teórica (Fundamentación)</w:t>
      </w:r>
    </w:p>
    <w:p w14:paraId="50485B78" w14:textId="1ABFB675" w:rsidR="005D6B9E" w:rsidRPr="005D6B9E" w:rsidRDefault="005D6B9E" w:rsidP="005D6B9E">
      <w:pPr>
        <w:pStyle w:val="Ttulo3"/>
        <w:rPr>
          <w:rFonts w:eastAsiaTheme="minorHAnsi" w:cs="Times New Roman"/>
          <w:bCs/>
          <w:i w:val="0"/>
          <w:szCs w:val="22"/>
          <w:lang w:val="es-ES"/>
        </w:rPr>
      </w:pPr>
      <w:r w:rsidRPr="005D6B9E">
        <w:rPr>
          <w:bCs/>
        </w:rPr>
        <w:t xml:space="preserve">1. </w:t>
      </w:r>
      <w:r w:rsidR="00713A77" w:rsidRPr="00713A77">
        <w:rPr>
          <w:bCs/>
        </w:rPr>
        <w:t>Complejidad Algorítmica (Notación Big O)</w:t>
      </w:r>
    </w:p>
    <w:bookmarkEnd w:id="2"/>
    <w:p w14:paraId="480C15BC" w14:textId="77777777" w:rsidR="00713A77" w:rsidRPr="00713A77" w:rsidRDefault="00713A77" w:rsidP="00713A77">
      <w:pPr>
        <w:ind w:firstLine="0"/>
        <w:jc w:val="both"/>
        <w:rPr>
          <w:rFonts w:eastAsiaTheme="majorEastAsia" w:cstheme="majorBidi"/>
          <w:bCs/>
          <w:i/>
          <w:szCs w:val="24"/>
        </w:rPr>
      </w:pPr>
      <w:r w:rsidRPr="00713A77">
        <w:rPr>
          <w:rFonts w:eastAsiaTheme="majorEastAsia" w:cstheme="majorBidi"/>
          <w:bCs/>
          <w:i/>
          <w:szCs w:val="24"/>
        </w:rPr>
        <w:t xml:space="preserve">La complejidad algorítmica, expresada mediante la notación Big O, permite analizar el costo computacional de un algoritmo en función del tamaño de los datos de entrada. Este análisis es fundamental en la gestión de estructuras como tablas (arreglos de objetos) en JavaScript o </w:t>
      </w:r>
      <w:proofErr w:type="spellStart"/>
      <w:r w:rsidRPr="00713A77">
        <w:rPr>
          <w:rFonts w:eastAsiaTheme="majorEastAsia" w:cstheme="majorBidi"/>
          <w:bCs/>
          <w:i/>
          <w:szCs w:val="24"/>
        </w:rPr>
        <w:t>TypeScript</w:t>
      </w:r>
      <w:proofErr w:type="spellEnd"/>
      <w:r w:rsidRPr="00713A77">
        <w:rPr>
          <w:rFonts w:eastAsiaTheme="majorEastAsia" w:cstheme="majorBidi"/>
          <w:bCs/>
          <w:i/>
          <w:szCs w:val="24"/>
        </w:rPr>
        <w:t>, especialmente cuando se trabaja con grandes volúmenes de información.</w:t>
      </w:r>
    </w:p>
    <w:p w14:paraId="12AAB24E" w14:textId="77777777" w:rsidR="00713A77" w:rsidRPr="00713A77" w:rsidRDefault="00713A77" w:rsidP="00713A77">
      <w:pPr>
        <w:ind w:firstLine="0"/>
        <w:jc w:val="both"/>
        <w:rPr>
          <w:rFonts w:eastAsiaTheme="majorEastAsia" w:cstheme="majorBidi"/>
          <w:bCs/>
          <w:i/>
          <w:szCs w:val="24"/>
        </w:rPr>
      </w:pPr>
      <w:r w:rsidRPr="00713A77">
        <w:rPr>
          <w:rFonts w:eastAsiaTheme="majorEastAsia" w:cstheme="majorBidi"/>
          <w:bCs/>
          <w:i/>
          <w:szCs w:val="24"/>
        </w:rPr>
        <w:t xml:space="preserve">En el caso de una tabla no ordenada, la búsqueda de un elemento específico requiere, en el peor de los casos, recorrer todos los elementos hasta encontrar una coincidencia. Este proceso corresponde a una complejidad de O(n), donde </w:t>
      </w:r>
      <w:r w:rsidRPr="00713A77">
        <w:rPr>
          <w:rFonts w:eastAsiaTheme="majorEastAsia" w:cstheme="majorBidi"/>
          <w:bCs/>
          <w:i/>
          <w:iCs/>
          <w:szCs w:val="24"/>
        </w:rPr>
        <w:t>n</w:t>
      </w:r>
      <w:r w:rsidRPr="00713A77">
        <w:rPr>
          <w:rFonts w:eastAsiaTheme="majorEastAsia" w:cstheme="majorBidi"/>
          <w:bCs/>
          <w:i/>
          <w:szCs w:val="24"/>
        </w:rPr>
        <w:t xml:space="preserve"> representa el número total de elementos. Esto implica que el tiempo de ejecución crece linealmente conforme aumenta el tamaño de la tabla.</w:t>
      </w:r>
    </w:p>
    <w:p w14:paraId="3987081E" w14:textId="77777777" w:rsidR="00713A77" w:rsidRPr="00713A77" w:rsidRDefault="00713A77" w:rsidP="00713A77">
      <w:pPr>
        <w:ind w:firstLine="0"/>
        <w:jc w:val="both"/>
        <w:rPr>
          <w:rFonts w:eastAsiaTheme="majorEastAsia" w:cstheme="majorBidi"/>
          <w:bCs/>
          <w:i/>
          <w:szCs w:val="24"/>
        </w:rPr>
      </w:pPr>
      <w:r w:rsidRPr="00713A77">
        <w:rPr>
          <w:rFonts w:eastAsiaTheme="majorEastAsia" w:cstheme="majorBidi"/>
          <w:bCs/>
          <w:i/>
          <w:szCs w:val="24"/>
        </w:rPr>
        <w:t xml:space="preserve">Por otro lado, en una tabla ordenada, es posible aplicar algoritmos más eficientes como la búsqueda binaria. Este método divide repetidamente el conjunto de datos a la mitad, descartando la porción donde no se encuentra el elemento buscado. Como resultado, la complejidad se reduce a </w:t>
      </w:r>
      <w:proofErr w:type="gramStart"/>
      <w:r w:rsidRPr="00713A77">
        <w:rPr>
          <w:rFonts w:eastAsiaTheme="majorEastAsia" w:cstheme="majorBidi"/>
          <w:bCs/>
          <w:i/>
          <w:szCs w:val="24"/>
        </w:rPr>
        <w:t>O(</w:t>
      </w:r>
      <w:proofErr w:type="gramEnd"/>
      <w:r w:rsidRPr="00713A77">
        <w:rPr>
          <w:rFonts w:eastAsiaTheme="majorEastAsia" w:cstheme="majorBidi"/>
          <w:bCs/>
          <w:i/>
          <w:szCs w:val="24"/>
        </w:rPr>
        <w:t>log n), lo que representa una mejora significativa en rendimiento para grandes volúmenes de datos.</w:t>
      </w:r>
    </w:p>
    <w:p w14:paraId="0C4F4011" w14:textId="77777777" w:rsidR="00713A77" w:rsidRPr="00713A77" w:rsidRDefault="00713A77" w:rsidP="00713A77">
      <w:pPr>
        <w:ind w:firstLine="0"/>
        <w:jc w:val="both"/>
        <w:rPr>
          <w:rFonts w:eastAsiaTheme="majorEastAsia" w:cstheme="majorBidi"/>
          <w:bCs/>
          <w:i/>
          <w:szCs w:val="24"/>
        </w:rPr>
      </w:pPr>
      <w:r w:rsidRPr="00713A77">
        <w:rPr>
          <w:rFonts w:eastAsiaTheme="majorEastAsia" w:cstheme="majorBidi"/>
          <w:bCs/>
          <w:i/>
          <w:szCs w:val="24"/>
        </w:rPr>
        <w:t>Sin embargo, es importante considerar que mantener una tabla ordenada implica un costo adicional en operaciones como inserción, que puede ser de O(n) si se requiere reorganizar los elementos. Por lo tanto, la elección entre estructuras ordenadas y no ordenadas depende del tipo de operaciones predominantes en la aplicación.</w:t>
      </w:r>
    </w:p>
    <w:p w14:paraId="5DC88333" w14:textId="170F0145" w:rsidR="005D6B9E" w:rsidRDefault="005D6B9E" w:rsidP="005D6B9E">
      <w:pPr>
        <w:ind w:firstLine="0"/>
        <w:rPr>
          <w:rFonts w:eastAsiaTheme="majorEastAsia" w:cstheme="majorBidi"/>
          <w:b/>
          <w:i/>
          <w:szCs w:val="24"/>
        </w:rPr>
      </w:pPr>
      <w:r w:rsidRPr="005D6B9E">
        <w:rPr>
          <w:rFonts w:eastAsiaTheme="majorEastAsia" w:cstheme="majorBidi"/>
          <w:b/>
          <w:i/>
          <w:szCs w:val="24"/>
        </w:rPr>
        <w:t xml:space="preserve">2. </w:t>
      </w:r>
      <w:r w:rsidR="00713A77" w:rsidRPr="00713A77">
        <w:rPr>
          <w:rFonts w:eastAsiaTheme="majorEastAsia" w:cstheme="majorBidi"/>
          <w:b/>
          <w:i/>
          <w:szCs w:val="24"/>
        </w:rPr>
        <w:t xml:space="preserve">Operaciones de Transformación (High </w:t>
      </w:r>
      <w:proofErr w:type="spellStart"/>
      <w:r w:rsidR="00713A77" w:rsidRPr="00713A77">
        <w:rPr>
          <w:rFonts w:eastAsiaTheme="majorEastAsia" w:cstheme="majorBidi"/>
          <w:b/>
          <w:i/>
          <w:szCs w:val="24"/>
        </w:rPr>
        <w:t>Order</w:t>
      </w:r>
      <w:proofErr w:type="spellEnd"/>
      <w:r w:rsidR="00713A77" w:rsidRPr="00713A77">
        <w:rPr>
          <w:rFonts w:eastAsiaTheme="majorEastAsia" w:cstheme="majorBidi"/>
          <w:b/>
          <w:i/>
          <w:szCs w:val="24"/>
        </w:rPr>
        <w:t xml:space="preserve"> </w:t>
      </w:r>
      <w:proofErr w:type="spellStart"/>
      <w:r w:rsidR="00713A77" w:rsidRPr="00713A77">
        <w:rPr>
          <w:rFonts w:eastAsiaTheme="majorEastAsia" w:cstheme="majorBidi"/>
          <w:b/>
          <w:i/>
          <w:szCs w:val="24"/>
        </w:rPr>
        <w:t>Functions</w:t>
      </w:r>
      <w:proofErr w:type="spellEnd"/>
      <w:r w:rsidR="00713A77" w:rsidRPr="00713A77">
        <w:rPr>
          <w:rFonts w:eastAsiaTheme="majorEastAsia" w:cstheme="majorBidi"/>
          <w:b/>
          <w:i/>
          <w:szCs w:val="24"/>
        </w:rPr>
        <w:t xml:space="preserve"> - HOF)</w:t>
      </w:r>
    </w:p>
    <w:p w14:paraId="5092F852" w14:textId="77777777" w:rsidR="00713A77" w:rsidRPr="00713A77" w:rsidRDefault="00713A77" w:rsidP="00713A77">
      <w:pPr>
        <w:ind w:firstLine="0"/>
        <w:jc w:val="both"/>
      </w:pPr>
      <w:r w:rsidRPr="00713A77">
        <w:lastRenderedPageBreak/>
        <w:t xml:space="preserve">Las funciones de orden superior en JavaScript permiten manipular tablas de datos de manera declarativa, eficiente y sin mutar los datos originales. Entre las más relevantes se encuentran </w:t>
      </w:r>
      <w:proofErr w:type="spellStart"/>
      <w:r w:rsidRPr="00713A77">
        <w:t>map</w:t>
      </w:r>
      <w:proofErr w:type="spellEnd"/>
      <w:r w:rsidRPr="00713A77">
        <w:t xml:space="preserve">, </w:t>
      </w:r>
      <w:proofErr w:type="spellStart"/>
      <w:r w:rsidRPr="00713A77">
        <w:t>filter</w:t>
      </w:r>
      <w:proofErr w:type="spellEnd"/>
      <w:r w:rsidRPr="00713A77">
        <w:t xml:space="preserve"> y reduce, ampliamente utilizadas en el desarrollo </w:t>
      </w:r>
      <w:proofErr w:type="spellStart"/>
      <w:r w:rsidRPr="00713A77">
        <w:t>frontend</w:t>
      </w:r>
      <w:proofErr w:type="spellEnd"/>
      <w:r w:rsidRPr="00713A77">
        <w:t xml:space="preserve"> moderno.</w:t>
      </w:r>
    </w:p>
    <w:p w14:paraId="314D4CDD" w14:textId="77777777" w:rsidR="00713A77" w:rsidRPr="00713A77" w:rsidRDefault="00713A77" w:rsidP="00713A77">
      <w:pPr>
        <w:ind w:firstLine="0"/>
        <w:jc w:val="both"/>
        <w:rPr>
          <w:b/>
          <w:bCs/>
        </w:rPr>
      </w:pPr>
      <w:proofErr w:type="spellStart"/>
      <w:r w:rsidRPr="00713A77">
        <w:rPr>
          <w:b/>
          <w:bCs/>
        </w:rPr>
        <w:t>Map</w:t>
      </w:r>
      <w:proofErr w:type="spellEnd"/>
    </w:p>
    <w:p w14:paraId="7D8A8369" w14:textId="77777777" w:rsidR="00713A77" w:rsidRPr="00713A77" w:rsidRDefault="00713A77" w:rsidP="00713A77">
      <w:pPr>
        <w:ind w:firstLine="0"/>
        <w:jc w:val="both"/>
      </w:pPr>
      <w:r w:rsidRPr="00713A77">
        <w:t xml:space="preserve">La función </w:t>
      </w:r>
      <w:proofErr w:type="spellStart"/>
      <w:proofErr w:type="gramStart"/>
      <w:r w:rsidRPr="00713A77">
        <w:t>map</w:t>
      </w:r>
      <w:proofErr w:type="spellEnd"/>
      <w:r w:rsidRPr="00713A77">
        <w:t>(</w:t>
      </w:r>
      <w:proofErr w:type="gramEnd"/>
      <w:r w:rsidRPr="00713A77">
        <w:t>) se utiliza para transformar cada elemento de una tabla, generando un nuevo arreglo sin modificar el original. Este enfoque es clave en paradigmas de programación funcional, donde la inmutabilidad de los datos es una práctica recomendada.</w:t>
      </w:r>
    </w:p>
    <w:p w14:paraId="4B883C75" w14:textId="181BB511" w:rsidR="00713A77" w:rsidRPr="00713A77" w:rsidRDefault="00713A77" w:rsidP="00713A77">
      <w:pPr>
        <w:ind w:firstLine="0"/>
        <w:jc w:val="both"/>
      </w:pPr>
      <w:r w:rsidRPr="00713A77">
        <w:t xml:space="preserve">Por ejemplo, si se tiene una tabla de usuarios y se desea obtener solo sus nombres, </w:t>
      </w:r>
      <w:proofErr w:type="spellStart"/>
      <w:proofErr w:type="gramStart"/>
      <w:r w:rsidRPr="00713A77">
        <w:t>map</w:t>
      </w:r>
      <w:proofErr w:type="spellEnd"/>
      <w:r w:rsidRPr="00713A77">
        <w:t>(</w:t>
      </w:r>
      <w:proofErr w:type="gramEnd"/>
      <w:r w:rsidRPr="00713A77">
        <w:t xml:space="preserve">) permite recorrer cada objeto y devolver un nuevo arreglo con dicha propiedad. Internamente, </w:t>
      </w:r>
      <w:proofErr w:type="spellStart"/>
      <w:proofErr w:type="gramStart"/>
      <w:r w:rsidRPr="00713A77">
        <w:t>map</w:t>
      </w:r>
      <w:proofErr w:type="spellEnd"/>
      <w:r w:rsidRPr="00713A77">
        <w:t>(</w:t>
      </w:r>
      <w:proofErr w:type="gramEnd"/>
      <w:r w:rsidRPr="00713A77">
        <w:t xml:space="preserve">) tiene una complejidad de </w:t>
      </w:r>
      <w:r w:rsidRPr="00713A77">
        <w:rPr>
          <w:b/>
          <w:bCs/>
        </w:rPr>
        <w:t>O(n)</w:t>
      </w:r>
      <w:r w:rsidRPr="00713A77">
        <w:t>, ya que debe iterar sobre todos los elementos.</w:t>
      </w:r>
    </w:p>
    <w:p w14:paraId="448422E1" w14:textId="77777777" w:rsidR="00713A77" w:rsidRPr="00713A77" w:rsidRDefault="00713A77" w:rsidP="00713A77">
      <w:pPr>
        <w:ind w:firstLine="0"/>
        <w:jc w:val="both"/>
        <w:rPr>
          <w:b/>
          <w:bCs/>
        </w:rPr>
      </w:pPr>
      <w:r w:rsidRPr="00713A77">
        <w:rPr>
          <w:b/>
          <w:bCs/>
        </w:rPr>
        <w:t>Filter</w:t>
      </w:r>
    </w:p>
    <w:p w14:paraId="1C3AEB6E" w14:textId="77777777" w:rsidR="00713A77" w:rsidRPr="00713A77" w:rsidRDefault="00713A77" w:rsidP="00713A77">
      <w:pPr>
        <w:ind w:firstLine="0"/>
        <w:jc w:val="both"/>
      </w:pPr>
      <w:r w:rsidRPr="00713A77">
        <w:t xml:space="preserve">La función </w:t>
      </w:r>
      <w:proofErr w:type="spellStart"/>
      <w:proofErr w:type="gramStart"/>
      <w:r w:rsidRPr="00713A77">
        <w:t>filter</w:t>
      </w:r>
      <w:proofErr w:type="spellEnd"/>
      <w:r w:rsidRPr="00713A77">
        <w:t>(</w:t>
      </w:r>
      <w:proofErr w:type="gramEnd"/>
      <w:r w:rsidRPr="00713A77">
        <w:t>) permite seleccionar un subconjunto de datos basado en una condición o predicado. Es decir, evalúa cada elemento de la tabla y retorna únicamente aquellos que cumplen con el criterio definido.</w:t>
      </w:r>
    </w:p>
    <w:p w14:paraId="4AE2F44C" w14:textId="54628492" w:rsidR="00713A77" w:rsidRPr="00713A77" w:rsidRDefault="00713A77" w:rsidP="00713A77">
      <w:pPr>
        <w:ind w:firstLine="0"/>
        <w:jc w:val="both"/>
      </w:pPr>
      <w:r w:rsidRPr="00713A77">
        <w:t xml:space="preserve">Por ejemplo, se puede filtrar una lista de productos para obtener solo aquellos con precio mayor </w:t>
      </w:r>
      <w:proofErr w:type="spellStart"/>
      <w:r w:rsidRPr="00713A77">
        <w:t>a cierto</w:t>
      </w:r>
      <w:proofErr w:type="spellEnd"/>
      <w:r w:rsidRPr="00713A77">
        <w:t xml:space="preserve"> valor. Este método también opera con complejidad </w:t>
      </w:r>
      <w:r w:rsidRPr="00713A77">
        <w:rPr>
          <w:b/>
          <w:bCs/>
        </w:rPr>
        <w:t>O(n)</w:t>
      </w:r>
      <w:r w:rsidRPr="00713A77">
        <w:t>, ya que debe evaluar cada elemento individualmente.</w:t>
      </w:r>
    </w:p>
    <w:p w14:paraId="7FC2D515" w14:textId="77777777" w:rsidR="00713A77" w:rsidRPr="00713A77" w:rsidRDefault="00713A77" w:rsidP="00713A77">
      <w:pPr>
        <w:ind w:firstLine="0"/>
        <w:jc w:val="both"/>
        <w:rPr>
          <w:b/>
          <w:bCs/>
        </w:rPr>
      </w:pPr>
      <w:r w:rsidRPr="00713A77">
        <w:rPr>
          <w:b/>
          <w:bCs/>
        </w:rPr>
        <w:t>Reduce</w:t>
      </w:r>
    </w:p>
    <w:p w14:paraId="70757FC9" w14:textId="77777777" w:rsidR="00713A77" w:rsidRPr="00713A77" w:rsidRDefault="00713A77" w:rsidP="00713A77">
      <w:pPr>
        <w:ind w:firstLine="0"/>
        <w:jc w:val="both"/>
      </w:pPr>
      <w:r w:rsidRPr="00713A77">
        <w:t xml:space="preserve">La función </w:t>
      </w:r>
      <w:proofErr w:type="gramStart"/>
      <w:r w:rsidRPr="00713A77">
        <w:t>reduce(</w:t>
      </w:r>
      <w:proofErr w:type="gramEnd"/>
      <w:r w:rsidRPr="00713A77">
        <w:t>) es una de las más potentes, ya que permite transformar una tabla en un único valor acumulado. Esto puede incluir sumatorias, promedios, conteos o incluso la construcción de estructuras más complejas como objetos agrupados.</w:t>
      </w:r>
    </w:p>
    <w:p w14:paraId="66B43748" w14:textId="77777777" w:rsidR="00713A77" w:rsidRPr="00713A77" w:rsidRDefault="00713A77" w:rsidP="00713A77">
      <w:pPr>
        <w:ind w:firstLine="0"/>
        <w:jc w:val="both"/>
      </w:pPr>
      <w:r w:rsidRPr="00713A77">
        <w:lastRenderedPageBreak/>
        <w:t xml:space="preserve">Por ejemplo, se puede utilizar </w:t>
      </w:r>
      <w:proofErr w:type="gramStart"/>
      <w:r w:rsidRPr="00713A77">
        <w:t>reduce(</w:t>
      </w:r>
      <w:proofErr w:type="gramEnd"/>
      <w:r w:rsidRPr="00713A77">
        <w:t xml:space="preserve">) para calcular el total de ventas o contar cuántos elementos pertenecen a cada categoría. Su complejidad también es </w:t>
      </w:r>
      <w:r w:rsidRPr="00713A77">
        <w:rPr>
          <w:b/>
          <w:bCs/>
        </w:rPr>
        <w:t>O(n)</w:t>
      </w:r>
      <w:r w:rsidRPr="00713A77">
        <w:t>, dado que recorre todos los elementos de la tabla.</w:t>
      </w:r>
    </w:p>
    <w:p w14:paraId="2AB9A956" w14:textId="77777777" w:rsidR="00713A77" w:rsidRPr="00713A77" w:rsidRDefault="00713A77" w:rsidP="00713A77">
      <w:pPr>
        <w:ind w:firstLine="0"/>
        <w:jc w:val="both"/>
      </w:pPr>
      <w:r w:rsidRPr="00713A77">
        <w:t>El uso combinado de estas funciones permite crear flujos de transformación de datos altamente expresivos y eficientes, reduciendo la necesidad de estructuras imperativas como bucles tradicionales.</w:t>
      </w:r>
    </w:p>
    <w:p w14:paraId="7076E5FA" w14:textId="7AB68A28" w:rsidR="005D6B9E" w:rsidRDefault="005D6B9E" w:rsidP="005D6B9E">
      <w:pPr>
        <w:ind w:firstLine="0"/>
        <w:rPr>
          <w:rFonts w:eastAsiaTheme="majorEastAsia" w:cstheme="majorBidi"/>
          <w:b/>
          <w:iCs/>
        </w:rPr>
      </w:pPr>
      <w:r w:rsidRPr="005D6B9E">
        <w:rPr>
          <w:rFonts w:eastAsiaTheme="majorEastAsia" w:cstheme="majorBidi"/>
          <w:b/>
          <w:iCs/>
        </w:rPr>
        <w:t xml:space="preserve">3. </w:t>
      </w:r>
      <w:r w:rsidR="00713A77" w:rsidRPr="00713A77">
        <w:rPr>
          <w:rFonts w:eastAsiaTheme="majorEastAsia" w:cstheme="majorBidi"/>
          <w:b/>
          <w:iCs/>
        </w:rPr>
        <w:t>Normalización de Tablas de Datos</w:t>
      </w:r>
    </w:p>
    <w:p w14:paraId="2A705B74" w14:textId="77777777" w:rsidR="00713A77" w:rsidRPr="00713A77" w:rsidRDefault="00713A77" w:rsidP="00713A77">
      <w:pPr>
        <w:ind w:firstLine="0"/>
        <w:jc w:val="both"/>
      </w:pPr>
      <w:r w:rsidRPr="00713A77">
        <w:t xml:space="preserve">La normalización de datos es una técnica utilizada para organizar la información de manera eficiente, evitando redundancias y facilitando su mantenimiento, especialmente en aplicaciones con estado global como </w:t>
      </w:r>
      <w:proofErr w:type="spellStart"/>
      <w:r w:rsidRPr="00713A77">
        <w:t>Redux</w:t>
      </w:r>
      <w:proofErr w:type="spellEnd"/>
      <w:r w:rsidRPr="00713A77">
        <w:t xml:space="preserve"> o </w:t>
      </w:r>
      <w:proofErr w:type="spellStart"/>
      <w:r w:rsidRPr="00713A77">
        <w:t>Context</w:t>
      </w:r>
      <w:proofErr w:type="spellEnd"/>
      <w:r w:rsidRPr="00713A77">
        <w:t xml:space="preserve"> API.</w:t>
      </w:r>
    </w:p>
    <w:p w14:paraId="33714A4E" w14:textId="77777777" w:rsidR="00713A77" w:rsidRPr="00713A77" w:rsidRDefault="00713A77" w:rsidP="00713A77">
      <w:pPr>
        <w:ind w:firstLine="0"/>
        <w:jc w:val="both"/>
      </w:pPr>
      <w:r w:rsidRPr="00713A77">
        <w:t>Una tabla plana (Flat Table) es una estructura donde todos los datos están contenidos en un solo arreglo, incluyendo información repetida. Aunque es sencilla de implementar, puede generar problemas de duplicación de datos y dificultar las actualizaciones, ya que un cambio debe replicarse en múltiples registros.</w:t>
      </w:r>
    </w:p>
    <w:p w14:paraId="1C3C7206" w14:textId="77777777" w:rsidR="00713A77" w:rsidRPr="00713A77" w:rsidRDefault="00713A77" w:rsidP="00713A77">
      <w:pPr>
        <w:ind w:firstLine="0"/>
        <w:jc w:val="both"/>
      </w:pPr>
      <w:r w:rsidRPr="00713A77">
        <w:t>En contraste, una tabla relacional organiza los datos en múltiples estructuras conectadas mediante identificadores (</w:t>
      </w:r>
      <w:proofErr w:type="spellStart"/>
      <w:r w:rsidRPr="00713A77">
        <w:t>IDs</w:t>
      </w:r>
      <w:proofErr w:type="spellEnd"/>
      <w:r w:rsidRPr="00713A77">
        <w:t>). Por ejemplo, en lugar de almacenar repetidamente la información de un usuario en cada registro, se almacena una referencia a dicho usuario.</w:t>
      </w:r>
    </w:p>
    <w:p w14:paraId="55EF01EE" w14:textId="77777777" w:rsidR="00713A77" w:rsidRPr="00713A77" w:rsidRDefault="00713A77" w:rsidP="00713A77">
      <w:pPr>
        <w:ind w:firstLine="0"/>
        <w:jc w:val="both"/>
      </w:pPr>
      <w:r w:rsidRPr="00713A77">
        <w:t xml:space="preserve">Este enfoque mejora la eficiencia en memoria y facilita la consistencia de los datos. En el contexto de </w:t>
      </w:r>
      <w:proofErr w:type="spellStart"/>
      <w:r w:rsidRPr="00713A77">
        <w:t>Redux</w:t>
      </w:r>
      <w:proofErr w:type="spellEnd"/>
      <w:r w:rsidRPr="00713A77">
        <w:t>, la normalización permite manejar el estado de manera más predecible, optimizando las actualizaciones y evitando renders innecesarios en la interfaz.</w:t>
      </w:r>
    </w:p>
    <w:p w14:paraId="6D33ADF5" w14:textId="1E6429C0" w:rsidR="005D6B9E" w:rsidRDefault="005D6B9E" w:rsidP="005D6B9E">
      <w:pPr>
        <w:ind w:firstLine="0"/>
        <w:rPr>
          <w:rFonts w:eastAsiaTheme="majorEastAsia" w:cstheme="majorBidi"/>
          <w:b/>
          <w:i/>
        </w:rPr>
      </w:pPr>
      <w:r w:rsidRPr="005D6B9E">
        <w:rPr>
          <w:rFonts w:eastAsiaTheme="majorEastAsia" w:cstheme="majorBidi"/>
          <w:b/>
          <w:i/>
        </w:rPr>
        <w:t xml:space="preserve">4. </w:t>
      </w:r>
      <w:r w:rsidR="00713A77" w:rsidRPr="00713A77">
        <w:rPr>
          <w:rFonts w:eastAsiaTheme="majorEastAsia" w:cstheme="majorBidi"/>
          <w:b/>
          <w:i/>
        </w:rPr>
        <w:t>Paginación y Virtualización</w:t>
      </w:r>
    </w:p>
    <w:p w14:paraId="6E5A3AAB" w14:textId="77777777" w:rsidR="00713A77" w:rsidRPr="00713A77" w:rsidRDefault="00713A77" w:rsidP="00713A77">
      <w:pPr>
        <w:ind w:firstLine="0"/>
        <w:jc w:val="both"/>
      </w:pPr>
      <w:r w:rsidRPr="00713A77">
        <w:lastRenderedPageBreak/>
        <w:t>Renderizar una tabla con 10,000 filas directamente en el DOM es ineficiente debido al alto costo de procesamiento y renderizado del navegador. Cada nodo en el DOM consume memoria y recursos, lo que puede provocar lentitud, bloqueos o una mala experiencia de usuario.</w:t>
      </w:r>
    </w:p>
    <w:p w14:paraId="1689B480" w14:textId="77777777" w:rsidR="00713A77" w:rsidRPr="00713A77" w:rsidRDefault="00713A77" w:rsidP="00713A77">
      <w:pPr>
        <w:ind w:firstLine="0"/>
        <w:jc w:val="both"/>
      </w:pPr>
      <w:r w:rsidRPr="00713A77">
        <w:t>La paginación es una estrategia que divide los datos en bloques más pequeños (páginas), mostrando solo una cantidad limitada de elementos por vista. Esto reduce la carga en el DOM y mejora el rendimiento general de la aplicación.</w:t>
      </w:r>
    </w:p>
    <w:p w14:paraId="3BDE4813" w14:textId="77777777" w:rsidR="00713A77" w:rsidRPr="00713A77" w:rsidRDefault="00713A77" w:rsidP="00713A77">
      <w:pPr>
        <w:ind w:firstLine="0"/>
        <w:jc w:val="both"/>
      </w:pPr>
      <w:r w:rsidRPr="00713A77">
        <w:t xml:space="preserve">Por otro lado, la virtualización es una técnica más avanzada que renderiza únicamente los elementos visibles en pantalla, reutilizando componentes a medida que el usuario hace </w:t>
      </w:r>
      <w:proofErr w:type="spellStart"/>
      <w:r w:rsidRPr="00713A77">
        <w:t>scroll</w:t>
      </w:r>
      <w:proofErr w:type="spellEnd"/>
      <w:r w:rsidRPr="00713A77">
        <w:t>. De esta manera, aunque existan miles de registros, el DOM solo contiene unos pocos elementos en un momento dado.</w:t>
      </w:r>
    </w:p>
    <w:p w14:paraId="597FD5DF" w14:textId="77777777" w:rsidR="00713A77" w:rsidRPr="00713A77" w:rsidRDefault="00713A77" w:rsidP="00713A77">
      <w:pPr>
        <w:ind w:firstLine="0"/>
        <w:jc w:val="both"/>
      </w:pPr>
      <w:r w:rsidRPr="00713A77">
        <w:t xml:space="preserve">Librerías como </w:t>
      </w:r>
      <w:proofErr w:type="spellStart"/>
      <w:r w:rsidRPr="00713A77">
        <w:t>React</w:t>
      </w:r>
      <w:proofErr w:type="spellEnd"/>
      <w:r w:rsidRPr="00713A77">
        <w:t xml:space="preserve"> </w:t>
      </w:r>
      <w:proofErr w:type="spellStart"/>
      <w:r w:rsidRPr="00713A77">
        <w:t>Virtualized</w:t>
      </w:r>
      <w:proofErr w:type="spellEnd"/>
      <w:r w:rsidRPr="00713A77">
        <w:t xml:space="preserve"> o </w:t>
      </w:r>
      <w:proofErr w:type="spellStart"/>
      <w:r w:rsidRPr="00713A77">
        <w:t>React</w:t>
      </w:r>
      <w:proofErr w:type="spellEnd"/>
      <w:r w:rsidRPr="00713A77">
        <w:t xml:space="preserve"> Window implementan este enfoque, permitiendo manejar grandes volúmenes de datos de manera eficiente. Esta técnica es especialmente útil en aplicaciones que requieren alto rendimiento y manejo de "Big Data" en el </w:t>
      </w:r>
      <w:proofErr w:type="spellStart"/>
      <w:r w:rsidRPr="00713A77">
        <w:t>frontend</w:t>
      </w:r>
      <w:proofErr w:type="spellEnd"/>
      <w:r w:rsidRPr="00713A77">
        <w:t>.</w:t>
      </w:r>
    </w:p>
    <w:p w14:paraId="7D320982" w14:textId="77777777" w:rsidR="004C19DC" w:rsidRDefault="004C19DC" w:rsidP="004C19DC">
      <w:pPr>
        <w:rPr>
          <w:lang w:val="es-ES"/>
        </w:rPr>
      </w:pPr>
    </w:p>
    <w:p w14:paraId="4C83E60A" w14:textId="77777777" w:rsidR="004C19DC" w:rsidRDefault="004C19DC" w:rsidP="004C19DC">
      <w:pPr>
        <w:rPr>
          <w:lang w:val="es-ES"/>
        </w:rPr>
      </w:pPr>
    </w:p>
    <w:p w14:paraId="778FEEB9" w14:textId="77777777" w:rsidR="004C19DC" w:rsidRDefault="004C19DC" w:rsidP="004C19DC">
      <w:pPr>
        <w:rPr>
          <w:lang w:val="es-ES"/>
        </w:rPr>
      </w:pPr>
    </w:p>
    <w:p w14:paraId="7FA605BA" w14:textId="77777777" w:rsidR="00713A77" w:rsidRDefault="00713A77" w:rsidP="004C19DC">
      <w:pPr>
        <w:rPr>
          <w:lang w:val="es-ES"/>
        </w:rPr>
      </w:pPr>
    </w:p>
    <w:p w14:paraId="12619413" w14:textId="77777777" w:rsidR="00713A77" w:rsidRDefault="00713A77" w:rsidP="004C19DC">
      <w:pPr>
        <w:rPr>
          <w:lang w:val="es-ES"/>
        </w:rPr>
      </w:pPr>
    </w:p>
    <w:p w14:paraId="7C27416E" w14:textId="77777777" w:rsidR="00713A77" w:rsidRDefault="00713A77" w:rsidP="004C19DC">
      <w:pPr>
        <w:rPr>
          <w:lang w:val="es-ES"/>
        </w:rPr>
      </w:pPr>
    </w:p>
    <w:p w14:paraId="4A29C5A1" w14:textId="77777777" w:rsidR="00713A77" w:rsidRDefault="00713A77" w:rsidP="004C19DC">
      <w:pPr>
        <w:rPr>
          <w:lang w:val="es-ES"/>
        </w:rPr>
      </w:pPr>
    </w:p>
    <w:p w14:paraId="0E14F4B0" w14:textId="77777777" w:rsidR="00713A77" w:rsidRDefault="00713A77" w:rsidP="004C19DC">
      <w:pPr>
        <w:rPr>
          <w:lang w:val="es-ES"/>
        </w:rPr>
      </w:pPr>
    </w:p>
    <w:p w14:paraId="3D4FADF3" w14:textId="77777777" w:rsidR="00713A77" w:rsidRDefault="00713A77" w:rsidP="004C19DC">
      <w:pPr>
        <w:rPr>
          <w:lang w:val="es-ES"/>
        </w:rPr>
      </w:pPr>
    </w:p>
    <w:p w14:paraId="029C01A5" w14:textId="77777777" w:rsidR="00713A77" w:rsidRDefault="00713A77" w:rsidP="004C19DC">
      <w:pPr>
        <w:rPr>
          <w:lang w:val="es-ES"/>
        </w:rPr>
      </w:pPr>
    </w:p>
    <w:p w14:paraId="6520EE62" w14:textId="77777777" w:rsidR="00713A77" w:rsidRDefault="00713A77" w:rsidP="004C19DC">
      <w:pPr>
        <w:rPr>
          <w:lang w:val="es-ES"/>
        </w:rPr>
      </w:pPr>
    </w:p>
    <w:p w14:paraId="25002773" w14:textId="77777777" w:rsidR="00713A77" w:rsidRDefault="00713A77" w:rsidP="004C19DC">
      <w:pPr>
        <w:rPr>
          <w:lang w:val="es-ES"/>
        </w:rPr>
      </w:pPr>
    </w:p>
    <w:p w14:paraId="3371D261" w14:textId="30A0B0D3" w:rsidR="00D937DE" w:rsidRDefault="00D937DE" w:rsidP="00AF1DCD">
      <w:pPr>
        <w:ind w:firstLine="0"/>
      </w:pPr>
      <w:bookmarkStart w:id="3" w:name="_Toc108772461"/>
      <w:bookmarkStart w:id="4" w:name="_Toc108776740"/>
      <w:bookmarkStart w:id="5" w:name="_Toc108776772"/>
    </w:p>
    <w:p w14:paraId="5BB3A790" w14:textId="3896B08C" w:rsidR="00411D84" w:rsidRPr="00D16184" w:rsidRDefault="00411D84" w:rsidP="00D16184">
      <w:pPr>
        <w:pStyle w:val="Ttulo1"/>
      </w:pPr>
      <w:bookmarkStart w:id="6" w:name="_Toc196843362"/>
      <w:r w:rsidRPr="004A4761">
        <w:t>Conclusiones</w:t>
      </w:r>
      <w:bookmarkEnd w:id="3"/>
      <w:bookmarkEnd w:id="4"/>
      <w:bookmarkEnd w:id="5"/>
      <w:bookmarkEnd w:id="6"/>
    </w:p>
    <w:p w14:paraId="453AD855" w14:textId="77777777" w:rsidR="00713A77" w:rsidRPr="00713A77" w:rsidRDefault="00713A77" w:rsidP="00713A77">
      <w:pPr>
        <w:ind w:firstLine="0"/>
        <w:jc w:val="both"/>
      </w:pPr>
      <w:r w:rsidRPr="00713A77">
        <w:t xml:space="preserve">El estudio de la manipulación avanzada de estructuras de datos en el contexto del desarrollo </w:t>
      </w:r>
      <w:proofErr w:type="spellStart"/>
      <w:r w:rsidRPr="00713A77">
        <w:t>frontend</w:t>
      </w:r>
      <w:proofErr w:type="spellEnd"/>
      <w:r w:rsidRPr="00713A77">
        <w:t xml:space="preserve"> permite comprender la importancia de optimizar tanto el procesamiento como la visualización de la información. La aplicación de la notación Big O facilita la evaluación del rendimiento de los algoritmos, permitiendo tomar decisiones informadas sobre el uso de estructuras ordenadas o no ordenadas según las necesidades del sistema.</w:t>
      </w:r>
    </w:p>
    <w:p w14:paraId="7D8A18E8" w14:textId="77777777" w:rsidR="00713A77" w:rsidRPr="00713A77" w:rsidRDefault="00713A77" w:rsidP="00713A77">
      <w:pPr>
        <w:ind w:firstLine="0"/>
        <w:jc w:val="both"/>
      </w:pPr>
      <w:r w:rsidRPr="00713A77">
        <w:t xml:space="preserve">Asimismo, el uso de funciones de orden superior como </w:t>
      </w:r>
      <w:proofErr w:type="spellStart"/>
      <w:r w:rsidRPr="00713A77">
        <w:t>map</w:t>
      </w:r>
      <w:proofErr w:type="spellEnd"/>
      <w:r w:rsidRPr="00713A77">
        <w:t xml:space="preserve">, </w:t>
      </w:r>
      <w:proofErr w:type="spellStart"/>
      <w:r w:rsidRPr="00713A77">
        <w:t>filter</w:t>
      </w:r>
      <w:proofErr w:type="spellEnd"/>
      <w:r w:rsidRPr="00713A77">
        <w:t xml:space="preserve"> y reduce promueve un enfoque declarativo y funcional en la transformación de datos, mejorando la legibilidad y mantenibilidad del código. Estas herramientas resultan esenciales en entornos modernos donde la inmutabilidad y la eficiencia son aspectos clave.</w:t>
      </w:r>
    </w:p>
    <w:p w14:paraId="35EA68EE" w14:textId="77777777" w:rsidR="00713A77" w:rsidRPr="00713A77" w:rsidRDefault="00713A77" w:rsidP="00713A77">
      <w:pPr>
        <w:ind w:firstLine="0"/>
        <w:jc w:val="both"/>
      </w:pPr>
      <w:r w:rsidRPr="00713A77">
        <w:t>Por otra parte, la normalización de datos se presenta como una estrategia fundamental para la gestión eficiente del estado en aplicaciones complejas, reduciendo la redundancia y facilitando las actualizaciones. Finalmente, técnicas como la paginación y la virtualización demuestran ser indispensables para manejar grandes volúmenes de datos en el navegador, evitando problemas de rendimiento y mejorando la experiencia del usuario.</w:t>
      </w:r>
    </w:p>
    <w:p w14:paraId="7CC8349F" w14:textId="77777777" w:rsidR="00713A77" w:rsidRPr="00713A77" w:rsidRDefault="00713A77" w:rsidP="00713A77">
      <w:pPr>
        <w:ind w:firstLine="0"/>
        <w:jc w:val="both"/>
      </w:pPr>
      <w:r w:rsidRPr="00713A77">
        <w:t>En conclusión, la integración de estos conceptos permite desarrollar aplicaciones web más robustas, eficientes y escalables, alineadas con las exigencias actuales del desarrollo de software.</w:t>
      </w:r>
    </w:p>
    <w:p w14:paraId="5B2A287D" w14:textId="77777777" w:rsidR="00411D84" w:rsidRPr="004A4761" w:rsidRDefault="00411D84" w:rsidP="00D16184"/>
    <w:p w14:paraId="7B602138" w14:textId="77777777" w:rsidR="00411D84" w:rsidRPr="004A4761" w:rsidRDefault="00411D84" w:rsidP="00D16184"/>
    <w:p w14:paraId="10435175" w14:textId="77777777" w:rsidR="00411D84" w:rsidRPr="00CE6C40" w:rsidRDefault="00411D84" w:rsidP="00AF1DCD">
      <w:pPr>
        <w:ind w:firstLine="0"/>
        <w:rPr>
          <w:u w:val="single"/>
        </w:rPr>
      </w:pPr>
    </w:p>
    <w:sectPr w:rsidR="00411D84" w:rsidRPr="00CE6C40"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388E3" w14:textId="77777777" w:rsidR="00DA0658" w:rsidRDefault="00DA0658" w:rsidP="002E2FAC">
      <w:pPr>
        <w:spacing w:line="240" w:lineRule="auto"/>
      </w:pPr>
      <w:r>
        <w:separator/>
      </w:r>
    </w:p>
  </w:endnote>
  <w:endnote w:type="continuationSeparator" w:id="0">
    <w:p w14:paraId="1A454505" w14:textId="77777777" w:rsidR="00DA0658" w:rsidRDefault="00DA0658"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97AE6" w14:textId="77777777" w:rsidR="00DA0658" w:rsidRDefault="00DA0658" w:rsidP="002E2FAC">
      <w:pPr>
        <w:spacing w:line="240" w:lineRule="auto"/>
      </w:pPr>
      <w:r>
        <w:separator/>
      </w:r>
    </w:p>
  </w:footnote>
  <w:footnote w:type="continuationSeparator" w:id="0">
    <w:p w14:paraId="01D7DB7A" w14:textId="77777777" w:rsidR="00DA0658" w:rsidRDefault="00DA0658"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962B55"/>
    <w:multiLevelType w:val="multilevel"/>
    <w:tmpl w:val="2356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D91CE7"/>
    <w:multiLevelType w:val="multilevel"/>
    <w:tmpl w:val="F92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6160822"/>
    <w:multiLevelType w:val="multilevel"/>
    <w:tmpl w:val="70B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2"/>
  </w:num>
  <w:num w:numId="2" w16cid:durableId="2014062530">
    <w:abstractNumId w:val="11"/>
  </w:num>
  <w:num w:numId="3" w16cid:durableId="1707100926">
    <w:abstractNumId w:val="17"/>
  </w:num>
  <w:num w:numId="4" w16cid:durableId="1231500828">
    <w:abstractNumId w:val="16"/>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4"/>
  </w:num>
  <w:num w:numId="16" w16cid:durableId="1362247055">
    <w:abstractNumId w:val="15"/>
  </w:num>
  <w:num w:numId="17" w16cid:durableId="233781150">
    <w:abstractNumId w:val="13"/>
  </w:num>
  <w:num w:numId="18" w16cid:durableId="2024089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6B9E"/>
    <w:rsid w:val="005D72D4"/>
    <w:rsid w:val="00650C5E"/>
    <w:rsid w:val="00653F3A"/>
    <w:rsid w:val="00655C9C"/>
    <w:rsid w:val="006676C6"/>
    <w:rsid w:val="006826C8"/>
    <w:rsid w:val="00683765"/>
    <w:rsid w:val="00694CD6"/>
    <w:rsid w:val="006A23A6"/>
    <w:rsid w:val="006D61DA"/>
    <w:rsid w:val="006E6B20"/>
    <w:rsid w:val="0070395E"/>
    <w:rsid w:val="00710631"/>
    <w:rsid w:val="0071195E"/>
    <w:rsid w:val="00713A77"/>
    <w:rsid w:val="00717933"/>
    <w:rsid w:val="00721DF5"/>
    <w:rsid w:val="00722375"/>
    <w:rsid w:val="00724132"/>
    <w:rsid w:val="00733F14"/>
    <w:rsid w:val="007434E0"/>
    <w:rsid w:val="00750341"/>
    <w:rsid w:val="0075426B"/>
    <w:rsid w:val="00761B3A"/>
    <w:rsid w:val="00765972"/>
    <w:rsid w:val="00797686"/>
    <w:rsid w:val="007B7329"/>
    <w:rsid w:val="007C09B8"/>
    <w:rsid w:val="007F214F"/>
    <w:rsid w:val="007F5677"/>
    <w:rsid w:val="008014E5"/>
    <w:rsid w:val="00802AF6"/>
    <w:rsid w:val="00847BD4"/>
    <w:rsid w:val="008555C6"/>
    <w:rsid w:val="00892F0C"/>
    <w:rsid w:val="008E2E35"/>
    <w:rsid w:val="009023E5"/>
    <w:rsid w:val="009063F1"/>
    <w:rsid w:val="0091058C"/>
    <w:rsid w:val="009221A6"/>
    <w:rsid w:val="00927FDA"/>
    <w:rsid w:val="009653C7"/>
    <w:rsid w:val="00965770"/>
    <w:rsid w:val="00996121"/>
    <w:rsid w:val="00996F5A"/>
    <w:rsid w:val="009A06F1"/>
    <w:rsid w:val="009B35FF"/>
    <w:rsid w:val="009B366E"/>
    <w:rsid w:val="009C22F9"/>
    <w:rsid w:val="009C5946"/>
    <w:rsid w:val="009D47E0"/>
    <w:rsid w:val="00A04D12"/>
    <w:rsid w:val="00A06F9A"/>
    <w:rsid w:val="00A0714D"/>
    <w:rsid w:val="00A16A5E"/>
    <w:rsid w:val="00A170F7"/>
    <w:rsid w:val="00A475F0"/>
    <w:rsid w:val="00A77703"/>
    <w:rsid w:val="00A864B1"/>
    <w:rsid w:val="00AB5D8E"/>
    <w:rsid w:val="00AD731C"/>
    <w:rsid w:val="00AE5335"/>
    <w:rsid w:val="00AF1DCD"/>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20F03"/>
    <w:rsid w:val="00C22C90"/>
    <w:rsid w:val="00C26A8C"/>
    <w:rsid w:val="00C50568"/>
    <w:rsid w:val="00C675DB"/>
    <w:rsid w:val="00C70C43"/>
    <w:rsid w:val="00CA34BA"/>
    <w:rsid w:val="00CD0DE4"/>
    <w:rsid w:val="00CE6C40"/>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0658"/>
    <w:rsid w:val="00DA3CE2"/>
    <w:rsid w:val="00DC4CE1"/>
    <w:rsid w:val="00DC6E25"/>
    <w:rsid w:val="00DD0FF9"/>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A0E7B"/>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1648</Words>
  <Characters>9412</Characters>
  <Application>Microsoft Office Word</Application>
  <DocSecurity>0</DocSecurity>
  <Lines>218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Emmanuel soto</cp:lastModifiedBy>
  <cp:revision>2</cp:revision>
  <cp:lastPrinted>2025-05-02T14:14:00Z</cp:lastPrinted>
  <dcterms:created xsi:type="dcterms:W3CDTF">2026-04-12T18:20:00Z</dcterms:created>
  <dcterms:modified xsi:type="dcterms:W3CDTF">2026-04-12T18:20:00Z</dcterms:modified>
</cp:coreProperties>
</file>