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rFonts w:ascii="Arial" w:cs="Arial" w:eastAsia="Arial" w:hAnsi="Arial"/>
          <w:b/>
          <w:bCs/>
          <w:color w:val="000000"/>
          <w:sz w:val="48"/>
          <w:szCs w:val="48"/>
        </w:rPr>
        <w:t xml:space="preserve">CHRONOVA</w:t>
      </w:r>
    </w:p>
    <w:p>
      <w:pPr>
        <w:spacing w:after="600"/>
        <w:jc w:val="center"/>
      </w:pPr>
      <w:r>
        <w:rPr>
          <w:rFonts w:ascii="Arial" w:cs="Arial" w:eastAsia="Arial" w:hAnsi="Arial"/>
          <w:sz w:val="24"/>
          <w:szCs w:val="24"/>
        </w:rPr>
        <w:t xml:space="preserve">Aplicación móvil para la adherencia al tratamiento farmacológico</w:t>
      </w:r>
    </w:p>
    <w:p>
      <w:pPr>
        <w:spacing w:after="1000"/>
        <w:jc w:val="center"/>
      </w:pPr>
      <w:r>
        <w:rPr>
          <w:rFonts w:ascii="Arial" w:cs="Arial" w:eastAsia="Arial" w:hAnsi="Arial"/>
          <w:b/>
          <w:bCs/>
          <w:sz w:val="28"/>
          <w:szCs w:val="28"/>
        </w:rPr>
        <w:t xml:space="preserve">CAPÍTULO 3: DESARROLLO</w:t>
      </w:r>
    </w:p>
    <w:p>
      <w:pPr>
        <w:spacing w:after="200"/>
        <w:jc w:val="center"/>
      </w:pPr>
      <w:r>
        <w:rPr>
          <w:rFonts w:ascii="Arial" w:cs="Arial" w:eastAsia="Arial" w:hAnsi="Arial"/>
          <w:b/>
          <w:bCs/>
          <w:sz w:val="24"/>
          <w:szCs w:val="24"/>
        </w:rPr>
        <w:t xml:space="preserve">Emmanuel Correa Valencia</w:t>
      </w:r>
      <w:r>
        <w:rPr>
          <w:rFonts w:ascii="Arial" w:cs="Arial" w:eastAsia="Arial" w:hAnsi="Arial"/>
          <w:b/>
          <w:bCs/>
          <w:sz w:val="24"/>
          <w:szCs w:val="24"/>
        </w:rPr>
        <w:br/>
        <w:t xml:space="preserve">Julián Andrés Herrera Roncancio</w:t>
      </w:r>
    </w:p>
    <w:p>
      <w:pPr>
        <w:spacing w:after="200"/>
        <w:jc w:val="center"/>
      </w:pPr>
      <w:r>
        <w:rPr>
          <w:rFonts w:ascii="Arial" w:cs="Arial" w:eastAsia="Arial" w:hAnsi="Arial"/>
          <w:sz w:val="24"/>
          <w:szCs w:val="24"/>
        </w:rPr>
        <w:t xml:space="preserve">Universidad Católica Luis Amigó</w:t>
      </w:r>
      <w:r>
        <w:rPr>
          <w:rFonts w:ascii="Arial" w:cs="Arial" w:eastAsia="Arial" w:hAnsi="Arial"/>
          <w:sz w:val="24"/>
          <w:szCs w:val="24"/>
        </w:rPr>
        <w:br/>
        <w:t xml:space="preserve">Facultad de Ingenierías y Arquitectura</w:t>
      </w:r>
      <w:r>
        <w:rPr>
          <w:rFonts w:ascii="Arial" w:cs="Arial" w:eastAsia="Arial" w:hAnsi="Arial"/>
          <w:sz w:val="24"/>
          <w:szCs w:val="24"/>
        </w:rPr>
        <w:br/>
        <w:t xml:space="preserve">Medellín, Colombia</w:t>
      </w:r>
      <w:r>
        <w:rPr>
          <w:rFonts w:ascii="Arial" w:cs="Arial" w:eastAsia="Arial" w:hAnsi="Arial"/>
          <w:sz w:val="24"/>
          <w:szCs w:val="24"/>
        </w:rPr>
        <w:br/>
        <w:t xml:space="preserve">2026</w:t>
      </w:r>
    </w:p>
    <w:p>
      <w:r>
        <w:br w:type="page"/>
      </w:r>
    </w:p>
    <w:p>
      <w:pPr>
        <w:pStyle w:val="Heading1"/>
        <w:spacing w:after="280" w:before="480"/>
      </w:pPr>
      <w:r>
        <w:rPr>
          <w:rFonts w:ascii="Arial" w:cs="Arial" w:eastAsia="Arial" w:hAnsi="Arial"/>
          <w:b/>
          <w:bCs/>
          <w:color w:val="000000"/>
          <w:sz w:val="40"/>
          <w:szCs w:val="40"/>
        </w:rPr>
        <w:t xml:space="preserve">1.  Configuración del entorno</w:t>
      </w:r>
    </w:p>
    <w:p>
      <w:pPr>
        <w:spacing w:after="200" w:line="276"/>
        <w:jc w:val="both"/>
      </w:pPr>
      <w:r>
        <w:rPr>
          <w:rFonts w:ascii="Arial" w:cs="Arial" w:eastAsia="Arial" w:hAnsi="Arial"/>
          <w:sz w:val="24"/>
          <w:szCs w:val="24"/>
        </w:rPr>
        <w:t xml:space="preserve">El proyecto son dos programas que se desarrollan y se ejecutan por separado: un servidor en Node.js con TypeScript, y una aplicación móvil hecha con React Native sobre Expo. Comparten el lenguaje y el vocabulario del dominio (Paciente, Toma y Vínculo se llaman igual en los dos lados), pero no comparten código ni dependencias.</w:t>
      </w:r>
    </w:p>
    <w:p>
      <w:pPr>
        <w:spacing w:after="200" w:line="276"/>
        <w:jc w:val="both"/>
      </w:pPr>
      <w:r>
        <w:rPr>
          <w:rFonts w:ascii="Arial" w:cs="Arial" w:eastAsia="Arial" w:hAnsi="Arial"/>
          <w:sz w:val="24"/>
          <w:szCs w:val="24"/>
        </w:rPr>
        <w:t xml:space="preserve">Esa separación es deliberada y tiene una consecuencia práctica en el día a día: se puede trabajar en el servidor sin abrir la aplicación, y se puede trabajar en la aplicación sin tener la base de datos encendida.</w:t>
      </w:r>
    </w:p>
    <w:p>
      <w:pPr>
        <w:pStyle w:val="Heading2"/>
        <w:spacing w:after="200" w:before="400"/>
      </w:pPr>
      <w:r>
        <w:rPr>
          <w:rFonts w:ascii="Arial" w:cs="Arial" w:eastAsia="Arial" w:hAnsi="Arial"/>
          <w:b/>
          <w:bCs/>
          <w:color w:val="000000"/>
          <w:sz w:val="32"/>
          <w:szCs w:val="32"/>
        </w:rPr>
        <w:t xml:space="preserve">1.1  Herramientas instaladas</w:t>
      </w:r>
    </w:p>
    <w:p>
      <w:pPr>
        <w:spacing w:after="200" w:line="276"/>
        <w:jc w:val="both"/>
      </w:pPr>
      <w:r>
        <w:rPr>
          <w:rFonts w:ascii="Arial" w:cs="Arial" w:eastAsia="Arial" w:hAnsi="Arial"/>
          <w:sz w:val="24"/>
          <w:szCs w:val="24"/>
        </w:rPr>
        <w:t xml:space="preserve">Las versiones de la tabla son las que están instaladas y con las que se ejecutaron las pruebas de este capítulo, no las que aparecen en el archivo de dependencias: cuando un paquete se declara como «^4.21.2», lo que termina instalado puede ser una versión posterior.</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400"/>
        <w:gridCol w:w="1300"/>
        <w:gridCol w:w="5060"/>
      </w:tblGrid>
      <w:tr>
        <w:trPr>
          <w:tblHeader/>
        </w:trPr>
        <w:tc>
          <w:tcPr>
            <w:tcW w:type="dxa" w:w="24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Herramienta</w:t>
            </w:r>
          </w:p>
        </w:tc>
        <w:tc>
          <w:tcPr>
            <w:tcW w:type="dxa" w:w="130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Versión</w:t>
            </w:r>
          </w:p>
        </w:tc>
        <w:tc>
          <w:tcPr>
            <w:tcW w:type="dxa" w:w="5060"/>
            <w:shd w:fill="999999" w:val="clear"/>
            <w:tcMar>
              <w:top w:type="dxa" w:w="60"/>
              <w:left w:type="dxa" w:w="100"/>
              <w:bottom w:type="dxa" w:w="60"/>
              <w:right w:type="dxa" w:w="100"/>
            </w:tcMar>
          </w:tcPr>
          <w:p>
            <w:pPr>
              <w:spacing w:after="0" w:line="240"/>
              <w:jc w:val="center"/>
            </w:pPr>
            <w:r>
              <w:rPr>
                <w:rFonts w:ascii="Arial" w:cs="Arial" w:eastAsia="Arial" w:hAnsi="Arial"/>
                <w:b/>
                <w:bCs/>
                <w:sz w:val="22"/>
                <w:szCs w:val="22"/>
              </w:rPr>
              <w:t xml:space="preserve">Propósito</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Node.js</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22.22.2</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Entorno de ejecución del servidor y de las herramientas de la app.</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TypeScript</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5.9.3</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Lenguaje del backend y de la app. Tipado estático en las dos mitades.</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Express</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4.22.2</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Adaptador HTTP: enrutado y middleware del servidor.</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Zod</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3.25.76</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Validación de la forma de los datos que entran por la API.</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PostgreSQL</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16.13</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Base de datos relacional.</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node-postgres (pg)</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8.23.0</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Cliente de PostgreSQL con pool de conexiones.</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bcryptjs</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2.4.3</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Cifrado de contraseñas y de los códigos de recuperación.</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jsonwebtoken</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9.0.3</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Emisión y verificación de los tokens de sesión (JWT).</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Vitest</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2.1.9</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Ejecutor de las pruebas automatizadas del backend.</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tsx</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4.23.13</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Ejecuta TypeScript sin compilar, en desarrollo.</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React Native</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0.79.2</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Framework de la aplicación móvil.</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React</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19.0.0</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Librería de interfaz sobre la que se apoya React Native.</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Expo (SDK)</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53.0.27</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Plataforma de construcción y ejecución de la app.</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Expo Router</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5.0.7</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Navegación por archivos de la app.</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expo-notifications</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0.31.5</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Alarmas locales del teléfono y avisos push.</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AsyncStorage</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2.1.2</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Guarda la sesión en el teléfono entre aperturas.</w:t>
            </w:r>
          </w:p>
        </w:tc>
      </w:tr>
      <w:tr>
        <w:trPr>
          <w:cantSplit/>
        </w:trPr>
        <w:tc>
          <w:tcPr>
            <w:tcW w:type="dxa" w:w="2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npm</w:t>
            </w:r>
          </w:p>
        </w:tc>
        <w:tc>
          <w:tcPr>
            <w:tcW w:type="dxa" w:w="1300"/>
            <w:shd w:fill="FFFFFF"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10.9.7</w:t>
            </w:r>
          </w:p>
        </w:tc>
        <w:tc>
          <w:tcPr>
            <w:tcW w:type="dxa" w:w="50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Gestor de paquetes de los dos proyectos.</w:t>
            </w:r>
          </w:p>
        </w:tc>
      </w:tr>
      <w:tr>
        <w:trPr>
          <w:cantSplit/>
        </w:trPr>
        <w:tc>
          <w:tcPr>
            <w:tcW w:type="dxa" w:w="2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Git</w:t>
            </w:r>
          </w:p>
        </w:tc>
        <w:tc>
          <w:tcPr>
            <w:tcW w:type="dxa" w:w="1300"/>
            <w:shd w:fill="F2F2F2" w:val="clear"/>
            <w:tcMar>
              <w:top w:type="dxa" w:w="60"/>
              <w:left w:type="dxa" w:w="100"/>
              <w:bottom w:type="dxa" w:w="60"/>
              <w:right w:type="dxa" w:w="100"/>
            </w:tcMar>
          </w:tcPr>
          <w:p>
            <w:pPr>
              <w:spacing w:after="0" w:line="240"/>
              <w:jc w:val="center"/>
            </w:pPr>
            <w:r>
              <w:rPr>
                <w:rFonts w:ascii="Consolas" w:cs="Consolas" w:eastAsia="Consolas" w:hAnsi="Consolas"/>
                <w:b w:val="false"/>
                <w:bCs w:val="false"/>
                <w:sz w:val="20"/>
                <w:szCs w:val="20"/>
              </w:rPr>
              <w:t xml:space="preserve">2.43</w:t>
            </w:r>
          </w:p>
        </w:tc>
        <w:tc>
          <w:tcPr>
            <w:tcW w:type="dxa" w:w="50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2"/>
                <w:szCs w:val="22"/>
              </w:rPr>
              <w:t xml:space="preserve">Control de versiones. Repositorio en GitHub.</w:t>
            </w:r>
          </w:p>
        </w:tc>
      </w:tr>
    </w:tbl>
    <w:p>
      <w:pPr>
        <w:spacing w:after="240"/>
      </w:pPr>
    </w:p>
    <w:p>
      <w:pPr>
        <w:pStyle w:val="Heading2"/>
        <w:spacing w:after="200" w:before="400"/>
      </w:pPr>
      <w:r>
        <w:rPr>
          <w:rFonts w:ascii="Arial" w:cs="Arial" w:eastAsia="Arial" w:hAnsi="Arial"/>
          <w:b/>
          <w:bCs/>
          <w:color w:val="000000"/>
          <w:sz w:val="32"/>
          <w:szCs w:val="32"/>
        </w:rPr>
        <w:t xml:space="preserve">1.2  Configuración del entorno de desarrollo</w:t>
      </w:r>
    </w:p>
    <w:p>
      <w:pPr>
        <w:spacing w:after="200" w:line="276"/>
        <w:jc w:val="both"/>
      </w:pPr>
      <w:r>
        <w:rPr>
          <w:rFonts w:ascii="Arial" w:cs="Arial" w:eastAsia="Arial" w:hAnsi="Arial"/>
          <w:sz w:val="24"/>
          <w:szCs w:val="24"/>
        </w:rPr>
        <w:t xml:space="preserve">Los pasos, en el orden en que hay que hacerlos: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1. Traer el código</w:t>
            </w:r>
          </w:p>
          <w:p>
            <w:pPr>
              <w:spacing w:after="0" w:line="220"/>
            </w:pPr>
            <w:r>
              <w:rPr>
                <w:rFonts w:ascii="Consolas" w:cs="Consolas" w:eastAsia="Consolas" w:hAnsi="Consolas"/>
                <w:sz w:val="17"/>
                <w:szCs w:val="17"/>
              </w:rPr>
              <w:t xml:space="preserve">git clone https://github.com/EmmanuelC06/Chronova.git</w:t>
            </w:r>
          </w:p>
          <w:p>
            <w:pPr>
              <w:spacing w:after="0" w:line="220"/>
            </w:pPr>
            <w:r>
              <w:rPr>
                <w:rFonts w:ascii="Consolas" w:cs="Consolas" w:eastAsia="Consolas" w:hAnsi="Consolas"/>
                <w:sz w:val="17"/>
                <w:szCs w:val="17"/>
              </w:rPr>
              <w:t xml:space="preserve">cd Chronova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2. Servidor: dependencias y configuración</w:t>
            </w:r>
          </w:p>
          <w:p>
            <w:pPr>
              <w:spacing w:after="0" w:line="220"/>
            </w:pPr>
            <w:r>
              <w:rPr>
                <w:rFonts w:ascii="Consolas" w:cs="Consolas" w:eastAsia="Consolas" w:hAnsi="Consolas"/>
                <w:sz w:val="17"/>
                <w:szCs w:val="17"/>
              </w:rPr>
              <w:t xml:space="preserve">cd backend</w:t>
            </w:r>
          </w:p>
          <w:p>
            <w:pPr>
              <w:spacing w:after="0" w:line="220"/>
            </w:pPr>
            <w:r>
              <w:rPr>
                <w:rFonts w:ascii="Consolas" w:cs="Consolas" w:eastAsia="Consolas" w:hAnsi="Consolas"/>
                <w:sz w:val="17"/>
                <w:szCs w:val="17"/>
              </w:rPr>
              <w:t xml:space="preserve">npm install</w:t>
            </w:r>
          </w:p>
          <w:p>
            <w:pPr>
              <w:spacing w:after="0" w:line="220"/>
            </w:pPr>
            <w:r>
              <w:rPr>
                <w:rFonts w:ascii="Consolas" w:cs="Consolas" w:eastAsia="Consolas" w:hAnsi="Consolas"/>
                <w:sz w:val="17"/>
                <w:szCs w:val="17"/>
              </w:rPr>
              <w:t xml:space="preserve">cp .env.example .env          # y editarlo (ver más abajo)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3. Base de datos (opcional: sin ella, PERSISTENCE=memory)</w:t>
            </w:r>
          </w:p>
          <w:p>
            <w:pPr>
              <w:spacing w:after="0" w:line="220"/>
            </w:pPr>
            <w:r>
              <w:rPr>
                <w:rFonts w:ascii="Consolas" w:cs="Consolas" w:eastAsia="Consolas" w:hAnsi="Consolas"/>
                <w:sz w:val="17"/>
                <w:szCs w:val="17"/>
              </w:rPr>
              <w:t xml:space="preserve">docker compose up -d          # levanta PostgreSQL 16 en el puerto 5432</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4. Arrancar el servidor</w:t>
            </w:r>
          </w:p>
          <w:p>
            <w:pPr>
              <w:spacing w:after="0" w:line="220"/>
            </w:pPr>
            <w:r>
              <w:rPr>
                <w:rFonts w:ascii="Consolas" w:cs="Consolas" w:eastAsia="Consolas" w:hAnsi="Consolas"/>
                <w:sz w:val="17"/>
                <w:szCs w:val="17"/>
              </w:rPr>
              <w:t xml:space="preserve">npm run dev                   # http://localhost:4000</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5. Aplicación móvil, en otra terminal</w:t>
            </w:r>
          </w:p>
          <w:p>
            <w:pPr>
              <w:spacing w:after="0" w:line="220"/>
            </w:pPr>
            <w:r>
              <w:rPr>
                <w:rFonts w:ascii="Consolas" w:cs="Consolas" w:eastAsia="Consolas" w:hAnsi="Consolas"/>
                <w:sz w:val="17"/>
                <w:szCs w:val="17"/>
              </w:rPr>
              <w:t xml:space="preserve">cd ../mobile</w:t>
            </w:r>
          </w:p>
          <w:p>
            <w:pPr>
              <w:spacing w:after="0" w:line="220"/>
            </w:pPr>
            <w:r>
              <w:rPr>
                <w:rFonts w:ascii="Consolas" w:cs="Consolas" w:eastAsia="Consolas" w:hAnsi="Consolas"/>
                <w:sz w:val="17"/>
                <w:szCs w:val="17"/>
              </w:rPr>
              <w:t xml:space="preserve">npm install</w:t>
            </w:r>
          </w:p>
          <w:p>
            <w:pPr>
              <w:spacing w:after="0" w:line="220"/>
            </w:pPr>
            <w:r>
              <w:rPr>
                <w:rFonts w:ascii="Consolas" w:cs="Consolas" w:eastAsia="Consolas" w:hAnsi="Consolas"/>
                <w:sz w:val="17"/>
                <w:szCs w:val="17"/>
              </w:rPr>
              <w:t xml:space="preserve">npx expo start                # y escanear el código QR con el teléfono</w:t>
            </w:r>
          </w:p>
        </w:tc>
      </w:tr>
    </w:tbl>
    <w:p>
      <w:pPr>
        <w:spacing w:after="200"/>
      </w:pPr>
    </w:p>
    <w:p>
      <w:pPr>
        <w:spacing w:after="200" w:line="276"/>
        <w:jc w:val="both"/>
      </w:pPr>
      <w:r>
        <w:rPr>
          <w:rFonts w:ascii="Arial" w:cs="Arial" w:eastAsia="Arial" w:hAnsi="Arial"/>
          <w:b/>
          <w:bCs/>
          <w:sz w:val="24"/>
          <w:szCs w:val="24"/>
        </w:rPr>
        <w:t xml:space="preserve">No hay paso de migraciones. </w:t>
      </w:r>
      <w:r>
        <w:rPr>
          <w:rFonts w:ascii="Arial" w:cs="Arial" w:eastAsia="Arial" w:hAnsi="Arial"/>
          <w:sz w:val="24"/>
          <w:szCs w:val="24"/>
        </w:rPr>
        <w:t xml:space="preserve">El esquema se aplica solo al arrancar el servidor, antes de aceptar la primera petición. El comando </w:t>
      </w:r>
      <w:r>
        <w:rPr>
          <w:rFonts w:ascii="Arial" w:cs="Arial" w:eastAsia="Arial" w:hAnsi="Arial"/>
          <w:b/>
          <w:bCs/>
          <w:sz w:val="24"/>
          <w:szCs w:val="24"/>
        </w:rPr>
        <w:t xml:space="preserve">npm run db:migrate</w:t>
      </w:r>
      <w:r>
        <w:rPr>
          <w:rFonts w:ascii="Arial" w:cs="Arial" w:eastAsia="Arial" w:hAnsi="Arial"/>
          <w:sz w:val="24"/>
          <w:szCs w:val="24"/>
        </w:rPr>
        <w:t xml:space="preserve"> sigue existiendo para aplicarlo sin levantar el servidor, pero ya no hay que acordarse de ejecutarlo: esa fue exactamente la causa de uno de los fallos más costosos del proyecto, que se explica en el apartado siguiente.</w:t>
      </w:r>
    </w:p>
    <w:p>
      <w:pPr>
        <w:spacing w:after="200" w:line="276"/>
        <w:jc w:val="both"/>
      </w:pPr>
      <w:r>
        <w:rPr>
          <w:rFonts w:ascii="Arial" w:cs="Arial" w:eastAsia="Arial" w:hAnsi="Arial"/>
          <w:sz w:val="24"/>
          <w:szCs w:val="24"/>
        </w:rPr>
        <w:t xml:space="preserve">Las variables de entorno del servidor:</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backend/.env</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PORT=4000</w:t>
            </w:r>
          </w:p>
          <w:p>
            <w:pPr>
              <w:spacing w:after="0" w:line="220"/>
            </w:pPr>
            <w:r>
              <w:rPr>
                <w:rFonts w:ascii="Consolas" w:cs="Consolas" w:eastAsia="Consolas" w:hAnsi="Consolas"/>
                <w:sz w:val="17"/>
                <w:szCs w:val="17"/>
              </w:rPr>
              <w:t xml:space="preserve">NODE_ENV=development</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memory = sin base de datos, todo en RAM. postgres = base real.</w:t>
            </w:r>
          </w:p>
          <w:p>
            <w:pPr>
              <w:spacing w:after="0" w:line="220"/>
            </w:pPr>
            <w:r>
              <w:rPr>
                <w:rFonts w:ascii="Consolas" w:cs="Consolas" w:eastAsia="Consolas" w:hAnsi="Consolas"/>
                <w:sz w:val="17"/>
                <w:szCs w:val="17"/>
              </w:rPr>
              <w:t xml:space="preserve">PERSISTENCE=postgres</w:t>
            </w:r>
          </w:p>
          <w:p>
            <w:pPr>
              <w:spacing w:after="0" w:line="220"/>
            </w:pPr>
            <w:r>
              <w:rPr>
                <w:rFonts w:ascii="Consolas" w:cs="Consolas" w:eastAsia="Consolas" w:hAnsi="Consolas"/>
                <w:sz w:val="17"/>
                <w:szCs w:val="17"/>
              </w:rPr>
              <w:t xml:space="preserve">DATABASE_URL=postgresql://usuario:clave@host:5432/chronova</w:t>
            </w:r>
          </w:p>
          <w:p>
            <w:pPr>
              <w:spacing w:after="0" w:line="220"/>
            </w:pPr>
            <w:r>
              <w:rPr>
                <w:rFonts w:ascii="Consolas" w:cs="Consolas" w:eastAsia="Consolas" w:hAnsi="Consolas"/>
                <w:sz w:val="17"/>
                <w:szCs w:val="17"/>
              </w:rPr>
              <w:t xml:space="preserve">DATABASE_SSL=true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Clave con la que se firman las sesiones. NO puede ser la de ejemplo:</w:t>
            </w:r>
          </w:p>
          <w:p>
            <w:pPr>
              <w:spacing w:after="0" w:line="220"/>
            </w:pPr>
            <w:r>
              <w:rPr>
                <w:rFonts w:ascii="Consolas" w:cs="Consolas" w:eastAsia="Consolas" w:hAnsi="Consolas"/>
                <w:sz w:val="17"/>
                <w:szCs w:val="17"/>
              </w:rPr>
              <w:t xml:space="preserve"># el servidor se niega a arrancar. Mínimo 32 caracteres con PostgreSQL.</w:t>
            </w:r>
          </w:p>
          <w:p>
            <w:pPr>
              <w:spacing w:after="0" w:line="220"/>
            </w:pPr>
            <w:r>
              <w:rPr>
                <w:rFonts w:ascii="Consolas" w:cs="Consolas" w:eastAsia="Consolas" w:hAnsi="Consolas"/>
                <w:sz w:val="17"/>
                <w:szCs w:val="17"/>
              </w:rPr>
              <w:t xml:space="preserve">JWT_SECRET=&lt;32 caracteres o más, generados al azar&gt;</w:t>
            </w:r>
          </w:p>
          <w:p>
            <w:pPr>
              <w:spacing w:after="0" w:line="220"/>
            </w:pPr>
            <w:r>
              <w:rPr>
                <w:rFonts w:ascii="Consolas" w:cs="Consolas" w:eastAsia="Consolas" w:hAnsi="Consolas"/>
                <w:sz w:val="17"/>
                <w:szCs w:val="17"/>
              </w:rPr>
              <w:t xml:space="preserve">JWT_EXPIRES_IN=7d</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Minutos antes de la hora en que ya se puede confirmar una toma.</w:t>
            </w:r>
          </w:p>
          <w:p>
            <w:pPr>
              <w:spacing w:after="0" w:line="220"/>
            </w:pPr>
            <w:r>
              <w:rPr>
                <w:rFonts w:ascii="Consolas" w:cs="Consolas" w:eastAsia="Consolas" w:hAnsi="Consolas"/>
                <w:sz w:val="17"/>
                <w:szCs w:val="17"/>
              </w:rPr>
              <w:t xml:space="preserve">VENTANA_TOLERANCIA_MINUTOS=60</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consola = se imprime en el servidor. resend = se envía de verdad.</w:t>
            </w:r>
          </w:p>
          <w:p>
            <w:pPr>
              <w:spacing w:after="0" w:line="220"/>
            </w:pPr>
            <w:r>
              <w:rPr>
                <w:rFonts w:ascii="Consolas" w:cs="Consolas" w:eastAsia="Consolas" w:hAnsi="Consolas"/>
                <w:sz w:val="17"/>
                <w:szCs w:val="17"/>
              </w:rPr>
              <w:t xml:space="preserve">CORREO=consola</w:t>
            </w:r>
          </w:p>
          <w:p>
            <w:pPr>
              <w:spacing w:after="0" w:line="220"/>
            </w:pPr>
            <w:r>
              <w:rPr>
                <w:rFonts w:ascii="Consolas" w:cs="Consolas" w:eastAsia="Consolas" w:hAnsi="Consolas"/>
                <w:sz w:val="17"/>
                <w:szCs w:val="17"/>
              </w:rPr>
              <w:t xml:space="preserve"># RESEND_API_KEY=...</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consola = se imprime. push = se envía al teléfono. ambos = las dos.</w:t>
            </w:r>
          </w:p>
          <w:p>
            <w:pPr>
              <w:spacing w:after="0" w:line="220"/>
            </w:pPr>
            <w:r>
              <w:rPr>
                <w:rFonts w:ascii="Consolas" w:cs="Consolas" w:eastAsia="Consolas" w:hAnsi="Consolas"/>
                <w:sz w:val="17"/>
                <w:szCs w:val="17"/>
              </w:rPr>
              <w:t xml:space="preserve">NOTIFICACIONES=ambos</w:t>
            </w:r>
          </w:p>
          <w:p>
            <w:pPr>
              <w:spacing w:after="0" w:line="220"/>
            </w:pPr>
            <w:r>
              <w:rPr>
                <w:rFonts w:ascii="Consolas" w:cs="Consolas" w:eastAsia="Consolas" w:hAnsi="Consolas"/>
                <w:sz w:val="17"/>
                <w:szCs w:val="17"/>
              </w:rPr>
              <w:t xml:space="preserve"># EXPO_ACCESS_TOKEN=...</w:t>
            </w:r>
          </w:p>
        </w:tc>
      </w:tr>
    </w:tbl>
    <w:p>
      <w:pPr>
        <w:spacing w:after="200"/>
      </w:pPr>
    </w:p>
    <w:p>
      <w:pPr>
        <w:spacing w:after="200" w:line="276"/>
        <w:jc w:val="both"/>
      </w:pPr>
      <w:r>
        <w:rPr>
          <w:rFonts w:ascii="Arial" w:cs="Arial" w:eastAsia="Arial" w:hAnsi="Arial"/>
          <w:sz w:val="24"/>
          <w:szCs w:val="24"/>
        </w:rPr>
        <w:t xml:space="preserve">Sobre </w:t>
      </w:r>
      <w:r>
        <w:rPr>
          <w:rFonts w:ascii="Arial" w:cs="Arial" w:eastAsia="Arial" w:hAnsi="Arial"/>
          <w:b/>
          <w:bCs/>
          <w:sz w:val="24"/>
          <w:szCs w:val="24"/>
        </w:rPr>
        <w:t xml:space="preserve">JWT_SECRET</w:t>
      </w:r>
      <w:r>
        <w:rPr>
          <w:rFonts w:ascii="Arial" w:cs="Arial" w:eastAsia="Arial" w:hAnsi="Arial"/>
          <w:sz w:val="24"/>
          <w:szCs w:val="24"/>
        </w:rPr>
        <w:t xml:space="preserve">: el archivo de ejemplo trae un valor que dice «cambia-esta-clave». Si se deja, el servidor se niega a arrancar. La comprobación no depende de ninguna variable de entorno adicional, y esa es la corrección: antes solo se activaba si NODE_ENV valía exactamente «production», que es justo la variable que se olvida al desplegar.</w:t>
      </w:r>
    </w:p>
    <w:p>
      <w:pPr>
        <w:pStyle w:val="Heading2"/>
        <w:spacing w:after="200" w:before="400"/>
      </w:pPr>
      <w:r>
        <w:rPr>
          <w:rFonts w:ascii="Arial" w:cs="Arial" w:eastAsia="Arial" w:hAnsi="Arial"/>
          <w:b/>
          <w:bCs/>
          <w:color w:val="000000"/>
          <w:sz w:val="32"/>
          <w:szCs w:val="32"/>
        </w:rPr>
        <w:t xml:space="preserve">1.3  Problemas y soluciones durante la configuración</w:t>
      </w:r>
    </w:p>
    <w:p>
      <w:pPr>
        <w:spacing w:after="200" w:line="276"/>
        <w:jc w:val="both"/>
      </w:pPr>
      <w:r>
        <w:rPr>
          <w:rFonts w:ascii="Arial" w:cs="Arial" w:eastAsia="Arial" w:hAnsi="Arial"/>
          <w:sz w:val="24"/>
          <w:szCs w:val="24"/>
        </w:rPr>
        <w:t xml:space="preserve">Los ocho problemas que costaron tiempo, con lo que se hizo. Se incluyen incluso los que resultaron ser errores de criterio propios, porque son los que más enseñaron.</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200"/>
        <w:gridCol w:w="3280"/>
        <w:gridCol w:w="3280"/>
      </w:tblGrid>
      <w:tr>
        <w:trPr>
          <w:tblHeader/>
        </w:trPr>
        <w:tc>
          <w:tcPr>
            <w:tcW w:type="dxa" w:w="22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Problema</w:t>
            </w:r>
          </w:p>
        </w:tc>
        <w:tc>
          <w:tcPr>
            <w:tcW w:type="dxa" w:w="328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Qué estaba pasando</w:t>
            </w:r>
          </w:p>
        </w:tc>
        <w:tc>
          <w:tcPr>
            <w:tcW w:type="dxa" w:w="328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Solución aplicada</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servidor arrancaba contra una base de datos desactualizada y respondía «ok».</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Se añadieron columnas al esquema y aplicarlas dependía de acordarse de ejecutar «npm run db:migrate». Como no se ejecutó, el servidor levantó, /api/salud respondió «ok» y todo lo que solo lee siguió funcionando. El fallo salió por el punto más alejado de la causa: cambiar el tamaño de la letra no hacía nada.</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esquema se aplica al arrancar, antes de aceptar la primera petición, y si no puede, el servidor no arranca. Un servidor que no puede guardar no está «ok». El archivo esquema.sql está escrito entero con CREATE TABLE IF NOT EXISTS y ADD COLUMN IF NOT EXISTS, así que aplicarlo dos veces no rompe nada.</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aplicación dejaba de encontrar el servidor cada pocos días.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dirección del servidor estaba escrita a mano en la configuración. Es una IP de red local que reparte el router y que cambia sola: al cambiar de red, al reiniciar el router o cuando caduca la asignación.</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En desarrollo la app le pregunta a Expo desde qué máquina se descargó el código, que es la misma donde corre el servidor. La dirección deja de poder quedar desactualizada.</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Expo Go dejó de recibir notificaciones push en Android.</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 partir del SDK 53, Expo Go ya no admite notificaciones push remotas en Android. La app las pedía y no llegaba ninguna.</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Se pasó a una compilación de desarrollo propia (expo-dev-client) construida con EAS Build, y se configuraron credenciales FCM V1 en Firebase. Las alarmas locales, que son el mecanismo principal de recordatorio, nunca dependieron de esto.</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construcción en EAS fallaba por un archivo que faltaba.</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google-services.json se había añadido a .gitignore por precaución, y EAS Build solo sube al servidor de compilación los archivos que git tiene registrados.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Se sacó del .gitignore. Ese archivo identifica el proyecto de Firebase pero no contiene ninguna clave privada; la que sí es secreta es la del service account, que sigue fuera del repositorio.</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Google Cloud impedía crear la clave del service account.</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Las organizaciones creadas después de mayo de 2024 llevan activada por defecto la política iam.disableServiceAccountKeyCreation.</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Se desactivó esa restricción para el proyecto concreto desde la consola de políticas de la organización. Solo hace falta una vez.</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Las alarmas llegaban con quince minutos o más de retraso.</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Desde Android 14 el permiso SCHEDULE_EXACT_ALARM viene denegado de fábrica. Sin él, el sistema puede retrasar la alarma para ahorrar batería. El ahorro de energía por aplicación hace lo mismo.</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No se puede conceder desde el código, así que se añadió la tarjeta «Mis alarmas» en Mi cuenta: dice cuántas alarmas tiene puestas el teléfono, cuándo suena la próxima y lleva directo a los ajustes del sistema. El diseño además lo absorbe: la ventana de confirmación es de ±60 minutos y los minutos de gracia son configurables.</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base de datos en la nube tarda en la primera petición.</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plan gratuito de Neon suspende la base de datos tras un rato sin uso, y la primera consulta después tarda varios segundos o falla.</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Al arrancar, la aplicación del esquema reintenta tres veces con dos segundos de espera entre intentos, y avisa por consola de que está esperando a que la base despierte.</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Windows y las rutas con paréntesis.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Las carpetas de Expo Router llevan paréntesis, como app/(paciente), que PowerShell interpreta como agrupación al escribirlas sin comillas.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Se escriben entre comillas. No es un problema del proyecto, pero cuesta un rato la primera vez que aparece.</w:t>
            </w:r>
          </w:p>
        </w:tc>
      </w:tr>
    </w:tbl>
    <w:p>
      <w:r>
        <w:br w:type="page"/>
      </w:r>
    </w:p>
    <w:p>
      <w:pPr>
        <w:pStyle w:val="Heading1"/>
        <w:spacing w:after="280" w:before="480"/>
      </w:pPr>
      <w:r>
        <w:rPr>
          <w:rFonts w:ascii="Arial" w:cs="Arial" w:eastAsia="Arial" w:hAnsi="Arial"/>
          <w:b/>
          <w:bCs/>
          <w:color w:val="000000"/>
          <w:sz w:val="40"/>
          <w:szCs w:val="40"/>
        </w:rPr>
        <w:t xml:space="preserve">2.  Desarrollo del Backend</w:t>
      </w:r>
    </w:p>
    <w:p>
      <w:pPr>
        <w:spacing w:after="200" w:line="276"/>
        <w:jc w:val="both"/>
      </w:pPr>
      <w:r>
        <w:rPr>
          <w:rFonts w:ascii="Arial" w:cs="Arial" w:eastAsia="Arial" w:hAnsi="Arial"/>
          <w:sz w:val="24"/>
          <w:szCs w:val="24"/>
        </w:rPr>
        <w:t xml:space="preserve">El servidor son 104 archivos de TypeScript y 9.653 líneas, repartidas en tres capas: dominio (39 archivos, 3.196 líneas), aplicación (36 archivos, 2.873 líneas) e infraestructura (26 archivos, 3.020 líneas). Las pruebas suman 14 archivos y 4.464 líneas más.</w:t>
      </w:r>
    </w:p>
    <w:p>
      <w:pPr>
        <w:spacing w:after="200" w:line="276"/>
        <w:jc w:val="both"/>
      </w:pPr>
      <w:r>
        <w:rPr>
          <w:rFonts w:ascii="Arial" w:cs="Arial" w:eastAsia="Arial" w:hAnsi="Arial"/>
          <w:sz w:val="24"/>
          <w:szCs w:val="24"/>
        </w:rPr>
        <w:t xml:space="preserve">La proporción dice algo del proyecto: hay casi tanta línea de prueba como de dominio. No es un adorno; es lo que permitió cambiar reglas clínicas (la ventana de confirmación, el límite de aplazamientos, los permisos del cuidador) sin romper lo que ya funcionaba.</w:t>
      </w:r>
    </w:p>
    <w:p>
      <w:pPr>
        <w:pStyle w:val="Heading2"/>
        <w:spacing w:after="200" w:before="400"/>
      </w:pPr>
      <w:r>
        <w:rPr>
          <w:rFonts w:ascii="Arial" w:cs="Arial" w:eastAsia="Arial" w:hAnsi="Arial"/>
          <w:b/>
          <w:bCs/>
          <w:color w:val="000000"/>
          <w:sz w:val="32"/>
          <w:szCs w:val="32"/>
        </w:rPr>
        <w:t xml:space="preserve">2.1  Implementación de la base de datos</w:t>
      </w:r>
    </w:p>
    <w:p>
      <w:pPr>
        <w:pStyle w:val="Heading3"/>
        <w:spacing w:after="160" w:before="320"/>
      </w:pPr>
      <w:r>
        <w:rPr>
          <w:rFonts w:ascii="Arial" w:cs="Arial" w:eastAsia="Arial" w:hAnsi="Arial"/>
          <w:b/>
          <w:bCs/>
          <w:color w:val="000000"/>
          <w:sz w:val="28"/>
          <w:szCs w:val="28"/>
        </w:rPr>
        <w:t xml:space="preserve">2.1.1  Scripts de creación de tablas</w:t>
      </w:r>
    </w:p>
    <w:p>
      <w:pPr>
        <w:spacing w:after="200" w:line="276"/>
        <w:jc w:val="both"/>
      </w:pPr>
      <w:r>
        <w:rPr>
          <w:rFonts w:ascii="Arial" w:cs="Arial" w:eastAsia="Arial" w:hAnsi="Arial"/>
          <w:sz w:val="24"/>
          <w:szCs w:val="24"/>
        </w:rPr>
        <w:t xml:space="preserve">El esquema son 216 líneas en un solo archivo, </w:t>
      </w:r>
      <w:r>
        <w:rPr>
          <w:rFonts w:ascii="Arial" w:cs="Arial" w:eastAsia="Arial" w:hAnsi="Arial"/>
          <w:b/>
          <w:bCs/>
          <w:sz w:val="24"/>
          <w:szCs w:val="24"/>
        </w:rPr>
        <w:t xml:space="preserve">esquema.sql</w:t>
      </w:r>
      <w:r>
        <w:rPr>
          <w:rFonts w:ascii="Arial" w:cs="Arial" w:eastAsia="Arial" w:hAnsi="Arial"/>
          <w:sz w:val="24"/>
          <w:szCs w:val="24"/>
        </w:rPr>
        <w:t xml:space="preserve">, con siete tablas. Está escrito entero de forma idempotente: cada instrucción es un CREATE TABLE IF NOT EXISTS o un ALTER TABLE ... ADD COLUMN IF NOT EXISTS. Aplicarlo dos veces no rompe nada, y por eso puede ejecutarse en cada arranque del servidor sin riesgo.</w:t>
      </w:r>
    </w:p>
    <w:p>
      <w:pPr>
        <w:spacing w:after="200" w:line="276"/>
        <w:jc w:val="both"/>
      </w:pPr>
      <w:r>
        <w:rPr>
          <w:rFonts w:ascii="Arial" w:cs="Arial" w:eastAsia="Arial" w:hAnsi="Arial"/>
          <w:sz w:val="24"/>
          <w:szCs w:val="24"/>
        </w:rPr>
        <w:t xml:space="preserve">Se muestra la tabla de tomas, que es la que concentra las decisiones de diseño más interesantes: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backend/src/infrastructure/persistence/postgres/esquema.sql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CREATE TABLE IF NOT EXISTS tomas (</w:t>
            </w:r>
          </w:p>
          <w:p>
            <w:pPr>
              <w:spacing w:after="0" w:line="220"/>
            </w:pPr>
            <w:r>
              <w:rPr>
                <w:rFonts w:ascii="Consolas" w:cs="Consolas" w:eastAsia="Consolas" w:hAnsi="Consolas"/>
                <w:sz w:val="17"/>
                <w:szCs w:val="17"/>
              </w:rPr>
              <w:t xml:space="preserve">  id                            UUID PRIMARY KEY,</w:t>
            </w:r>
          </w:p>
          <w:p>
            <w:pPr>
              <w:spacing w:after="0" w:line="220"/>
            </w:pPr>
            <w:r>
              <w:rPr>
                <w:rFonts w:ascii="Consolas" w:cs="Consolas" w:eastAsia="Consolas" w:hAnsi="Consolas"/>
                <w:sz w:val="17"/>
                <w:szCs w:val="17"/>
              </w:rPr>
              <w:t xml:space="preserve">  medicamento_id                UUID NOT NULL</w:t>
            </w:r>
          </w:p>
          <w:p>
            <w:pPr>
              <w:spacing w:after="0" w:line="220"/>
            </w:pPr>
            <w:r>
              <w:rPr>
                <w:rFonts w:ascii="Consolas" w:cs="Consolas" w:eastAsia="Consolas" w:hAnsi="Consolas"/>
                <w:sz w:val="17"/>
                <w:szCs w:val="17"/>
              </w:rPr>
              <w:t xml:space="preserve">                                REFERENCES medicamentos(id) ON DELETE CASCADE,</w:t>
            </w:r>
          </w:p>
          <w:p>
            <w:pPr>
              <w:spacing w:after="0" w:line="220"/>
            </w:pPr>
            <w:r>
              <w:rPr>
                <w:rFonts w:ascii="Consolas" w:cs="Consolas" w:eastAsia="Consolas" w:hAnsi="Consolas"/>
                <w:sz w:val="17"/>
                <w:szCs w:val="17"/>
              </w:rPr>
              <w:t xml:space="preserve">  paciente_id                   UUID NOT NULL</w:t>
            </w:r>
          </w:p>
          <w:p>
            <w:pPr>
              <w:spacing w:after="0" w:line="220"/>
            </w:pPr>
            <w:r>
              <w:rPr>
                <w:rFonts w:ascii="Consolas" w:cs="Consolas" w:eastAsia="Consolas" w:hAnsi="Consolas"/>
                <w:sz w:val="17"/>
                <w:szCs w:val="17"/>
              </w:rPr>
              <w:t xml:space="preserve">                                REFERENCES pacientes(id) ON DELETE CASCADE,</w:t>
            </w:r>
          </w:p>
          <w:p>
            <w:pPr>
              <w:spacing w:after="0" w:line="220"/>
            </w:pPr>
            <w:r>
              <w:rPr>
                <w:rFonts w:ascii="Consolas" w:cs="Consolas" w:eastAsia="Consolas" w:hAnsi="Consolas"/>
                <w:sz w:val="17"/>
                <w:szCs w:val="17"/>
              </w:rPr>
              <w:t xml:space="preserve">  programada_para               TIMESTAMPTZ NOT NULL,</w:t>
            </w:r>
          </w:p>
          <w:p>
            <w:pPr>
              <w:spacing w:after="0" w:line="220"/>
            </w:pPr>
            <w:r>
              <w:rPr>
                <w:rFonts w:ascii="Consolas" w:cs="Consolas" w:eastAsia="Consolas" w:hAnsi="Consolas"/>
                <w:sz w:val="17"/>
                <w:szCs w:val="17"/>
              </w:rPr>
              <w:t xml:space="preserve">  programada_originalmente_para TIMESTAMPTZ NOT NULL,</w:t>
            </w:r>
          </w:p>
          <w:p>
            <w:pPr>
              <w:spacing w:after="0" w:line="220"/>
            </w:pPr>
            <w:r>
              <w:rPr>
                <w:rFonts w:ascii="Consolas" w:cs="Consolas" w:eastAsia="Consolas" w:hAnsi="Consolas"/>
                <w:sz w:val="17"/>
                <w:szCs w:val="17"/>
              </w:rPr>
              <w:t xml:space="preserve">  estado                        TEXT NOT NULL</w:t>
            </w:r>
          </w:p>
          <w:p>
            <w:pPr>
              <w:spacing w:after="0" w:line="220"/>
            </w:pPr>
            <w:r>
              <w:rPr>
                <w:rFonts w:ascii="Consolas" w:cs="Consolas" w:eastAsia="Consolas" w:hAnsi="Consolas"/>
                <w:sz w:val="17"/>
                <w:szCs w:val="17"/>
              </w:rPr>
              <w:t xml:space="preserve">    CHECK (estado IN ('PENDIENTE','POSPUESTA','TOMADA','OMITIDA')),</w:t>
            </w:r>
          </w:p>
          <w:p>
            <w:pPr>
              <w:spacing w:after="0" w:line="220"/>
            </w:pPr>
            <w:r>
              <w:rPr>
                <w:rFonts w:ascii="Consolas" w:cs="Consolas" w:eastAsia="Consolas" w:hAnsi="Consolas"/>
                <w:sz w:val="17"/>
                <w:szCs w:val="17"/>
              </w:rPr>
              <w:t xml:space="preserve">  resuelta_en                   TIMESTAMPTZ,</w:t>
            </w:r>
          </w:p>
          <w:p>
            <w:pPr>
              <w:spacing w:after="0" w:line="220"/>
            </w:pPr>
            <w:r>
              <w:rPr>
                <w:rFonts w:ascii="Consolas" w:cs="Consolas" w:eastAsia="Consolas" w:hAnsi="Consolas"/>
                <w:sz w:val="17"/>
                <w:szCs w:val="17"/>
              </w:rPr>
              <w:t xml:space="preserve">  origen_del_registro           TEXT</w:t>
            </w:r>
          </w:p>
          <w:p>
            <w:pPr>
              <w:spacing w:after="0" w:line="220"/>
            </w:pPr>
            <w:r>
              <w:rPr>
                <w:rFonts w:ascii="Consolas" w:cs="Consolas" w:eastAsia="Consolas" w:hAnsi="Consolas"/>
                <w:sz w:val="17"/>
                <w:szCs w:val="17"/>
              </w:rPr>
              <w:t xml:space="preserve">    CHECK (origen_del_registro IN ('PACIENTE','CUIDADOR','SISTEMA')),</w:t>
            </w:r>
          </w:p>
          <w:p>
            <w:pPr>
              <w:spacing w:after="0" w:line="220"/>
            </w:pPr>
            <w:r>
              <w:rPr>
                <w:rFonts w:ascii="Consolas" w:cs="Consolas" w:eastAsia="Consolas" w:hAnsi="Consolas"/>
                <w:sz w:val="17"/>
                <w:szCs w:val="17"/>
              </w:rPr>
              <w:t xml:space="preserve">  registrada_por_id             UUID,</w:t>
            </w:r>
          </w:p>
          <w:p>
            <w:pPr>
              <w:spacing w:after="0" w:line="220"/>
            </w:pPr>
            <w:r>
              <w:rPr>
                <w:rFonts w:ascii="Consolas" w:cs="Consolas" w:eastAsia="Consolas" w:hAnsi="Consolas"/>
                <w:sz w:val="17"/>
                <w:szCs w:val="17"/>
              </w:rPr>
              <w:t xml:space="preserve">  observaciones                 TEXT,</w:t>
            </w:r>
          </w:p>
          <w:p>
            <w:pPr>
              <w:spacing w:after="0" w:line="220"/>
            </w:pPr>
            <w:r>
              <w:rPr>
                <w:rFonts w:ascii="Consolas" w:cs="Consolas" w:eastAsia="Consolas" w:hAnsi="Consolas"/>
                <w:sz w:val="17"/>
                <w:szCs w:val="17"/>
              </w:rPr>
              <w:t xml:space="preserve">  veces_pospuesta               INTEGER NOT NULL DEFAULT 0,</w:t>
            </w:r>
          </w:p>
          <w:p>
            <w:pPr>
              <w:spacing w:after="0" w:line="220"/>
            </w:pPr>
            <w:r>
              <w:rPr>
                <w:rFonts w:ascii="Consolas" w:cs="Consolas" w:eastAsia="Consolas" w:hAnsi="Consolas"/>
                <w:sz w:val="17"/>
                <w:szCs w:val="17"/>
              </w:rPr>
              <w:t xml:space="preserve">  -- Evita que la agenda se duplique si se genera dos veces a la vez.</w:t>
            </w:r>
          </w:p>
          <w:p>
            <w:pPr>
              <w:spacing w:after="0" w:line="220"/>
            </w:pPr>
            <w:r>
              <w:rPr>
                <w:rFonts w:ascii="Consolas" w:cs="Consolas" w:eastAsia="Consolas" w:hAnsi="Consolas"/>
                <w:sz w:val="17"/>
                <w:szCs w:val="17"/>
              </w:rPr>
              <w:t xml:space="preserve">  UNIQUE (medicamento_id, programada_originalmente_para)</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CREATE INDEX IF NOT EXISTS idx_tomas_paciente_fecha</w:t>
            </w:r>
          </w:p>
          <w:p>
            <w:pPr>
              <w:spacing w:after="0" w:line="220"/>
            </w:pPr>
            <w:r>
              <w:rPr>
                <w:rFonts w:ascii="Consolas" w:cs="Consolas" w:eastAsia="Consolas" w:hAnsi="Consolas"/>
                <w:sz w:val="17"/>
                <w:szCs w:val="17"/>
              </w:rPr>
              <w:t xml:space="preserve">  ON tomas (paciente_id, programada_para);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Índice parcial: la tarea que cierra tomas vencidas solo mira las</w:t>
            </w:r>
          </w:p>
          <w:p>
            <w:pPr>
              <w:spacing w:after="0" w:line="220"/>
            </w:pPr>
            <w:r>
              <w:rPr>
                <w:rFonts w:ascii="Consolas" w:cs="Consolas" w:eastAsia="Consolas" w:hAnsi="Consolas"/>
                <w:sz w:val="17"/>
                <w:szCs w:val="17"/>
              </w:rPr>
              <w:t xml:space="preserve">-- que siguen abiertas, que son una fracción pequeña de la tabla.</w:t>
            </w:r>
          </w:p>
          <w:p>
            <w:pPr>
              <w:spacing w:after="0" w:line="220"/>
            </w:pPr>
            <w:r>
              <w:rPr>
                <w:rFonts w:ascii="Consolas" w:cs="Consolas" w:eastAsia="Consolas" w:hAnsi="Consolas"/>
                <w:sz w:val="17"/>
                <w:szCs w:val="17"/>
              </w:rPr>
              <w:t xml:space="preserve">CREATE INDEX IF NOT EXISTS idx_tomas_pendientes</w:t>
            </w:r>
          </w:p>
          <w:p>
            <w:pPr>
              <w:spacing w:after="0" w:line="220"/>
            </w:pPr>
            <w:r>
              <w:rPr>
                <w:rFonts w:ascii="Consolas" w:cs="Consolas" w:eastAsia="Consolas" w:hAnsi="Consolas"/>
                <w:sz w:val="17"/>
                <w:szCs w:val="17"/>
              </w:rPr>
              <w:t xml:space="preserve">  ON tomas (programada_para) WHERE estado IN ('PENDIENTE','POSPUESTA');</w:t>
            </w:r>
          </w:p>
        </w:tc>
      </w:tr>
    </w:tbl>
    <w:p>
      <w:pPr>
        <w:spacing w:after="240"/>
        <w:jc w:val="center"/>
      </w:pPr>
      <w:r>
        <w:rPr>
          <w:rFonts w:ascii="Arial" w:cs="Arial" w:eastAsia="Arial" w:hAnsi="Arial"/>
          <w:i/>
          <w:iCs/>
          <w:sz w:val="20"/>
          <w:szCs w:val="20"/>
        </w:rPr>
        <w:t xml:space="preserve">Fragmento de esquema.sql. Las otras seis tablas siguen el mismo patrón.</w:t>
      </w:r>
    </w:p>
    <w:p>
      <w:pPr>
        <w:spacing w:after="200" w:line="276"/>
        <w:jc w:val="both"/>
      </w:pPr>
      <w:r>
        <w:rPr>
          <w:rFonts w:ascii="Arial" w:cs="Arial" w:eastAsia="Arial" w:hAnsi="Arial"/>
          <w:sz w:val="24"/>
          <w:szCs w:val="24"/>
        </w:rPr>
        <w:t xml:space="preserve">Tres cosas que conviene poder explicar de este fragmento:</w:t>
      </w:r>
    </w:p>
    <w:p>
      <w:pPr>
        <w:pStyle w:val="ListParagraph"/>
        <w:numPr>
          <w:ilvl w:val="0"/>
          <w:numId w:val="1"/>
        </w:numPr>
        <w:spacing w:after="120" w:line="276"/>
        <w:jc w:val="both"/>
      </w:pPr>
      <w:r>
        <w:rPr>
          <w:rFonts w:ascii="Arial" w:cs="Arial" w:eastAsia="Arial" w:hAnsi="Arial"/>
          <w:b/>
          <w:bCs/>
          <w:sz w:val="24"/>
          <w:szCs w:val="24"/>
        </w:rPr>
        <w:t xml:space="preserve">La restricción UNIQUE sobre (medicamento_id, programada_originalmente_para). </w:t>
      </w:r>
      <w:r>
        <w:rPr>
          <w:rFonts w:ascii="Arial" w:cs="Arial" w:eastAsia="Arial" w:hAnsi="Arial"/>
          <w:sz w:val="24"/>
          <w:szCs w:val="24"/>
        </w:rPr>
        <w:t xml:space="preserve">La agenda del día se genera cuando alguien la consulta. Si dos peticiones la piden a la vez, las dos intentan crear las mismas tomas. Sin esta restricción quedarían duplicadas; con ella, la segunda choca, y el adaptador usa ON CONFLICT DO NOTHING para que ese choque no se convierta en un error para el usuario.</w:t>
      </w:r>
    </w:p>
    <w:p>
      <w:pPr>
        <w:pStyle w:val="ListParagraph"/>
        <w:numPr>
          <w:ilvl w:val="0"/>
          <w:numId w:val="1"/>
        </w:numPr>
        <w:spacing w:after="120" w:line="276"/>
        <w:jc w:val="both"/>
      </w:pPr>
      <w:r>
        <w:rPr>
          <w:rFonts w:ascii="Arial" w:cs="Arial" w:eastAsia="Arial" w:hAnsi="Arial"/>
          <w:b/>
          <w:bCs/>
          <w:sz w:val="24"/>
          <w:szCs w:val="24"/>
        </w:rPr>
        <w:t xml:space="preserve">Las restricciones CHECK sobre estado y origen_del_registro. </w:t>
      </w:r>
      <w:r>
        <w:rPr>
          <w:rFonts w:ascii="Arial" w:cs="Arial" w:eastAsia="Arial" w:hAnsi="Arial"/>
          <w:sz w:val="24"/>
          <w:szCs w:val="24"/>
        </w:rPr>
        <w:t xml:space="preserve">Las mismas reglas están en el dominio, en TypeScript. Están dos veces a propósito: el dominio protege a la aplicación, y el CHECK protege a la base de datos de cualquier cosa que escriba en ella sin pasar por la aplicación.</w:t>
      </w:r>
    </w:p>
    <w:p>
      <w:pPr>
        <w:pStyle w:val="ListParagraph"/>
        <w:numPr>
          <w:ilvl w:val="0"/>
          <w:numId w:val="1"/>
        </w:numPr>
        <w:spacing w:after="120" w:line="276"/>
        <w:jc w:val="both"/>
      </w:pPr>
      <w:r>
        <w:rPr>
          <w:rFonts w:ascii="Arial" w:cs="Arial" w:eastAsia="Arial" w:hAnsi="Arial"/>
          <w:b/>
          <w:bCs/>
          <w:sz w:val="24"/>
          <w:szCs w:val="24"/>
        </w:rPr>
        <w:t xml:space="preserve">El índice parcial sobre las tomas abiertas. </w:t>
      </w:r>
      <w:r>
        <w:rPr>
          <w:rFonts w:ascii="Arial" w:cs="Arial" w:eastAsia="Arial" w:hAnsi="Arial"/>
          <w:sz w:val="24"/>
          <w:szCs w:val="24"/>
        </w:rPr>
        <w:t xml:space="preserve">La tarea que cierra tomas vencidas se ejecuta cada quince minutos y solo mira las que siguen en PENDIENTE o POSPUESTA. Con el tiempo esas son una fracción pequeña de la tabla, así que el índice solo las incluye a ellas.</w:t>
      </w:r>
    </w:p>
    <w:p>
      <w:pPr>
        <w:pStyle w:val="Heading3"/>
        <w:spacing w:after="160" w:before="320"/>
      </w:pPr>
      <w:r>
        <w:rPr>
          <w:rFonts w:ascii="Arial" w:cs="Arial" w:eastAsia="Arial" w:hAnsi="Arial"/>
          <w:b/>
          <w:bCs/>
          <w:color w:val="000000"/>
          <w:sz w:val="28"/>
          <w:szCs w:val="28"/>
        </w:rPr>
        <w:t xml:space="preserve">2.1.2  Implementación de modelos (Backend)</w:t>
      </w:r>
    </w:p>
    <w:p>
      <w:pPr>
        <w:spacing w:after="200" w:line="276"/>
        <w:jc w:val="both"/>
      </w:pPr>
      <w:r>
        <w:rPr>
          <w:rFonts w:ascii="Arial" w:cs="Arial" w:eastAsia="Arial" w:hAnsi="Arial"/>
          <w:sz w:val="24"/>
          <w:szCs w:val="24"/>
        </w:rPr>
        <w:t xml:space="preserve">Los modelos no son estructuras de datos con getters: son clases con las reglas dentro. La diferencia se ve en que el constructor es privado y los campos también, de modo que la única forma de crear o cambiar una toma es llamando a un método que comprueba lo que tiene que comprobar.</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backend/src/domain/toma/Toma.ts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class Toma {</w:t>
            </w:r>
          </w:p>
          <w:p>
            <w:pPr>
              <w:spacing w:after="0" w:line="220"/>
            </w:pPr>
            <w:r>
              <w:rPr>
                <w:rFonts w:ascii="Consolas" w:cs="Consolas" w:eastAsia="Consolas" w:hAnsi="Consolas"/>
                <w:sz w:val="17"/>
                <w:szCs w:val="17"/>
              </w:rPr>
              <w:t xml:space="preserve">  private constructor(</w:t>
            </w:r>
          </w:p>
          <w:p>
            <w:pPr>
              <w:spacing w:after="0" w:line="220"/>
            </w:pPr>
            <w:r>
              <w:rPr>
                <w:rFonts w:ascii="Consolas" w:cs="Consolas" w:eastAsia="Consolas" w:hAnsi="Consolas"/>
                <w:sz w:val="17"/>
                <w:szCs w:val="17"/>
              </w:rPr>
              <w:t xml:space="preserve">    public readonly id: Identificador,</w:t>
            </w:r>
          </w:p>
          <w:p>
            <w:pPr>
              <w:spacing w:after="0" w:line="220"/>
            </w:pPr>
            <w:r>
              <w:rPr>
                <w:rFonts w:ascii="Consolas" w:cs="Consolas" w:eastAsia="Consolas" w:hAnsi="Consolas"/>
                <w:sz w:val="17"/>
                <w:szCs w:val="17"/>
              </w:rPr>
              <w:t xml:space="preserve">    public readonly medicamentoId: Identificador,</w:t>
            </w:r>
          </w:p>
          <w:p>
            <w:pPr>
              <w:spacing w:after="0" w:line="220"/>
            </w:pPr>
            <w:r>
              <w:rPr>
                <w:rFonts w:ascii="Consolas" w:cs="Consolas" w:eastAsia="Consolas" w:hAnsi="Consolas"/>
                <w:sz w:val="17"/>
                <w:szCs w:val="17"/>
              </w:rPr>
              <w:t xml:space="preserve">    public readonly pacienteId: Identificador,</w:t>
            </w:r>
          </w:p>
          <w:p>
            <w:pPr>
              <w:spacing w:after="0" w:line="220"/>
            </w:pPr>
            <w:r>
              <w:rPr>
                <w:rFonts w:ascii="Consolas" w:cs="Consolas" w:eastAsia="Consolas" w:hAnsi="Consolas"/>
                <w:sz w:val="17"/>
                <w:szCs w:val="17"/>
              </w:rPr>
              <w:t xml:space="preserve">    public readonly programadaOriginalmentePara: Date,</w:t>
            </w:r>
          </w:p>
          <w:p>
            <w:pPr>
              <w:spacing w:after="0" w:line="220"/>
            </w:pPr>
            <w:r>
              <w:rPr>
                <w:rFonts w:ascii="Consolas" w:cs="Consolas" w:eastAsia="Consolas" w:hAnsi="Consolas"/>
                <w:sz w:val="17"/>
                <w:szCs w:val="17"/>
              </w:rPr>
              <w:t xml:space="preserve">    private _programadaPara: Date,</w:t>
            </w:r>
          </w:p>
          <w:p>
            <w:pPr>
              <w:spacing w:after="0" w:line="220"/>
            </w:pPr>
            <w:r>
              <w:rPr>
                <w:rFonts w:ascii="Consolas" w:cs="Consolas" w:eastAsia="Consolas" w:hAnsi="Consolas"/>
                <w:sz w:val="17"/>
                <w:szCs w:val="17"/>
              </w:rPr>
              <w:t xml:space="preserve">    private _estado: EstadoDeToma,</w:t>
            </w:r>
          </w:p>
          <w:p>
            <w:pPr>
              <w:spacing w:after="0" w:line="220"/>
            </w:pPr>
            <w:r>
              <w:rPr>
                <w:rFonts w:ascii="Consolas" w:cs="Consolas" w:eastAsia="Consolas" w:hAnsi="Consolas"/>
                <w:sz w:val="17"/>
                <w:szCs w:val="17"/>
              </w:rPr>
              <w:t xml:space="preserve">    private _resueltaEn: Date | null,</w:t>
            </w:r>
          </w:p>
          <w:p>
            <w:pPr>
              <w:spacing w:after="0" w:line="220"/>
            </w:pPr>
            <w:r>
              <w:rPr>
                <w:rFonts w:ascii="Consolas" w:cs="Consolas" w:eastAsia="Consolas" w:hAnsi="Consolas"/>
                <w:sz w:val="17"/>
                <w:szCs w:val="17"/>
              </w:rPr>
              <w:t xml:space="preserve">    private _origenDelRegistro: OrigenDeRegistro | null,</w:t>
            </w:r>
          </w:p>
          <w:p>
            <w:pPr>
              <w:spacing w:after="0" w:line="220"/>
            </w:pPr>
            <w:r>
              <w:rPr>
                <w:rFonts w:ascii="Consolas" w:cs="Consolas" w:eastAsia="Consolas" w:hAnsi="Consolas"/>
                <w:sz w:val="17"/>
                <w:szCs w:val="17"/>
              </w:rPr>
              <w:t xml:space="preserve">    private _registradaPorId: Identificador | null,</w:t>
            </w:r>
          </w:p>
          <w:p>
            <w:pPr>
              <w:spacing w:after="0" w:line="220"/>
            </w:pPr>
            <w:r>
              <w:rPr>
                <w:rFonts w:ascii="Consolas" w:cs="Consolas" w:eastAsia="Consolas" w:hAnsi="Consolas"/>
                <w:sz w:val="17"/>
                <w:szCs w:val="17"/>
              </w:rPr>
              <w:t xml:space="preserve">    private _observaciones: string | null,</w:t>
            </w:r>
          </w:p>
          <w:p>
            <w:pPr>
              <w:spacing w:after="0" w:line="220"/>
            </w:pPr>
            <w:r>
              <w:rPr>
                <w:rFonts w:ascii="Consolas" w:cs="Consolas" w:eastAsia="Consolas" w:hAnsi="Consolas"/>
                <w:sz w:val="17"/>
                <w:szCs w:val="17"/>
              </w:rPr>
              <w:t xml:space="preserve">    private _vecesPospuesta: number,</w:t>
            </w:r>
          </w:p>
          <w:p>
            <w:pPr>
              <w:spacing w:after="0" w:line="220"/>
            </w:pPr>
            <w:r>
              <w:rPr>
                <w:rFonts w:ascii="Consolas" w:cs="Consolas" w:eastAsia="Consolas" w:hAnsi="Consolas"/>
                <w:sz w:val="17"/>
                <w:szCs w:val="17"/>
              </w:rPr>
              <w:t xml:space="preserve">  )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static programar(datos: DatosParaProgramar): Toma { /* ... */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confirmar(datos: {</w:t>
            </w:r>
          </w:p>
          <w:p>
            <w:pPr>
              <w:spacing w:after="0" w:line="220"/>
            </w:pPr>
            <w:r>
              <w:rPr>
                <w:rFonts w:ascii="Consolas" w:cs="Consolas" w:eastAsia="Consolas" w:hAnsi="Consolas"/>
                <w:sz w:val="17"/>
                <w:szCs w:val="17"/>
              </w:rPr>
              <w:t xml:space="preserve">    ahora: Date;</w:t>
            </w:r>
          </w:p>
          <w:p>
            <w:pPr>
              <w:spacing w:after="0" w:line="220"/>
            </w:pPr>
            <w:r>
              <w:rPr>
                <w:rFonts w:ascii="Consolas" w:cs="Consolas" w:eastAsia="Consolas" w:hAnsi="Consolas"/>
                <w:sz w:val="17"/>
                <w:szCs w:val="17"/>
              </w:rPr>
              <w:t xml:space="preserve">    origen: OrigenDeRegistro;</w:t>
            </w:r>
          </w:p>
          <w:p>
            <w:pPr>
              <w:spacing w:after="0" w:line="220"/>
            </w:pPr>
            <w:r>
              <w:rPr>
                <w:rFonts w:ascii="Consolas" w:cs="Consolas" w:eastAsia="Consolas" w:hAnsi="Consolas"/>
                <w:sz w:val="17"/>
                <w:szCs w:val="17"/>
              </w:rPr>
              <w:t xml:space="preserve">    registradaPorId?: Identificador | null;</w:t>
            </w:r>
          </w:p>
          <w:p>
            <w:pPr>
              <w:spacing w:after="0" w:line="220"/>
            </w:pPr>
            <w:r>
              <w:rPr>
                <w:rFonts w:ascii="Consolas" w:cs="Consolas" w:eastAsia="Consolas" w:hAnsi="Consolas"/>
                <w:sz w:val="17"/>
                <w:szCs w:val="17"/>
              </w:rPr>
              <w:t xml:space="preserve">    observaciones?: string | null;</w:t>
            </w:r>
          </w:p>
          <w:p>
            <w:pPr>
              <w:spacing w:after="0" w:line="220"/>
            </w:pPr>
            <w:r>
              <w:rPr>
                <w:rFonts w:ascii="Consolas" w:cs="Consolas" w:eastAsia="Consolas" w:hAnsi="Consolas"/>
                <w:sz w:val="17"/>
                <w:szCs w:val="17"/>
              </w:rPr>
              <w:t xml:space="preserve">    margenParaAdelantarEnMinutos: number;</w:t>
            </w:r>
          </w:p>
          <w:p>
            <w:pPr>
              <w:spacing w:after="0" w:line="220"/>
            </w:pPr>
            <w:r>
              <w:rPr>
                <w:rFonts w:ascii="Consolas" w:cs="Consolas" w:eastAsia="Consolas" w:hAnsi="Consolas"/>
                <w:sz w:val="17"/>
                <w:szCs w:val="17"/>
              </w:rPr>
              <w:t xml:space="preserve">  }): void {</w:t>
            </w:r>
          </w:p>
          <w:p>
            <w:pPr>
              <w:spacing w:after="0" w:line="220"/>
            </w:pPr>
            <w:r>
              <w:rPr>
                <w:rFonts w:ascii="Consolas" w:cs="Consolas" w:eastAsia="Consolas" w:hAnsi="Consolas"/>
                <w:sz w:val="17"/>
                <w:szCs w:val="17"/>
              </w:rPr>
              <w:t xml:space="preserve">    this.asegurarQueNoEstaResuelta('confirmar');</w:t>
            </w:r>
          </w:p>
          <w:p>
            <w:pPr>
              <w:spacing w:after="0" w:line="220"/>
            </w:pPr>
            <w:r>
              <w:rPr>
                <w:rFonts w:ascii="Consolas" w:cs="Consolas" w:eastAsia="Consolas" w:hAnsi="Consolas"/>
                <w:sz w:val="17"/>
                <w:szCs w:val="17"/>
              </w:rPr>
              <w:t xml:space="preserve">    this.asegurarQueSuHoraYaLlego(datos.ahora, datos.margenParaAdelantarEnMinutos);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this._estado = EstadoDeToma.TOMADA;</w:t>
            </w:r>
          </w:p>
          <w:p>
            <w:pPr>
              <w:spacing w:after="0" w:line="220"/>
            </w:pPr>
            <w:r>
              <w:rPr>
                <w:rFonts w:ascii="Consolas" w:cs="Consolas" w:eastAsia="Consolas" w:hAnsi="Consolas"/>
                <w:sz w:val="17"/>
                <w:szCs w:val="17"/>
              </w:rPr>
              <w:t xml:space="preserve">    this._resueltaEn = datos.ahora;</w:t>
            </w:r>
          </w:p>
          <w:p>
            <w:pPr>
              <w:spacing w:after="0" w:line="220"/>
            </w:pPr>
            <w:r>
              <w:rPr>
                <w:rFonts w:ascii="Consolas" w:cs="Consolas" w:eastAsia="Consolas" w:hAnsi="Consolas"/>
                <w:sz w:val="17"/>
                <w:szCs w:val="17"/>
              </w:rPr>
              <w:t xml:space="preserve">    this._origenDelRegistro = datos.origen;</w:t>
            </w:r>
          </w:p>
          <w:p>
            <w:pPr>
              <w:spacing w:after="0" w:line="220"/>
            </w:pPr>
            <w:r>
              <w:rPr>
                <w:rFonts w:ascii="Consolas" w:cs="Consolas" w:eastAsia="Consolas" w:hAnsi="Consolas"/>
                <w:sz w:val="17"/>
                <w:szCs w:val="17"/>
              </w:rPr>
              <w:t xml:space="preserve">    this._registradaPorId = datos.registradaPorId ?? null;</w:t>
            </w:r>
          </w:p>
          <w:p>
            <w:pPr>
              <w:spacing w:after="0" w:line="220"/>
            </w:pPr>
            <w:r>
              <w:rPr>
                <w:rFonts w:ascii="Consolas" w:cs="Consolas" w:eastAsia="Consolas" w:hAnsi="Consolas"/>
                <w:sz w:val="17"/>
                <w:szCs w:val="17"/>
              </w:rPr>
              <w:t xml:space="preserve">    this._observaciones = Toma.validarObservaciones(datos.observaciones ?? null);</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 No se confirma lo que todavía no ha pasado.</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 La comprobación vive en la entidad y no en la pantalla porque una</w:t>
            </w:r>
          </w:p>
          <w:p>
            <w:pPr>
              <w:spacing w:after="0" w:line="220"/>
            </w:pPr>
            <w:r>
              <w:rPr>
                <w:rFonts w:ascii="Consolas" w:cs="Consolas" w:eastAsia="Consolas" w:hAnsi="Consolas"/>
                <w:sz w:val="17"/>
                <w:szCs w:val="17"/>
              </w:rPr>
              <w:t xml:space="preserve">   * pantalla es una sugerencia: el botón se puede desactivar, pero la</w:t>
            </w:r>
          </w:p>
          <w:p>
            <w:pPr>
              <w:spacing w:after="0" w:line="220"/>
            </w:pPr>
            <w:r>
              <w:rPr>
                <w:rFonts w:ascii="Consolas" w:cs="Consolas" w:eastAsia="Consolas" w:hAnsi="Consolas"/>
                <w:sz w:val="17"/>
                <w:szCs w:val="17"/>
              </w:rPr>
              <w:t xml:space="preserve">   * petición se puede mandar igual. Aquí no se puede rodear.</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private asegurarQueSuHoraYaLlego(ahora: Date, margenEnMinutos: number): void {</w:t>
            </w:r>
          </w:p>
          <w:p>
            <w:pPr>
              <w:spacing w:after="0" w:line="220"/>
            </w:pPr>
            <w:r>
              <w:rPr>
                <w:rFonts w:ascii="Consolas" w:cs="Consolas" w:eastAsia="Consolas" w:hAnsi="Consolas"/>
                <w:sz w:val="17"/>
                <w:szCs w:val="17"/>
              </w:rPr>
              <w:t xml:space="preserve">    if (this.puedeConfirmarseEn(ahora, margenEnMinutos)) return;</w:t>
            </w:r>
          </w:p>
          <w:p>
            <w:pPr>
              <w:spacing w:after="0" w:line="220"/>
            </w:pPr>
            <w:r>
              <w:rPr>
                <w:rFonts w:ascii="Consolas" w:cs="Consolas" w:eastAsia="Consolas" w:hAnsi="Consolas"/>
                <w:sz w:val="17"/>
                <w:szCs w:val="17"/>
              </w:rPr>
              <w:t xml:space="preserve">    const faltan = Math.ceil(</w:t>
            </w:r>
          </w:p>
          <w:p>
            <w:pPr>
              <w:spacing w:after="0" w:line="220"/>
            </w:pPr>
            <w:r>
              <w:rPr>
                <w:rFonts w:ascii="Consolas" w:cs="Consolas" w:eastAsia="Consolas" w:hAnsi="Consolas"/>
                <w:sz w:val="17"/>
                <w:szCs w:val="17"/>
              </w:rPr>
              <w:t xml:space="preserve">      (this.confirmableDesde(margenEnMinutos).getTime() - ahora.getTime()) / 60_000,</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throw new ErrorDeReglaDeNegocio(</w:t>
            </w:r>
          </w:p>
          <w:p>
            <w:pPr>
              <w:spacing w:after="0" w:line="220"/>
            </w:pPr>
            <w:r>
              <w:rPr>
                <w:rFonts w:ascii="Consolas" w:cs="Consolas" w:eastAsia="Consolas" w:hAnsi="Consolas"/>
                <w:sz w:val="17"/>
                <w:szCs w:val="17"/>
              </w:rPr>
              <w:t xml:space="preserve">      'Todavía no es hora de esta toma. Podrás confirmarla ' +</w:t>
            </w:r>
          </w:p>
          <w:p>
            <w:pPr>
              <w:spacing w:after="0" w:line="220"/>
            </w:pPr>
            <w:r>
              <w:rPr>
                <w:rFonts w:ascii="Consolas" w:cs="Consolas" w:eastAsia="Consolas" w:hAnsi="Consolas"/>
                <w:sz w:val="17"/>
                <w:szCs w:val="17"/>
              </w:rPr>
              <w:t xml:space="preserve">        (faltan &gt;= 60</w:t>
            </w:r>
          </w:p>
          <w:p>
            <w:pPr>
              <w:spacing w:after="0" w:line="220"/>
            </w:pPr>
            <w:r>
              <w:rPr>
                <w:rFonts w:ascii="Consolas" w:cs="Consolas" w:eastAsia="Consolas" w:hAnsi="Consolas"/>
                <w:sz w:val="17"/>
                <w:szCs w:val="17"/>
              </w:rPr>
              <w:t xml:space="preserve">          ? `dentro de ${Math.round(faltan / 60)} hora(s).`</w:t>
            </w:r>
          </w:p>
          <w:p>
            <w:pPr>
              <w:spacing w:after="0" w:line="220"/>
            </w:pPr>
            <w:r>
              <w:rPr>
                <w:rFonts w:ascii="Consolas" w:cs="Consolas" w:eastAsia="Consolas" w:hAnsi="Consolas"/>
                <w:sz w:val="17"/>
                <w:szCs w:val="17"/>
              </w:rPr>
              <w:t xml:space="preserve">          : `en ${faltan} minuto(s).`),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Entidad Toma. El constructor privado obliga a pasar por programar(), y confirmar() no se limita a asignar un estado.</w:t>
      </w:r>
    </w:p>
    <w:p>
      <w:pPr>
        <w:spacing w:after="200" w:line="276"/>
        <w:jc w:val="both"/>
      </w:pPr>
      <w:r>
        <w:rPr>
          <w:rFonts w:ascii="Arial" w:cs="Arial" w:eastAsia="Arial" w:hAnsi="Arial"/>
          <w:sz w:val="24"/>
          <w:szCs w:val="24"/>
        </w:rPr>
        <w:t xml:space="preserve">La decisión de fondo está en el comentario de </w:t>
      </w:r>
      <w:r>
        <w:rPr>
          <w:rFonts w:ascii="Arial" w:cs="Arial" w:eastAsia="Arial" w:hAnsi="Arial"/>
          <w:b/>
          <w:bCs/>
          <w:sz w:val="24"/>
          <w:szCs w:val="24"/>
        </w:rPr>
        <w:t xml:space="preserve">asegurarQueSuHoraYaLlego</w:t>
      </w:r>
      <w:r>
        <w:rPr>
          <w:rFonts w:ascii="Arial" w:cs="Arial" w:eastAsia="Arial" w:hAnsi="Arial"/>
          <w:sz w:val="24"/>
          <w:szCs w:val="24"/>
        </w:rPr>
        <w:t xml:space="preserve">: la comprobación vive en la entidad y no en la pantalla. Una pantalla es una sugerencia, porque el botón se puede desactivar pero la petición se puede mandar igual con cualquier herramienta. La entidad es la última línea, y ahí no se puede rodear.</w:t>
      </w:r>
    </w:p>
    <w:p>
      <w:pPr>
        <w:pStyle w:val="Heading3"/>
        <w:spacing w:after="160" w:before="320"/>
      </w:pPr>
      <w:r>
        <w:rPr>
          <w:rFonts w:ascii="Arial" w:cs="Arial" w:eastAsia="Arial" w:hAnsi="Arial"/>
          <w:b/>
          <w:bCs/>
          <w:color w:val="000000"/>
          <w:sz w:val="28"/>
          <w:szCs w:val="28"/>
        </w:rPr>
        <w:t xml:space="preserve">2.1.3  Implementación de servicios / lógica de negocio</w:t>
      </w:r>
    </w:p>
    <w:p>
      <w:pPr>
        <w:spacing w:after="200" w:line="276"/>
        <w:jc w:val="both"/>
      </w:pPr>
      <w:r>
        <w:rPr>
          <w:rFonts w:ascii="Arial" w:cs="Arial" w:eastAsia="Arial" w:hAnsi="Arial"/>
          <w:sz w:val="24"/>
          <w:szCs w:val="24"/>
        </w:rPr>
        <w:t xml:space="preserve">El servicio más importante del proyecto no calcula nada: decide quién puede ver qué. Existe como una sola clase, y no como una comprobación repetida en cada caso de uso, por una razón concreta que se descubrió probando.</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backend/src/application/services/PoliticaDeAcceso.ts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 Punto único de control: quién puede tocar los datos de qué paciente.</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 Existe como una sola clase, y no como una comprobación repetida en</w:t>
            </w:r>
          </w:p>
          <w:p>
            <w:pPr>
              <w:spacing w:after="0" w:line="220"/>
            </w:pPr>
            <w:r>
              <w:rPr>
                <w:rFonts w:ascii="Consolas" w:cs="Consolas" w:eastAsia="Consolas" w:hAnsi="Consolas"/>
                <w:sz w:val="17"/>
                <w:szCs w:val="17"/>
              </w:rPr>
              <w:t xml:space="preserve"> * cada caso de uso, porque el defecto más grave que apareció en la</w:t>
            </w:r>
          </w:p>
          <w:p>
            <w:pPr>
              <w:spacing w:after="0" w:line="220"/>
            </w:pPr>
            <w:r>
              <w:rPr>
                <w:rFonts w:ascii="Consolas" w:cs="Consolas" w:eastAsia="Consolas" w:hAnsi="Consolas"/>
                <w:sz w:val="17"/>
                <w:szCs w:val="17"/>
              </w:rPr>
              <w:t xml:space="preserve"> * revisión fue justamente un caso de uso que se la saltaba: el panel</w:t>
            </w:r>
          </w:p>
          <w:p>
            <w:pPr>
              <w:spacing w:after="0" w:line="220"/>
            </w:pPr>
            <w:r>
              <w:rPr>
                <w:rFonts w:ascii="Consolas" w:cs="Consolas" w:eastAsia="Consolas" w:hAnsi="Consolas"/>
                <w:sz w:val="17"/>
                <w:szCs w:val="17"/>
              </w:rPr>
              <w:t xml:space="preserve"> * del cuidador seguía entregando datos clínicos después de que el</w:t>
            </w:r>
          </w:p>
          <w:p>
            <w:pPr>
              <w:spacing w:after="0" w:line="220"/>
            </w:pPr>
            <w:r>
              <w:rPr>
                <w:rFonts w:ascii="Consolas" w:cs="Consolas" w:eastAsia="Consolas" w:hAnsi="Consolas"/>
                <w:sz w:val="17"/>
                <w:szCs w:val="17"/>
              </w:rPr>
              <w:t xml:space="preserve"> * paciente le hubiera retirado el permiso.</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export class PoliticaDeAcceso {</w:t>
            </w:r>
          </w:p>
          <w:p>
            <w:pPr>
              <w:spacing w:after="0" w:line="220"/>
            </w:pPr>
            <w:r>
              <w:rPr>
                <w:rFonts w:ascii="Consolas" w:cs="Consolas" w:eastAsia="Consolas" w:hAnsi="Consolas"/>
                <w:sz w:val="17"/>
                <w:szCs w:val="17"/>
              </w:rPr>
              <w:t xml:space="preserve">  constructor(private readonly vinculos: RepositorioDeVinculos)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async asegurarAccesoAPaciente(</w:t>
            </w:r>
          </w:p>
          <w:p>
            <w:pPr>
              <w:spacing w:after="0" w:line="220"/>
            </w:pPr>
            <w:r>
              <w:rPr>
                <w:rFonts w:ascii="Consolas" w:cs="Consolas" w:eastAsia="Consolas" w:hAnsi="Consolas"/>
                <w:sz w:val="17"/>
                <w:szCs w:val="17"/>
              </w:rPr>
              <w:t xml:space="preserve">    solicitante: Solicitante,</w:t>
            </w:r>
          </w:p>
          <w:p>
            <w:pPr>
              <w:spacing w:after="0" w:line="220"/>
            </w:pPr>
            <w:r>
              <w:rPr>
                <w:rFonts w:ascii="Consolas" w:cs="Consolas" w:eastAsia="Consolas" w:hAnsi="Consolas"/>
                <w:sz w:val="17"/>
                <w:szCs w:val="17"/>
              </w:rPr>
              <w:t xml:space="preserve">    pacienteId: Identificador,</w:t>
            </w:r>
          </w:p>
          <w:p>
            <w:pPr>
              <w:spacing w:after="0" w:line="220"/>
            </w:pPr>
            <w:r>
              <w:rPr>
                <w:rFonts w:ascii="Consolas" w:cs="Consolas" w:eastAsia="Consolas" w:hAnsi="Consolas"/>
                <w:sz w:val="17"/>
                <w:szCs w:val="17"/>
              </w:rPr>
              <w:t xml:space="preserve">    permiso?: NombreDePermiso,</w:t>
            </w:r>
          </w:p>
          <w:p>
            <w:pPr>
              <w:spacing w:after="0" w:line="220"/>
            </w:pPr>
            <w:r>
              <w:rPr>
                <w:rFonts w:ascii="Consolas" w:cs="Consolas" w:eastAsia="Consolas" w:hAnsi="Consolas"/>
                <w:sz w:val="17"/>
                <w:szCs w:val="17"/>
              </w:rPr>
              <w:t xml:space="preserve">  ): Promise&lt;void&gt; {</w:t>
            </w:r>
          </w:p>
          <w:p>
            <w:pPr>
              <w:spacing w:after="0" w:line="220"/>
            </w:pPr>
            <w:r>
              <w:rPr>
                <w:rFonts w:ascii="Consolas" w:cs="Consolas" w:eastAsia="Consolas" w:hAnsi="Consolas"/>
                <w:sz w:val="17"/>
                <w:szCs w:val="17"/>
              </w:rPr>
              <w:t xml:space="preserve">    // Un paciente siempre puede con lo suyo, y nunca con lo ajeno.</w:t>
            </w:r>
          </w:p>
          <w:p>
            <w:pPr>
              <w:spacing w:after="0" w:line="220"/>
            </w:pPr>
            <w:r>
              <w:rPr>
                <w:rFonts w:ascii="Consolas" w:cs="Consolas" w:eastAsia="Consolas" w:hAnsi="Consolas"/>
                <w:sz w:val="17"/>
                <w:szCs w:val="17"/>
              </w:rPr>
              <w:t xml:space="preserve">    if (solicitante.tipo === 'PACIENTE') {</w:t>
            </w:r>
          </w:p>
          <w:p>
            <w:pPr>
              <w:spacing w:after="0" w:line="220"/>
            </w:pPr>
            <w:r>
              <w:rPr>
                <w:rFonts w:ascii="Consolas" w:cs="Consolas" w:eastAsia="Consolas" w:hAnsi="Consolas"/>
                <w:sz w:val="17"/>
                <w:szCs w:val="17"/>
              </w:rPr>
              <w:t xml:space="preserve">      if (solicitante.id.esIgualA(pacienteId)) return;</w:t>
            </w:r>
          </w:p>
          <w:p>
            <w:pPr>
              <w:spacing w:after="0" w:line="220"/>
            </w:pPr>
            <w:r>
              <w:rPr>
                <w:rFonts w:ascii="Consolas" w:cs="Consolas" w:eastAsia="Consolas" w:hAnsi="Consolas"/>
                <w:sz w:val="17"/>
                <w:szCs w:val="17"/>
              </w:rPr>
              <w:t xml:space="preserve">      throw new ErrorDeAutorizacion(</w:t>
            </w:r>
          </w:p>
          <w:p>
            <w:pPr>
              <w:spacing w:after="0" w:line="220"/>
            </w:pPr>
            <w:r>
              <w:rPr>
                <w:rFonts w:ascii="Consolas" w:cs="Consolas" w:eastAsia="Consolas" w:hAnsi="Consolas"/>
                <w:sz w:val="17"/>
                <w:szCs w:val="17"/>
              </w:rPr>
              <w:t xml:space="preserve">        'No puedes ver ni modificar los datos de otro paciente.',</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vinculo = await this.vinculos.buscarEntre(solicitante.id, pacienteId);</w:t>
            </w:r>
          </w:p>
          <w:p>
            <w:pPr>
              <w:spacing w:after="0" w:line="220"/>
            </w:pPr>
            <w:r>
              <w:rPr>
                <w:rFonts w:ascii="Consolas" w:cs="Consolas" w:eastAsia="Consolas" w:hAnsi="Consolas"/>
                <w:sz w:val="17"/>
                <w:szCs w:val="17"/>
              </w:rPr>
              <w:t xml:space="preserve">    if (!vinculo || !vinculo.estaAceptado) {</w:t>
            </w:r>
          </w:p>
          <w:p>
            <w:pPr>
              <w:spacing w:after="0" w:line="220"/>
            </w:pPr>
            <w:r>
              <w:rPr>
                <w:rFonts w:ascii="Consolas" w:cs="Consolas" w:eastAsia="Consolas" w:hAnsi="Consolas"/>
                <w:sz w:val="17"/>
                <w:szCs w:val="17"/>
              </w:rPr>
              <w:t xml:space="preserve">      throw new ErrorDeAutorizacion(</w:t>
            </w:r>
          </w:p>
          <w:p>
            <w:pPr>
              <w:spacing w:after="0" w:line="220"/>
            </w:pPr>
            <w:r>
              <w:rPr>
                <w:rFonts w:ascii="Consolas" w:cs="Consolas" w:eastAsia="Consolas" w:hAnsi="Consolas"/>
                <w:sz w:val="17"/>
                <w:szCs w:val="17"/>
              </w:rPr>
              <w:t xml:space="preserve">        'No acompañas a esta persona, o el acceso ya no está activo.',</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if (permiso &amp;&amp; !vinculo.autorizar(permiso)) {</w:t>
            </w:r>
          </w:p>
          <w:p>
            <w:pPr>
              <w:spacing w:after="0" w:line="220"/>
            </w:pPr>
            <w:r>
              <w:rPr>
                <w:rFonts w:ascii="Consolas" w:cs="Consolas" w:eastAsia="Consolas" w:hAnsi="Consolas"/>
                <w:sz w:val="17"/>
                <w:szCs w:val="17"/>
              </w:rPr>
              <w:t xml:space="preserve">      throw new ErrorDeAutorizacion(</w:t>
            </w:r>
          </w:p>
          <w:p>
            <w:pPr>
              <w:spacing w:after="0" w:line="220"/>
            </w:pPr>
            <w:r>
              <w:rPr>
                <w:rFonts w:ascii="Consolas" w:cs="Consolas" w:eastAsia="Consolas" w:hAnsi="Consolas"/>
                <w:sz w:val="17"/>
                <w:szCs w:val="17"/>
              </w:rPr>
              <w:t xml:space="preserve">        `No tienes permiso para esta acción. El paciente puede concederlo ` +</w:t>
            </w:r>
          </w:p>
          <w:p>
            <w:pPr>
              <w:spacing w:after="0" w:line="220"/>
            </w:pPr>
            <w:r>
              <w:rPr>
                <w:rFonts w:ascii="Consolas" w:cs="Consolas" w:eastAsia="Consolas" w:hAnsi="Consolas"/>
                <w:sz w:val="17"/>
                <w:szCs w:val="17"/>
              </w:rPr>
              <w:t xml:space="preserve">          `desde su aplicación.`,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PoliticaDeAcceso: punto único de control de permisos.</w:t>
      </w:r>
    </w:p>
    <w:p>
      <w:pPr>
        <w:spacing w:after="200" w:line="276"/>
        <w:jc w:val="both"/>
      </w:pPr>
      <w:r>
        <w:rPr>
          <w:rFonts w:ascii="Arial" w:cs="Arial" w:eastAsia="Arial" w:hAnsi="Arial"/>
          <w:sz w:val="24"/>
          <w:szCs w:val="24"/>
        </w:rPr>
        <w:t xml:space="preserve">El defecto más grave que apareció en la revisión del proyecto fue justamente un caso de uso que se saltaba esta clase: el panel del cuidador seguía entregando adherencia, medicamentos y última actividad después de que el paciente le hubiera retirado el permiso. Los otros tres endpoints respondían 403 correctamente. Tener el control en un solo sitio no evita el error, pero lo vuelve un error localizable.</w:t>
      </w:r>
    </w:p>
    <w:p>
      <w:pPr>
        <w:pStyle w:val="Heading3"/>
        <w:spacing w:after="160" w:before="320"/>
      </w:pPr>
      <w:r>
        <w:rPr>
          <w:rFonts w:ascii="Arial" w:cs="Arial" w:eastAsia="Arial" w:hAnsi="Arial"/>
          <w:b/>
          <w:bCs/>
          <w:color w:val="000000"/>
          <w:sz w:val="28"/>
          <w:szCs w:val="28"/>
        </w:rPr>
        <w:t xml:space="preserve">2.1.4  Implementación de endpoints (API)</w:t>
      </w:r>
    </w:p>
    <w:p>
      <w:pPr>
        <w:spacing w:after="200" w:line="276"/>
        <w:jc w:val="both"/>
      </w:pPr>
      <w:r>
        <w:rPr>
          <w:rFonts w:ascii="Arial" w:cs="Arial" w:eastAsia="Arial" w:hAnsi="Arial"/>
          <w:sz w:val="24"/>
          <w:szCs w:val="24"/>
        </w:rPr>
        <w:t xml:space="preserve">La API expone 22 endpoints repartidos en cuatro grupos. El adaptador HTTP hace tres cosas y ninguna más: verifica el token, valida la forma de los datos con Zod y llama al caso de uso. No hay una sola regla de negocio en esta capa.</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backend/src/infrastructure/http/routes/tomas.ts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function rutasDeTomas(contenedor: Contenedor): Router {</w:t>
            </w:r>
          </w:p>
          <w:p>
            <w:pPr>
              <w:spacing w:after="0" w:line="220"/>
            </w:pPr>
            <w:r>
              <w:rPr>
                <w:rFonts w:ascii="Consolas" w:cs="Consolas" w:eastAsia="Consolas" w:hAnsi="Consolas"/>
                <w:sz w:val="17"/>
                <w:szCs w:val="17"/>
              </w:rPr>
              <w:t xml:space="preserve">  const router = Router();</w:t>
            </w:r>
          </w:p>
          <w:p>
            <w:pPr>
              <w:spacing w:after="0" w:line="220"/>
            </w:pPr>
            <w:r>
              <w:rPr>
                <w:rFonts w:ascii="Consolas" w:cs="Consolas" w:eastAsia="Consolas" w:hAnsi="Consolas"/>
                <w:sz w:val="17"/>
                <w:szCs w:val="17"/>
              </w:rPr>
              <w:t xml:space="preserve">  const { casosDeUso } = contenedor;</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router.use(exigirSesion(contenedor));</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GET /api/tomas/agenda?fecha=AAAA-MM-DD&amp;pacienteId=...</w:t>
            </w:r>
          </w:p>
          <w:p>
            <w:pPr>
              <w:spacing w:after="0" w:line="220"/>
            </w:pPr>
            <w:r>
              <w:rPr>
                <w:rFonts w:ascii="Consolas" w:cs="Consolas" w:eastAsia="Consolas" w:hAnsi="Consolas"/>
                <w:sz w:val="17"/>
                <w:szCs w:val="17"/>
              </w:rPr>
              <w:t xml:space="preserve">  router.get(</w:t>
            </w:r>
          </w:p>
          <w:p>
            <w:pPr>
              <w:spacing w:after="0" w:line="220"/>
            </w:pPr>
            <w:r>
              <w:rPr>
                <w:rFonts w:ascii="Consolas" w:cs="Consolas" w:eastAsia="Consolas" w:hAnsi="Consolas"/>
                <w:sz w:val="17"/>
                <w:szCs w:val="17"/>
              </w:rPr>
              <w:t xml:space="preserve">    '/agenda',</w:t>
            </w:r>
          </w:p>
          <w:p>
            <w:pPr>
              <w:spacing w:after="0" w:line="220"/>
            </w:pPr>
            <w:r>
              <w:rPr>
                <w:rFonts w:ascii="Consolas" w:cs="Consolas" w:eastAsia="Consolas" w:hAnsi="Consolas"/>
                <w:sz w:val="17"/>
                <w:szCs w:val="17"/>
              </w:rPr>
              <w:t xml:space="preserve">    asincrono(async (peticion, respuesta) =&gt; {</w:t>
            </w:r>
          </w:p>
          <w:p>
            <w:pPr>
              <w:spacing w:after="0" w:line="220"/>
            </w:pPr>
            <w:r>
              <w:rPr>
                <w:rFonts w:ascii="Consolas" w:cs="Consolas" w:eastAsia="Consolas" w:hAnsi="Consolas"/>
                <w:sz w:val="17"/>
                <w:szCs w:val="17"/>
              </w:rPr>
              <w:t xml:space="preserve">      const consulta = esquemaDeConsultaDeAgenda.parse(peticion.query);</w:t>
            </w:r>
          </w:p>
          <w:p>
            <w:pPr>
              <w:spacing w:after="0" w:line="220"/>
            </w:pPr>
            <w:r>
              <w:rPr>
                <w:rFonts w:ascii="Consolas" w:cs="Consolas" w:eastAsia="Consolas" w:hAnsi="Consolas"/>
                <w:sz w:val="17"/>
                <w:szCs w:val="17"/>
              </w:rPr>
              <w:t xml:space="preserve">      const agenda = await casosDeUso.obtenerAgendaDelDia.ejecutar({</w:t>
            </w:r>
          </w:p>
          <w:p>
            <w:pPr>
              <w:spacing w:after="0" w:line="220"/>
            </w:pPr>
            <w:r>
              <w:rPr>
                <w:rFonts w:ascii="Consolas" w:cs="Consolas" w:eastAsia="Consolas" w:hAnsi="Consolas"/>
                <w:sz w:val="17"/>
                <w:szCs w:val="17"/>
              </w:rPr>
              <w:t xml:space="preserve">        solicitante: solicitanteDe(peticion),</w:t>
            </w:r>
          </w:p>
          <w:p>
            <w:pPr>
              <w:spacing w:after="0" w:line="220"/>
            </w:pPr>
            <w:r>
              <w:rPr>
                <w:rFonts w:ascii="Consolas" w:cs="Consolas" w:eastAsia="Consolas" w:hAnsi="Consolas"/>
                <w:sz w:val="17"/>
                <w:szCs w:val="17"/>
              </w:rPr>
              <w:t xml:space="preserve">        pacienteId: consulta.pacienteId ?? solicitanteDe(peticion).id.valor,</w:t>
            </w:r>
          </w:p>
          <w:p>
            <w:pPr>
              <w:spacing w:after="0" w:line="220"/>
            </w:pPr>
            <w:r>
              <w:rPr>
                <w:rFonts w:ascii="Consolas" w:cs="Consolas" w:eastAsia="Consolas" w:hAnsi="Consolas"/>
                <w:sz w:val="17"/>
                <w:szCs w:val="17"/>
              </w:rPr>
              <w:t xml:space="preserve">        fecha: consulta.fecha,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respuesta.json(agenda);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POST /api/tomas/:id/registro</w:t>
            </w:r>
          </w:p>
          <w:p>
            <w:pPr>
              <w:spacing w:after="0" w:line="220"/>
            </w:pPr>
            <w:r>
              <w:rPr>
                <w:rFonts w:ascii="Consolas" w:cs="Consolas" w:eastAsia="Consolas" w:hAnsi="Consolas"/>
                <w:sz w:val="17"/>
                <w:szCs w:val="17"/>
              </w:rPr>
              <w:t xml:space="preserve">  router.post(</w:t>
            </w:r>
          </w:p>
          <w:p>
            <w:pPr>
              <w:spacing w:after="0" w:line="220"/>
            </w:pPr>
            <w:r>
              <w:rPr>
                <w:rFonts w:ascii="Consolas" w:cs="Consolas" w:eastAsia="Consolas" w:hAnsi="Consolas"/>
                <w:sz w:val="17"/>
                <w:szCs w:val="17"/>
              </w:rPr>
              <w:t xml:space="preserve">    '/:id/registro',</w:t>
            </w:r>
          </w:p>
          <w:p>
            <w:pPr>
              <w:spacing w:after="0" w:line="220"/>
            </w:pPr>
            <w:r>
              <w:rPr>
                <w:rFonts w:ascii="Consolas" w:cs="Consolas" w:eastAsia="Consolas" w:hAnsi="Consolas"/>
                <w:sz w:val="17"/>
                <w:szCs w:val="17"/>
              </w:rPr>
              <w:t xml:space="preserve">    asincrono(async (peticion, respuesta) =&gt; {</w:t>
            </w:r>
          </w:p>
          <w:p>
            <w:pPr>
              <w:spacing w:after="0" w:line="220"/>
            </w:pPr>
            <w:r>
              <w:rPr>
                <w:rFonts w:ascii="Consolas" w:cs="Consolas" w:eastAsia="Consolas" w:hAnsi="Consolas"/>
                <w:sz w:val="17"/>
                <w:szCs w:val="17"/>
              </w:rPr>
              <w:t xml:space="preserve">      const datos = esquemaDeRegistroDeToma.parse(peticion.body);</w:t>
            </w:r>
          </w:p>
          <w:p>
            <w:pPr>
              <w:spacing w:after="0" w:line="220"/>
            </w:pPr>
            <w:r>
              <w:rPr>
                <w:rFonts w:ascii="Consolas" w:cs="Consolas" w:eastAsia="Consolas" w:hAnsi="Consolas"/>
                <w:sz w:val="17"/>
                <w:szCs w:val="17"/>
              </w:rPr>
              <w:t xml:space="preserve">      const resultado = await casosDeUso.registrarToma.ejecutar({</w:t>
            </w:r>
          </w:p>
          <w:p>
            <w:pPr>
              <w:spacing w:after="0" w:line="220"/>
            </w:pPr>
            <w:r>
              <w:rPr>
                <w:rFonts w:ascii="Consolas" w:cs="Consolas" w:eastAsia="Consolas" w:hAnsi="Consolas"/>
                <w:sz w:val="17"/>
                <w:szCs w:val="17"/>
              </w:rPr>
              <w:t xml:space="preserve">        solicitante: solicitanteDe(peticion),</w:t>
            </w:r>
          </w:p>
          <w:p>
            <w:pPr>
              <w:spacing w:after="0" w:line="220"/>
            </w:pPr>
            <w:r>
              <w:rPr>
                <w:rFonts w:ascii="Consolas" w:cs="Consolas" w:eastAsia="Consolas" w:hAnsi="Consolas"/>
                <w:sz w:val="17"/>
                <w:szCs w:val="17"/>
              </w:rPr>
              <w:t xml:space="preserve">        tomaId: peticion.params.id as string,</w:t>
            </w:r>
          </w:p>
          <w:p>
            <w:pPr>
              <w:spacing w:after="0" w:line="220"/>
            </w:pPr>
            <w:r>
              <w:rPr>
                <w:rFonts w:ascii="Consolas" w:cs="Consolas" w:eastAsia="Consolas" w:hAnsi="Consolas"/>
                <w:sz w:val="17"/>
                <w:szCs w:val="17"/>
              </w:rPr>
              <w:t xml:space="preserve">        ...datos,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respuesta.json(resultado);</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return router;</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Rutas de tomas. El envoltorio asincrono() lleva los errores al manejador central.</w:t>
      </w:r>
    </w:p>
    <w:p>
      <w:pPr>
        <w:spacing w:after="200" w:line="276"/>
        <w:jc w:val="both"/>
      </w:pPr>
      <w:r>
        <w:rPr>
          <w:rFonts w:ascii="Arial" w:cs="Arial" w:eastAsia="Arial" w:hAnsi="Arial"/>
          <w:sz w:val="24"/>
          <w:szCs w:val="24"/>
        </w:rPr>
        <w:t xml:space="preserve">El envoltorio </w:t>
      </w:r>
      <w:r>
        <w:rPr>
          <w:rFonts w:ascii="Arial" w:cs="Arial" w:eastAsia="Arial" w:hAnsi="Arial"/>
          <w:b/>
          <w:bCs/>
          <w:sz w:val="24"/>
          <w:szCs w:val="24"/>
        </w:rPr>
        <w:t xml:space="preserve">asincrono()</w:t>
      </w:r>
      <w:r>
        <w:rPr>
          <w:rFonts w:ascii="Arial" w:cs="Arial" w:eastAsia="Arial" w:hAnsi="Arial"/>
          <w:sz w:val="24"/>
          <w:szCs w:val="24"/>
        </w:rPr>
        <w:t xml:space="preserve"> existe porque Express 4 no captura los rechazos de una función async: sin él, un error dentro de un endpoint deja la petición colgada hasta que el cliente se cansa, en lugar de responder. Con él, todos los errores llegan al mismo manejador, que es el que traduce cada tipo de error de dominio a su código HTTP.</w:t>
      </w:r>
    </w:p>
    <w:p>
      <w:pPr>
        <w:pStyle w:val="Heading3"/>
        <w:spacing w:after="160" w:before="320"/>
      </w:pPr>
      <w:r>
        <w:rPr>
          <w:rFonts w:ascii="Arial" w:cs="Arial" w:eastAsia="Arial" w:hAnsi="Arial"/>
          <w:b/>
          <w:bCs/>
          <w:color w:val="000000"/>
          <w:sz w:val="28"/>
          <w:szCs w:val="28"/>
        </w:rPr>
        <w:t xml:space="preserve">2.1.5  Código de ejemplo para operación crítica</w:t>
      </w:r>
    </w:p>
    <w:p>
      <w:pPr>
        <w:spacing w:after="200" w:line="276"/>
        <w:jc w:val="both"/>
      </w:pPr>
      <w:r>
        <w:rPr>
          <w:rFonts w:ascii="Arial" w:cs="Arial" w:eastAsia="Arial" w:hAnsi="Arial"/>
          <w:sz w:val="24"/>
          <w:szCs w:val="24"/>
        </w:rPr>
        <w:t xml:space="preserve">La operación crítica del sistema es registrar una toma: es lo que ocurre cuando la persona toca «Ya la tomé», y es donde se juntan el permiso, la regla clínica, la persistencia y el aviso de inventario.</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backend/src/application/use-cases/tomas/RegistrarToma.ts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async ejecutar(comando: ComandoRegistrarToma): Promise&lt;ResultadoDeRegistrarToma&gt; {</w:t>
            </w:r>
          </w:p>
          <w:p>
            <w:pPr>
              <w:spacing w:after="0" w:line="220"/>
            </w:pPr>
            <w:r>
              <w:rPr>
                <w:rFonts w:ascii="Consolas" w:cs="Consolas" w:eastAsia="Consolas" w:hAnsi="Consolas"/>
                <w:sz w:val="17"/>
                <w:szCs w:val="17"/>
              </w:rPr>
              <w:t xml:space="preserve">  const toma = await this.tomas.buscarPorId(Identificador.desde(comando.tomaId));</w:t>
            </w:r>
          </w:p>
          <w:p>
            <w:pPr>
              <w:spacing w:after="0" w:line="220"/>
            </w:pPr>
            <w:r>
              <w:rPr>
                <w:rFonts w:ascii="Consolas" w:cs="Consolas" w:eastAsia="Consolas" w:hAnsi="Consolas"/>
                <w:sz w:val="17"/>
                <w:szCs w:val="17"/>
              </w:rPr>
              <w:t xml:space="preserve">  if (!toma) throw new ErrorNoEncontrado('la toma', comando.tomaId);</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await this.politica.asegurarAccesoAPaciente(</w:t>
            </w:r>
          </w:p>
          <w:p>
            <w:pPr>
              <w:spacing w:after="0" w:line="220"/>
            </w:pPr>
            <w:r>
              <w:rPr>
                <w:rFonts w:ascii="Consolas" w:cs="Consolas" w:eastAsia="Consolas" w:hAnsi="Consolas"/>
                <w:sz w:val="17"/>
                <w:szCs w:val="17"/>
              </w:rPr>
              <w:t xml:space="preserve">    comando.solicitante,</w:t>
            </w:r>
          </w:p>
          <w:p>
            <w:pPr>
              <w:spacing w:after="0" w:line="220"/>
            </w:pPr>
            <w:r>
              <w:rPr>
                <w:rFonts w:ascii="Consolas" w:cs="Consolas" w:eastAsia="Consolas" w:hAnsi="Consolas"/>
                <w:sz w:val="17"/>
                <w:szCs w:val="17"/>
              </w:rPr>
              <w:t xml:space="preserve">    toma.pacienteId,</w:t>
            </w:r>
          </w:p>
          <w:p>
            <w:pPr>
              <w:spacing w:after="0" w:line="220"/>
            </w:pPr>
            <w:r>
              <w:rPr>
                <w:rFonts w:ascii="Consolas" w:cs="Consolas" w:eastAsia="Consolas" w:hAnsi="Consolas"/>
                <w:sz w:val="17"/>
                <w:szCs w:val="17"/>
              </w:rPr>
              <w:t xml:space="preserve">    'puedeRegistrarTomas',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ahora = this.reloj.ahora();</w:t>
            </w:r>
          </w:p>
          <w:p>
            <w:pPr>
              <w:spacing w:after="0" w:line="220"/>
            </w:pPr>
            <w:r>
              <w:rPr>
                <w:rFonts w:ascii="Consolas" w:cs="Consolas" w:eastAsia="Consolas" w:hAnsi="Consolas"/>
                <w:sz w:val="17"/>
                <w:szCs w:val="17"/>
              </w:rPr>
              <w:t xml:space="preserve">  const origen = comando.solicitante.tipo;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switch (comando.accion) {</w:t>
            </w:r>
          </w:p>
          <w:p>
            <w:pPr>
              <w:spacing w:after="0" w:line="220"/>
            </w:pPr>
            <w:r>
              <w:rPr>
                <w:rFonts w:ascii="Consolas" w:cs="Consolas" w:eastAsia="Consolas" w:hAnsi="Consolas"/>
                <w:sz w:val="17"/>
                <w:szCs w:val="17"/>
              </w:rPr>
              <w:t xml:space="preserve">    case 'CONFIRMAR':</w:t>
            </w:r>
          </w:p>
          <w:p>
            <w:pPr>
              <w:spacing w:after="0" w:line="220"/>
            </w:pPr>
            <w:r>
              <w:rPr>
                <w:rFonts w:ascii="Consolas" w:cs="Consolas" w:eastAsia="Consolas" w:hAnsi="Consolas"/>
                <w:sz w:val="17"/>
                <w:szCs w:val="17"/>
              </w:rPr>
              <w:t xml:space="preserve">      toma.confirmar({</w:t>
            </w:r>
          </w:p>
          <w:p>
            <w:pPr>
              <w:spacing w:after="0" w:line="220"/>
            </w:pPr>
            <w:r>
              <w:rPr>
                <w:rFonts w:ascii="Consolas" w:cs="Consolas" w:eastAsia="Consolas" w:hAnsi="Consolas"/>
                <w:sz w:val="17"/>
                <w:szCs w:val="17"/>
              </w:rPr>
              <w:t xml:space="preserve">        ahora,</w:t>
            </w:r>
          </w:p>
          <w:p>
            <w:pPr>
              <w:spacing w:after="0" w:line="220"/>
            </w:pPr>
            <w:r>
              <w:rPr>
                <w:rFonts w:ascii="Consolas" w:cs="Consolas" w:eastAsia="Consolas" w:hAnsi="Consolas"/>
                <w:sz w:val="17"/>
                <w:szCs w:val="17"/>
              </w:rPr>
              <w:t xml:space="preserve">        origen,</w:t>
            </w:r>
          </w:p>
          <w:p>
            <w:pPr>
              <w:spacing w:after="0" w:line="220"/>
            </w:pPr>
            <w:r>
              <w:rPr>
                <w:rFonts w:ascii="Consolas" w:cs="Consolas" w:eastAsia="Consolas" w:hAnsi="Consolas"/>
                <w:sz w:val="17"/>
                <w:szCs w:val="17"/>
              </w:rPr>
              <w:t xml:space="preserve">        registradaPorId: comando.solicitante.id,</w:t>
            </w:r>
          </w:p>
          <w:p>
            <w:pPr>
              <w:spacing w:after="0" w:line="220"/>
            </w:pPr>
            <w:r>
              <w:rPr>
                <w:rFonts w:ascii="Consolas" w:cs="Consolas" w:eastAsia="Consolas" w:hAnsi="Consolas"/>
                <w:sz w:val="17"/>
                <w:szCs w:val="17"/>
              </w:rPr>
              <w:t xml:space="preserve">        observaciones: comando.observaciones ?? null,</w:t>
            </w:r>
          </w:p>
          <w:p>
            <w:pPr>
              <w:spacing w:after="0" w:line="220"/>
            </w:pPr>
            <w:r>
              <w:rPr>
                <w:rFonts w:ascii="Consolas" w:cs="Consolas" w:eastAsia="Consolas" w:hAnsi="Consolas"/>
                <w:sz w:val="17"/>
                <w:szCs w:val="17"/>
              </w:rPr>
              <w:t xml:space="preserve">        margenParaAdelantarEnMinutos: this.ventanaDeToleranciaEnMinutos,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break;</w:t>
            </w:r>
          </w:p>
          <w:p>
            <w:pPr>
              <w:spacing w:after="0" w:line="220"/>
            </w:pPr>
            <w:r>
              <w:rPr>
                <w:rFonts w:ascii="Consolas" w:cs="Consolas" w:eastAsia="Consolas" w:hAnsi="Consolas"/>
                <w:sz w:val="17"/>
                <w:szCs w:val="17"/>
              </w:rPr>
              <w:t xml:space="preserve">    case 'OMITIR':</w:t>
            </w:r>
          </w:p>
          <w:p>
            <w:pPr>
              <w:spacing w:after="0" w:line="220"/>
            </w:pPr>
            <w:r>
              <w:rPr>
                <w:rFonts w:ascii="Consolas" w:cs="Consolas" w:eastAsia="Consolas" w:hAnsi="Consolas"/>
                <w:sz w:val="17"/>
                <w:szCs w:val="17"/>
              </w:rPr>
              <w:t xml:space="preserve">      toma.omitir({ ahora, origen, registradaPorId: comando.solicitante.id,</w:t>
            </w:r>
          </w:p>
          <w:p>
            <w:pPr>
              <w:spacing w:after="0" w:line="220"/>
            </w:pPr>
            <w:r>
              <w:rPr>
                <w:rFonts w:ascii="Consolas" w:cs="Consolas" w:eastAsia="Consolas" w:hAnsi="Consolas"/>
                <w:sz w:val="17"/>
                <w:szCs w:val="17"/>
              </w:rPr>
              <w:t xml:space="preserve">                    motivo: comando.observaciones ?? null });</w:t>
            </w:r>
          </w:p>
          <w:p>
            <w:pPr>
              <w:spacing w:after="0" w:line="220"/>
            </w:pPr>
            <w:r>
              <w:rPr>
                <w:rFonts w:ascii="Consolas" w:cs="Consolas" w:eastAsia="Consolas" w:hAnsi="Consolas"/>
                <w:sz w:val="17"/>
                <w:szCs w:val="17"/>
              </w:rPr>
              <w:t xml:space="preserve">      break;</w:t>
            </w:r>
          </w:p>
          <w:p>
            <w:pPr>
              <w:spacing w:after="0" w:line="220"/>
            </w:pPr>
            <w:r>
              <w:rPr>
                <w:rFonts w:ascii="Consolas" w:cs="Consolas" w:eastAsia="Consolas" w:hAnsi="Consolas"/>
                <w:sz w:val="17"/>
                <w:szCs w:val="17"/>
              </w:rPr>
              <w:t xml:space="preserve">    case 'POSPONER':</w:t>
            </w:r>
          </w:p>
          <w:p>
            <w:pPr>
              <w:spacing w:after="0" w:line="220"/>
            </w:pPr>
            <w:r>
              <w:rPr>
                <w:rFonts w:ascii="Consolas" w:cs="Consolas" w:eastAsia="Consolas" w:hAnsi="Consolas"/>
                <w:sz w:val="17"/>
                <w:szCs w:val="17"/>
              </w:rPr>
              <w:t xml:space="preserve">      toma.posponer(comando.minutos ?? 15, ahora);</w:t>
            </w:r>
          </w:p>
          <w:p>
            <w:pPr>
              <w:spacing w:after="0" w:line="220"/>
            </w:pPr>
            <w:r>
              <w:rPr>
                <w:rFonts w:ascii="Consolas" w:cs="Consolas" w:eastAsia="Consolas" w:hAnsi="Consolas"/>
                <w:sz w:val="17"/>
                <w:szCs w:val="17"/>
              </w:rPr>
              <w:t xml:space="preserve">      break;</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await this.tomas.guardar(toma);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let avisoDeStock: string | null = null;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if (comando.accion === 'CONFIRMAR') {</w:t>
            </w:r>
          </w:p>
          <w:p>
            <w:pPr>
              <w:spacing w:after="0" w:line="220"/>
            </w:pPr>
            <w:r>
              <w:rPr>
                <w:rFonts w:ascii="Consolas" w:cs="Consolas" w:eastAsia="Consolas" w:hAnsi="Consolas"/>
                <w:sz w:val="17"/>
                <w:szCs w:val="17"/>
              </w:rPr>
              <w:t xml:space="preserve">    const medicamento = await this.medicamentos.buscarPorId(toma.medicamentoId);</w:t>
            </w:r>
          </w:p>
          <w:p>
            <w:pPr>
              <w:spacing w:after="0" w:line="220"/>
            </w:pPr>
            <w:r>
              <w:rPr>
                <w:rFonts w:ascii="Consolas" w:cs="Consolas" w:eastAsia="Consolas" w:hAnsi="Consolas"/>
                <w:sz w:val="17"/>
                <w:szCs w:val="17"/>
              </w:rPr>
              <w:t xml:space="preserve">    if (medicamento) {</w:t>
            </w:r>
          </w:p>
          <w:p>
            <w:pPr>
              <w:spacing w:after="0" w:line="220"/>
            </w:pPr>
            <w:r>
              <w:rPr>
                <w:rFonts w:ascii="Consolas" w:cs="Consolas" w:eastAsia="Consolas" w:hAnsi="Consolas"/>
                <w:sz w:val="17"/>
                <w:szCs w:val="17"/>
              </w:rPr>
              <w:t xml:space="preserve">      medicamento.registrarConsumoDeUnaDosis();</w:t>
            </w:r>
          </w:p>
          <w:p>
            <w:pPr>
              <w:spacing w:after="0" w:line="220"/>
            </w:pPr>
            <w:r>
              <w:rPr>
                <w:rFonts w:ascii="Consolas" w:cs="Consolas" w:eastAsia="Consolas" w:hAnsi="Consolas"/>
                <w:sz w:val="17"/>
                <w:szCs w:val="17"/>
              </w:rPr>
              <w:t xml:space="preserve">      await this.medicamentos.guardar(medicamento);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if (medicamento.stock.necesitaReabastecimiento) {</w:t>
            </w:r>
          </w:p>
          <w:p>
            <w:pPr>
              <w:spacing w:after="0" w:line="220"/>
            </w:pPr>
            <w:r>
              <w:rPr>
                <w:rFonts w:ascii="Consolas" w:cs="Consolas" w:eastAsia="Consolas" w:hAnsi="Consolas"/>
                <w:sz w:val="17"/>
                <w:szCs w:val="17"/>
              </w:rPr>
              <w:t xml:space="preserve">        avisoDeStock = medicamento.stock.estaAgotado</w:t>
            </w:r>
          </w:p>
          <w:p>
            <w:pPr>
              <w:spacing w:after="0" w:line="220"/>
            </w:pPr>
            <w:r>
              <w:rPr>
                <w:rFonts w:ascii="Consolas" w:cs="Consolas" w:eastAsia="Consolas" w:hAnsi="Consolas"/>
                <w:sz w:val="17"/>
                <w:szCs w:val="17"/>
              </w:rPr>
              <w:t xml:space="preserve">          ? `Se acabó el ${medicamento.nombre}. Consigue más antes de la ` +</w:t>
            </w:r>
          </w:p>
          <w:p>
            <w:pPr>
              <w:spacing w:after="0" w:line="220"/>
            </w:pPr>
            <w:r>
              <w:rPr>
                <w:rFonts w:ascii="Consolas" w:cs="Consolas" w:eastAsia="Consolas" w:hAnsi="Consolas"/>
                <w:sz w:val="17"/>
                <w:szCs w:val="17"/>
              </w:rPr>
              <w:t xml:space="preserve">            `próxima toma.`</w:t>
            </w:r>
          </w:p>
          <w:p>
            <w:pPr>
              <w:spacing w:after="0" w:line="220"/>
            </w:pPr>
            <w:r>
              <w:rPr>
                <w:rFonts w:ascii="Consolas" w:cs="Consolas" w:eastAsia="Consolas" w:hAnsi="Consolas"/>
                <w:sz w:val="17"/>
                <w:szCs w:val="17"/>
              </w:rPr>
              <w:t xml:space="preserve">          : `Te quedan ${medicamento.stock.unidadesDisponibles} unidades de ` +</w:t>
            </w:r>
          </w:p>
          <w:p>
            <w:pPr>
              <w:spacing w:after="0" w:line="220"/>
            </w:pPr>
            <w:r>
              <w:rPr>
                <w:rFonts w:ascii="Consolas" w:cs="Consolas" w:eastAsia="Consolas" w:hAnsi="Consolas"/>
                <w:sz w:val="17"/>
                <w:szCs w:val="17"/>
              </w:rPr>
              <w:t xml:space="preserve">            `${medicamento.nombre}.`;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await this.notificador.enviar({</w:t>
            </w:r>
          </w:p>
          <w:p>
            <w:pPr>
              <w:spacing w:after="0" w:line="220"/>
            </w:pPr>
            <w:r>
              <w:rPr>
                <w:rFonts w:ascii="Consolas" w:cs="Consolas" w:eastAsia="Consolas" w:hAnsi="Consolas"/>
                <w:sz w:val="17"/>
                <w:szCs w:val="17"/>
              </w:rPr>
              <w:t xml:space="preserve">          tipo: 'STOCK_BAJO',</w:t>
            </w:r>
          </w:p>
          <w:p>
            <w:pPr>
              <w:spacing w:after="0" w:line="220"/>
            </w:pPr>
            <w:r>
              <w:rPr>
                <w:rFonts w:ascii="Consolas" w:cs="Consolas" w:eastAsia="Consolas" w:hAnsi="Consolas"/>
                <w:sz w:val="17"/>
                <w:szCs w:val="17"/>
              </w:rPr>
              <w:t xml:space="preserve">          destinatarioId: toma.pacienteId,</w:t>
            </w:r>
          </w:p>
          <w:p>
            <w:pPr>
              <w:spacing w:after="0" w:line="220"/>
            </w:pPr>
            <w:r>
              <w:rPr>
                <w:rFonts w:ascii="Consolas" w:cs="Consolas" w:eastAsia="Consolas" w:hAnsi="Consolas"/>
                <w:sz w:val="17"/>
                <w:szCs w:val="17"/>
              </w:rPr>
              <w:t xml:space="preserve">          tipoDeDestinatario: 'PACIENTE',</w:t>
            </w:r>
          </w:p>
          <w:p>
            <w:pPr>
              <w:spacing w:after="0" w:line="220"/>
            </w:pPr>
            <w:r>
              <w:rPr>
                <w:rFonts w:ascii="Consolas" w:cs="Consolas" w:eastAsia="Consolas" w:hAnsi="Consolas"/>
                <w:sz w:val="17"/>
                <w:szCs w:val="17"/>
              </w:rPr>
              <w:t xml:space="preserve">          titulo: 'Queda poco medicamento',</w:t>
            </w:r>
          </w:p>
          <w:p>
            <w:pPr>
              <w:spacing w:after="0" w:line="220"/>
            </w:pPr>
            <w:r>
              <w:rPr>
                <w:rFonts w:ascii="Consolas" w:cs="Consolas" w:eastAsia="Consolas" w:hAnsi="Consolas"/>
                <w:sz w:val="17"/>
                <w:szCs w:val="17"/>
              </w:rPr>
              <w:t xml:space="preserve">          cuerpo: avisoDeStock,</w:t>
            </w:r>
          </w:p>
          <w:p>
            <w:pPr>
              <w:spacing w:after="0" w:line="220"/>
            </w:pPr>
            <w:r>
              <w:rPr>
                <w:rFonts w:ascii="Consolas" w:cs="Consolas" w:eastAsia="Consolas" w:hAnsi="Consolas"/>
                <w:sz w:val="17"/>
                <w:szCs w:val="17"/>
              </w:rPr>
              <w:t xml:space="preserve">          datos: { medicamentoId: medicamento.id.valor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return { toma: toma.aPlano(), avisoDeStock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Caso de uso RegistrarToma, completo.</w:t>
      </w:r>
    </w:p>
    <w:p>
      <w:pPr>
        <w:spacing w:after="200" w:line="276"/>
        <w:jc w:val="both"/>
      </w:pPr>
      <w:r>
        <w:rPr>
          <w:rFonts w:ascii="Arial" w:cs="Arial" w:eastAsia="Arial" w:hAnsi="Arial"/>
          <w:sz w:val="24"/>
          <w:szCs w:val="24"/>
        </w:rPr>
        <w:t xml:space="preserve">Lo que hay que ver en este código es lo que </w:t>
      </w:r>
      <w:r>
        <w:rPr>
          <w:rFonts w:ascii="Arial" w:cs="Arial" w:eastAsia="Arial" w:hAnsi="Arial"/>
          <w:i/>
          <w:iCs/>
          <w:sz w:val="24"/>
          <w:szCs w:val="24"/>
        </w:rPr>
        <w:t xml:space="preserve">no</w:t>
      </w:r>
      <w:r>
        <w:rPr>
          <w:rFonts w:ascii="Arial" w:cs="Arial" w:eastAsia="Arial" w:hAnsi="Arial"/>
          <w:sz w:val="24"/>
          <w:szCs w:val="24"/>
        </w:rPr>
        <w:t xml:space="preserve"> hace. No decide si la toma admite confirmarse: eso lo sabe la entidad Toma. No decide cuánto inventario consume una dosis: eso lo sabe Dosis. No decide si el solicitante tiene permiso: eso lo sabe PoliticaDeAcceso. El caso de uso solo encadena esas decisiones y las persiste. Por eso cabe en una pantalla y se puede leer de corrido.</w:t>
      </w:r>
    </w:p>
    <w:p>
      <w:pPr>
        <w:pStyle w:val="Heading3"/>
        <w:spacing w:after="160" w:before="320"/>
      </w:pPr>
      <w:r>
        <w:rPr>
          <w:rFonts w:ascii="Arial" w:cs="Arial" w:eastAsia="Arial" w:hAnsi="Arial"/>
          <w:b/>
          <w:bCs/>
          <w:color w:val="000000"/>
          <w:sz w:val="28"/>
          <w:szCs w:val="28"/>
        </w:rPr>
        <w:t xml:space="preserve">2.1.6  Pruebas de Backend (unitarias)</w:t>
      </w:r>
    </w:p>
    <w:p>
      <w:pPr>
        <w:spacing w:after="200" w:line="276"/>
        <w:jc w:val="both"/>
      </w:pPr>
      <w:r>
        <w:rPr>
          <w:rFonts w:ascii="Arial" w:cs="Arial" w:eastAsia="Arial" w:hAnsi="Arial"/>
          <w:sz w:val="24"/>
          <w:szCs w:val="24"/>
        </w:rPr>
        <w:t xml:space="preserve">Las pruebas del dominio no necesitan base de datos ni servidor: crean la entidad, la empujan a un caso límite y comprueban qué pasa. Por eso las 194 terminan en menos de cinco segundos.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backend/tests/domain/dominio.test.ts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describe('Toma', () =&gt; {</w:t>
            </w:r>
          </w:p>
          <w:p>
            <w:pPr>
              <w:spacing w:after="0" w:line="220"/>
            </w:pPr>
            <w:r>
              <w:rPr>
                <w:rFonts w:ascii="Consolas" w:cs="Consolas" w:eastAsia="Consolas" w:hAnsi="Consolas"/>
                <w:sz w:val="17"/>
                <w:szCs w:val="17"/>
              </w:rPr>
              <w:t xml:space="preserve">  it('no se puede confirmar antes de que se abra su ventana', () =&gt; {</w:t>
            </w:r>
          </w:p>
          <w:p>
            <w:pPr>
              <w:spacing w:after="0" w:line="220"/>
            </w:pPr>
            <w:r>
              <w:rPr>
                <w:rFonts w:ascii="Consolas" w:cs="Consolas" w:eastAsia="Consolas" w:hAnsi="Consolas"/>
                <w:sz w:val="17"/>
                <w:szCs w:val="17"/>
              </w:rPr>
              <w:t xml:space="preserve">    // Arrange: una toma programada para las 20:00 y un reloj a las 09:00.</w:t>
            </w:r>
          </w:p>
          <w:p>
            <w:pPr>
              <w:spacing w:after="0" w:line="220"/>
            </w:pPr>
            <w:r>
              <w:rPr>
                <w:rFonts w:ascii="Consolas" w:cs="Consolas" w:eastAsia="Consolas" w:hAnsi="Consolas"/>
                <w:sz w:val="17"/>
                <w:szCs w:val="17"/>
              </w:rPr>
              <w:t xml:space="preserve">    const toma = Toma.programar({</w:t>
            </w:r>
          </w:p>
          <w:p>
            <w:pPr>
              <w:spacing w:after="0" w:line="220"/>
            </w:pPr>
            <w:r>
              <w:rPr>
                <w:rFonts w:ascii="Consolas" w:cs="Consolas" w:eastAsia="Consolas" w:hAnsi="Consolas"/>
                <w:sz w:val="17"/>
                <w:szCs w:val="17"/>
              </w:rPr>
              <w:t xml:space="preserve">      id: Identificador.desde(UN_UUID),</w:t>
            </w:r>
          </w:p>
          <w:p>
            <w:pPr>
              <w:spacing w:after="0" w:line="220"/>
            </w:pPr>
            <w:r>
              <w:rPr>
                <w:rFonts w:ascii="Consolas" w:cs="Consolas" w:eastAsia="Consolas" w:hAnsi="Consolas"/>
                <w:sz w:val="17"/>
                <w:szCs w:val="17"/>
              </w:rPr>
              <w:t xml:space="preserve">      medicamentoId: UN_MEDICAMENTO,</w:t>
            </w:r>
          </w:p>
          <w:p>
            <w:pPr>
              <w:spacing w:after="0" w:line="220"/>
            </w:pPr>
            <w:r>
              <w:rPr>
                <w:rFonts w:ascii="Consolas" w:cs="Consolas" w:eastAsia="Consolas" w:hAnsi="Consolas"/>
                <w:sz w:val="17"/>
                <w:szCs w:val="17"/>
              </w:rPr>
              <w:t xml:space="preserve">      pacienteId: UN_PACIENTE,</w:t>
            </w:r>
          </w:p>
          <w:p>
            <w:pPr>
              <w:spacing w:after="0" w:line="220"/>
            </w:pPr>
            <w:r>
              <w:rPr>
                <w:rFonts w:ascii="Consolas" w:cs="Consolas" w:eastAsia="Consolas" w:hAnsi="Consolas"/>
                <w:sz w:val="17"/>
                <w:szCs w:val="17"/>
              </w:rPr>
              <w:t xml:space="preserve">      programadaPara: new Date('2026-09-09T20:00:00-05:00'),</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const nueveDeLaManana = new Date('2026-09-09T09:00:00-05:00');</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Act + Assert: confirmar lanza, y el mensaje dice cuánto falta.</w:t>
            </w:r>
          </w:p>
          <w:p>
            <w:pPr>
              <w:spacing w:after="0" w:line="220"/>
            </w:pPr>
            <w:r>
              <w:rPr>
                <w:rFonts w:ascii="Consolas" w:cs="Consolas" w:eastAsia="Consolas" w:hAnsi="Consolas"/>
                <w:sz w:val="17"/>
                <w:szCs w:val="17"/>
              </w:rPr>
              <w:t xml:space="preserve">    expect(() =&gt;</w:t>
            </w:r>
          </w:p>
          <w:p>
            <w:pPr>
              <w:spacing w:after="0" w:line="220"/>
            </w:pPr>
            <w:r>
              <w:rPr>
                <w:rFonts w:ascii="Consolas" w:cs="Consolas" w:eastAsia="Consolas" w:hAnsi="Consolas"/>
                <w:sz w:val="17"/>
                <w:szCs w:val="17"/>
              </w:rPr>
              <w:t xml:space="preserve">      toma.confirmar({</w:t>
            </w:r>
          </w:p>
          <w:p>
            <w:pPr>
              <w:spacing w:after="0" w:line="220"/>
            </w:pPr>
            <w:r>
              <w:rPr>
                <w:rFonts w:ascii="Consolas" w:cs="Consolas" w:eastAsia="Consolas" w:hAnsi="Consolas"/>
                <w:sz w:val="17"/>
                <w:szCs w:val="17"/>
              </w:rPr>
              <w:t xml:space="preserve">        ahora: nueveDeLaManana,</w:t>
            </w:r>
          </w:p>
          <w:p>
            <w:pPr>
              <w:spacing w:after="0" w:line="220"/>
            </w:pPr>
            <w:r>
              <w:rPr>
                <w:rFonts w:ascii="Consolas" w:cs="Consolas" w:eastAsia="Consolas" w:hAnsi="Consolas"/>
                <w:sz w:val="17"/>
                <w:szCs w:val="17"/>
              </w:rPr>
              <w:t xml:space="preserve">        origen: 'PACIENTE',</w:t>
            </w:r>
          </w:p>
          <w:p>
            <w:pPr>
              <w:spacing w:after="0" w:line="220"/>
            </w:pPr>
            <w:r>
              <w:rPr>
                <w:rFonts w:ascii="Consolas" w:cs="Consolas" w:eastAsia="Consolas" w:hAnsi="Consolas"/>
                <w:sz w:val="17"/>
                <w:szCs w:val="17"/>
              </w:rPr>
              <w:t xml:space="preserve">        margenParaAdelantarEnMinutos: 60,</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).toThrow(/Todavía no es hora/);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Y la toma sigue pendiente: no se quedó a medias.</w:t>
            </w:r>
          </w:p>
          <w:p>
            <w:pPr>
              <w:spacing w:after="0" w:line="220"/>
            </w:pPr>
            <w:r>
              <w:rPr>
                <w:rFonts w:ascii="Consolas" w:cs="Consolas" w:eastAsia="Consolas" w:hAnsi="Consolas"/>
                <w:sz w:val="17"/>
                <w:szCs w:val="17"/>
              </w:rPr>
              <w:t xml:space="preserve">    expect(toma.estado).toBe(EstadoDeToma.PENDIENTE);</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it('sí se puede confirmar dentro de la ventana de 60 minutos', () =&gt; {</w:t>
            </w:r>
          </w:p>
          <w:p>
            <w:pPr>
              <w:spacing w:after="0" w:line="220"/>
            </w:pPr>
            <w:r>
              <w:rPr>
                <w:rFonts w:ascii="Consolas" w:cs="Consolas" w:eastAsia="Consolas" w:hAnsi="Consolas"/>
                <w:sz w:val="17"/>
                <w:szCs w:val="17"/>
              </w:rPr>
              <w:t xml:space="preserve">    const toma = tomaDeLasOchoDeLaNoche();</w:t>
            </w:r>
          </w:p>
          <w:p>
            <w:pPr>
              <w:spacing w:after="0" w:line="220"/>
            </w:pPr>
            <w:r>
              <w:rPr>
                <w:rFonts w:ascii="Consolas" w:cs="Consolas" w:eastAsia="Consolas" w:hAnsi="Consolas"/>
                <w:sz w:val="17"/>
                <w:szCs w:val="17"/>
              </w:rPr>
              <w:t xml:space="preserve">    const sieteYMedia = new Date('2026-09-09T19:30:00-05:00');</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toma.confirmar({</w:t>
            </w:r>
          </w:p>
          <w:p>
            <w:pPr>
              <w:spacing w:after="0" w:line="220"/>
            </w:pPr>
            <w:r>
              <w:rPr>
                <w:rFonts w:ascii="Consolas" w:cs="Consolas" w:eastAsia="Consolas" w:hAnsi="Consolas"/>
                <w:sz w:val="17"/>
                <w:szCs w:val="17"/>
              </w:rPr>
              <w:t xml:space="preserve">      ahora: sieteYMedia,</w:t>
            </w:r>
          </w:p>
          <w:p>
            <w:pPr>
              <w:spacing w:after="0" w:line="220"/>
            </w:pPr>
            <w:r>
              <w:rPr>
                <w:rFonts w:ascii="Consolas" w:cs="Consolas" w:eastAsia="Consolas" w:hAnsi="Consolas"/>
                <w:sz w:val="17"/>
                <w:szCs w:val="17"/>
              </w:rPr>
              <w:t xml:space="preserve">      origen: 'PACIENTE',</w:t>
            </w:r>
          </w:p>
          <w:p>
            <w:pPr>
              <w:spacing w:after="0" w:line="220"/>
            </w:pPr>
            <w:r>
              <w:rPr>
                <w:rFonts w:ascii="Consolas" w:cs="Consolas" w:eastAsia="Consolas" w:hAnsi="Consolas"/>
                <w:sz w:val="17"/>
                <w:szCs w:val="17"/>
              </w:rPr>
              <w:t xml:space="preserve">      margenParaAdelantarEnMinutos: 60,</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expect(toma.estado).toBe(EstadoDeToma.TOMADA);</w:t>
            </w:r>
          </w:p>
          <w:p>
            <w:pPr>
              <w:spacing w:after="0" w:line="220"/>
            </w:pPr>
            <w:r>
              <w:rPr>
                <w:rFonts w:ascii="Consolas" w:cs="Consolas" w:eastAsia="Consolas" w:hAnsi="Consolas"/>
                <w:sz w:val="17"/>
                <w:szCs w:val="17"/>
              </w:rPr>
              <w:t xml:space="preserve">    expect(toma.resueltaEn).toEqual(sieteYMedia);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Dos pruebas de la ventana de confirmación, con el patrón Arrange, Act, Assert.</w:t>
      </w:r>
    </w:p>
    <w:p>
      <w:pPr>
        <w:spacing w:after="200" w:line="276"/>
        <w:jc w:val="both"/>
      </w:pPr>
      <w:r>
        <w:rPr>
          <w:rFonts w:ascii="Arial" w:cs="Arial" w:eastAsia="Arial" w:hAnsi="Arial"/>
          <w:sz w:val="24"/>
          <w:szCs w:val="24"/>
        </w:rPr>
        <w:t xml:space="preserve">La segunda prueba es tan importante como la primera. Comprobar que algo falla cuando debe fallar no sirve de nada si no se comprueba también que funciona cuando debe funcionar: una regla demasiado estricta impediría confirmar la toma a su hora, y eso sería peor que el defecto original.</w:t>
      </w:r>
    </w:p>
    <w:p>
      <w:pPr>
        <w:spacing w:after="200" w:line="276"/>
        <w:jc w:val="both"/>
      </w:pPr>
      <w:r>
        <w:rPr>
          <w:rFonts w:ascii="Arial" w:cs="Arial" w:eastAsia="Arial" w:hAnsi="Arial"/>
          <w:sz w:val="24"/>
          <w:szCs w:val="24"/>
        </w:rPr>
        <w:t xml:space="preserve">El reparto de las pruebas por archivo y por tipo:</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3300"/>
        <w:gridCol w:w="1200"/>
        <w:gridCol w:w="900"/>
        <w:gridCol w:w="3360"/>
      </w:tblGrid>
      <w:tr>
        <w:trPr>
          <w:tblHeader/>
        </w:trPr>
        <w:tc>
          <w:tcPr>
            <w:tcW w:type="dxa" w:w="33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Archivo</w:t>
            </w:r>
          </w:p>
        </w:tc>
        <w:tc>
          <w:tcPr>
            <w:tcW w:type="dxa" w:w="12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Tipo</w:t>
            </w:r>
          </w:p>
        </w:tc>
        <w:tc>
          <w:tcPr>
            <w:tcW w:type="dxa" w:w="9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Casos</w:t>
            </w:r>
          </w:p>
        </w:tc>
        <w:tc>
          <w:tcPr>
            <w:tcW w:type="dxa" w:w="33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Qué cubre</w:t>
            </w:r>
          </w:p>
        </w:tc>
      </w:tr>
      <w:tr>
        <w:trPr>
          <w:cantSplit/>
        </w:trPr>
        <w:tc>
          <w:tcPr>
            <w:tcW w:type="dxa" w:w="33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tests/domain/dominio.test.ts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Unitaria</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40</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Entidades y objetos de valor: Toma, Medicamento, Dosis, Stock, Frecuencia, Vinculo.</w:t>
            </w:r>
          </w:p>
        </w:tc>
      </w:tr>
      <w:tr>
        <w:trPr>
          <w:cantSplit/>
        </w:trPr>
        <w:tc>
          <w:tcPr>
            <w:tcW w:type="dxa" w:w="33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tests/domain/zonaHoraria.test.ts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Unitaria</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14</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Conversión entre hora de pared y instante, incluido el cambio de día.</w:t>
            </w:r>
          </w:p>
        </w:tc>
      </w:tr>
      <w:tr>
        <w:trPr>
          <w:cantSplit/>
        </w:trPr>
        <w:tc>
          <w:tcPr>
            <w:tcW w:type="dxa" w:w="33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tests/use-cases/casosDeUso.test.ts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52</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Los casos de uso completos contra repositorios en memoria.</w:t>
            </w:r>
          </w:p>
        </w:tc>
      </w:tr>
      <w:tr>
        <w:trPr>
          <w:cantSplit/>
        </w:trPr>
        <w:tc>
          <w:tcPr>
            <w:tcW w:type="dxa" w:w="33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tests/use-cases/sesiones.test.ts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15</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Emisión, verificación, renovación y caída de tokens.</w:t>
            </w:r>
          </w:p>
        </w:tc>
      </w:tr>
      <w:tr>
        <w:trPr>
          <w:cantSplit/>
        </w:trPr>
        <w:tc>
          <w:tcPr>
            <w:tcW w:type="dxa" w:w="33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tests/use-cases/recuperacion.test.ts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14</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Código de seis dígitos: caducidad, un solo uso, cinco intentos.</w:t>
            </w:r>
          </w:p>
        </w:tc>
      </w:tr>
      <w:tr>
        <w:trPr>
          <w:cantSplit/>
        </w:trPr>
        <w:tc>
          <w:tcPr>
            <w:tcW w:type="dxa" w:w="33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tests/use-cases/notificaciones.test.ts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12</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Avisos de stock bajo y de tomas cerradas por el sistema.</w:t>
            </w:r>
          </w:p>
        </w:tc>
      </w:tr>
      <w:tr>
        <w:trPr>
          <w:cantSplit/>
        </w:trPr>
        <w:tc>
          <w:tcPr>
            <w:tcW w:type="dxa" w:w="33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tests/use-cases/autorizacionDeDatos.test.ts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12</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Autorización de tratamiento de datos y su constancia.</w:t>
            </w:r>
          </w:p>
        </w:tc>
      </w:tr>
      <w:tr>
        <w:trPr>
          <w:cantSplit/>
        </w:trPr>
        <w:tc>
          <w:tcPr>
            <w:tcW w:type="dxa" w:w="33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tests/use-cases/claveDeFirma.test.ts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4</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servidor rechaza arrancar con la clave de ejemplo.</w:t>
            </w:r>
          </w:p>
        </w:tc>
      </w:tr>
      <w:tr>
        <w:trPr>
          <w:cantSplit/>
        </w:trPr>
        <w:tc>
          <w:tcPr>
            <w:tcW w:type="dxa" w:w="33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tests/http/api.test.ts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26</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API por HTTP: enrutado, token, validación y códigos de error.</w:t>
            </w:r>
          </w:p>
        </w:tc>
      </w:tr>
      <w:tr>
        <w:trPr>
          <w:cantSplit/>
        </w:trPr>
        <w:tc>
          <w:tcPr>
            <w:tcW w:type="dxa" w:w="33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tests/http/preferenciasDelCuidador.test.ts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Integración</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5</w:t>
            </w:r>
          </w:p>
        </w:tc>
        <w:tc>
          <w:tcPr>
            <w:tcW w:type="dxa" w:w="3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Preferencias de accesibilidad del cuidador por HTTP.</w:t>
            </w:r>
          </w:p>
        </w:tc>
      </w:tr>
      <w:tr>
        <w:trPr>
          <w:cantSplit/>
        </w:trPr>
        <w:tc>
          <w:tcPr>
            <w:tcW w:type="dxa" w:w="33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tests/e2e/recorridos.test.ts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E2E</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4</w:t>
            </w:r>
          </w:p>
        </w:tc>
        <w:tc>
          <w:tcPr>
            <w:tcW w:type="dxa" w:w="3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Recorridos completos contra el servidor y PostgreSQL reales.</w:t>
            </w:r>
          </w:p>
        </w:tc>
      </w:tr>
    </w:tbl>
    <w:p>
      <w:pPr>
        <w:spacing w:after="200"/>
      </w:pPr>
    </w:p>
    <w:p>
      <w:pPr>
        <w:spacing w:after="200" w:line="276"/>
        <w:jc w:val="both"/>
      </w:pPr>
      <w:r>
        <w:rPr>
          <w:rFonts w:ascii="Arial" w:cs="Arial" w:eastAsia="Arial" w:hAnsi="Arial"/>
          <w:sz w:val="24"/>
          <w:szCs w:val="24"/>
        </w:rPr>
        <w:t xml:space="preserve">En total, </w:t>
      </w:r>
      <w:r>
        <w:rPr>
          <w:rFonts w:ascii="Arial" w:cs="Arial" w:eastAsia="Arial" w:hAnsi="Arial"/>
          <w:b/>
          <w:bCs/>
          <w:sz w:val="24"/>
          <w:szCs w:val="24"/>
        </w:rPr>
        <w:t xml:space="preserve">198 pruebas automatizadas</w:t>
      </w:r>
      <w:r>
        <w:rPr>
          <w:rFonts w:ascii="Arial" w:cs="Arial" w:eastAsia="Arial" w:hAnsi="Arial"/>
          <w:sz w:val="24"/>
          <w:szCs w:val="24"/>
        </w:rPr>
        <w:t xml:space="preserve">: 194 que corren con «npm test» sin necesitar nada encendido, y 4 de extremo a extremo que sí necesitan el servidor y PostgreSQL, y que por eso viven en «npm run test:e2e». Mezclarlas habría significado que el proyecto deja de poder probarse en una máquina recién clonada.</w:t>
      </w:r>
    </w:p>
    <w:p>
      <w:r>
        <w:br w:type="page"/>
      </w:r>
    </w:p>
    <w:p>
      <w:pPr>
        <w:pStyle w:val="Heading1"/>
        <w:spacing w:after="280" w:before="480"/>
      </w:pPr>
      <w:r>
        <w:rPr>
          <w:rFonts w:ascii="Arial" w:cs="Arial" w:eastAsia="Arial" w:hAnsi="Arial"/>
          <w:b/>
          <w:bCs/>
          <w:color w:val="000000"/>
          <w:sz w:val="40"/>
          <w:szCs w:val="40"/>
        </w:rPr>
        <w:t xml:space="preserve">3.  Desarrollo del Frontend</w:t>
      </w:r>
    </w:p>
    <w:p>
      <w:pPr>
        <w:spacing w:after="200" w:line="276"/>
        <w:jc w:val="both"/>
      </w:pPr>
      <w:r>
        <w:rPr>
          <w:rFonts w:ascii="Arial" w:cs="Arial" w:eastAsia="Arial" w:hAnsi="Arial"/>
          <w:sz w:val="24"/>
          <w:szCs w:val="24"/>
        </w:rPr>
        <w:t xml:space="preserve">La aplicación son 41 archivos y 7.697 líneas, de las cuales 22 archivos son pantallas. Repite a menor escala la misma idea del servidor: las pantallas dependen de un puerto, no del cliente HTTP, y ninguna pantalla sabe que existe fetch, ni una URL, ni un código de estado.</w:t>
      </w:r>
    </w:p>
    <w:p>
      <w:pPr>
        <w:pStyle w:val="Heading2"/>
        <w:spacing w:after="200" w:before="400"/>
      </w:pPr>
      <w:r>
        <w:rPr>
          <w:rFonts w:ascii="Arial" w:cs="Arial" w:eastAsia="Arial" w:hAnsi="Arial"/>
          <w:b/>
          <w:bCs/>
          <w:color w:val="000000"/>
          <w:sz w:val="32"/>
          <w:szCs w:val="32"/>
        </w:rPr>
        <w:t xml:space="preserve">3.1  Estructura de rutas / navegación</w:t>
      </w:r>
    </w:p>
    <w:p>
      <w:pPr>
        <w:spacing w:after="200" w:line="276"/>
        <w:jc w:val="both"/>
      </w:pPr>
      <w:r>
        <w:rPr>
          <w:rFonts w:ascii="Arial" w:cs="Arial" w:eastAsia="Arial" w:hAnsi="Arial"/>
          <w:sz w:val="24"/>
          <w:szCs w:val="24"/>
        </w:rPr>
        <w:t xml:space="preserve">La navegación es por archivos: Expo Router convierte la carpeta app/ en rutas. Los paréntesis marcan grupos que no aparecen en la URL y que sirven para agrupar pantallas bajo un mismo diseño, por ejemplo un juego de pestañas.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mobile/app/</w:t>
            </w:r>
          </w:p>
          <w:p>
            <w:pPr>
              <w:spacing w:after="0" w:line="220"/>
            </w:pPr>
            <w:r>
              <w:rPr>
                <w:rFonts w:ascii="Consolas" w:cs="Consolas" w:eastAsia="Consolas" w:hAnsi="Consolas"/>
                <w:sz w:val="17"/>
                <w:szCs w:val="17"/>
              </w:rPr>
              <w:t xml:space="preserve">├── _layout.tsx                 raíz: fuentes, sesión y navegación</w:t>
            </w:r>
          </w:p>
          <w:p>
            <w:pPr>
              <w:spacing w:after="0" w:line="220"/>
            </w:pPr>
            <w:r>
              <w:rPr>
                <w:rFonts w:ascii="Consolas" w:cs="Consolas" w:eastAsia="Consolas" w:hAnsi="Consolas"/>
                <w:sz w:val="17"/>
                <w:szCs w:val="17"/>
              </w:rPr>
              <w:t xml:space="preserve">├── index.tsx                   reparte según quién entró</w:t>
            </w:r>
          </w:p>
          <w:p>
            <w:pPr>
              <w:spacing w:after="0" w:line="220"/>
            </w:pPr>
            <w:r>
              <w:rPr>
                <w:rFonts w:ascii="Consolas" w:cs="Consolas" w:eastAsia="Consolas" w:hAnsi="Consolas"/>
                <w:sz w:val="17"/>
                <w:szCs w:val="17"/>
              </w:rPr>
              <w:t xml:space="preserve">├── privacidad.tsx              /privacidad</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(auth)/                     sin sesión</w:t>
            </w:r>
          </w:p>
          <w:p>
            <w:pPr>
              <w:spacing w:after="0" w:line="220"/>
            </w:pPr>
            <w:r>
              <w:rPr>
                <w:rFonts w:ascii="Consolas" w:cs="Consolas" w:eastAsia="Consolas" w:hAnsi="Consolas"/>
                <w:sz w:val="17"/>
                <w:szCs w:val="17"/>
              </w:rPr>
              <w:t xml:space="preserve">│   ├── ingresar.tsx            /ingresar</w:t>
            </w:r>
          </w:p>
          <w:p>
            <w:pPr>
              <w:spacing w:after="0" w:line="220"/>
            </w:pPr>
            <w:r>
              <w:rPr>
                <w:rFonts w:ascii="Consolas" w:cs="Consolas" w:eastAsia="Consolas" w:hAnsi="Consolas"/>
                <w:sz w:val="17"/>
                <w:szCs w:val="17"/>
              </w:rPr>
              <w:t xml:space="preserve">│   ├── registro.tsx            /registro</w:t>
            </w:r>
          </w:p>
          <w:p>
            <w:pPr>
              <w:spacing w:after="0" w:line="220"/>
            </w:pPr>
            <w:r>
              <w:rPr>
                <w:rFonts w:ascii="Consolas" w:cs="Consolas" w:eastAsia="Consolas" w:hAnsi="Consolas"/>
                <w:sz w:val="17"/>
                <w:szCs w:val="17"/>
              </w:rPr>
              <w:t xml:space="preserve">│   └── recuperar.tsx           /recuperar</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(paciente)/                 pestañas del paciente</w:t>
            </w:r>
          </w:p>
          <w:p>
            <w:pPr>
              <w:spacing w:after="0" w:line="220"/>
            </w:pPr>
            <w:r>
              <w:rPr>
                <w:rFonts w:ascii="Consolas" w:cs="Consolas" w:eastAsia="Consolas" w:hAnsi="Consolas"/>
                <w:sz w:val="17"/>
                <w:szCs w:val="17"/>
              </w:rPr>
              <w:t xml:space="preserve">│   ├── hoy.tsx                 /hoy</w:t>
            </w:r>
          </w:p>
          <w:p>
            <w:pPr>
              <w:spacing w:after="0" w:line="220"/>
            </w:pPr>
            <w:r>
              <w:rPr>
                <w:rFonts w:ascii="Consolas" w:cs="Consolas" w:eastAsia="Consolas" w:hAnsi="Consolas"/>
                <w:sz w:val="17"/>
                <w:szCs w:val="17"/>
              </w:rPr>
              <w:t xml:space="preserve">│   ├── medicamentos.tsx        /medicamentos</w:t>
            </w:r>
          </w:p>
          <w:p>
            <w:pPr>
              <w:spacing w:after="0" w:line="220"/>
            </w:pPr>
            <w:r>
              <w:rPr>
                <w:rFonts w:ascii="Consolas" w:cs="Consolas" w:eastAsia="Consolas" w:hAnsi="Consolas"/>
                <w:sz w:val="17"/>
                <w:szCs w:val="17"/>
              </w:rPr>
              <w:t xml:space="preserve">│   ├── historial.tsx           /historial</w:t>
            </w:r>
          </w:p>
          <w:p>
            <w:pPr>
              <w:spacing w:after="0" w:line="220"/>
            </w:pPr>
            <w:r>
              <w:rPr>
                <w:rFonts w:ascii="Consolas" w:cs="Consolas" w:eastAsia="Consolas" w:hAnsi="Consolas"/>
                <w:sz w:val="17"/>
                <w:szCs w:val="17"/>
              </w:rPr>
              <w:t xml:space="preserve">│   └── perfil.tsx              /perfil</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(cuidador)/</w:t>
            </w:r>
          </w:p>
          <w:p>
            <w:pPr>
              <w:spacing w:after="0" w:line="220"/>
            </w:pPr>
            <w:r>
              <w:rPr>
                <w:rFonts w:ascii="Consolas" w:cs="Consolas" w:eastAsia="Consolas" w:hAnsi="Consolas"/>
                <w:sz w:val="17"/>
                <w:szCs w:val="17"/>
              </w:rPr>
              <w:t xml:space="preserve">│   ├── (inicio)/               pestañas del cuidador</w:t>
            </w:r>
          </w:p>
          <w:p>
            <w:pPr>
              <w:spacing w:after="0" w:line="220"/>
            </w:pPr>
            <w:r>
              <w:rPr>
                <w:rFonts w:ascii="Consolas" w:cs="Consolas" w:eastAsia="Consolas" w:hAnsi="Consolas"/>
                <w:sz w:val="17"/>
                <w:szCs w:val="17"/>
              </w:rPr>
              <w:t xml:space="preserve">│   │   ├── pacientes.tsx       /pacientes</w:t>
            </w:r>
          </w:p>
          <w:p>
            <w:pPr>
              <w:spacing w:after="0" w:line="220"/>
            </w:pPr>
            <w:r>
              <w:rPr>
                <w:rFonts w:ascii="Consolas" w:cs="Consolas" w:eastAsia="Consolas" w:hAnsi="Consolas"/>
                <w:sz w:val="17"/>
                <w:szCs w:val="17"/>
              </w:rPr>
              <w:t xml:space="preserve">│   │   └── cuenta.tsx          /cuenta</w:t>
            </w:r>
          </w:p>
          <w:p>
            <w:pPr>
              <w:spacing w:after="0" w:line="220"/>
            </w:pPr>
            <w:r>
              <w:rPr>
                <w:rFonts w:ascii="Consolas" w:cs="Consolas" w:eastAsia="Consolas" w:hAnsi="Consolas"/>
                <w:sz w:val="17"/>
                <w:szCs w:val="17"/>
              </w:rPr>
              <w:t xml:space="preserve">│   └── paciente/[id]/          ficha de un paciente, con 3 pestañas</w:t>
            </w:r>
          </w:p>
          <w:p>
            <w:pPr>
              <w:spacing w:after="0" w:line="220"/>
            </w:pPr>
            <w:r>
              <w:rPr>
                <w:rFonts w:ascii="Consolas" w:cs="Consolas" w:eastAsia="Consolas" w:hAnsi="Consolas"/>
                <w:sz w:val="17"/>
                <w:szCs w:val="17"/>
              </w:rPr>
              <w:t xml:space="preserve">│       ├── hoy.tsx             /paciente/{id}/hoy</w:t>
            </w:r>
          </w:p>
          <w:p>
            <w:pPr>
              <w:spacing w:after="0" w:line="220"/>
            </w:pPr>
            <w:r>
              <w:rPr>
                <w:rFonts w:ascii="Consolas" w:cs="Consolas" w:eastAsia="Consolas" w:hAnsi="Consolas"/>
                <w:sz w:val="17"/>
                <w:szCs w:val="17"/>
              </w:rPr>
              <w:t xml:space="preserve">│       ├── tratamiento.tsx     /paciente/{id}/tratamiento</w:t>
            </w:r>
          </w:p>
          <w:p>
            <w:pPr>
              <w:spacing w:after="0" w:line="220"/>
            </w:pPr>
            <w:r>
              <w:rPr>
                <w:rFonts w:ascii="Consolas" w:cs="Consolas" w:eastAsia="Consolas" w:hAnsi="Consolas"/>
                <w:sz w:val="17"/>
                <w:szCs w:val="17"/>
              </w:rPr>
              <w:t xml:space="preserve">│       └── historial.tsx       /paciente/{id}/historial</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medicamento/</w:t>
            </w:r>
          </w:p>
          <w:p>
            <w:pPr>
              <w:spacing w:after="0" w:line="220"/>
            </w:pPr>
            <w:r>
              <w:rPr>
                <w:rFonts w:ascii="Consolas" w:cs="Consolas" w:eastAsia="Consolas" w:hAnsi="Consolas"/>
                <w:sz w:val="17"/>
                <w:szCs w:val="17"/>
              </w:rPr>
              <w:t xml:space="preserve">    ├── nuevo.tsx               /medicamento/nuevo</w:t>
            </w:r>
          </w:p>
          <w:p>
            <w:pPr>
              <w:spacing w:after="0" w:line="220"/>
            </w:pPr>
            <w:r>
              <w:rPr>
                <w:rFonts w:ascii="Consolas" w:cs="Consolas" w:eastAsia="Consolas" w:hAnsi="Consolas"/>
                <w:sz w:val="17"/>
                <w:szCs w:val="17"/>
              </w:rPr>
              <w:t xml:space="preserve">    └── [id].tsx                /medicamento/{id}</w:t>
            </w:r>
          </w:p>
        </w:tc>
      </w:tr>
    </w:tbl>
    <w:p>
      <w:pPr>
        <w:spacing w:after="240"/>
        <w:jc w:val="center"/>
      </w:pPr>
      <w:r>
        <w:rPr>
          <w:rFonts w:ascii="Arial" w:cs="Arial" w:eastAsia="Arial" w:hAnsi="Arial"/>
          <w:i/>
          <w:iCs/>
          <w:sz w:val="20"/>
          <w:szCs w:val="20"/>
        </w:rPr>
        <w:t xml:space="preserve">Estructura de app/. Los grupos entre paréntesis organizan sin aparecer en la ruta.</w:t>
      </w:r>
    </w:p>
    <w:p>
      <w:pPr>
        <w:spacing w:after="200" w:line="276"/>
        <w:jc w:val="both"/>
      </w:pPr>
      <w:r>
        <w:rPr>
          <w:rFonts w:ascii="Arial" w:cs="Arial" w:eastAsia="Arial" w:hAnsi="Arial"/>
          <w:sz w:val="24"/>
          <w:szCs w:val="24"/>
        </w:rPr>
        <w:t xml:space="preserve">La separación entre (paciente) y (cuidador) no es cosmética: son dos aplicaciones distintas dentro de la misma app. El paciente ve su día y su tratamiento; el cuidador ve una lista de personas y, dentro de cada una, una ficha con tres pestañas. El archivo index.tsx es el que reparte según quién inició sesión.</w:t>
      </w:r>
    </w:p>
    <w:p>
      <w:pPr>
        <w:pStyle w:val="Heading2"/>
        <w:spacing w:after="200" w:before="400"/>
      </w:pPr>
      <w:r>
        <w:rPr>
          <w:rFonts w:ascii="Arial" w:cs="Arial" w:eastAsia="Arial" w:hAnsi="Arial"/>
          <w:b/>
          <w:bCs/>
          <w:color w:val="000000"/>
          <w:sz w:val="32"/>
          <w:szCs w:val="32"/>
        </w:rPr>
        <w:t xml:space="preserve">3.2  Implementación de servicios Frontend (consumo de API)</w:t>
      </w:r>
    </w:p>
    <w:p>
      <w:pPr>
        <w:spacing w:after="200" w:line="276"/>
        <w:jc w:val="both"/>
      </w:pPr>
      <w:r>
        <w:rPr>
          <w:rFonts w:ascii="Arial" w:cs="Arial" w:eastAsia="Arial" w:hAnsi="Arial"/>
          <w:sz w:val="24"/>
          <w:szCs w:val="24"/>
        </w:rPr>
        <w:t xml:space="preserve">Todo el consumo de la API pasa por una sola clase, que implementa la interfaz que declara el dominio del cliente. Ninguna pantalla llama a fetch.</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mobile/src/infraestructura/api/ClienteChronova.ts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class ClienteChronova implements ApiDeChronova {</w:t>
            </w:r>
          </w:p>
          <w:p>
            <w:pPr>
              <w:spacing w:after="0" w:line="220"/>
            </w:pPr>
            <w:r>
              <w:rPr>
                <w:rFonts w:ascii="Consolas" w:cs="Consolas" w:eastAsia="Consolas" w:hAnsi="Consolas"/>
                <w:sz w:val="17"/>
                <w:szCs w:val="17"/>
              </w:rPr>
              <w:t xml:space="preserve">  private urlBase = resolverUrlBase();</w:t>
            </w:r>
          </w:p>
          <w:p>
            <w:pPr>
              <w:spacing w:after="0" w:line="220"/>
            </w:pPr>
            <w:r>
              <w:rPr>
                <w:rFonts w:ascii="Consolas" w:cs="Consolas" w:eastAsia="Consolas" w:hAnsi="Consolas"/>
                <w:sz w:val="17"/>
                <w:szCs w:val="17"/>
              </w:rPr>
              <w:t xml:space="preserve">  private token: string | null = null;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usarToken(token: string | null): void {</w:t>
            </w:r>
          </w:p>
          <w:p>
            <w:pPr>
              <w:spacing w:after="0" w:line="220"/>
            </w:pPr>
            <w:r>
              <w:rPr>
                <w:rFonts w:ascii="Consolas" w:cs="Consolas" w:eastAsia="Consolas" w:hAnsi="Consolas"/>
                <w:sz w:val="17"/>
                <w:szCs w:val="17"/>
              </w:rPr>
              <w:t xml:space="preserve">    this.token = token;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private async pedir&lt;T&gt;(</w:t>
            </w:r>
          </w:p>
          <w:p>
            <w:pPr>
              <w:spacing w:after="0" w:line="220"/>
            </w:pPr>
            <w:r>
              <w:rPr>
                <w:rFonts w:ascii="Consolas" w:cs="Consolas" w:eastAsia="Consolas" w:hAnsi="Consolas"/>
                <w:sz w:val="17"/>
                <w:szCs w:val="17"/>
              </w:rPr>
              <w:t xml:space="preserve">    metodo: 'GET' | 'POST' | 'PATCH' | 'DELETE',</w:t>
            </w:r>
          </w:p>
          <w:p>
            <w:pPr>
              <w:spacing w:after="0" w:line="220"/>
            </w:pPr>
            <w:r>
              <w:rPr>
                <w:rFonts w:ascii="Consolas" w:cs="Consolas" w:eastAsia="Consolas" w:hAnsi="Consolas"/>
                <w:sz w:val="17"/>
                <w:szCs w:val="17"/>
              </w:rPr>
              <w:t xml:space="preserve">    ruta: string,</w:t>
            </w:r>
          </w:p>
          <w:p>
            <w:pPr>
              <w:spacing w:after="0" w:line="220"/>
            </w:pPr>
            <w:r>
              <w:rPr>
                <w:rFonts w:ascii="Consolas" w:cs="Consolas" w:eastAsia="Consolas" w:hAnsi="Consolas"/>
                <w:sz w:val="17"/>
                <w:szCs w:val="17"/>
              </w:rPr>
              <w:t xml:space="preserve">    cuerpo?: unknown,</w:t>
            </w:r>
          </w:p>
          <w:p>
            <w:pPr>
              <w:spacing w:after="0" w:line="220"/>
            </w:pPr>
            <w:r>
              <w:rPr>
                <w:rFonts w:ascii="Consolas" w:cs="Consolas" w:eastAsia="Consolas" w:hAnsi="Consolas"/>
                <w:sz w:val="17"/>
                <w:szCs w:val="17"/>
              </w:rPr>
              <w:t xml:space="preserve">  ): Promise&lt;T&gt; {</w:t>
            </w:r>
          </w:p>
          <w:p>
            <w:pPr>
              <w:spacing w:after="0" w:line="220"/>
            </w:pPr>
            <w:r>
              <w:rPr>
                <w:rFonts w:ascii="Consolas" w:cs="Consolas" w:eastAsia="Consolas" w:hAnsi="Consolas"/>
                <w:sz w:val="17"/>
                <w:szCs w:val="17"/>
              </w:rPr>
              <w:t xml:space="preserve">    const controlador = new AbortController();</w:t>
            </w:r>
          </w:p>
          <w:p>
            <w:pPr>
              <w:spacing w:after="0" w:line="220"/>
            </w:pPr>
            <w:r>
              <w:rPr>
                <w:rFonts w:ascii="Consolas" w:cs="Consolas" w:eastAsia="Consolas" w:hAnsi="Consolas"/>
                <w:sz w:val="17"/>
                <w:szCs w:val="17"/>
              </w:rPr>
              <w:t xml:space="preserve">    const temporizador = setTimeout(() =&gt; controlador.abort(), TIEMPO_MAXIMO_MS);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let respuesta: Response;</w:t>
            </w:r>
          </w:p>
          <w:p>
            <w:pPr>
              <w:spacing w:after="0" w:line="220"/>
            </w:pPr>
            <w:r>
              <w:rPr>
                <w:rFonts w:ascii="Consolas" w:cs="Consolas" w:eastAsia="Consolas" w:hAnsi="Consolas"/>
                <w:sz w:val="17"/>
                <w:szCs w:val="17"/>
              </w:rPr>
              <w:t xml:space="preserve">    try {</w:t>
            </w:r>
          </w:p>
          <w:p>
            <w:pPr>
              <w:spacing w:after="0" w:line="220"/>
            </w:pPr>
            <w:r>
              <w:rPr>
                <w:rFonts w:ascii="Consolas" w:cs="Consolas" w:eastAsia="Consolas" w:hAnsi="Consolas"/>
                <w:sz w:val="17"/>
                <w:szCs w:val="17"/>
              </w:rPr>
              <w:t xml:space="preserve">      respuesta = await fetch(`${this.urlBase}${ruta}`, {</w:t>
            </w:r>
          </w:p>
          <w:p>
            <w:pPr>
              <w:spacing w:after="0" w:line="220"/>
            </w:pPr>
            <w:r>
              <w:rPr>
                <w:rFonts w:ascii="Consolas" w:cs="Consolas" w:eastAsia="Consolas" w:hAnsi="Consolas"/>
                <w:sz w:val="17"/>
                <w:szCs w:val="17"/>
              </w:rPr>
              <w:t xml:space="preserve">        method: metodo,</w:t>
            </w:r>
          </w:p>
          <w:p>
            <w:pPr>
              <w:spacing w:after="0" w:line="220"/>
            </w:pPr>
            <w:r>
              <w:rPr>
                <w:rFonts w:ascii="Consolas" w:cs="Consolas" w:eastAsia="Consolas" w:hAnsi="Consolas"/>
                <w:sz w:val="17"/>
                <w:szCs w:val="17"/>
              </w:rPr>
              <w:t xml:space="preserve">        signal: controlador.signal,</w:t>
            </w:r>
          </w:p>
          <w:p>
            <w:pPr>
              <w:spacing w:after="0" w:line="220"/>
            </w:pPr>
            <w:r>
              <w:rPr>
                <w:rFonts w:ascii="Consolas" w:cs="Consolas" w:eastAsia="Consolas" w:hAnsi="Consolas"/>
                <w:sz w:val="17"/>
                <w:szCs w:val="17"/>
              </w:rPr>
              <w:t xml:space="preserve">        headers: {</w:t>
            </w:r>
          </w:p>
          <w:p>
            <w:pPr>
              <w:spacing w:after="0" w:line="220"/>
            </w:pPr>
            <w:r>
              <w:rPr>
                <w:rFonts w:ascii="Consolas" w:cs="Consolas" w:eastAsia="Consolas" w:hAnsi="Consolas"/>
                <w:sz w:val="17"/>
                <w:szCs w:val="17"/>
              </w:rPr>
              <w:t xml:space="preserve">          'Content-Type': 'application/json',</w:t>
            </w:r>
          </w:p>
          <w:p>
            <w:pPr>
              <w:spacing w:after="0" w:line="220"/>
            </w:pPr>
            <w:r>
              <w:rPr>
                <w:rFonts w:ascii="Consolas" w:cs="Consolas" w:eastAsia="Consolas" w:hAnsi="Consolas"/>
                <w:sz w:val="17"/>
                <w:szCs w:val="17"/>
              </w:rPr>
              <w:t xml:space="preserve">          ...(this.token ? { Authorization: `Bearer ${this.token}` } :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body: cuerpo === undefined ? undefined : JSON.stringify(cuerpo),</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 catch (error) {</w:t>
            </w:r>
          </w:p>
          <w:p>
            <w:pPr>
              <w:spacing w:after="0" w:line="220"/>
            </w:pPr>
            <w:r>
              <w:rPr>
                <w:rFonts w:ascii="Consolas" w:cs="Consolas" w:eastAsia="Consolas" w:hAnsi="Consolas"/>
                <w:sz w:val="17"/>
                <w:szCs w:val="17"/>
              </w:rPr>
              <w:t xml:space="preserve">      // El mensaje dice A DÓNDE se intentó llamar. Sin ese dato, una IP</w:t>
            </w:r>
          </w:p>
          <w:p>
            <w:pPr>
              <w:spacing w:after="0" w:line="220"/>
            </w:pPr>
            <w:r>
              <w:rPr>
                <w:rFonts w:ascii="Consolas" w:cs="Consolas" w:eastAsia="Consolas" w:hAnsi="Consolas"/>
                <w:sz w:val="17"/>
                <w:szCs w:val="17"/>
              </w:rPr>
              <w:t xml:space="preserve">      // vieja y una caída real del servidor producen el mismo texto.</w:t>
            </w:r>
          </w:p>
          <w:p>
            <w:pPr>
              <w:spacing w:after="0" w:line="220"/>
            </w:pPr>
            <w:r>
              <w:rPr>
                <w:rFonts w:ascii="Consolas" w:cs="Consolas" w:eastAsia="Consolas" w:hAnsi="Consolas"/>
                <w:sz w:val="17"/>
                <w:szCs w:val="17"/>
              </w:rPr>
              <w:t xml:space="preserve">      const agotado = error instanceof Error &amp;&amp; error.name === 'AbortError';</w:t>
            </w:r>
          </w:p>
          <w:p>
            <w:pPr>
              <w:spacing w:after="0" w:line="220"/>
            </w:pPr>
            <w:r>
              <w:rPr>
                <w:rFonts w:ascii="Consolas" w:cs="Consolas" w:eastAsia="Consolas" w:hAnsi="Consolas"/>
                <w:sz w:val="17"/>
                <w:szCs w:val="17"/>
              </w:rPr>
              <w:t xml:space="preserve">      throw new ErrorDeApi(</w:t>
            </w:r>
          </w:p>
          <w:p>
            <w:pPr>
              <w:spacing w:after="0" w:line="220"/>
            </w:pPr>
            <w:r>
              <w:rPr>
                <w:rFonts w:ascii="Consolas" w:cs="Consolas" w:eastAsia="Consolas" w:hAnsi="Consolas"/>
                <w:sz w:val="17"/>
                <w:szCs w:val="17"/>
              </w:rPr>
              <w:t xml:space="preserve">        agotado</w:t>
            </w:r>
          </w:p>
          <w:p>
            <w:pPr>
              <w:spacing w:after="0" w:line="220"/>
            </w:pPr>
            <w:r>
              <w:rPr>
                <w:rFonts w:ascii="Consolas" w:cs="Consolas" w:eastAsia="Consolas" w:hAnsi="Consolas"/>
                <w:sz w:val="17"/>
                <w:szCs w:val="17"/>
              </w:rPr>
              <w:t xml:space="preserve">          ? `El servidor no respondió a tiempo (${this.urlBase}).`</w:t>
            </w:r>
          </w:p>
          <w:p>
            <w:pPr>
              <w:spacing w:after="0" w:line="220"/>
            </w:pPr>
            <w:r>
              <w:rPr>
                <w:rFonts w:ascii="Consolas" w:cs="Consolas" w:eastAsia="Consolas" w:hAnsi="Consolas"/>
                <w:sz w:val="17"/>
                <w:szCs w:val="17"/>
              </w:rPr>
              <w:t xml:space="preserve">          : `No pudimos conectarnos con el servidor (${this.urlBase}).`,</w:t>
            </w:r>
          </w:p>
          <w:p>
            <w:pPr>
              <w:spacing w:after="0" w:line="220"/>
            </w:pPr>
            <w:r>
              <w:rPr>
                <w:rFonts w:ascii="Consolas" w:cs="Consolas" w:eastAsia="Consolas" w:hAnsi="Consolas"/>
                <w:sz w:val="17"/>
                <w:szCs w:val="17"/>
              </w:rPr>
              <w:t xml:space="preserve">        'SIN_CONEXION',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 finally {</w:t>
            </w:r>
          </w:p>
          <w:p>
            <w:pPr>
              <w:spacing w:after="0" w:line="220"/>
            </w:pPr>
            <w:r>
              <w:rPr>
                <w:rFonts w:ascii="Consolas" w:cs="Consolas" w:eastAsia="Consolas" w:hAnsi="Consolas"/>
                <w:sz w:val="17"/>
                <w:szCs w:val="17"/>
              </w:rPr>
              <w:t xml:space="preserve">      clearTimeout(temporizador);</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this.atenderRenovacion(respuesta);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texto = await respuesta.text();</w:t>
            </w:r>
          </w:p>
          <w:p>
            <w:pPr>
              <w:spacing w:after="0" w:line="220"/>
            </w:pPr>
            <w:r>
              <w:rPr>
                <w:rFonts w:ascii="Consolas" w:cs="Consolas" w:eastAsia="Consolas" w:hAnsi="Consolas"/>
                <w:sz w:val="17"/>
                <w:szCs w:val="17"/>
              </w:rPr>
              <w:t xml:space="preserve">    const datos = texto ? (JSON.parse(texto) as Record&lt;string, any&gt;) :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if (!respuesta.ok) {</w:t>
            </w:r>
          </w:p>
          <w:p>
            <w:pPr>
              <w:spacing w:after="0" w:line="220"/>
            </w:pPr>
            <w:r>
              <w:rPr>
                <w:rFonts w:ascii="Consolas" w:cs="Consolas" w:eastAsia="Consolas" w:hAnsi="Consolas"/>
                <w:sz w:val="17"/>
                <w:szCs w:val="17"/>
              </w:rPr>
              <w:t xml:space="preserve">      const error = datos.error ?? {};</w:t>
            </w:r>
          </w:p>
          <w:p>
            <w:pPr>
              <w:spacing w:after="0" w:line="220"/>
            </w:pPr>
            <w:r>
              <w:rPr>
                <w:rFonts w:ascii="Consolas" w:cs="Consolas" w:eastAsia="Consolas" w:hAnsi="Consolas"/>
                <w:sz w:val="17"/>
                <w:szCs w:val="17"/>
              </w:rPr>
              <w:t xml:space="preserve">      throw new ErrorDeApi(</w:t>
            </w:r>
          </w:p>
          <w:p>
            <w:pPr>
              <w:spacing w:after="0" w:line="220"/>
            </w:pPr>
            <w:r>
              <w:rPr>
                <w:rFonts w:ascii="Consolas" w:cs="Consolas" w:eastAsia="Consolas" w:hAnsi="Consolas"/>
                <w:sz w:val="17"/>
                <w:szCs w:val="17"/>
              </w:rPr>
              <w:t xml:space="preserve">        error.mensaje ?? 'Ocurrió un error inesperado.',</w:t>
            </w:r>
          </w:p>
          <w:p>
            <w:pPr>
              <w:spacing w:after="0" w:line="220"/>
            </w:pPr>
            <w:r>
              <w:rPr>
                <w:rFonts w:ascii="Consolas" w:cs="Consolas" w:eastAsia="Consolas" w:hAnsi="Consolas"/>
                <w:sz w:val="17"/>
                <w:szCs w:val="17"/>
              </w:rPr>
              <w:t xml:space="preserve">        error.codigo ?? 'ERROR_INTERNO',</w:t>
            </w:r>
          </w:p>
          <w:p>
            <w:pPr>
              <w:spacing w:after="0" w:line="220"/>
            </w:pPr>
            <w:r>
              <w:rPr>
                <w:rFonts w:ascii="Consolas" w:cs="Consolas" w:eastAsia="Consolas" w:hAnsi="Consolas"/>
                <w:sz w:val="17"/>
                <w:szCs w:val="17"/>
              </w:rPr>
              <w:t xml:space="preserve">        error.campo,</w:t>
            </w:r>
          </w:p>
          <w:p>
            <w:pPr>
              <w:spacing w:after="0" w:line="220"/>
            </w:pPr>
            <w:r>
              <w:rPr>
                <w:rFonts w:ascii="Consolas" w:cs="Consolas" w:eastAsia="Consolas" w:hAnsi="Consolas"/>
                <w:sz w:val="17"/>
                <w:szCs w:val="17"/>
              </w:rPr>
              <w:t xml:space="preserve">        respuesta.status,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return datos as T;</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agendaDelDia(fecha: string, pacienteId?: string) {</w:t>
            </w:r>
          </w:p>
          <w:p>
            <w:pPr>
              <w:spacing w:after="0" w:line="220"/>
            </w:pPr>
            <w:r>
              <w:rPr>
                <w:rFonts w:ascii="Consolas" w:cs="Consolas" w:eastAsia="Consolas" w:hAnsi="Consolas"/>
                <w:sz w:val="17"/>
                <w:szCs w:val="17"/>
              </w:rPr>
              <w:t xml:space="preserve">    const parametros = new URLSearchParams({ fecha });</w:t>
            </w:r>
          </w:p>
          <w:p>
            <w:pPr>
              <w:spacing w:after="0" w:line="220"/>
            </w:pPr>
            <w:r>
              <w:rPr>
                <w:rFonts w:ascii="Consolas" w:cs="Consolas" w:eastAsia="Consolas" w:hAnsi="Consolas"/>
                <w:sz w:val="17"/>
                <w:szCs w:val="17"/>
              </w:rPr>
              <w:t xml:space="preserve">    if (pacienteId) parametros.set('pacienteId', pacienteId);</w:t>
            </w:r>
          </w:p>
          <w:p>
            <w:pPr>
              <w:spacing w:after="0" w:line="220"/>
            </w:pPr>
            <w:r>
              <w:rPr>
                <w:rFonts w:ascii="Consolas" w:cs="Consolas" w:eastAsia="Consolas" w:hAnsi="Consolas"/>
                <w:sz w:val="17"/>
                <w:szCs w:val="17"/>
              </w:rPr>
              <w:t xml:space="preserve">    return this.pedir&lt;AgendaDelDia&gt;('GET', `/api/tomas/agenda?${parametros}`);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registrarToma(tomaId: string, datos: RegistroDeToma) {</w:t>
            </w:r>
          </w:p>
          <w:p>
            <w:pPr>
              <w:spacing w:after="0" w:line="220"/>
            </w:pPr>
            <w:r>
              <w:rPr>
                <w:rFonts w:ascii="Consolas" w:cs="Consolas" w:eastAsia="Consolas" w:hAnsi="Consolas"/>
                <w:sz w:val="17"/>
                <w:szCs w:val="17"/>
              </w:rPr>
              <w:t xml:space="preserve">    return this.pedir&lt;ResultadoDeToma&gt;(</w:t>
            </w:r>
          </w:p>
          <w:p>
            <w:pPr>
              <w:spacing w:after="0" w:line="220"/>
            </w:pPr>
            <w:r>
              <w:rPr>
                <w:rFonts w:ascii="Consolas" w:cs="Consolas" w:eastAsia="Consolas" w:hAnsi="Consolas"/>
                <w:sz w:val="17"/>
                <w:szCs w:val="17"/>
              </w:rPr>
              <w:t xml:space="preserve">      'POST', `/api/tomas/${tomaId}/registro`, datos,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ClienteChronova: el único sitio de la app que sabe que existe HTTP.</w:t>
      </w:r>
    </w:p>
    <w:p>
      <w:pPr>
        <w:spacing w:after="200" w:line="276"/>
        <w:jc w:val="both"/>
      </w:pPr>
      <w:r>
        <w:rPr>
          <w:rFonts w:ascii="Arial" w:cs="Arial" w:eastAsia="Arial" w:hAnsi="Arial"/>
          <w:sz w:val="24"/>
          <w:szCs w:val="24"/>
        </w:rPr>
        <w:t xml:space="preserve">Dos detalles que resolvieron problemas reales:</w:t>
      </w:r>
    </w:p>
    <w:p>
      <w:pPr>
        <w:pStyle w:val="ListParagraph"/>
        <w:numPr>
          <w:ilvl w:val="0"/>
          <w:numId w:val="1"/>
        </w:numPr>
        <w:spacing w:after="120" w:line="276"/>
        <w:jc w:val="both"/>
      </w:pPr>
      <w:r>
        <w:rPr>
          <w:rFonts w:ascii="Arial" w:cs="Arial" w:eastAsia="Arial" w:hAnsi="Arial"/>
          <w:b/>
          <w:bCs/>
          <w:sz w:val="24"/>
          <w:szCs w:val="24"/>
        </w:rPr>
        <w:t xml:space="preserve">El mensaje de error dice a dónde se intentó llamar. </w:t>
      </w:r>
      <w:r>
        <w:rPr>
          <w:rFonts w:ascii="Arial" w:cs="Arial" w:eastAsia="Arial" w:hAnsi="Arial"/>
          <w:sz w:val="24"/>
          <w:szCs w:val="24"/>
        </w:rPr>
        <w:t xml:space="preserve">Sin ese dato, una dirección vieja en la configuración y una caída real del servidor producen exactamente el mismo texto, y se pierde un buen rato mirando el sitio equivocado. Es una dirección de red local, no un secreto.</w:t>
      </w:r>
    </w:p>
    <w:p>
      <w:pPr>
        <w:pStyle w:val="ListParagraph"/>
        <w:numPr>
          <w:ilvl w:val="0"/>
          <w:numId w:val="1"/>
        </w:numPr>
        <w:spacing w:after="120" w:line="276"/>
        <w:jc w:val="both"/>
      </w:pPr>
      <w:r>
        <w:rPr>
          <w:rFonts w:ascii="Arial" w:cs="Arial" w:eastAsia="Arial" w:hAnsi="Arial"/>
          <w:b/>
          <w:bCs/>
          <w:sz w:val="24"/>
          <w:szCs w:val="24"/>
        </w:rPr>
        <w:t xml:space="preserve">El tiempo máximo de espera. </w:t>
      </w:r>
      <w:r>
        <w:rPr>
          <w:rFonts w:ascii="Arial" w:cs="Arial" w:eastAsia="Arial" w:hAnsi="Arial"/>
          <w:sz w:val="24"/>
          <w:szCs w:val="24"/>
        </w:rPr>
        <w:t xml:space="preserve">Sin él, una petición contra una IP que ya no existe se queda esperando indefinidamente y la pantalla se queda cargando sin decir nada. Con él, a los pocos segundos aparece un mensaje que la persona puede accionar.</w:t>
      </w:r>
    </w:p>
    <w:p>
      <w:pPr>
        <w:pStyle w:val="Heading2"/>
        <w:spacing w:after="200" w:before="400"/>
      </w:pPr>
      <w:r>
        <w:rPr>
          <w:rFonts w:ascii="Arial" w:cs="Arial" w:eastAsia="Arial" w:hAnsi="Arial"/>
          <w:b/>
          <w:bCs/>
          <w:color w:val="000000"/>
          <w:sz w:val="32"/>
          <w:szCs w:val="32"/>
        </w:rPr>
        <w:t xml:space="preserve">3.3  Implementación de componentes principales</w:t>
      </w:r>
    </w:p>
    <w:p>
      <w:pPr>
        <w:spacing w:after="200" w:line="276"/>
        <w:jc w:val="both"/>
      </w:pPr>
      <w:r>
        <w:rPr>
          <w:rFonts w:ascii="Arial" w:cs="Arial" w:eastAsia="Arial" w:hAnsi="Arial"/>
          <w:sz w:val="24"/>
          <w:szCs w:val="24"/>
        </w:rPr>
        <w:t xml:space="preserve">La pantalla Hoy es la principal de la aplicación: es lo primero que ve el paciente al abrirla y desde donde confirma sus tomas.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mobile/app/(paciente)/hoy.tsx  (fragmento)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default function Hoy() {</w:t>
            </w:r>
          </w:p>
          <w:p>
            <w:pPr>
              <w:spacing w:after="0" w:line="220"/>
            </w:pPr>
            <w:r>
              <w:rPr>
                <w:rFonts w:ascii="Consolas" w:cs="Consolas" w:eastAsia="Consolas" w:hAnsi="Consolas"/>
                <w:sz w:val="17"/>
                <w:szCs w:val="17"/>
              </w:rPr>
              <w:t xml:space="preserve">  const { api, preferencias } = useSesion();</w:t>
            </w:r>
          </w:p>
          <w:p>
            <w:pPr>
              <w:spacing w:after="0" w:line="220"/>
            </w:pPr>
            <w:r>
              <w:rPr>
                <w:rFonts w:ascii="Consolas" w:cs="Consolas" w:eastAsia="Consolas" w:hAnsi="Consolas"/>
                <w:sz w:val="17"/>
                <w:szCs w:val="17"/>
              </w:rPr>
              <w:t xml:space="preserve">  const [agenda, setAgenda] = useState&lt;AgendaDelDia | null&gt;(null);</w:t>
            </w:r>
          </w:p>
          <w:p>
            <w:pPr>
              <w:spacing w:after="0" w:line="220"/>
            </w:pPr>
            <w:r>
              <w:rPr>
                <w:rFonts w:ascii="Consolas" w:cs="Consolas" w:eastAsia="Consolas" w:hAnsi="Consolas"/>
                <w:sz w:val="17"/>
                <w:szCs w:val="17"/>
              </w:rPr>
              <w:t xml:space="preserve">  const [cargando, setCargando] = useState(true);</w:t>
            </w:r>
          </w:p>
          <w:p>
            <w:pPr>
              <w:spacing w:after="0" w:line="220"/>
            </w:pPr>
            <w:r>
              <w:rPr>
                <w:rFonts w:ascii="Consolas" w:cs="Consolas" w:eastAsia="Consolas" w:hAnsi="Consolas"/>
                <w:sz w:val="17"/>
                <w:szCs w:val="17"/>
              </w:rPr>
              <w:t xml:space="preserve">  const [error, setError] = useState&lt;string | null&gt;(null);</w:t>
            </w:r>
          </w:p>
          <w:p>
            <w:pPr>
              <w:spacing w:after="0" w:line="220"/>
            </w:pPr>
            <w:r>
              <w:rPr>
                <w:rFonts w:ascii="Consolas" w:cs="Consolas" w:eastAsia="Consolas" w:hAnsi="Consolas"/>
                <w:sz w:val="17"/>
                <w:szCs w:val="17"/>
              </w:rPr>
              <w:t xml:space="preserve">  const [procesando, setProcesando] = useState&lt;string | null&gt;(null);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cargar = useCallback(async () =&gt; {</w:t>
            </w:r>
          </w:p>
          <w:p>
            <w:pPr>
              <w:spacing w:after="0" w:line="220"/>
            </w:pPr>
            <w:r>
              <w:rPr>
                <w:rFonts w:ascii="Consolas" w:cs="Consolas" w:eastAsia="Consolas" w:hAnsi="Consolas"/>
                <w:sz w:val="17"/>
                <w:szCs w:val="17"/>
              </w:rPr>
              <w:t xml:space="preserve">    setError(null);</w:t>
            </w:r>
          </w:p>
          <w:p>
            <w:pPr>
              <w:spacing w:after="0" w:line="220"/>
            </w:pPr>
            <w:r>
              <w:rPr>
                <w:rFonts w:ascii="Consolas" w:cs="Consolas" w:eastAsia="Consolas" w:hAnsi="Consolas"/>
                <w:sz w:val="17"/>
                <w:szCs w:val="17"/>
              </w:rPr>
              <w:t xml:space="preserve">    try {</w:t>
            </w:r>
          </w:p>
          <w:p>
            <w:pPr>
              <w:spacing w:after="0" w:line="220"/>
            </w:pPr>
            <w:r>
              <w:rPr>
                <w:rFonts w:ascii="Consolas" w:cs="Consolas" w:eastAsia="Consolas" w:hAnsi="Consolas"/>
                <w:sz w:val="17"/>
                <w:szCs w:val="17"/>
              </w:rPr>
              <w:t xml:space="preserve">      setAgenda(await api.agendaDelDia(hoyLocal()));</w:t>
            </w:r>
          </w:p>
          <w:p>
            <w:pPr>
              <w:spacing w:after="0" w:line="220"/>
            </w:pPr>
            <w:r>
              <w:rPr>
                <w:rFonts w:ascii="Consolas" w:cs="Consolas" w:eastAsia="Consolas" w:hAnsi="Consolas"/>
                <w:sz w:val="17"/>
                <w:szCs w:val="17"/>
              </w:rPr>
              <w:t xml:space="preserve">    } catch (problema) {</w:t>
            </w:r>
          </w:p>
          <w:p>
            <w:pPr>
              <w:spacing w:after="0" w:line="220"/>
            </w:pPr>
            <w:r>
              <w:rPr>
                <w:rFonts w:ascii="Consolas" w:cs="Consolas" w:eastAsia="Consolas" w:hAnsi="Consolas"/>
                <w:sz w:val="17"/>
                <w:szCs w:val="17"/>
              </w:rPr>
              <w:t xml:space="preserve">      // Distinguir "no hay nada" de "no se pudo cargar": decir "aún no</w:t>
            </w:r>
          </w:p>
          <w:p>
            <w:pPr>
              <w:spacing w:after="0" w:line="220"/>
            </w:pPr>
            <w:r>
              <w:rPr>
                <w:rFonts w:ascii="Consolas" w:cs="Consolas" w:eastAsia="Consolas" w:hAnsi="Consolas"/>
                <w:sz w:val="17"/>
                <w:szCs w:val="17"/>
              </w:rPr>
              <w:t xml:space="preserve">      // tienes medicamentos" cuando lo que falló fue la red es mentir.</w:t>
            </w:r>
          </w:p>
          <w:p>
            <w:pPr>
              <w:spacing w:after="0" w:line="220"/>
            </w:pPr>
            <w:r>
              <w:rPr>
                <w:rFonts w:ascii="Consolas" w:cs="Consolas" w:eastAsia="Consolas" w:hAnsi="Consolas"/>
                <w:sz w:val="17"/>
                <w:szCs w:val="17"/>
              </w:rPr>
              <w:t xml:space="preserve">      setError(mensajeDe(problema, 'No pudimos cargar tu día.'));</w:t>
            </w:r>
          </w:p>
          <w:p>
            <w:pPr>
              <w:spacing w:after="0" w:line="220"/>
            </w:pPr>
            <w:r>
              <w:rPr>
                <w:rFonts w:ascii="Consolas" w:cs="Consolas" w:eastAsia="Consolas" w:hAnsi="Consolas"/>
                <w:sz w:val="17"/>
                <w:szCs w:val="17"/>
              </w:rPr>
              <w:t xml:space="preserve">    } finally {</w:t>
            </w:r>
          </w:p>
          <w:p>
            <w:pPr>
              <w:spacing w:after="0" w:line="220"/>
            </w:pPr>
            <w:r>
              <w:rPr>
                <w:rFonts w:ascii="Consolas" w:cs="Consolas" w:eastAsia="Consolas" w:hAnsi="Consolas"/>
                <w:sz w:val="17"/>
                <w:szCs w:val="17"/>
              </w:rPr>
              <w:t xml:space="preserve">      setCargando(false);</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 [api]);</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useFocusEffect(useCallback(() =&gt; { void cargar(); }, [cargar]));</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confirmar = async (elemento: ElementoDeAgenda) =&gt; {</w:t>
            </w:r>
          </w:p>
          <w:p>
            <w:pPr>
              <w:spacing w:after="0" w:line="220"/>
            </w:pPr>
            <w:r>
              <w:rPr>
                <w:rFonts w:ascii="Consolas" w:cs="Consolas" w:eastAsia="Consolas" w:hAnsi="Consolas"/>
                <w:sz w:val="17"/>
                <w:szCs w:val="17"/>
              </w:rPr>
              <w:t xml:space="preserve">    setProcesando(elemento.tomaId);</w:t>
            </w:r>
          </w:p>
          <w:p>
            <w:pPr>
              <w:spacing w:after="0" w:line="220"/>
            </w:pPr>
            <w:r>
              <w:rPr>
                <w:rFonts w:ascii="Consolas" w:cs="Consolas" w:eastAsia="Consolas" w:hAnsi="Consolas"/>
                <w:sz w:val="17"/>
                <w:szCs w:val="17"/>
              </w:rPr>
              <w:t xml:space="preserve">    try {</w:t>
            </w:r>
          </w:p>
          <w:p>
            <w:pPr>
              <w:spacing w:after="0" w:line="220"/>
            </w:pPr>
            <w:r>
              <w:rPr>
                <w:rFonts w:ascii="Consolas" w:cs="Consolas" w:eastAsia="Consolas" w:hAnsi="Consolas"/>
                <w:sz w:val="17"/>
                <w:szCs w:val="17"/>
              </w:rPr>
              <w:t xml:space="preserve">      const { avisoDeStock } = await api.registrarToma(elemento.tomaId, {</w:t>
            </w:r>
          </w:p>
          <w:p>
            <w:pPr>
              <w:spacing w:after="0" w:line="220"/>
            </w:pPr>
            <w:r>
              <w:rPr>
                <w:rFonts w:ascii="Consolas" w:cs="Consolas" w:eastAsia="Consolas" w:hAnsi="Consolas"/>
                <w:sz w:val="17"/>
                <w:szCs w:val="17"/>
              </w:rPr>
              <w:t xml:space="preserve">        accion: 'CONFIRMAR',</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if (avisoDeStock) setAviso(avisoDeStock);</w:t>
            </w:r>
          </w:p>
          <w:p>
            <w:pPr>
              <w:spacing w:after="0" w:line="220"/>
            </w:pPr>
            <w:r>
              <w:rPr>
                <w:rFonts w:ascii="Consolas" w:cs="Consolas" w:eastAsia="Consolas" w:hAnsi="Consolas"/>
                <w:sz w:val="17"/>
                <w:szCs w:val="17"/>
              </w:rPr>
              <w:t xml:space="preserve">      await cargar();</w:t>
            </w:r>
          </w:p>
          <w:p>
            <w:pPr>
              <w:spacing w:after="0" w:line="220"/>
            </w:pPr>
            <w:r>
              <w:rPr>
                <w:rFonts w:ascii="Consolas" w:cs="Consolas" w:eastAsia="Consolas" w:hAnsi="Consolas"/>
                <w:sz w:val="17"/>
                <w:szCs w:val="17"/>
              </w:rPr>
              <w:t xml:space="preserve">    } catch (problema) {</w:t>
            </w:r>
          </w:p>
          <w:p>
            <w:pPr>
              <w:spacing w:after="0" w:line="220"/>
            </w:pPr>
            <w:r>
              <w:rPr>
                <w:rFonts w:ascii="Consolas" w:cs="Consolas" w:eastAsia="Consolas" w:hAnsi="Consolas"/>
                <w:sz w:val="17"/>
                <w:szCs w:val="17"/>
              </w:rPr>
              <w:t xml:space="preserve">      setError(mensajeDe(problema, 'No pudimos registrar la toma.'));</w:t>
            </w:r>
          </w:p>
          <w:p>
            <w:pPr>
              <w:spacing w:after="0" w:line="220"/>
            </w:pPr>
            <w:r>
              <w:rPr>
                <w:rFonts w:ascii="Consolas" w:cs="Consolas" w:eastAsia="Consolas" w:hAnsi="Consolas"/>
                <w:sz w:val="17"/>
                <w:szCs w:val="17"/>
              </w:rPr>
              <w:t xml:space="preserve">    } finally {</w:t>
            </w:r>
          </w:p>
          <w:p>
            <w:pPr>
              <w:spacing w:after="0" w:line="220"/>
            </w:pPr>
            <w:r>
              <w:rPr>
                <w:rFonts w:ascii="Consolas" w:cs="Consolas" w:eastAsia="Consolas" w:hAnsi="Consolas"/>
                <w:sz w:val="17"/>
                <w:szCs w:val="17"/>
              </w:rPr>
              <w:t xml:space="preserve">      setProcesando(null);</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if (cargando) return &lt;Cargando /&gt;;</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return (</w:t>
            </w:r>
          </w:p>
          <w:p>
            <w:pPr>
              <w:spacing w:after="0" w:line="220"/>
            </w:pPr>
            <w:r>
              <w:rPr>
                <w:rFonts w:ascii="Consolas" w:cs="Consolas" w:eastAsia="Consolas" w:hAnsi="Consolas"/>
                <w:sz w:val="17"/>
                <w:szCs w:val="17"/>
              </w:rPr>
              <w:t xml:space="preserve">    &lt;ScrollView refreshControl={&lt;RefreshControl onRefresh={cargar} /&gt;}&gt;</w:t>
            </w:r>
          </w:p>
          <w:p>
            <w:pPr>
              <w:spacing w:after="0" w:line="220"/>
            </w:pPr>
            <w:r>
              <w:rPr>
                <w:rFonts w:ascii="Consolas" w:cs="Consolas" w:eastAsia="Consolas" w:hAnsi="Consolas"/>
                <w:sz w:val="17"/>
                <w:szCs w:val="17"/>
              </w:rPr>
              <w:t xml:space="preserve">      {error ? &lt;Aviso mensaje={error} tono="error" /&gt; : null}</w:t>
            </w:r>
          </w:p>
          <w:p>
            <w:pPr>
              <w:spacing w:after="0" w:line="220"/>
            </w:pPr>
            <w:r>
              <w:rPr>
                <w:rFonts w:ascii="Consolas" w:cs="Consolas" w:eastAsia="Consolas" w:hAnsi="Consolas"/>
                <w:sz w:val="17"/>
                <w:szCs w:val="17"/>
              </w:rPr>
              <w:t xml:space="preserve">      {agenda?.elementos.map((elemento) =&gt; (</w:t>
            </w:r>
          </w:p>
          <w:p>
            <w:pPr>
              <w:spacing w:after="0" w:line="220"/>
            </w:pPr>
            <w:r>
              <w:rPr>
                <w:rFonts w:ascii="Consolas" w:cs="Consolas" w:eastAsia="Consolas" w:hAnsi="Consolas"/>
                <w:sz w:val="17"/>
                <w:szCs w:val="17"/>
              </w:rPr>
              <w:t xml:space="preserve">        &lt;TarjetaDeToma</w:t>
            </w:r>
          </w:p>
          <w:p>
            <w:pPr>
              <w:spacing w:after="0" w:line="220"/>
            </w:pPr>
            <w:r>
              <w:rPr>
                <w:rFonts w:ascii="Consolas" w:cs="Consolas" w:eastAsia="Consolas" w:hAnsi="Consolas"/>
                <w:sz w:val="17"/>
                <w:szCs w:val="17"/>
              </w:rPr>
              <w:t xml:space="preserve">          key={elemento.tomaId}</w:t>
            </w:r>
          </w:p>
          <w:p>
            <w:pPr>
              <w:spacing w:after="0" w:line="220"/>
            </w:pPr>
            <w:r>
              <w:rPr>
                <w:rFonts w:ascii="Consolas" w:cs="Consolas" w:eastAsia="Consolas" w:hAnsi="Consolas"/>
                <w:sz w:val="17"/>
                <w:szCs w:val="17"/>
              </w:rPr>
              <w:t xml:space="preserve">          elemento={elemento}</w:t>
            </w:r>
          </w:p>
          <w:p>
            <w:pPr>
              <w:spacing w:after="0" w:line="220"/>
            </w:pPr>
            <w:r>
              <w:rPr>
                <w:rFonts w:ascii="Consolas" w:cs="Consolas" w:eastAsia="Consolas" w:hAnsi="Consolas"/>
                <w:sz w:val="17"/>
                <w:szCs w:val="17"/>
              </w:rPr>
              <w:t xml:space="preserve">          ocupada={procesando === elemento.tomaId}</w:t>
            </w:r>
          </w:p>
          <w:p>
            <w:pPr>
              <w:spacing w:after="0" w:line="220"/>
            </w:pPr>
            <w:r>
              <w:rPr>
                <w:rFonts w:ascii="Consolas" w:cs="Consolas" w:eastAsia="Consolas" w:hAnsi="Consolas"/>
                <w:sz w:val="17"/>
                <w:szCs w:val="17"/>
              </w:rPr>
              <w:t xml:space="preserve">          onConfirmar={() =&gt; void confirmar(elemento)}</w:t>
            </w:r>
          </w:p>
          <w:p>
            <w:pPr>
              <w:spacing w:after="0" w:line="220"/>
            </w:pPr>
            <w:r>
              <w:rPr>
                <w:rFonts w:ascii="Consolas" w:cs="Consolas" w:eastAsia="Consolas" w:hAnsi="Consolas"/>
                <w:sz w:val="17"/>
                <w:szCs w:val="17"/>
              </w:rPr>
              <w:t xml:space="preserve">          onOmitir={() =&gt; void omitir(elemento)}</w:t>
            </w:r>
          </w:p>
          <w:p>
            <w:pPr>
              <w:spacing w:after="0" w:line="220"/>
            </w:pPr>
            <w:r>
              <w:rPr>
                <w:rFonts w:ascii="Consolas" w:cs="Consolas" w:eastAsia="Consolas" w:hAnsi="Consolas"/>
                <w:sz w:val="17"/>
                <w:szCs w:val="17"/>
              </w:rPr>
              <w:t xml:space="preserve">          onPosponer={() =&gt; void posponer(elemento)}</w:t>
            </w:r>
          </w:p>
          <w:p>
            <w:pPr>
              <w:spacing w:after="0" w:line="220"/>
            </w:pPr>
            <w:r>
              <w:rPr>
                <w:rFonts w:ascii="Consolas" w:cs="Consolas" w:eastAsia="Consolas" w:hAnsi="Consolas"/>
                <w:sz w:val="17"/>
                <w:szCs w:val="17"/>
              </w:rPr>
              <w:t xml:space="preserve">        /&gt;</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&lt;/ScrollView&gt;</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Pantalla Hoy. Tres estados distintos (cargando, error y datos), y ninguno se confunde con otro.</w:t>
      </w:r>
    </w:p>
    <w:p>
      <w:pPr>
        <w:spacing w:after="200" w:line="276"/>
        <w:jc w:val="both"/>
      </w:pPr>
      <w:r>
        <w:rPr>
          <w:rFonts w:ascii="Arial" w:cs="Arial" w:eastAsia="Arial" w:hAnsi="Arial"/>
          <w:sz w:val="24"/>
          <w:szCs w:val="24"/>
        </w:rPr>
        <w:t xml:space="preserve">El detalle que importa está en el manejo del error: se distingue «no hay nada» de «no se pudo cargar». Decir «aún no tienes medicamentos» cuando lo que falló fue la red es mentirle a la persona, y en una aplicación de medicación esa mentira puede costar una dosis.</w:t>
      </w:r>
    </w:p>
    <w:p>
      <w:pPr>
        <w:pStyle w:val="Heading2"/>
        <w:spacing w:after="200" w:before="400"/>
      </w:pPr>
      <w:r>
        <w:rPr>
          <w:rFonts w:ascii="Arial" w:cs="Arial" w:eastAsia="Arial" w:hAnsi="Arial"/>
          <w:b/>
          <w:bCs/>
          <w:color w:val="000000"/>
          <w:sz w:val="32"/>
          <w:szCs w:val="32"/>
        </w:rPr>
        <w:t xml:space="preserve">3.4  Capturas de pantalla del desarrollo</w:t>
      </w:r>
    </w:p>
    <w:p>
      <w:pPr>
        <w:spacing w:after="200" w:line="276"/>
        <w:jc w:val="both"/>
      </w:pPr>
      <w:r>
        <w:rPr>
          <w:rFonts w:ascii="Arial" w:cs="Arial" w:eastAsia="Arial" w:hAnsi="Arial"/>
          <w:sz w:val="24"/>
          <w:szCs w:val="24"/>
        </w:rPr>
        <w:t xml:space="preserve">Las pantallas construidas, tomadas de la aplicación funcionando en un teléfono Android con la compilación de desarrollo.</w:t>
      </w:r>
    </w:p>
    <w:p>
      <w:pPr>
        <w:spacing w:after="240" w:before="120"/>
        <w:jc w:val="center"/>
      </w:pPr>
      <w:r>
        <w:drawing>
          <wp:inline distT="0" distB="0" distL="0" distR="0">
            <wp:extent cx="1466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66850" cy="3143250"/>
                    </a:xfrm>
                    <a:prstGeom prst="rect">
                      <a:avLst/>
                    </a:prstGeom>
                  </pic:spPr>
                </pic:pic>
              </a:graphicData>
            </a:graphic>
          </wp:inline>
        </w:drawing>
      </w:r>
      <w:r>
        <w:t xml:space="preserve">   </w:t>
      </w:r>
      <w:r>
        <w:drawing>
          <wp:inline distT="0" distB="0" distL="0" distR="0">
            <wp:extent cx="1466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66850" cy="3143250"/>
                    </a:xfrm>
                    <a:prstGeom prst="rect">
                      <a:avLst/>
                    </a:prstGeom>
                  </pic:spPr>
                </pic:pic>
              </a:graphicData>
            </a:graphic>
          </wp:inline>
        </w:drawing>
      </w:r>
      <w:r>
        <w:t xml:space="preserve">   </w:t>
      </w:r>
      <w:r>
        <w:drawing>
          <wp:inline distT="0" distB="0" distL="0" distR="0">
            <wp:extent cx="1476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76375" cy="3143250"/>
                    </a:xfrm>
                    <a:prstGeom prst="rect">
                      <a:avLst/>
                    </a:prstGeom>
                  </pic:spPr>
                </pic:pic>
              </a:graphicData>
            </a:graphic>
          </wp:inline>
        </w:drawing>
      </w:r>
    </w:p>
    <w:p>
      <w:pPr>
        <w:spacing w:after="240"/>
        <w:jc w:val="center"/>
      </w:pPr>
      <w:r>
        <w:rPr>
          <w:rFonts w:ascii="Arial" w:cs="Arial" w:eastAsia="Arial" w:hAnsi="Arial"/>
          <w:i/>
          <w:iCs/>
          <w:sz w:val="20"/>
          <w:szCs w:val="20"/>
        </w:rPr>
        <w:t xml:space="preserve">Paciente: Hoy, Medicamentos e Historial.</w:t>
      </w:r>
    </w:p>
    <w:p>
      <w:pPr>
        <w:spacing w:after="240" w:before="120"/>
        <w:jc w:val="center"/>
      </w:pPr>
      <w:r>
        <w:drawing>
          <wp:inline distT="0" distB="0" distL="0" distR="0">
            <wp:extent cx="14763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76375" cy="3143250"/>
                    </a:xfrm>
                    <a:prstGeom prst="rect">
                      <a:avLst/>
                    </a:prstGeom>
                  </pic:spPr>
                </pic:pic>
              </a:graphicData>
            </a:graphic>
          </wp:inline>
        </w:drawing>
      </w:r>
      <w:r>
        <w:t xml:space="preserve">   </w:t>
      </w:r>
      <w:r>
        <w:drawing>
          <wp:inline distT="0" distB="0" distL="0" distR="0">
            <wp:extent cx="14859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85900" cy="3143250"/>
                    </a:xfrm>
                    <a:prstGeom prst="rect">
                      <a:avLst/>
                    </a:prstGeom>
                  </pic:spPr>
                </pic:pic>
              </a:graphicData>
            </a:graphic>
          </wp:inline>
        </w:drawing>
      </w:r>
      <w:r>
        <w:t xml:space="preserve">   </w:t>
      </w:r>
      <w:r>
        <w:drawing>
          <wp:inline distT="0" distB="0" distL="0" distR="0">
            <wp:extent cx="13906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90650" cy="3143250"/>
                    </a:xfrm>
                    <a:prstGeom prst="rect">
                      <a:avLst/>
                    </a:prstGeom>
                  </pic:spPr>
                </pic:pic>
              </a:graphicData>
            </a:graphic>
          </wp:inline>
        </w:drawing>
      </w:r>
    </w:p>
    <w:p>
      <w:pPr>
        <w:spacing w:after="240"/>
        <w:jc w:val="center"/>
      </w:pPr>
      <w:r>
        <w:rPr>
          <w:rFonts w:ascii="Arial" w:cs="Arial" w:eastAsia="Arial" w:hAnsi="Arial"/>
          <w:i/>
          <w:iCs/>
          <w:sz w:val="20"/>
          <w:szCs w:val="20"/>
        </w:rPr>
        <w:t xml:space="preserve">Mi cuenta del paciente, panel del cuidador y ficha de un paciente.</w:t>
      </w:r>
    </w:p>
    <w:p>
      <w:pPr>
        <w:spacing w:after="240" w:before="120"/>
        <w:jc w:val="center"/>
      </w:pPr>
      <w:r>
        <w:drawing>
          <wp:inline distT="0" distB="0" distL="0" distR="0">
            <wp:extent cx="177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71650" cy="3810000"/>
                    </a:xfrm>
                    <a:prstGeom prst="rect">
                      <a:avLst/>
                    </a:prstGeom>
                  </pic:spPr>
                </pic:pic>
              </a:graphicData>
            </a:graphic>
          </wp:inline>
        </w:drawing>
      </w:r>
      <w:r>
        <w:t xml:space="preserve">   </w:t>
      </w:r>
      <w:r>
        <w:drawing>
          <wp:inline distT="0" distB="0" distL="0" distR="0">
            <wp:extent cx="17716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71650" cy="3810000"/>
                    </a:xfrm>
                    <a:prstGeom prst="rect">
                      <a:avLst/>
                    </a:prstGeom>
                  </pic:spPr>
                </pic:pic>
              </a:graphicData>
            </a:graphic>
          </wp:inline>
        </w:drawing>
      </w:r>
    </w:p>
    <w:p>
      <w:pPr>
        <w:spacing w:after="240"/>
        <w:jc w:val="center"/>
      </w:pPr>
      <w:r>
        <w:rPr>
          <w:rFonts w:ascii="Arial" w:cs="Arial" w:eastAsia="Arial" w:hAnsi="Arial"/>
          <w:i/>
          <w:iCs/>
          <w:sz w:val="20"/>
          <w:szCs w:val="20"/>
        </w:rPr>
        <w:t xml:space="preserve">Registro, con la casilla de autorización de tratamiento de datos sin marcar por defecto.</w:t>
      </w:r>
    </w:p>
    <w:p>
      <w:pPr>
        <w:spacing w:after="240" w:before="120"/>
        <w:jc w:val="center"/>
      </w:pPr>
      <w:r>
        <w:drawing>
          <wp:inline distT="0" distB="0" distL="0" distR="0">
            <wp:extent cx="141922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19225" cy="3143250"/>
                    </a:xfrm>
                    <a:prstGeom prst="rect">
                      <a:avLst/>
                    </a:prstGeom>
                  </pic:spPr>
                </pic:pic>
              </a:graphicData>
            </a:graphic>
          </wp:inline>
        </w:drawing>
      </w:r>
      <w:r>
        <w:t xml:space="preserve">   </w:t>
      </w:r>
      <w:r>
        <w:drawing>
          <wp:inline distT="0" distB="0" distL="0" distR="0">
            <wp:extent cx="14668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66850" cy="3143250"/>
                    </a:xfrm>
                    <a:prstGeom prst="rect">
                      <a:avLst/>
                    </a:prstGeom>
                  </pic:spPr>
                </pic:pic>
              </a:graphicData>
            </a:graphic>
          </wp:inline>
        </w:drawing>
      </w:r>
      <w:r>
        <w:t xml:space="preserve">   </w:t>
      </w:r>
      <w:r>
        <w:drawing>
          <wp:inline distT="0" distB="0" distL="0" distR="0">
            <wp:extent cx="15525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52575" cy="3143250"/>
                    </a:xfrm>
                    <a:prstGeom prst="rect">
                      <a:avLst/>
                    </a:prstGeom>
                  </pic:spPr>
                </pic:pic>
              </a:graphicData>
            </a:graphic>
          </wp:inline>
        </w:drawing>
      </w:r>
    </w:p>
    <w:p>
      <w:pPr>
        <w:spacing w:after="240"/>
        <w:jc w:val="center"/>
      </w:pPr>
      <w:r>
        <w:rPr>
          <w:rFonts w:ascii="Arial" w:cs="Arial" w:eastAsia="Arial" w:hAnsi="Arial"/>
          <w:i/>
          <w:iCs/>
          <w:sz w:val="20"/>
          <w:szCs w:val="20"/>
        </w:rPr>
        <w:t xml:space="preserve">Pantalla «Mis datos y privacidad», alcanzable antes de aceptar nada.</w:t>
      </w:r>
    </w:p>
    <w:p>
      <w:pPr>
        <w:pStyle w:val="Heading2"/>
        <w:spacing w:after="200" w:before="400"/>
      </w:pPr>
      <w:r>
        <w:rPr>
          <w:rFonts w:ascii="Arial" w:cs="Arial" w:eastAsia="Arial" w:hAnsi="Arial"/>
          <w:b/>
          <w:bCs/>
          <w:color w:val="000000"/>
          <w:sz w:val="32"/>
          <w:szCs w:val="32"/>
        </w:rPr>
        <w:t xml:space="preserve">3.5  Gestión de estado</w:t>
      </w:r>
    </w:p>
    <w:p>
      <w:pPr>
        <w:spacing w:after="200" w:line="276"/>
        <w:jc w:val="both"/>
      </w:pPr>
      <w:r>
        <w:rPr>
          <w:rFonts w:ascii="Arial" w:cs="Arial" w:eastAsia="Arial" w:hAnsi="Arial"/>
          <w:sz w:val="24"/>
          <w:szCs w:val="24"/>
        </w:rPr>
        <w:t xml:space="preserve">El estado vive en contextos de React, no en las pantallas. Hay tres, y cada uno existe por una razón distinta:</w:t>
      </w:r>
    </w:p>
    <w:p>
      <w:pPr>
        <w:pStyle w:val="ListParagraph"/>
        <w:numPr>
          <w:ilvl w:val="0"/>
          <w:numId w:val="1"/>
        </w:numPr>
        <w:spacing w:after="120" w:line="276"/>
        <w:jc w:val="both"/>
      </w:pPr>
      <w:r>
        <w:rPr>
          <w:rFonts w:ascii="Arial" w:cs="Arial" w:eastAsia="Arial" w:hAnsi="Arial"/>
          <w:b/>
          <w:bCs/>
          <w:sz w:val="24"/>
          <w:szCs w:val="24"/>
        </w:rPr>
        <w:t xml:space="preserve">SesionContexto</w:t>
      </w:r>
      <w:r>
        <w:rPr>
          <w:rFonts w:ascii="Arial" w:cs="Arial" w:eastAsia="Arial" w:hAnsi="Arial"/>
          <w:sz w:val="24"/>
          <w:szCs w:val="24"/>
        </w:rPr>
        <w:t xml:space="preserve"> guarda quién inició sesión, su perfil y sus preferencias de accesibilidad. Envuelve toda la aplicación, porque el tamaño de la letra afecta a todas las pantallas.</w:t>
      </w:r>
    </w:p>
    <w:p>
      <w:pPr>
        <w:pStyle w:val="ListParagraph"/>
        <w:numPr>
          <w:ilvl w:val="0"/>
          <w:numId w:val="1"/>
        </w:numPr>
        <w:spacing w:after="120" w:line="276"/>
        <w:jc w:val="both"/>
      </w:pPr>
      <w:r>
        <w:rPr>
          <w:rFonts w:ascii="Arial" w:cs="Arial" w:eastAsia="Arial" w:hAnsi="Arial"/>
          <w:b/>
          <w:bCs/>
          <w:sz w:val="24"/>
          <w:szCs w:val="24"/>
        </w:rPr>
        <w:t xml:space="preserve">PacienteObservadoContexto</w:t>
      </w:r>
      <w:r>
        <w:rPr>
          <w:rFonts w:ascii="Arial" w:cs="Arial" w:eastAsia="Arial" w:hAnsi="Arial"/>
          <w:sz w:val="24"/>
          <w:szCs w:val="24"/>
        </w:rPr>
        <w:t xml:space="preserve"> existe porque las tres pestañas de la ficha del paciente necesitan los mismos datos. Se cargan una vez y las pestañas solo pintan. Sin él serían tres veces las mismas peticiones y tres sitios donde repetir la comprobación de permisos.</w:t>
      </w:r>
    </w:p>
    <w:p>
      <w:pPr>
        <w:pStyle w:val="ListParagraph"/>
        <w:numPr>
          <w:ilvl w:val="0"/>
          <w:numId w:val="1"/>
        </w:numPr>
        <w:spacing w:after="120" w:line="276"/>
        <w:jc w:val="both"/>
      </w:pPr>
      <w:r>
        <w:rPr>
          <w:rFonts w:ascii="Arial" w:cs="Arial" w:eastAsia="Arial" w:hAnsi="Arial"/>
          <w:b/>
          <w:bCs/>
          <w:sz w:val="24"/>
          <w:szCs w:val="24"/>
        </w:rPr>
        <w:t xml:space="preserve">NavegacionPorNotificaciones</w:t>
      </w:r>
      <w:r>
        <w:rPr>
          <w:rFonts w:ascii="Arial" w:cs="Arial" w:eastAsia="Arial" w:hAnsi="Arial"/>
          <w:sz w:val="24"/>
          <w:szCs w:val="24"/>
        </w:rPr>
        <w:t xml:space="preserve"> traduce el toque en una notificación a la pantalla correspondiente.</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mobile/src/ui/contexto/SesionContexto.tsx  (fragmento)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function ProveedorDeSesion({ children }: { children: ReactNode }) {</w:t>
            </w:r>
          </w:p>
          <w:p>
            <w:pPr>
              <w:spacing w:after="0" w:line="220"/>
            </w:pPr>
            <w:r>
              <w:rPr>
                <w:rFonts w:ascii="Consolas" w:cs="Consolas" w:eastAsia="Consolas" w:hAnsi="Consolas"/>
                <w:sz w:val="17"/>
                <w:szCs w:val="17"/>
              </w:rPr>
              <w:t xml:space="preserve">  // Una sola instancia para toda la vida de la app: crear el cliente en</w:t>
            </w:r>
          </w:p>
          <w:p>
            <w:pPr>
              <w:spacing w:after="0" w:line="220"/>
            </w:pPr>
            <w:r>
              <w:rPr>
                <w:rFonts w:ascii="Consolas" w:cs="Consolas" w:eastAsia="Consolas" w:hAnsi="Consolas"/>
                <w:sz w:val="17"/>
                <w:szCs w:val="17"/>
              </w:rPr>
              <w:t xml:space="preserve">  // cada render abriría una conexión nueva en cada pulsación.</w:t>
            </w:r>
          </w:p>
          <w:p>
            <w:pPr>
              <w:spacing w:after="0" w:line="220"/>
            </w:pPr>
            <w:r>
              <w:rPr>
                <w:rFonts w:ascii="Consolas" w:cs="Consolas" w:eastAsia="Consolas" w:hAnsi="Consolas"/>
                <w:sz w:val="17"/>
                <w:szCs w:val="17"/>
              </w:rPr>
              <w:t xml:space="preserve">  const api = useMemo&lt;ApiDeChronova&gt;(() =&gt; new ClienteChronova(), []);</w:t>
            </w:r>
          </w:p>
          <w:p>
            <w:pPr>
              <w:spacing w:after="0" w:line="220"/>
            </w:pPr>
            <w:r>
              <w:rPr>
                <w:rFonts w:ascii="Consolas" w:cs="Consolas" w:eastAsia="Consolas" w:hAnsi="Consolas"/>
                <w:sz w:val="17"/>
                <w:szCs w:val="17"/>
              </w:rPr>
              <w:t xml:space="preserve">  const almacen = useMemo&lt;AlmacenDeSesion&gt;(() =&gt; new SesionEnAsyncStorage(), []);</w:t>
            </w:r>
          </w:p>
          <w:p>
            <w:pPr>
              <w:spacing w:after="0" w:line="220"/>
            </w:pPr>
            <w:r>
              <w:rPr>
                <w:rFonts w:ascii="Consolas" w:cs="Consolas" w:eastAsia="Consolas" w:hAnsi="Consolas"/>
                <w:sz w:val="17"/>
                <w:szCs w:val="17"/>
              </w:rPr>
              <w:t xml:space="preserve">  const alarmas = useMemo(() =&gt; new AlarmasExpo(),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[cargando, setCargando] = useState(true);</w:t>
            </w:r>
          </w:p>
          <w:p>
            <w:pPr>
              <w:spacing w:after="0" w:line="220"/>
            </w:pPr>
            <w:r>
              <w:rPr>
                <w:rFonts w:ascii="Consolas" w:cs="Consolas" w:eastAsia="Consolas" w:hAnsi="Consolas"/>
                <w:sz w:val="17"/>
                <w:szCs w:val="17"/>
              </w:rPr>
              <w:t xml:space="preserve">  const [sesion, setSesion] = useState&lt;Sesion | null&gt;(null);</w:t>
            </w:r>
          </w:p>
          <w:p>
            <w:pPr>
              <w:spacing w:after="0" w:line="220"/>
            </w:pPr>
            <w:r>
              <w:rPr>
                <w:rFonts w:ascii="Consolas" w:cs="Consolas" w:eastAsia="Consolas" w:hAnsi="Consolas"/>
                <w:sz w:val="17"/>
                <w:szCs w:val="17"/>
              </w:rPr>
              <w:t xml:space="preserve">  const [perfil, setPerfil] = useState&lt;Perfil | null&gt;(null);</w:t>
            </w:r>
          </w:p>
          <w:p>
            <w:pPr>
              <w:spacing w:after="0" w:line="220"/>
            </w:pPr>
            <w:r>
              <w:rPr>
                <w:rFonts w:ascii="Consolas" w:cs="Consolas" w:eastAsia="Consolas" w:hAnsi="Consolas"/>
                <w:sz w:val="17"/>
                <w:szCs w:val="17"/>
              </w:rPr>
              <w:t xml:space="preserve">  const [preferencias, setPreferencias] = useState&lt;Preferencias&gt;(POR_DEFECTO);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Arranque: se ejecuta UNA vez. Antes dependía de `preferencias`, así</w:t>
            </w:r>
          </w:p>
          <w:p>
            <w:pPr>
              <w:spacing w:after="0" w:line="220"/>
            </w:pPr>
            <w:r>
              <w:rPr>
                <w:rFonts w:ascii="Consolas" w:cs="Consolas" w:eastAsia="Consolas" w:hAnsi="Consolas"/>
                <w:sz w:val="17"/>
                <w:szCs w:val="17"/>
              </w:rPr>
              <w:t xml:space="preserve">  // que cambiar el tamaño de la letra relanzaba el arranque entero y</w:t>
            </w:r>
          </w:p>
          <w:p>
            <w:pPr>
              <w:spacing w:after="0" w:line="220"/>
            </w:pPr>
            <w:r>
              <w:rPr>
                <w:rFonts w:ascii="Consolas" w:cs="Consolas" w:eastAsia="Consolas" w:hAnsi="Consolas"/>
                <w:sz w:val="17"/>
                <w:szCs w:val="17"/>
              </w:rPr>
              <w:t xml:space="preserve">  // disparaba sincronizaciones de alarmas simultáneas.</w:t>
            </w:r>
          </w:p>
          <w:p>
            <w:pPr>
              <w:spacing w:after="0" w:line="220"/>
            </w:pPr>
            <w:r>
              <w:rPr>
                <w:rFonts w:ascii="Consolas" w:cs="Consolas" w:eastAsia="Consolas" w:hAnsi="Consolas"/>
                <w:sz w:val="17"/>
                <w:szCs w:val="17"/>
              </w:rPr>
              <w:t xml:space="preserve">  const tareasDeArranque = useRef(false);</w:t>
            </w:r>
          </w:p>
          <w:p>
            <w:pPr>
              <w:spacing w:after="0" w:line="220"/>
            </w:pPr>
            <w:r>
              <w:rPr>
                <w:rFonts w:ascii="Consolas" w:cs="Consolas" w:eastAsia="Consolas" w:hAnsi="Consolas"/>
                <w:sz w:val="17"/>
                <w:szCs w:val="17"/>
              </w:rPr>
              <w:t xml:space="preserve">  useEffect(() =&gt; {</w:t>
            </w:r>
          </w:p>
          <w:p>
            <w:pPr>
              <w:spacing w:after="0" w:line="220"/>
            </w:pPr>
            <w:r>
              <w:rPr>
                <w:rFonts w:ascii="Consolas" w:cs="Consolas" w:eastAsia="Consolas" w:hAnsi="Consolas"/>
                <w:sz w:val="17"/>
                <w:szCs w:val="17"/>
              </w:rPr>
              <w:t xml:space="preserve">    if (tareasDeArranque.current) return;</w:t>
            </w:r>
          </w:p>
          <w:p>
            <w:pPr>
              <w:spacing w:after="0" w:line="220"/>
            </w:pPr>
            <w:r>
              <w:rPr>
                <w:rFonts w:ascii="Consolas" w:cs="Consolas" w:eastAsia="Consolas" w:hAnsi="Consolas"/>
                <w:sz w:val="17"/>
                <w:szCs w:val="17"/>
              </w:rPr>
              <w:t xml:space="preserve">    tareasDeArranque.current = true;</w:t>
            </w:r>
          </w:p>
          <w:p>
            <w:pPr>
              <w:spacing w:after="0" w:line="220"/>
            </w:pPr>
            <w:r>
              <w:rPr>
                <w:rFonts w:ascii="Consolas" w:cs="Consolas" w:eastAsia="Consolas" w:hAnsi="Consolas"/>
                <w:sz w:val="17"/>
                <w:szCs w:val="17"/>
              </w:rPr>
              <w:t xml:space="preserve">    void recuperarSesionGuardada();</w:t>
            </w:r>
          </w:p>
          <w:p>
            <w:pPr>
              <w:spacing w:after="0" w:line="220"/>
            </w:pPr>
            <w:r>
              <w:rPr>
                <w:rFonts w:ascii="Consolas" w:cs="Consolas" w:eastAsia="Consolas" w:hAnsi="Consolas"/>
                <w:sz w:val="17"/>
                <w:szCs w:val="17"/>
              </w:rPr>
              <w:t xml:space="preserve">  }, [api, almacen]);</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cambiarPreferencias = useCallback(</w:t>
            </w:r>
          </w:p>
          <w:p>
            <w:pPr>
              <w:spacing w:after="0" w:line="220"/>
            </w:pPr>
            <w:r>
              <w:rPr>
                <w:rFonts w:ascii="Consolas" w:cs="Consolas" w:eastAsia="Consolas" w:hAnsi="Consolas"/>
                <w:sz w:val="17"/>
                <w:szCs w:val="17"/>
              </w:rPr>
              <w:t xml:space="preserve">    async (cambios: Partial&lt;Preferencias&gt;) =&gt; {</w:t>
            </w:r>
          </w:p>
          <w:p>
            <w:pPr>
              <w:spacing w:after="0" w:line="220"/>
            </w:pPr>
            <w:r>
              <w:rPr>
                <w:rFonts w:ascii="Consolas" w:cs="Consolas" w:eastAsia="Consolas" w:hAnsi="Consolas"/>
                <w:sz w:val="17"/>
                <w:szCs w:val="17"/>
              </w:rPr>
              <w:t xml:space="preserve">      // Optimista: la interfaz responde ya, y si el servidor rechaza se</w:t>
            </w:r>
          </w:p>
          <w:p>
            <w:pPr>
              <w:spacing w:after="0" w:line="220"/>
            </w:pPr>
            <w:r>
              <w:rPr>
                <w:rFonts w:ascii="Consolas" w:cs="Consolas" w:eastAsia="Consolas" w:hAnsi="Consolas"/>
                <w:sz w:val="17"/>
                <w:szCs w:val="17"/>
              </w:rPr>
              <w:t xml:space="preserve">      // revierte. Con letra grande, esperar la red se siente como que el</w:t>
            </w:r>
          </w:p>
          <w:p>
            <w:pPr>
              <w:spacing w:after="0" w:line="220"/>
            </w:pPr>
            <w:r>
              <w:rPr>
                <w:rFonts w:ascii="Consolas" w:cs="Consolas" w:eastAsia="Consolas" w:hAnsi="Consolas"/>
                <w:sz w:val="17"/>
                <w:szCs w:val="17"/>
              </w:rPr>
              <w:t xml:space="preserve">      // botón no funcionó.</w:t>
            </w:r>
          </w:p>
          <w:p>
            <w:pPr>
              <w:spacing w:after="0" w:line="220"/>
            </w:pPr>
            <w:r>
              <w:rPr>
                <w:rFonts w:ascii="Consolas" w:cs="Consolas" w:eastAsia="Consolas" w:hAnsi="Consolas"/>
                <w:sz w:val="17"/>
                <w:szCs w:val="17"/>
              </w:rPr>
              <w:t xml:space="preserve">      const anteriores = preferencias;</w:t>
            </w:r>
          </w:p>
          <w:p>
            <w:pPr>
              <w:spacing w:after="0" w:line="220"/>
            </w:pPr>
            <w:r>
              <w:rPr>
                <w:rFonts w:ascii="Consolas" w:cs="Consolas" w:eastAsia="Consolas" w:hAnsi="Consolas"/>
                <w:sz w:val="17"/>
                <w:szCs w:val="17"/>
              </w:rPr>
              <w:t xml:space="preserve">      setPreferencias({ ...preferencias, ...cambios });</w:t>
            </w:r>
          </w:p>
          <w:p>
            <w:pPr>
              <w:spacing w:after="0" w:line="220"/>
            </w:pPr>
            <w:r>
              <w:rPr>
                <w:rFonts w:ascii="Consolas" w:cs="Consolas" w:eastAsia="Consolas" w:hAnsi="Consolas"/>
                <w:sz w:val="17"/>
                <w:szCs w:val="17"/>
              </w:rPr>
              <w:t xml:space="preserve">      try {</w:t>
            </w:r>
          </w:p>
          <w:p>
            <w:pPr>
              <w:spacing w:after="0" w:line="220"/>
            </w:pPr>
            <w:r>
              <w:rPr>
                <w:rFonts w:ascii="Consolas" w:cs="Consolas" w:eastAsia="Consolas" w:hAnsi="Consolas"/>
                <w:sz w:val="17"/>
                <w:szCs w:val="17"/>
              </w:rPr>
              <w:t xml:space="preserve">        setPreferencias(await api.actualizarPreferencias(cambios));</w:t>
            </w:r>
          </w:p>
          <w:p>
            <w:pPr>
              <w:spacing w:after="0" w:line="220"/>
            </w:pPr>
            <w:r>
              <w:rPr>
                <w:rFonts w:ascii="Consolas" w:cs="Consolas" w:eastAsia="Consolas" w:hAnsi="Consolas"/>
                <w:sz w:val="17"/>
                <w:szCs w:val="17"/>
              </w:rPr>
              <w:t xml:space="preserve">      } catch (problema) {</w:t>
            </w:r>
          </w:p>
          <w:p>
            <w:pPr>
              <w:spacing w:after="0" w:line="220"/>
            </w:pPr>
            <w:r>
              <w:rPr>
                <w:rFonts w:ascii="Consolas" w:cs="Consolas" w:eastAsia="Consolas" w:hAnsi="Consolas"/>
                <w:sz w:val="17"/>
                <w:szCs w:val="17"/>
              </w:rPr>
              <w:t xml:space="preserve">        setPreferencias(anteriores);</w:t>
            </w:r>
          </w:p>
          <w:p>
            <w:pPr>
              <w:spacing w:after="0" w:line="220"/>
            </w:pPr>
            <w:r>
              <w:rPr>
                <w:rFonts w:ascii="Consolas" w:cs="Consolas" w:eastAsia="Consolas" w:hAnsi="Consolas"/>
                <w:sz w:val="17"/>
                <w:szCs w:val="17"/>
              </w:rPr>
              <w:t xml:space="preserve">        throw problema;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[api, preferencias],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const valor = useMemo(</w:t>
            </w:r>
          </w:p>
          <w:p>
            <w:pPr>
              <w:spacing w:after="0" w:line="220"/>
            </w:pPr>
            <w:r>
              <w:rPr>
                <w:rFonts w:ascii="Consolas" w:cs="Consolas" w:eastAsia="Consolas" w:hAnsi="Consolas"/>
                <w:sz w:val="17"/>
                <w:szCs w:val="17"/>
              </w:rPr>
              <w:t xml:space="preserve">    () =&gt; ({ cargando, sesion, perfil, preferencias, api, alarmas,</w:t>
            </w:r>
          </w:p>
          <w:p>
            <w:pPr>
              <w:spacing w:after="0" w:line="220"/>
            </w:pPr>
            <w:r>
              <w:rPr>
                <w:rFonts w:ascii="Consolas" w:cs="Consolas" w:eastAsia="Consolas" w:hAnsi="Consolas"/>
                <w:sz w:val="17"/>
                <w:szCs w:val="17"/>
              </w:rPr>
              <w:t xml:space="preserve">             iniciarSesion, cerrarSesion, cambiarPreferencias }),</w:t>
            </w:r>
          </w:p>
          <w:p>
            <w:pPr>
              <w:spacing w:after="0" w:line="220"/>
            </w:pPr>
            <w:r>
              <w:rPr>
                <w:rFonts w:ascii="Consolas" w:cs="Consolas" w:eastAsia="Consolas" w:hAnsi="Consolas"/>
                <w:sz w:val="17"/>
                <w:szCs w:val="17"/>
              </w:rPr>
              <w:t xml:space="preserve">    [cargando, sesion, perfil, preferencias, api, alarmas],</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return &lt;Contexto.Provider value={valor}&gt;{children}&lt;/Contexto.Provider&gt;;</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SesionContexto. El ref de arranque y la actualización optimista resuelven dos defectos concretos.</w:t>
      </w:r>
    </w:p>
    <w:p>
      <w:pPr>
        <w:spacing w:after="200" w:line="276"/>
        <w:jc w:val="both"/>
      </w:pPr>
      <w:r>
        <w:rPr>
          <w:rFonts w:ascii="Arial" w:cs="Arial" w:eastAsia="Arial" w:hAnsi="Arial"/>
          <w:sz w:val="24"/>
          <w:szCs w:val="24"/>
        </w:rPr>
        <w:t xml:space="preserve">Los dos comentarios del código señalan defectos que costaron encontrar. El primero: el efecto de arranque dependía de las preferencias, así que cambiar el tamaño de la letra relanzaba el arranque completo (volver a leer la sesión, volver a pedir el perfil, volver a programar todas las alarmas) y era una de las fuentes de las sincronizaciones simultáneas que producían alarmas duplicadas. El segundo: la actualización es optimista porque, con letra grande y una conexión lenta, esperar la respuesta del servidor se siente como que el botón no funcionó.</w:t>
      </w:r>
    </w:p>
    <w:p>
      <w:pPr>
        <w:pStyle w:val="Heading2"/>
        <w:spacing w:after="200" w:before="400"/>
      </w:pPr>
      <w:r>
        <w:rPr>
          <w:rFonts w:ascii="Arial" w:cs="Arial" w:eastAsia="Arial" w:hAnsi="Arial"/>
          <w:b/>
          <w:bCs/>
          <w:color w:val="000000"/>
          <w:sz w:val="32"/>
          <w:szCs w:val="32"/>
        </w:rPr>
        <w:t xml:space="preserve">3.6  Validaciones en Frontend</w:t>
      </w:r>
    </w:p>
    <w:p>
      <w:pPr>
        <w:spacing w:after="200" w:line="276"/>
        <w:jc w:val="both"/>
      </w:pPr>
      <w:r>
        <w:rPr>
          <w:rFonts w:ascii="Arial" w:cs="Arial" w:eastAsia="Arial" w:hAnsi="Arial"/>
          <w:sz w:val="24"/>
          <w:szCs w:val="24"/>
        </w:rPr>
        <w:t xml:space="preserve">Las validaciones están en dos sitios, y no es duplicación por descuido: son dos cosas distintas con dos propósitos distintos.</w:t>
      </w:r>
    </w:p>
    <w:p>
      <w:pPr>
        <w:spacing w:after="200" w:line="276"/>
        <w:jc w:val="both"/>
      </w:pPr>
      <w:r>
        <w:rPr>
          <w:rFonts w:ascii="Arial" w:cs="Arial" w:eastAsia="Arial" w:hAnsi="Arial"/>
          <w:b/>
          <w:bCs/>
          <w:sz w:val="24"/>
          <w:szCs w:val="24"/>
        </w:rPr>
        <w:t xml:space="preserve">En la pantalla</w:t>
      </w:r>
      <w:r>
        <w:rPr>
          <w:rFonts w:ascii="Arial" w:cs="Arial" w:eastAsia="Arial" w:hAnsi="Arial"/>
          <w:sz w:val="24"/>
          <w:szCs w:val="24"/>
        </w:rPr>
        <w:t xml:space="preserve"> se valida para no hacer esperar a la persona por un viaje al servidor que ya se sabe que va a fallar, y para poder señalar el campo concreto:</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mobile/app/(auth)/registro.tsx  (fragmento)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const enviar = async () =&gt; {</w:t>
            </w:r>
          </w:p>
          <w:p>
            <w:pPr>
              <w:spacing w:after="0" w:line="220"/>
            </w:pPr>
            <w:r>
              <w:rPr>
                <w:rFonts w:ascii="Consolas" w:cs="Consolas" w:eastAsia="Consolas" w:hAnsi="Consolas"/>
                <w:sz w:val="17"/>
                <w:szCs w:val="17"/>
              </w:rPr>
              <w:t xml:space="preserve">  setError(null);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if (!nombre.trim()) {</w:t>
            </w:r>
          </w:p>
          <w:p>
            <w:pPr>
              <w:spacing w:after="0" w:line="220"/>
            </w:pPr>
            <w:r>
              <w:rPr>
                <w:rFonts w:ascii="Consolas" w:cs="Consolas" w:eastAsia="Consolas" w:hAnsi="Consolas"/>
                <w:sz w:val="17"/>
                <w:szCs w:val="17"/>
              </w:rPr>
              <w:t xml:space="preserve">    setError('Escribe tu nombre completo.');</w:t>
            </w:r>
          </w:p>
          <w:p>
            <w:pPr>
              <w:spacing w:after="0" w:line="220"/>
            </w:pPr>
            <w:r>
              <w:rPr>
                <w:rFonts w:ascii="Consolas" w:cs="Consolas" w:eastAsia="Consolas" w:hAnsi="Consolas"/>
                <w:sz w:val="17"/>
                <w:szCs w:val="17"/>
              </w:rPr>
              <w:t xml:space="preserve">    return;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if (contrasena.length &lt; 8) {</w:t>
            </w:r>
          </w:p>
          <w:p>
            <w:pPr>
              <w:spacing w:after="0" w:line="220"/>
            </w:pPr>
            <w:r>
              <w:rPr>
                <w:rFonts w:ascii="Consolas" w:cs="Consolas" w:eastAsia="Consolas" w:hAnsi="Consolas"/>
                <w:sz w:val="17"/>
                <w:szCs w:val="17"/>
              </w:rPr>
              <w:t xml:space="preserve">    setError('La contraseña debe tener al menos 8 caracteres.');</w:t>
            </w:r>
          </w:p>
          <w:p>
            <w:pPr>
              <w:spacing w:after="0" w:line="220"/>
            </w:pPr>
            <w:r>
              <w:rPr>
                <w:rFonts w:ascii="Consolas" w:cs="Consolas" w:eastAsia="Consolas" w:hAnsi="Consolas"/>
                <w:sz w:val="17"/>
                <w:szCs w:val="17"/>
              </w:rPr>
              <w:t xml:space="preserve">    return;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if (!autoriza) {</w:t>
            </w:r>
          </w:p>
          <w:p>
            <w:pPr>
              <w:spacing w:after="0" w:line="220"/>
            </w:pPr>
            <w:r>
              <w:rPr>
                <w:rFonts w:ascii="Consolas" w:cs="Consolas" w:eastAsia="Consolas" w:hAnsi="Consolas"/>
                <w:sz w:val="17"/>
                <w:szCs w:val="17"/>
              </w:rPr>
              <w:t xml:space="preserve">    setError(</w:t>
            </w:r>
          </w:p>
          <w:p>
            <w:pPr>
              <w:spacing w:after="0" w:line="220"/>
            </w:pPr>
            <w:r>
              <w:rPr>
                <w:rFonts w:ascii="Consolas" w:cs="Consolas" w:eastAsia="Consolas" w:hAnsi="Consolas"/>
                <w:sz w:val="17"/>
                <w:szCs w:val="17"/>
              </w:rPr>
              <w:t xml:space="preserve">      'Para crear la cuenta necesitamos tu autorización para tratar tus ' +</w:t>
            </w:r>
          </w:p>
          <w:p>
            <w:pPr>
              <w:spacing w:after="0" w:line="220"/>
            </w:pPr>
            <w:r>
              <w:rPr>
                <w:rFonts w:ascii="Consolas" w:cs="Consolas" w:eastAsia="Consolas" w:hAnsi="Consolas"/>
                <w:sz w:val="17"/>
                <w:szCs w:val="17"/>
              </w:rPr>
              <w:t xml:space="preserve">      'datos de salud. Puedes leer antes qué guardamos y para qué.',</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return;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if (fechaDeNacimiento &amp;&amp; !/^\d{4}-\d{2}-\d{2}$/.test(fechaDeNacimiento)) {</w:t>
            </w:r>
          </w:p>
          <w:p>
            <w:pPr>
              <w:spacing w:after="0" w:line="220"/>
            </w:pPr>
            <w:r>
              <w:rPr>
                <w:rFonts w:ascii="Consolas" w:cs="Consolas" w:eastAsia="Consolas" w:hAnsi="Consolas"/>
                <w:sz w:val="17"/>
                <w:szCs w:val="17"/>
              </w:rPr>
              <w:t xml:space="preserve">    setError(</w:t>
            </w:r>
          </w:p>
          <w:p>
            <w:pPr>
              <w:spacing w:after="0" w:line="220"/>
            </w:pPr>
            <w:r>
              <w:rPr>
                <w:rFonts w:ascii="Consolas" w:cs="Consolas" w:eastAsia="Consolas" w:hAnsi="Consolas"/>
                <w:sz w:val="17"/>
                <w:szCs w:val="17"/>
              </w:rPr>
              <w:t xml:space="preserve">      'La fecha de nacimiento debe escribirse como 1952-04-18 (año-mes-día).',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return;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try {</w:t>
            </w:r>
          </w:p>
          <w:p>
            <w:pPr>
              <w:spacing w:after="0" w:line="220"/>
            </w:pPr>
            <w:r>
              <w:rPr>
                <w:rFonts w:ascii="Consolas" w:cs="Consolas" w:eastAsia="Consolas" w:hAnsi="Consolas"/>
                <w:sz w:val="17"/>
                <w:szCs w:val="17"/>
              </w:rPr>
              <w:t xml:space="preserve">    await registrarse({ nombre, email, contrasena, ... });</w:t>
            </w:r>
          </w:p>
          <w:p>
            <w:pPr>
              <w:spacing w:after="0" w:line="220"/>
            </w:pPr>
            <w:r>
              <w:rPr>
                <w:rFonts w:ascii="Consolas" w:cs="Consolas" w:eastAsia="Consolas" w:hAnsi="Consolas"/>
                <w:sz w:val="17"/>
                <w:szCs w:val="17"/>
              </w:rPr>
              <w:t xml:space="preserve">  } catch (problema) {</w:t>
            </w:r>
          </w:p>
          <w:p>
            <w:pPr>
              <w:spacing w:after="0" w:line="220"/>
            </w:pPr>
            <w:r>
              <w:rPr>
                <w:rFonts w:ascii="Consolas" w:cs="Consolas" w:eastAsia="Consolas" w:hAnsi="Consolas"/>
                <w:sz w:val="17"/>
                <w:szCs w:val="17"/>
              </w:rPr>
              <w:t xml:space="preserve">    // El servidor manda el campo que falló; el mensaje va donde toca.</w:t>
            </w:r>
          </w:p>
          <w:p>
            <w:pPr>
              <w:spacing w:after="0" w:line="220"/>
            </w:pPr>
            <w:r>
              <w:rPr>
                <w:rFonts w:ascii="Consolas" w:cs="Consolas" w:eastAsia="Consolas" w:hAnsi="Consolas"/>
                <w:sz w:val="17"/>
                <w:szCs w:val="17"/>
              </w:rPr>
              <w:t xml:space="preserve">    setError(mensajeDe(problema, 'No pudimos crear la cuenta.'));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00" w:line="276"/>
        <w:jc w:val="both"/>
      </w:pPr>
      <w:r>
        <w:rPr>
          <w:rFonts w:ascii="Arial" w:cs="Arial" w:eastAsia="Arial" w:hAnsi="Arial"/>
          <w:b/>
          <w:bCs/>
          <w:sz w:val="24"/>
          <w:szCs w:val="24"/>
        </w:rPr>
        <w:t xml:space="preserve">En el servidor</w:t>
      </w:r>
      <w:r>
        <w:rPr>
          <w:rFonts w:ascii="Arial" w:cs="Arial" w:eastAsia="Arial" w:hAnsi="Arial"/>
          <w:sz w:val="24"/>
          <w:szCs w:val="24"/>
        </w:rPr>
        <w:t xml:space="preserve"> se valida porque la pantalla se puede rodear. Cualquiera puede mandar la petición con otra herramienta; la validación de la API es la que de verdad protege los datos: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backend/src/infrastructure/http/dtos/esquemas.ts  (fragmento)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const HORA = z.string().regex(</w:t>
            </w:r>
          </w:p>
          <w:p>
            <w:pPr>
              <w:spacing w:after="0" w:line="220"/>
            </w:pPr>
            <w:r>
              <w:rPr>
                <w:rFonts w:ascii="Consolas" w:cs="Consolas" w:eastAsia="Consolas" w:hAnsi="Consolas"/>
                <w:sz w:val="17"/>
                <w:szCs w:val="17"/>
              </w:rPr>
              <w:t xml:space="preserve">  /^\d{1,2}:\d{2}$/,</w:t>
            </w:r>
          </w:p>
          <w:p>
            <w:pPr>
              <w:spacing w:after="0" w:line="220"/>
            </w:pPr>
            <w:r>
              <w:rPr>
                <w:rFonts w:ascii="Consolas" w:cs="Consolas" w:eastAsia="Consolas" w:hAnsi="Consolas"/>
                <w:sz w:val="17"/>
                <w:szCs w:val="17"/>
              </w:rPr>
              <w:t xml:space="preserve">  'La hora debe tener el formato HH:mm, por ejemplo 08:30.',</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const esquemaDeMedicamentoNuevo = z.object({</w:t>
            </w:r>
          </w:p>
          <w:p>
            <w:pPr>
              <w:spacing w:after="0" w:line="220"/>
            </w:pPr>
            <w:r>
              <w:rPr>
                <w:rFonts w:ascii="Consolas" w:cs="Consolas" w:eastAsia="Consolas" w:hAnsi="Consolas"/>
                <w:sz w:val="17"/>
                <w:szCs w:val="17"/>
              </w:rPr>
              <w:t xml:space="preserve">  pacienteId: z.string().uuid('El identificador del paciente no es válido.')</w:t>
            </w:r>
          </w:p>
          <w:p>
            <w:pPr>
              <w:spacing w:after="0" w:line="220"/>
            </w:pPr>
            <w:r>
              <w:rPr>
                <w:rFonts w:ascii="Consolas" w:cs="Consolas" w:eastAsia="Consolas" w:hAnsi="Consolas"/>
                <w:sz w:val="17"/>
                <w:szCs w:val="17"/>
              </w:rPr>
              <w:t xml:space="preserve">    .optional(),</w:t>
            </w:r>
          </w:p>
          <w:p>
            <w:pPr>
              <w:spacing w:after="0" w:line="220"/>
            </w:pPr>
            <w:r>
              <w:rPr>
                <w:rFonts w:ascii="Consolas" w:cs="Consolas" w:eastAsia="Consolas" w:hAnsi="Consolas"/>
                <w:sz w:val="17"/>
                <w:szCs w:val="17"/>
              </w:rPr>
              <w:t xml:space="preserve">  nombre: z.string().min(2, 'El nombre del medicamento es obligatorio.').max(120),</w:t>
            </w:r>
          </w:p>
          <w:p>
            <w:pPr>
              <w:spacing w:after="0" w:line="220"/>
            </w:pPr>
            <w:r>
              <w:rPr>
                <w:rFonts w:ascii="Consolas" w:cs="Consolas" w:eastAsia="Consolas" w:hAnsi="Consolas"/>
                <w:sz w:val="17"/>
                <w:szCs w:val="17"/>
              </w:rPr>
              <w:t xml:space="preserve">  dosis: z.object({</w:t>
            </w:r>
          </w:p>
          <w:p>
            <w:pPr>
              <w:spacing w:after="0" w:line="220"/>
            </w:pPr>
            <w:r>
              <w:rPr>
                <w:rFonts w:ascii="Consolas" w:cs="Consolas" w:eastAsia="Consolas" w:hAnsi="Consolas"/>
                <w:sz w:val="17"/>
                <w:szCs w:val="17"/>
              </w:rPr>
              <w:t xml:space="preserve">    cantidad: z.number().positive('La cantidad debe ser mayor que cero.'),</w:t>
            </w:r>
          </w:p>
          <w:p>
            <w:pPr>
              <w:spacing w:after="0" w:line="220"/>
            </w:pPr>
            <w:r>
              <w:rPr>
                <w:rFonts w:ascii="Consolas" w:cs="Consolas" w:eastAsia="Consolas" w:hAnsi="Consolas"/>
                <w:sz w:val="17"/>
                <w:szCs w:val="17"/>
              </w:rPr>
              <w:t xml:space="preserve">    unidad: z.string().min(1),</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frecuencia: z.object({</w:t>
            </w:r>
          </w:p>
          <w:p>
            <w:pPr>
              <w:spacing w:after="0" w:line="220"/>
            </w:pPr>
            <w:r>
              <w:rPr>
                <w:rFonts w:ascii="Consolas" w:cs="Consolas" w:eastAsia="Consolas" w:hAnsi="Consolas"/>
                <w:sz w:val="17"/>
                <w:szCs w:val="17"/>
              </w:rPr>
              <w:t xml:space="preserve">    tipo: z.enum(['DIARIA', 'DIAS_DE_LA_SEMANA', 'CADA_N_DIAS']),</w:t>
            </w:r>
          </w:p>
          <w:p>
            <w:pPr>
              <w:spacing w:after="0" w:line="220"/>
            </w:pPr>
            <w:r>
              <w:rPr>
                <w:rFonts w:ascii="Consolas" w:cs="Consolas" w:eastAsia="Consolas" w:hAnsi="Consolas"/>
                <w:sz w:val="17"/>
                <w:szCs w:val="17"/>
              </w:rPr>
              <w:t xml:space="preserve">    diasDeLaSemana: z.array(z.number().int().min(0).max(6)).optional(),</w:t>
            </w:r>
          </w:p>
          <w:p>
            <w:pPr>
              <w:spacing w:after="0" w:line="220"/>
            </w:pPr>
            <w:r>
              <w:rPr>
                <w:rFonts w:ascii="Consolas" w:cs="Consolas" w:eastAsia="Consolas" w:hAnsi="Consolas"/>
                <w:sz w:val="17"/>
                <w:szCs w:val="17"/>
              </w:rPr>
              <w:t xml:space="preserve">    intervaloEnDias: z.number().int().min(1).max(90).optional(),</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horarios: z.array(HORA).min(1, 'Debes indicar al menos una hora de toma.')</w:t>
            </w:r>
          </w:p>
          <w:p>
            <w:pPr>
              <w:spacing w:after="0" w:line="220"/>
            </w:pPr>
            <w:r>
              <w:rPr>
                <w:rFonts w:ascii="Consolas" w:cs="Consolas" w:eastAsia="Consolas" w:hAnsi="Consolas"/>
                <w:sz w:val="17"/>
                <w:szCs w:val="17"/>
              </w:rPr>
              <w:t xml:space="preserve">    .max(12),</w:t>
            </w:r>
          </w:p>
          <w:p>
            <w:pPr>
              <w:spacing w:after="0" w:line="220"/>
            </w:pPr>
            <w:r>
              <w:rPr>
                <w:rFonts w:ascii="Consolas" w:cs="Consolas" w:eastAsia="Consolas" w:hAnsi="Consolas"/>
                <w:sz w:val="17"/>
                <w:szCs w:val="17"/>
              </w:rPr>
              <w:t xml:space="preserve">  fechaInicio: FECHA.optional(),</w:t>
            </w:r>
          </w:p>
          <w:p>
            <w:pPr>
              <w:spacing w:after="0" w:line="220"/>
            </w:pPr>
            <w:r>
              <w:rPr>
                <w:rFonts w:ascii="Consolas" w:cs="Consolas" w:eastAsia="Consolas" w:hAnsi="Consolas"/>
                <w:sz w:val="17"/>
                <w:szCs w:val="17"/>
              </w:rPr>
              <w:t xml:space="preserve">  fechaFin: FECHA.nullish(),</w:t>
            </w:r>
          </w:p>
          <w:p>
            <w:pPr>
              <w:spacing w:after="0" w:line="220"/>
            </w:pPr>
            <w:r>
              <w:rPr>
                <w:rFonts w:ascii="Consolas" w:cs="Consolas" w:eastAsia="Consolas" w:hAnsi="Consolas"/>
                <w:sz w:val="17"/>
                <w:szCs w:val="17"/>
              </w:rPr>
              <w:t xml:space="preserve">  instrucciones: z.string().max(500).nullish(),</w:t>
            </w:r>
          </w:p>
          <w:p>
            <w:pPr>
              <w:spacing w:after="0" w:line="220"/>
            </w:pPr>
            <w:r>
              <w:rPr>
                <w:rFonts w:ascii="Consolas" w:cs="Consolas" w:eastAsia="Consolas" w:hAnsi="Consolas"/>
                <w:sz w:val="17"/>
                <w:szCs w:val="17"/>
              </w:rPr>
              <w:t xml:space="preserve">  stock: z.object({</w:t>
            </w:r>
          </w:p>
          <w:p>
            <w:pPr>
              <w:spacing w:after="0" w:line="220"/>
            </w:pPr>
            <w:r>
              <w:rPr>
                <w:rFonts w:ascii="Consolas" w:cs="Consolas" w:eastAsia="Consolas" w:hAnsi="Consolas"/>
                <w:sz w:val="17"/>
                <w:szCs w:val="17"/>
              </w:rPr>
              <w:t xml:space="preserve">    unidadesDisponibles: z.number().int().min(0),</w:t>
            </w:r>
          </w:p>
          <w:p>
            <w:pPr>
              <w:spacing w:after="0" w:line="220"/>
            </w:pPr>
            <w:r>
              <w:rPr>
                <w:rFonts w:ascii="Consolas" w:cs="Consolas" w:eastAsia="Consolas" w:hAnsi="Consolas"/>
                <w:sz w:val="17"/>
                <w:szCs w:val="17"/>
              </w:rPr>
              <w:t xml:space="preserve">    umbralDeAlerta: z.number().int().min(0),</w:t>
            </w:r>
          </w:p>
          <w:p>
            <w:pPr>
              <w:spacing w:after="0" w:line="220"/>
            </w:pPr>
            <w:r>
              <w:rPr>
                <w:rFonts w:ascii="Consolas" w:cs="Consolas" w:eastAsia="Consolas" w:hAnsi="Consolas"/>
                <w:sz w:val="17"/>
                <w:szCs w:val="17"/>
              </w:rPr>
              <w:t xml:space="preserve">  }).optional(),</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Esquema de Zod para el alta de un medicamento. Valida la forma; las reglas clínicas están en el dominio.</w:t>
      </w:r>
    </w:p>
    <w:p>
      <w:pPr>
        <w:spacing w:after="200" w:line="276"/>
        <w:jc w:val="both"/>
      </w:pPr>
      <w:r>
        <w:rPr>
          <w:rFonts w:ascii="Arial" w:cs="Arial" w:eastAsia="Arial" w:hAnsi="Arial"/>
          <w:sz w:val="24"/>
          <w:szCs w:val="24"/>
        </w:rPr>
        <w:t xml:space="preserve">Conviene tener clara la división de tres niveles, porque es una pregunta probable en la sustentación: la pantalla valida para ser amable, Zod valida la forma de los datos, y el dominio valida las reglas de negocio. Que una hora tenga el formato «08:30» lo comprueba Zod; que un medicamento no pueda tener dos veces la misma hora lo comprueba la entidad Medicamento.</w:t>
      </w:r>
    </w:p>
    <w:p>
      <w:pPr>
        <w:pStyle w:val="Heading2"/>
        <w:spacing w:after="200" w:before="400"/>
      </w:pPr>
      <w:r>
        <w:rPr>
          <w:rFonts w:ascii="Arial" w:cs="Arial" w:eastAsia="Arial" w:hAnsi="Arial"/>
          <w:b/>
          <w:bCs/>
          <w:color w:val="000000"/>
          <w:sz w:val="32"/>
          <w:szCs w:val="32"/>
        </w:rPr>
        <w:t xml:space="preserve">3.7  Integración y pruebas</w:t>
      </w:r>
    </w:p>
    <w:p>
      <w:pPr>
        <w:spacing w:after="200" w:line="276"/>
        <w:jc w:val="both"/>
      </w:pPr>
      <w:r>
        <w:rPr>
          <w:rFonts w:ascii="Arial" w:cs="Arial" w:eastAsia="Arial" w:hAnsi="Arial"/>
          <w:sz w:val="24"/>
          <w:szCs w:val="24"/>
        </w:rPr>
        <w:t xml:space="preserve">La integración entre las dos mitades se comprueba en tres niveles, cada uno con un alcance distinto y un coste distinto:</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000"/>
        <w:gridCol w:w="2300"/>
        <w:gridCol w:w="2300"/>
        <w:gridCol w:w="2160"/>
      </w:tblGrid>
      <w:tr>
        <w:trPr>
          <w:tblHeader/>
        </w:trPr>
        <w:tc>
          <w:tcPr>
            <w:tcW w:type="dxa" w:w="20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Nivel</w:t>
            </w:r>
          </w:p>
        </w:tc>
        <w:tc>
          <w:tcPr>
            <w:tcW w:type="dxa" w:w="23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Qué levanta</w:t>
            </w:r>
          </w:p>
        </w:tc>
        <w:tc>
          <w:tcPr>
            <w:tcW w:type="dxa" w:w="23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Qué puede ver</w:t>
            </w:r>
          </w:p>
        </w:tc>
        <w:tc>
          <w:tcPr>
            <w:tcW w:type="dxa" w:w="21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Casos</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Unitaria</w:t>
            </w:r>
          </w:p>
        </w:tc>
        <w:tc>
          <w:tcPr>
            <w:tcW w:type="dxa" w:w="23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Nada. Solo las clases.</w:t>
            </w:r>
          </w:p>
        </w:tc>
        <w:tc>
          <w:tcPr>
            <w:tcW w:type="dxa" w:w="23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Reglas de dominio y objetos de valor.</w:t>
            </w:r>
          </w:p>
        </w:tc>
        <w:tc>
          <w:tcPr>
            <w:tcW w:type="dxa" w:w="216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20"/>
                <w:szCs w:val="20"/>
              </w:rPr>
              <w:t xml:space="preserve">54</w:t>
            </w:r>
          </w:p>
        </w:tc>
      </w:tr>
      <w:tr>
        <w:trPr>
          <w:cantSplit/>
        </w:trPr>
        <w:tc>
          <w:tcPr>
            <w:tcW w:type="dxa" w:w="20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Integración</w:t>
            </w:r>
          </w:p>
        </w:tc>
        <w:tc>
          <w:tcPr>
            <w:tcW w:type="dxa" w:w="23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Los casos de uso con repositorios en memoria; en tests/http, además la API real.</w:t>
            </w:r>
          </w:p>
        </w:tc>
        <w:tc>
          <w:tcPr>
            <w:tcW w:type="dxa" w:w="23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Que las piezas encajan, el enrutado, el token, los códigos de error.</w:t>
            </w:r>
          </w:p>
        </w:tc>
        <w:tc>
          <w:tcPr>
            <w:tcW w:type="dxa" w:w="216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20"/>
                <w:szCs w:val="20"/>
              </w:rPr>
              <w:t xml:space="preserve">140</w:t>
            </w:r>
          </w:p>
        </w:tc>
      </w:tr>
      <w:tr>
        <w:trPr>
          <w:cantSplit/>
        </w:trPr>
        <w:tc>
          <w:tcPr>
            <w:tcW w:type="dxa" w:w="20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Extremo a extremo</w:t>
            </w:r>
          </w:p>
        </w:tc>
        <w:tc>
          <w:tcPr>
            <w:tcW w:type="dxa" w:w="23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El servidor en otro proceso y PostgreSQL real.</w:t>
            </w:r>
          </w:p>
        </w:tc>
        <w:tc>
          <w:tcPr>
            <w:tcW w:type="dxa" w:w="23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Que el esquema SQL y las entidades encajan; los tipos de PostgreSQL; la concurrencia real.</w:t>
            </w:r>
          </w:p>
        </w:tc>
        <w:tc>
          <w:tcPr>
            <w:tcW w:type="dxa" w:w="216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20"/>
                <w:szCs w:val="20"/>
              </w:rPr>
              <w:t xml:space="preserve">4</w:t>
            </w:r>
          </w:p>
        </w:tc>
      </w:tr>
    </w:tbl>
    <w:p>
      <w:pPr>
        <w:spacing w:after="240"/>
      </w:pPr>
    </w:p>
    <w:p>
      <w:pPr>
        <w:spacing w:after="200" w:line="276"/>
        <w:jc w:val="both"/>
      </w:pPr>
      <w:r>
        <w:rPr>
          <w:rFonts w:ascii="Arial" w:cs="Arial" w:eastAsia="Arial" w:hAnsi="Arial"/>
          <w:sz w:val="24"/>
          <w:szCs w:val="24"/>
        </w:rPr>
        <w:t xml:space="preserve">La pirámide está deliberadamente cargada abajo. Las pruebas de extremo a extremo son las que más confianza dan y las más caras de mantener: necesitan una base de datos, tardan más y fallan por motivos que no siempre son el código. Cuatro recorridos bien elegidos cubren los caminos donde algo puede romperse entre capas; el resto se cubre más barato y más rápido.</w:t>
      </w:r>
    </w:p>
    <w:p>
      <w:pPr>
        <w:pStyle w:val="Heading2"/>
        <w:spacing w:after="200" w:before="400"/>
      </w:pPr>
      <w:r>
        <w:rPr>
          <w:rFonts w:ascii="Arial" w:cs="Arial" w:eastAsia="Arial" w:hAnsi="Arial"/>
          <w:b/>
          <w:bCs/>
          <w:color w:val="000000"/>
          <w:sz w:val="32"/>
          <w:szCs w:val="32"/>
        </w:rPr>
        <w:t xml:space="preserve">3.8  Configuración de conexión Frontend-Backend</w:t>
      </w:r>
    </w:p>
    <w:p>
      <w:pPr>
        <w:pStyle w:val="Heading3"/>
        <w:spacing w:after="160" w:before="320"/>
      </w:pPr>
      <w:r>
        <w:rPr>
          <w:rFonts w:ascii="Arial" w:cs="Arial" w:eastAsia="Arial" w:hAnsi="Arial"/>
          <w:b/>
          <w:bCs/>
          <w:color w:val="000000"/>
          <w:sz w:val="28"/>
          <w:szCs w:val="28"/>
        </w:rPr>
        <w:t xml:space="preserve">3.8.1  Variables de entorno del Frontend</w:t>
      </w:r>
    </w:p>
    <w:p>
      <w:pPr>
        <w:spacing w:after="200" w:line="276"/>
        <w:jc w:val="both"/>
      </w:pPr>
      <w:r>
        <w:rPr>
          <w:rFonts w:ascii="Arial" w:cs="Arial" w:eastAsia="Arial" w:hAnsi="Arial"/>
          <w:sz w:val="24"/>
          <w:szCs w:val="24"/>
        </w:rPr>
        <w:t xml:space="preserve">La aplicación no usa un archivo .env: Expo lee la configuración de app.json, que se empaqueta con la app.</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mobile/app.json  (fragmento)</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"expo": {</w:t>
            </w:r>
          </w:p>
          <w:p>
            <w:pPr>
              <w:spacing w:after="0" w:line="220"/>
            </w:pPr>
            <w:r>
              <w:rPr>
                <w:rFonts w:ascii="Consolas" w:cs="Consolas" w:eastAsia="Consolas" w:hAnsi="Consolas"/>
                <w:sz w:val="17"/>
                <w:szCs w:val="17"/>
              </w:rPr>
              <w:t xml:space="preserve">    "name": "Chronova",</w:t>
            </w:r>
          </w:p>
          <w:p>
            <w:pPr>
              <w:spacing w:after="0" w:line="220"/>
            </w:pPr>
            <w:r>
              <w:rPr>
                <w:rFonts w:ascii="Consolas" w:cs="Consolas" w:eastAsia="Consolas" w:hAnsi="Consolas"/>
                <w:sz w:val="17"/>
                <w:szCs w:val="17"/>
              </w:rPr>
              <w:t xml:space="preserve">    "slug": "chronova",</w:t>
            </w:r>
          </w:p>
          <w:p>
            <w:pPr>
              <w:spacing w:after="0" w:line="220"/>
            </w:pPr>
            <w:r>
              <w:rPr>
                <w:rFonts w:ascii="Consolas" w:cs="Consolas" w:eastAsia="Consolas" w:hAnsi="Consolas"/>
                <w:sz w:val="17"/>
                <w:szCs w:val="17"/>
              </w:rPr>
              <w:t xml:space="preserve">    "extra": {</w:t>
            </w:r>
          </w:p>
          <w:p>
            <w:pPr>
              <w:spacing w:after="0" w:line="220"/>
            </w:pPr>
            <w:r>
              <w:rPr>
                <w:rFonts w:ascii="Consolas" w:cs="Consolas" w:eastAsia="Consolas" w:hAnsi="Consolas"/>
                <w:sz w:val="17"/>
                <w:szCs w:val="17"/>
              </w:rPr>
              <w:t xml:space="preserve">      "apiUrl": "https://api.chronova.example/",</w:t>
            </w:r>
          </w:p>
          <w:p>
            <w:pPr>
              <w:spacing w:after="0" w:line="220"/>
            </w:pPr>
            <w:r>
              <w:rPr>
                <w:rFonts w:ascii="Consolas" w:cs="Consolas" w:eastAsia="Consolas" w:hAnsi="Consolas"/>
                <w:sz w:val="17"/>
                <w:szCs w:val="17"/>
              </w:rPr>
              <w:t xml:space="preserve">      "eas": { "projectId": "..."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00" w:line="276"/>
        <w:jc w:val="both"/>
      </w:pPr>
      <w:r>
        <w:rPr>
          <w:rFonts w:ascii="Arial" w:cs="Arial" w:eastAsia="Arial" w:hAnsi="Arial"/>
          <w:sz w:val="24"/>
          <w:szCs w:val="24"/>
        </w:rPr>
        <w:t xml:space="preserve">Pero en desarrollo esa dirección no se usa, y esa es una decisión que resolvió un problema recurrente:</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mobile/src/infraestructura/api/ClienteChronova.ts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export function resolverUrlBase(): string {</w:t>
            </w:r>
          </w:p>
          <w:p>
            <w:pPr>
              <w:spacing w:after="0" w:line="220"/>
            </w:pPr>
            <w:r>
              <w:rPr>
                <w:rFonts w:ascii="Consolas" w:cs="Consolas" w:eastAsia="Consolas" w:hAnsi="Consolas"/>
                <w:sz w:val="17"/>
                <w:szCs w:val="17"/>
              </w:rPr>
              <w:t xml:space="preserve">  const configurada = Constants.expoConfig?.extra?.apiUrl;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En desarrollo gana la máquina que sirve la app, no lo que diga</w:t>
            </w:r>
          </w:p>
          <w:p>
            <w:pPr>
              <w:spacing w:after="0" w:line="220"/>
            </w:pPr>
            <w:r>
              <w:rPr>
                <w:rFonts w:ascii="Consolas" w:cs="Consolas" w:eastAsia="Consolas" w:hAnsi="Consolas"/>
                <w:sz w:val="17"/>
                <w:szCs w:val="17"/>
              </w:rPr>
              <w:t xml:space="preserve">  // app.json: es la única de las dos que no puede quedar desactualizada.</w:t>
            </w:r>
          </w:p>
          <w:p>
            <w:pPr>
              <w:spacing w:after="0" w:line="220"/>
            </w:pPr>
            <w:r>
              <w:rPr>
                <w:rFonts w:ascii="Consolas" w:cs="Consolas" w:eastAsia="Consolas" w:hAnsi="Consolas"/>
                <w:sz w:val="17"/>
                <w:szCs w:val="17"/>
              </w:rPr>
              <w:t xml:space="preserve">  const maquina = anfitrionDeDesarrollo();</w:t>
            </w:r>
          </w:p>
          <w:p>
            <w:pPr>
              <w:spacing w:after="0" w:line="220"/>
            </w:pPr>
            <w:r>
              <w:rPr>
                <w:rFonts w:ascii="Consolas" w:cs="Consolas" w:eastAsia="Consolas" w:hAnsi="Consolas"/>
                <w:sz w:val="17"/>
                <w:szCs w:val="17"/>
              </w:rPr>
              <w:t xml:space="preserve">  if (maquina) return `http://${maquina}:${puertoConfigurado(configurada)}`;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return (configurada ?? URL_POR_DEFECTO).replace(/\/$/, '');</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La IP del computador desde el que Expo sirvió el paquete. */</w:t>
            </w:r>
          </w:p>
          <w:p>
            <w:pPr>
              <w:spacing w:after="0" w:line="220"/>
            </w:pPr>
            <w:r>
              <w:rPr>
                <w:rFonts w:ascii="Consolas" w:cs="Consolas" w:eastAsia="Consolas" w:hAnsi="Consolas"/>
                <w:sz w:val="17"/>
                <w:szCs w:val="17"/>
              </w:rPr>
              <w:t xml:space="preserve">function anfitrionDeDesarrollo(): string | null {</w:t>
            </w:r>
          </w:p>
          <w:p>
            <w:pPr>
              <w:spacing w:after="0" w:line="220"/>
            </w:pPr>
            <w:r>
              <w:rPr>
                <w:rFonts w:ascii="Consolas" w:cs="Consolas" w:eastAsia="Consolas" w:hAnsi="Consolas"/>
                <w:sz w:val="17"/>
                <w:szCs w:val="17"/>
              </w:rPr>
              <w:t xml:space="preserve">  const host =</w:t>
            </w:r>
          </w:p>
          <w:p>
            <w:pPr>
              <w:spacing w:after="0" w:line="220"/>
            </w:pPr>
            <w:r>
              <w:rPr>
                <w:rFonts w:ascii="Consolas" w:cs="Consolas" w:eastAsia="Consolas" w:hAnsi="Consolas"/>
                <w:sz w:val="17"/>
                <w:szCs w:val="17"/>
              </w:rPr>
              <w:t xml:space="preserve">    Constants.expoConfig?.hostUri ?? Constants.expoGoConfig?.debuggerHost;</w:t>
            </w:r>
          </w:p>
          <w:p>
            <w:pPr>
              <w:spacing w:after="0" w:line="220"/>
            </w:pPr>
            <w:r>
              <w:rPr>
                <w:rFonts w:ascii="Consolas" w:cs="Consolas" w:eastAsia="Consolas" w:hAnsi="Consolas"/>
                <w:sz w:val="17"/>
                <w:szCs w:val="17"/>
              </w:rPr>
              <w:t xml:space="preserve">  const soloMaquina = host?.split(':')[0];</w:t>
            </w:r>
          </w:p>
          <w:p>
            <w:pPr>
              <w:spacing w:after="0" w:line="220"/>
            </w:pPr>
            <w:r>
              <w:rPr>
                <w:rFonts w:ascii="Consolas" w:cs="Consolas" w:eastAsia="Consolas" w:hAnsi="Consolas"/>
                <w:sz w:val="17"/>
                <w:szCs w:val="17"/>
              </w:rPr>
              <w:t xml:space="preserve">  return soloMaquina &amp;&amp; soloMaquina.length &gt; 0 ? soloMaquina : null;</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Resolución de la dirección del servidor. En desarrollo gana la máquina que sirvió el código.</w:t>
      </w:r>
    </w:p>
    <w:p>
      <w:pPr>
        <w:spacing w:after="200" w:line="276"/>
        <w:jc w:val="both"/>
      </w:pPr>
      <w:r>
        <w:rPr>
          <w:rFonts w:ascii="Arial" w:cs="Arial" w:eastAsia="Arial" w:hAnsi="Arial"/>
          <w:sz w:val="24"/>
          <w:szCs w:val="24"/>
        </w:rPr>
        <w:t xml:space="preserve">El razonamiento: en desarrollo, el computador que sirve el paquete de la aplicación es el mismo donde corre el servidor. Expo ya sabe cuál es, porque es de donde el teléfono acaba de descargar el código, así que preguntárselo a él da siempre la dirección correcta. Escribirla a mano significaba que cada vez que el router repartía otra IP, la aplicación quedaba llamando a un sitio vacío, con el síntoma apareciendo días después del cambio.</w:t>
      </w:r>
    </w:p>
    <w:p>
      <w:pPr>
        <w:pStyle w:val="Heading3"/>
        <w:spacing w:after="160" w:before="320"/>
      </w:pPr>
      <w:r>
        <w:rPr>
          <w:rFonts w:ascii="Arial" w:cs="Arial" w:eastAsia="Arial" w:hAnsi="Arial"/>
          <w:b/>
          <w:bCs/>
          <w:color w:val="000000"/>
          <w:sz w:val="28"/>
          <w:szCs w:val="28"/>
        </w:rPr>
        <w:t xml:space="preserve">3.8.2  Pruebas de integración principales</w:t>
      </w:r>
    </w:p>
    <w:p>
      <w:pPr>
        <w:spacing w:after="200" w:line="276"/>
        <w:jc w:val="both"/>
      </w:pPr>
      <w:r>
        <w:rPr>
          <w:rFonts w:ascii="Arial" w:cs="Arial" w:eastAsia="Arial" w:hAnsi="Arial"/>
          <w:sz w:val="24"/>
          <w:szCs w:val="24"/>
        </w:rPr>
        <w:t xml:space="preserve">Los dos flujos completos, ejecutados contra el sistema levantado. La columna «¿Cumple?» recoge lo que ocurrió, no lo que se esperaba que ocurriera.</w:t>
      </w:r>
    </w:p>
    <w:p>
      <w:pPr>
        <w:spacing w:after="200" w:line="276"/>
        <w:jc w:val="both"/>
      </w:pPr>
      <w:r>
        <w:rPr>
          <w:rFonts w:ascii="Arial" w:cs="Arial" w:eastAsia="Arial" w:hAnsi="Arial"/>
          <w:b/>
          <w:bCs/>
          <w:sz w:val="24"/>
          <w:szCs w:val="24"/>
        </w:rPr>
        <w:t xml:space="preserve">Flujo 1: el paciente registra un tratamiento y confirma una toma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700"/>
        <w:gridCol w:w="3100"/>
        <w:gridCol w:w="3760"/>
        <w:gridCol w:w="1200"/>
      </w:tblGrid>
      <w:tr>
        <w:trPr>
          <w:tblHeader/>
        </w:trPr>
        <w:tc>
          <w:tcPr>
            <w:tcW w:type="dxa" w:w="7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Paso</w:t>
            </w:r>
          </w:p>
        </w:tc>
        <w:tc>
          <w:tcPr>
            <w:tcW w:type="dxa" w:w="31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Acción</w:t>
            </w:r>
          </w:p>
        </w:tc>
        <w:tc>
          <w:tcPr>
            <w:tcW w:type="dxa" w:w="37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Resultado esperado</w:t>
            </w:r>
          </w:p>
        </w:tc>
        <w:tc>
          <w:tcPr>
            <w:tcW w:type="dxa" w:w="12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¿Cumple?</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/api/auth/registro/paciente con la autorización marcada</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201 y un token de sesión</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2</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/api/auth/perfil con ese token</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 con el correo, la zona horaria y la constancia de la autorización</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3</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/api/medicamentos con dos horarios y stock 30</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201 con el medicamento creado</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4</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/api/tomas/agenda del día</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 con dos tomas en estado PENDIENTE</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5</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/api/tomas/{id}/registro con acción CONFIRMAR</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 y la toma en estado TOMADA</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6</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/api/tomas/agenda otra vez</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toma aparece TOMADA y el resumen cuenta 1 tomada</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7</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/api/medicamentos</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stock bajó de 30 a 29: una dosis, una unidad</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8</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/api/tomas/historial del día</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 y el resumen cuenta 1 tomada</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9</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Consulta SQL directa a la tabla tomas</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estado TOMADA, origen PACIENTE, stock 29 y los horarios como TEXT[]</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bl>
    <w:p>
      <w:pPr>
        <w:spacing w:after="240"/>
      </w:pPr>
    </w:p>
    <w:p>
      <w:pPr>
        <w:spacing w:after="200" w:line="276"/>
        <w:jc w:val="both"/>
      </w:pPr>
      <w:r>
        <w:rPr>
          <w:rFonts w:ascii="Arial" w:cs="Arial" w:eastAsia="Arial" w:hAnsi="Arial"/>
          <w:b/>
          <w:bCs/>
          <w:sz w:val="24"/>
          <w:szCs w:val="24"/>
        </w:rPr>
        <w:t xml:space="preserve">Flujo 2: el cuidador acompaña, y los permisos mandan</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700"/>
        <w:gridCol w:w="3100"/>
        <w:gridCol w:w="3760"/>
        <w:gridCol w:w="1200"/>
      </w:tblGrid>
      <w:tr>
        <w:trPr>
          <w:tblHeader/>
        </w:trPr>
        <w:tc>
          <w:tcPr>
            <w:tcW w:type="dxa" w:w="7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Paso</w:t>
            </w:r>
          </w:p>
        </w:tc>
        <w:tc>
          <w:tcPr>
            <w:tcW w:type="dxa" w:w="31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Acción</w:t>
            </w:r>
          </w:p>
        </w:tc>
        <w:tc>
          <w:tcPr>
            <w:tcW w:type="dxa" w:w="37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Resultado esperado</w:t>
            </w:r>
          </w:p>
        </w:tc>
        <w:tc>
          <w:tcPr>
            <w:tcW w:type="dxa" w:w="12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¿Cumple?</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/api/vinculos desde el cuidador</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201, vínculo en PENDIENTE y puedeRegistrarTomas en falso</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2</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/api/cuidadores/pacientes mientras está pendiente</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paciente aparece, pero datosClinicosVisibles es falso</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3</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/api/vinculos/{id}/respuesta con ACEPTAR, desde el paciente</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 y el vínculo pasa a ACEPTADO</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4</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/api/cuidadores/pacientes ya aceptado</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datosClinicosVisibles verdadero y un medicamento activo</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5</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/api/tomas/{id}/registro desde el cuidador</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403: el permiso nace desactivado</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6</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PATCH /api/vinculos/{id}/permisos con puedeRegistrarTomas</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7</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/api/tomas/{id}/registro desde el cuidador, ahora</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 y en la base origen CUIDADOR con el id de quien la registró</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8</w:t>
            </w:r>
          </w:p>
        </w:tc>
        <w:tc>
          <w:tcPr>
            <w:tcW w:type="dxa" w:w="3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POST /api/vinculos/{id}/respuesta con REVOCAR</w:t>
            </w:r>
          </w:p>
        </w:tc>
        <w:tc>
          <w:tcPr>
            <w:tcW w:type="dxa" w:w="3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200</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9</w:t>
            </w:r>
          </w:p>
        </w:tc>
        <w:tc>
          <w:tcPr>
            <w:tcW w:type="dxa" w:w="3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GET /api/cuidadores/pacientes y GET /api/tomas/agenda</w:t>
            </w:r>
          </w:p>
        </w:tc>
        <w:tc>
          <w:tcPr>
            <w:tcW w:type="dxa" w:w="3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Sin datos clínicos, y la agenda responde 403</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Sí</w:t>
            </w:r>
          </w:p>
        </w:tc>
      </w:tr>
    </w:tbl>
    <w:p>
      <w:pPr>
        <w:pStyle w:val="Heading2"/>
        <w:spacing w:after="200" w:before="400"/>
      </w:pPr>
      <w:r>
        <w:rPr>
          <w:rFonts w:ascii="Arial" w:cs="Arial" w:eastAsia="Arial" w:hAnsi="Arial"/>
          <w:b/>
          <w:bCs/>
          <w:color w:val="000000"/>
          <w:sz w:val="32"/>
          <w:szCs w:val="32"/>
        </w:rPr>
        <w:t xml:space="preserve">3.9  Pruebas end-to-end (E2E)</w:t>
      </w:r>
    </w:p>
    <w:p>
      <w:pPr>
        <w:spacing w:after="200" w:line="276"/>
        <w:jc w:val="both"/>
      </w:pPr>
      <w:r>
        <w:rPr>
          <w:rFonts w:ascii="Arial" w:cs="Arial" w:eastAsia="Arial" w:hAnsi="Arial"/>
          <w:sz w:val="24"/>
          <w:szCs w:val="24"/>
        </w:rPr>
        <w:t xml:space="preserve">Las pruebas de extremo a extremo se diferencian de todas las demás en que no hay ningún doble. Las de dominio y casos de uso llaman a las clases directamente y usan repositorios en memoria; las de tests/http levantan la API pero sobre esa misma memoria. Estas hablan por HTTP con un servidor que ya está corriendo en otro proceso, contra un PostgreSQL de verdad, y al final comprueban las filas mirando la base de datos directamente.</w:t>
      </w:r>
    </w:p>
    <w:p>
      <w:pPr>
        <w:spacing w:after="200" w:line="276"/>
        <w:jc w:val="both"/>
      </w:pPr>
      <w:r>
        <w:rPr>
          <w:rFonts w:ascii="Arial" w:cs="Arial" w:eastAsia="Arial" w:hAnsi="Arial"/>
          <w:sz w:val="24"/>
          <w:szCs w:val="24"/>
        </w:rPr>
        <w:t xml:space="preserve">Lo que solo se puede ver así:</w:t>
      </w:r>
    </w:p>
    <w:p>
      <w:pPr>
        <w:pStyle w:val="ListParagraph"/>
        <w:numPr>
          <w:ilvl w:val="0"/>
          <w:numId w:val="1"/>
        </w:numPr>
        <w:spacing w:after="120" w:line="276"/>
        <w:jc w:val="both"/>
      </w:pPr>
      <w:r>
        <w:rPr>
          <w:rFonts w:ascii="Arial" w:cs="Arial" w:eastAsia="Arial" w:hAnsi="Arial"/>
          <w:b/>
          <w:bCs/>
          <w:sz w:val="24"/>
          <w:szCs w:val="24"/>
        </w:rPr>
        <w:t xml:space="preserve">Que el esquema SQL y las entidades encajan. </w:t>
      </w:r>
      <w:r>
        <w:rPr>
          <w:rFonts w:ascii="Arial" w:cs="Arial" w:eastAsia="Arial" w:hAnsi="Arial"/>
          <w:sz w:val="24"/>
          <w:szCs w:val="24"/>
        </w:rPr>
        <w:t xml:space="preserve">Un repositorio en memoria acepta cualquier objeto; una tabla a la que le falta una columna, no. Ese fue exactamente el fallo que hacía que el tamaño de letra no se guardara.</w:t>
      </w:r>
    </w:p>
    <w:p>
      <w:pPr>
        <w:pStyle w:val="ListParagraph"/>
        <w:numPr>
          <w:ilvl w:val="0"/>
          <w:numId w:val="1"/>
        </w:numPr>
        <w:spacing w:after="120" w:line="276"/>
        <w:jc w:val="both"/>
      </w:pPr>
      <w:r>
        <w:rPr>
          <w:rFonts w:ascii="Arial" w:cs="Arial" w:eastAsia="Arial" w:hAnsi="Arial"/>
          <w:b/>
          <w:bCs/>
          <w:sz w:val="24"/>
          <w:szCs w:val="24"/>
        </w:rPr>
        <w:t xml:space="preserve">Que los tipos de PostgreSQL van y vuelven bien: </w:t>
      </w:r>
      <w:r>
        <w:rPr>
          <w:rFonts w:ascii="Arial" w:cs="Arial" w:eastAsia="Arial" w:hAnsi="Arial"/>
          <w:sz w:val="24"/>
          <w:szCs w:val="24"/>
        </w:rPr>
        <w:t xml:space="preserve">TIMESTAMPTZ, JSONB, SMALLINT[] y TEXT[]. La prueba comprueba que el arreglo de horarios vuelve como arreglo de JavaScript, con las mismas horas.</w:t>
      </w:r>
    </w:p>
    <w:p>
      <w:pPr>
        <w:pStyle w:val="ListParagraph"/>
        <w:numPr>
          <w:ilvl w:val="0"/>
          <w:numId w:val="1"/>
        </w:numPr>
        <w:spacing w:after="120" w:line="276"/>
        <w:jc w:val="both"/>
      </w:pPr>
      <w:r>
        <w:rPr>
          <w:rFonts w:ascii="Arial" w:cs="Arial" w:eastAsia="Arial" w:hAnsi="Arial"/>
          <w:b/>
          <w:bCs/>
          <w:sz w:val="24"/>
          <w:szCs w:val="24"/>
        </w:rPr>
        <w:t xml:space="preserve">Que la concurrencia real se resuelve. </w:t>
      </w:r>
      <w:r>
        <w:rPr>
          <w:rFonts w:ascii="Arial" w:cs="Arial" w:eastAsia="Arial" w:hAnsi="Arial"/>
          <w:sz w:val="24"/>
          <w:szCs w:val="24"/>
        </w:rPr>
        <w:t xml:space="preserve">Veinte peticiones simultáneas contra la misma fila es algo que un Map de JavaScript nunca reproduce.</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val="false"/>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backend/tests/e2e/recorridos.test.ts  (fragmento del recorrido 1)</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describe('E2E-01 · La paciente registra su tratamiento y confirma una toma', () =&gt; {</w:t>
            </w:r>
          </w:p>
          <w:p>
            <w:pPr>
              <w:spacing w:after="0" w:line="220"/>
            </w:pPr>
            <w:r>
              <w:rPr>
                <w:rFonts w:ascii="Consolas" w:cs="Consolas" w:eastAsia="Consolas" w:hAnsi="Consolas"/>
                <w:sz w:val="17"/>
                <w:szCs w:val="17"/>
              </w:rPr>
              <w:t xml:space="preserve">  it('recorre registro, medicamento, agenda, confirmación, inventario e historial',</w:t>
            </w:r>
          </w:p>
          <w:p>
            <w:pPr>
              <w:spacing w:after="0" w:line="220"/>
            </w:pPr>
            <w:r>
              <w:rPr>
                <w:rFonts w:ascii="Consolas" w:cs="Consolas" w:eastAsia="Consolas" w:hAnsi="Consolas"/>
                <w:sz w:val="17"/>
                <w:szCs w:val="17"/>
              </w:rPr>
              <w:t xml:space="preserve">  async () =&gt; {</w:t>
            </w:r>
          </w:p>
          <w:p>
            <w:pPr>
              <w:spacing w:after="0" w:line="220"/>
            </w:pPr>
            <w:r>
              <w:rPr>
                <w:rFonts w:ascii="Consolas" w:cs="Consolas" w:eastAsia="Consolas" w:hAnsi="Consolas"/>
                <w:sz w:val="17"/>
                <w:szCs w:val="17"/>
              </w:rPr>
              <w:t xml:space="preserve">    const rosa = await registrarPaciente();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El token sirve para entrar a su perfil.</w:t>
            </w:r>
          </w:p>
          <w:p>
            <w:pPr>
              <w:spacing w:after="0" w:line="220"/>
            </w:pPr>
            <w:r>
              <w:rPr>
                <w:rFonts w:ascii="Consolas" w:cs="Consolas" w:eastAsia="Consolas" w:hAnsi="Consolas"/>
                <w:sz w:val="17"/>
                <w:szCs w:val="17"/>
              </w:rPr>
              <w:t xml:space="preserve">    const perfil = await peticion('GET', '/api/auth/perfil', { token: rosa.token });</w:t>
            </w:r>
          </w:p>
          <w:p>
            <w:pPr>
              <w:spacing w:after="0" w:line="220"/>
            </w:pPr>
            <w:r>
              <w:rPr>
                <w:rFonts w:ascii="Consolas" w:cs="Consolas" w:eastAsia="Consolas" w:hAnsi="Consolas"/>
                <w:sz w:val="17"/>
                <w:szCs w:val="17"/>
              </w:rPr>
              <w:t xml:space="preserve">    expect(perfil.estado).toBe(200);</w:t>
            </w:r>
          </w:p>
          <w:p>
            <w:pPr>
              <w:spacing w:after="0" w:line="220"/>
            </w:pPr>
            <w:r>
              <w:rPr>
                <w:rFonts w:ascii="Consolas" w:cs="Consolas" w:eastAsia="Consolas" w:hAnsi="Consolas"/>
                <w:sz w:val="17"/>
                <w:szCs w:val="17"/>
              </w:rPr>
              <w:t xml:space="preserve">    expect(perfil.cuerpo.email).toBe(rosa.email);</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Registra un medicamento con dos horas que YA pasaron hoy.</w:t>
            </w:r>
          </w:p>
          <w:p>
            <w:pPr>
              <w:spacing w:after="0" w:line="220"/>
            </w:pPr>
            <w:r>
              <w:rPr>
                <w:rFonts w:ascii="Consolas" w:cs="Consolas" w:eastAsia="Consolas" w:hAnsi="Consolas"/>
                <w:sz w:val="17"/>
                <w:szCs w:val="17"/>
              </w:rPr>
              <w:t xml:space="preserve">    const primera = horaDeBogota(-120);</w:t>
            </w:r>
          </w:p>
          <w:p>
            <w:pPr>
              <w:spacing w:after="0" w:line="220"/>
            </w:pPr>
            <w:r>
              <w:rPr>
                <w:rFonts w:ascii="Consolas" w:cs="Consolas" w:eastAsia="Consolas" w:hAnsi="Consolas"/>
                <w:sz w:val="17"/>
                <w:szCs w:val="17"/>
              </w:rPr>
              <w:t xml:space="preserve">    const segunda = horaDeBogota(-60);</w:t>
            </w:r>
          </w:p>
          <w:p>
            <w:pPr>
              <w:spacing w:after="0" w:line="220"/>
            </w:pPr>
            <w:r>
              <w:rPr>
                <w:rFonts w:ascii="Consolas" w:cs="Consolas" w:eastAsia="Consolas" w:hAnsi="Consolas"/>
                <w:sz w:val="17"/>
                <w:szCs w:val="17"/>
              </w:rPr>
              <w:t xml:space="preserve">    const alta = await peticion('POST', '/api/medicamentos', {</w:t>
            </w:r>
          </w:p>
          <w:p>
            <w:pPr>
              <w:spacing w:after="0" w:line="220"/>
            </w:pPr>
            <w:r>
              <w:rPr>
                <w:rFonts w:ascii="Consolas" w:cs="Consolas" w:eastAsia="Consolas" w:hAnsi="Consolas"/>
                <w:sz w:val="17"/>
                <w:szCs w:val="17"/>
              </w:rPr>
              <w:t xml:space="preserve">      token: rosa.token,</w:t>
            </w:r>
          </w:p>
          <w:p>
            <w:pPr>
              <w:spacing w:after="0" w:line="220"/>
            </w:pPr>
            <w:r>
              <w:rPr>
                <w:rFonts w:ascii="Consolas" w:cs="Consolas" w:eastAsia="Consolas" w:hAnsi="Consolas"/>
                <w:sz w:val="17"/>
                <w:szCs w:val="17"/>
              </w:rPr>
              <w:t xml:space="preserve">      cuerpo: {</w:t>
            </w:r>
          </w:p>
          <w:p>
            <w:pPr>
              <w:spacing w:after="0" w:line="220"/>
            </w:pPr>
            <w:r>
              <w:rPr>
                <w:rFonts w:ascii="Consolas" w:cs="Consolas" w:eastAsia="Consolas" w:hAnsi="Consolas"/>
                <w:sz w:val="17"/>
                <w:szCs w:val="17"/>
              </w:rPr>
              <w:t xml:space="preserve">        nombre: 'Losartán',</w:t>
            </w:r>
          </w:p>
          <w:p>
            <w:pPr>
              <w:spacing w:after="0" w:line="220"/>
            </w:pPr>
            <w:r>
              <w:rPr>
                <w:rFonts w:ascii="Consolas" w:cs="Consolas" w:eastAsia="Consolas" w:hAnsi="Consolas"/>
                <w:sz w:val="17"/>
                <w:szCs w:val="17"/>
              </w:rPr>
              <w:t xml:space="preserve">        dosis: { cantidad: 1, unidad: 'tableta' },</w:t>
            </w:r>
          </w:p>
          <w:p>
            <w:pPr>
              <w:spacing w:after="0" w:line="220"/>
            </w:pPr>
            <w:r>
              <w:rPr>
                <w:rFonts w:ascii="Consolas" w:cs="Consolas" w:eastAsia="Consolas" w:hAnsi="Consolas"/>
                <w:sz w:val="17"/>
                <w:szCs w:val="17"/>
              </w:rPr>
              <w:t xml:space="preserve">        frecuencia: { tipo: 'DIARIA' },</w:t>
            </w:r>
          </w:p>
          <w:p>
            <w:pPr>
              <w:spacing w:after="0" w:line="220"/>
            </w:pPr>
            <w:r>
              <w:rPr>
                <w:rFonts w:ascii="Consolas" w:cs="Consolas" w:eastAsia="Consolas" w:hAnsi="Consolas"/>
                <w:sz w:val="17"/>
                <w:szCs w:val="17"/>
              </w:rPr>
              <w:t xml:space="preserve">        horarios: [primera, segunda],</w:t>
            </w:r>
          </w:p>
          <w:p>
            <w:pPr>
              <w:spacing w:after="0" w:line="220"/>
            </w:pPr>
            <w:r>
              <w:rPr>
                <w:rFonts w:ascii="Consolas" w:cs="Consolas" w:eastAsia="Consolas" w:hAnsi="Consolas"/>
                <w:sz w:val="17"/>
                <w:szCs w:val="17"/>
              </w:rPr>
              <w:t xml:space="preserve">        stock: { unidadesDisponibles: 30, umbralDeAlerta: 5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expect(alta.estado).toBe(201);</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La agenda del día se genera sola, con una toma por horario.</w:t>
            </w:r>
          </w:p>
          <w:p>
            <w:pPr>
              <w:spacing w:after="0" w:line="220"/>
            </w:pPr>
            <w:r>
              <w:rPr>
                <w:rFonts w:ascii="Consolas" w:cs="Consolas" w:eastAsia="Consolas" w:hAnsi="Consolas"/>
                <w:sz w:val="17"/>
                <w:szCs w:val="17"/>
              </w:rPr>
              <w:t xml:space="preserve">    const agenda = await peticion('GET', `/api/tomas/agenda?fecha=${hoy}`, {</w:t>
            </w:r>
          </w:p>
          <w:p>
            <w:pPr>
              <w:spacing w:after="0" w:line="220"/>
            </w:pPr>
            <w:r>
              <w:rPr>
                <w:rFonts w:ascii="Consolas" w:cs="Consolas" w:eastAsia="Consolas" w:hAnsi="Consolas"/>
                <w:sz w:val="17"/>
                <w:szCs w:val="17"/>
              </w:rPr>
              <w:t xml:space="preserve">      token: rosa.token,</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const elementos = agenda.cuerpo.elementos;</w:t>
            </w:r>
          </w:p>
          <w:p>
            <w:pPr>
              <w:spacing w:after="0" w:line="220"/>
            </w:pPr>
            <w:r>
              <w:rPr>
                <w:rFonts w:ascii="Consolas" w:cs="Consolas" w:eastAsia="Consolas" w:hAnsi="Consolas"/>
                <w:sz w:val="17"/>
                <w:szCs w:val="17"/>
              </w:rPr>
              <w:t xml:space="preserve">    expect(elementos).toHaveLength(2);</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Confirma la primera.</w:t>
            </w:r>
          </w:p>
          <w:p>
            <w:pPr>
              <w:spacing w:after="0" w:line="220"/>
            </w:pPr>
            <w:r>
              <w:rPr>
                <w:rFonts w:ascii="Consolas" w:cs="Consolas" w:eastAsia="Consolas" w:hAnsi="Consolas"/>
                <w:sz w:val="17"/>
                <w:szCs w:val="17"/>
              </w:rPr>
              <w:t xml:space="preserve">    const registro = await peticion('POST', `/api/tomas/${tomaId}/registro`, {</w:t>
            </w:r>
          </w:p>
          <w:p>
            <w:pPr>
              <w:spacing w:after="0" w:line="220"/>
            </w:pPr>
            <w:r>
              <w:rPr>
                <w:rFonts w:ascii="Consolas" w:cs="Consolas" w:eastAsia="Consolas" w:hAnsi="Consolas"/>
                <w:sz w:val="17"/>
                <w:szCs w:val="17"/>
              </w:rPr>
              <w:t xml:space="preserve">      token: rosa.token, cuerpo: { accion: 'CONFIRMAR' },</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expect(registro.cuerpo.toma.estado).toBe('TOMADA');</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Y todo eso quedó escrito en PostgreSQL, no solo en la respuesta.</w:t>
            </w:r>
          </w:p>
          <w:p>
            <w:pPr>
              <w:spacing w:after="0" w:line="220"/>
            </w:pPr>
            <w:r>
              <w:rPr>
                <w:rFonts w:ascii="Consolas" w:cs="Consolas" w:eastAsia="Consolas" w:hAnsi="Consolas"/>
                <w:sz w:val="17"/>
                <w:szCs w:val="17"/>
              </w:rPr>
              <w:t xml:space="preserve">    const filas = await bd.query(</w:t>
            </w:r>
          </w:p>
          <w:p>
            <w:pPr>
              <w:spacing w:after="0" w:line="220"/>
            </w:pPr>
            <w:r>
              <w:rPr>
                <w:rFonts w:ascii="Consolas" w:cs="Consolas" w:eastAsia="Consolas" w:hAnsi="Consolas"/>
                <w:sz w:val="17"/>
                <w:szCs w:val="17"/>
              </w:rPr>
              <w:t xml:space="preserve">      `SELECT t.estado, t.origen_del_registro, m.stock_unidades, m.horarios</w:t>
            </w:r>
          </w:p>
          <w:p>
            <w:pPr>
              <w:spacing w:after="0" w:line="220"/>
            </w:pPr>
            <w:r>
              <w:rPr>
                <w:rFonts w:ascii="Consolas" w:cs="Consolas" w:eastAsia="Consolas" w:hAnsi="Consolas"/>
                <w:sz w:val="17"/>
                <w:szCs w:val="17"/>
              </w:rPr>
              <w:t xml:space="preserve">         FROM tomas t JOIN medicamentos m ON m.id = t.medicamento_id</w:t>
            </w:r>
          </w:p>
          <w:p>
            <w:pPr>
              <w:spacing w:after="0" w:line="220"/>
            </w:pPr>
            <w:r>
              <w:rPr>
                <w:rFonts w:ascii="Consolas" w:cs="Consolas" w:eastAsia="Consolas" w:hAnsi="Consolas"/>
                <w:sz w:val="17"/>
                <w:szCs w:val="17"/>
              </w:rPr>
              <w:t xml:space="preserve">        WHERE t.id = $1`,</w:t>
            </w:r>
          </w:p>
          <w:p>
            <w:pPr>
              <w:spacing w:after="0" w:line="220"/>
            </w:pPr>
            <w:r>
              <w:rPr>
                <w:rFonts w:ascii="Consolas" w:cs="Consolas" w:eastAsia="Consolas" w:hAnsi="Consolas"/>
                <w:sz w:val="17"/>
                <w:szCs w:val="17"/>
              </w:rPr>
              <w:t xml:space="preserve">      [tomaId],</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expect(filas.rows[0].estado).toBe('TOMADA');</w:t>
            </w:r>
          </w:p>
          <w:p>
            <w:pPr>
              <w:spacing w:after="0" w:line="220"/>
            </w:pPr>
            <w:r>
              <w:rPr>
                <w:rFonts w:ascii="Consolas" w:cs="Consolas" w:eastAsia="Consolas" w:hAnsi="Consolas"/>
                <w:sz w:val="17"/>
                <w:szCs w:val="17"/>
              </w:rPr>
              <w:t xml:space="preserve">    expect(filas.rows[0].origen_del_registro).toBe('PACIENTE');</w:t>
            </w:r>
          </w:p>
          <w:p>
            <w:pPr>
              <w:spacing w:after="0" w:line="220"/>
            </w:pPr>
            <w:r>
              <w:rPr>
                <w:rFonts w:ascii="Consolas" w:cs="Consolas" w:eastAsia="Consolas" w:hAnsi="Consolas"/>
                <w:sz w:val="17"/>
                <w:szCs w:val="17"/>
              </w:rPr>
              <w:t xml:space="preserve">    expect(filas.rows[0].stock_unidades).toBe(29);</w:t>
            </w:r>
          </w:p>
          <w:p>
            <w:pPr>
              <w:spacing w:after="0" w:line="220"/>
            </w:pPr>
            <w:r>
              <w:rPr>
                <w:rFonts w:ascii="Consolas" w:cs="Consolas" w:eastAsia="Consolas" w:hAnsi="Consolas"/>
                <w:sz w:val="17"/>
                <w:szCs w:val="17"/>
              </w:rPr>
              <w:t xml:space="preserve">    expect(filas.rows[0].horarios).toEqual([primera, segunda]);</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w:t>
            </w:r>
          </w:p>
        </w:tc>
      </w:tr>
    </w:tbl>
    <w:p>
      <w:pPr>
        <w:spacing w:after="240"/>
        <w:jc w:val="center"/>
      </w:pPr>
      <w:r>
        <w:rPr>
          <w:rFonts w:ascii="Arial" w:cs="Arial" w:eastAsia="Arial" w:hAnsi="Arial"/>
          <w:i/>
          <w:iCs/>
          <w:sz w:val="20"/>
          <w:szCs w:val="20"/>
        </w:rPr>
        <w:t xml:space="preserve">Recorrido E2E-01. Los otros tres siguen la misma forma.</w:t>
      </w:r>
    </w:p>
    <w:p>
      <w:pPr>
        <w:spacing w:after="200" w:line="276"/>
        <w:jc w:val="both"/>
      </w:pPr>
      <w:r>
        <w:rPr>
          <w:rFonts w:ascii="Arial" w:cs="Arial" w:eastAsia="Arial" w:hAnsi="Arial"/>
          <w:sz w:val="24"/>
          <w:szCs w:val="24"/>
        </w:rPr>
        <w:t xml:space="preserve">Y esta es la salida de ejecutarlas contra el servidor y la base levantados: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npm run test:e2e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RUN  v2.1.9 /home/claude/chronova/backend</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 tests/e2e/recorridos.test.ts &gt; E2E-01 · La paciente registra su tratamiento</w:t>
            </w:r>
          </w:p>
          <w:p>
            <w:pPr>
              <w:spacing w:after="0" w:line="220"/>
            </w:pPr>
            <w:r>
              <w:rPr>
                <w:rFonts w:ascii="Consolas" w:cs="Consolas" w:eastAsia="Consolas" w:hAnsi="Consolas"/>
                <w:sz w:val="17"/>
                <w:szCs w:val="17"/>
              </w:rPr>
              <w:t xml:space="preserve">   y confirma una toma &gt; recorre registro, medicamento, agenda, confirmación,</w:t>
            </w:r>
          </w:p>
          <w:p>
            <w:pPr>
              <w:spacing w:after="0" w:line="220"/>
            </w:pPr>
            <w:r>
              <w:rPr>
                <w:rFonts w:ascii="Consolas" w:cs="Consolas" w:eastAsia="Consolas" w:hAnsi="Consolas"/>
                <w:sz w:val="17"/>
                <w:szCs w:val="17"/>
              </w:rPr>
              <w:t xml:space="preserve">   inventario e historial</w:t>
            </w:r>
          </w:p>
          <w:p>
            <w:pPr>
              <w:spacing w:after="0" w:line="220"/>
            </w:pPr>
            <w:r>
              <w:rPr>
                <w:rFonts w:ascii="Consolas" w:cs="Consolas" w:eastAsia="Consolas" w:hAnsi="Consolas"/>
                <w:sz w:val="17"/>
                <w:szCs w:val="17"/>
              </w:rPr>
              <w:t xml:space="preserve"> ✓ tests/e2e/recorridos.test.ts &gt; E2E-02 · El cuidador acompaña, y los permisos</w:t>
            </w:r>
          </w:p>
          <w:p>
            <w:pPr>
              <w:spacing w:after="0" w:line="220"/>
            </w:pPr>
            <w:r>
              <w:rPr>
                <w:rFonts w:ascii="Consolas" w:cs="Consolas" w:eastAsia="Consolas" w:hAnsi="Consolas"/>
                <w:sz w:val="17"/>
                <w:szCs w:val="17"/>
              </w:rPr>
              <w:t xml:space="preserve">   mandan &gt; recorre solicitud, aceptación, panel, permiso denegado, permiso</w:t>
            </w:r>
          </w:p>
          <w:p>
            <w:pPr>
              <w:spacing w:after="0" w:line="220"/>
            </w:pPr>
            <w:r>
              <w:rPr>
                <w:rFonts w:ascii="Consolas" w:cs="Consolas" w:eastAsia="Consolas" w:hAnsi="Consolas"/>
                <w:sz w:val="17"/>
                <w:szCs w:val="17"/>
              </w:rPr>
              <w:t xml:space="preserve">   concedido y revocación</w:t>
            </w:r>
          </w:p>
          <w:p>
            <w:pPr>
              <w:spacing w:after="0" w:line="220"/>
            </w:pPr>
            <w:r>
              <w:rPr>
                <w:rFonts w:ascii="Consolas" w:cs="Consolas" w:eastAsia="Consolas" w:hAnsi="Consolas"/>
                <w:sz w:val="17"/>
                <w:szCs w:val="17"/>
              </w:rPr>
              <w:t xml:space="preserve"> ✓ tests/e2e/recorridos.test.ts &gt; E2E-03 · Recuperar el acceso con un código &gt;</w:t>
            </w:r>
          </w:p>
          <w:p>
            <w:pPr>
              <w:spacing w:after="0" w:line="220"/>
            </w:pPr>
            <w:r>
              <w:rPr>
                <w:rFonts w:ascii="Consolas" w:cs="Consolas" w:eastAsia="Consolas" w:hAnsi="Consolas"/>
                <w:sz w:val="17"/>
                <w:szCs w:val="17"/>
              </w:rPr>
              <w:t xml:space="preserve">   recorre solicitud, intento fallido, restablecimiento y caída de los tokens</w:t>
            </w:r>
          </w:p>
          <w:p>
            <w:pPr>
              <w:spacing w:after="0" w:line="220"/>
            </w:pPr>
            <w:r>
              <w:rPr>
                <w:rFonts w:ascii="Consolas" w:cs="Consolas" w:eastAsia="Consolas" w:hAnsi="Consolas"/>
                <w:sz w:val="17"/>
                <w:szCs w:val="17"/>
              </w:rPr>
              <w:t xml:space="preserve">   anteriores                                                            864ms</w:t>
            </w:r>
          </w:p>
          <w:p>
            <w:pPr>
              <w:spacing w:after="0" w:line="220"/>
            </w:pPr>
            <w:r>
              <w:rPr>
                <w:rFonts w:ascii="Consolas" w:cs="Consolas" w:eastAsia="Consolas" w:hAnsi="Consolas"/>
                <w:sz w:val="17"/>
                <w:szCs w:val="17"/>
              </w:rPr>
              <w:t xml:space="preserve"> ✓ tests/e2e/recorridos.test.ts &gt; E2E-04 · Consultar la agenda muchas veces a la</w:t>
            </w:r>
          </w:p>
          <w:p>
            <w:pPr>
              <w:spacing w:after="0" w:line="220"/>
            </w:pPr>
            <w:r>
              <w:rPr>
                <w:rFonts w:ascii="Consolas" w:cs="Consolas" w:eastAsia="Consolas" w:hAnsi="Consolas"/>
                <w:sz w:val="17"/>
                <w:szCs w:val="17"/>
              </w:rPr>
              <w:t xml:space="preserve">   vez no la duplica &gt; resiste 20 peticiones simultáneas sin crear tomas de más</w:t>
            </w:r>
          </w:p>
          <w:p>
            <w:pPr>
              <w:spacing w:after="0" w:line="220"/>
            </w:pPr>
            <w:r>
              <w:rPr>
                <w:rFonts w:ascii="Consolas" w:cs="Consolas" w:eastAsia="Consolas" w:hAnsi="Consolas"/>
                <w:sz w:val="17"/>
                <w:szCs w:val="17"/>
              </w:rPr>
              <w:t xml:space="preserve">   ni devolver errores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Test Files  1 passed (1)</w:t>
            </w:r>
          </w:p>
          <w:p>
            <w:pPr>
              <w:spacing w:after="0" w:line="220"/>
            </w:pPr>
            <w:r>
              <w:rPr>
                <w:rFonts w:ascii="Consolas" w:cs="Consolas" w:eastAsia="Consolas" w:hAnsi="Consolas"/>
                <w:sz w:val="17"/>
                <w:szCs w:val="17"/>
              </w:rPr>
              <w:t xml:space="preserve">      Tests  4 passed (4)</w:t>
            </w:r>
          </w:p>
          <w:p>
            <w:pPr>
              <w:spacing w:after="0" w:line="220"/>
            </w:pPr>
            <w:r>
              <w:rPr>
                <w:rFonts w:ascii="Consolas" w:cs="Consolas" w:eastAsia="Consolas" w:hAnsi="Consolas"/>
                <w:sz w:val="17"/>
                <w:szCs w:val="17"/>
              </w:rPr>
              <w:t xml:space="preserve">   Duration  1.71s</w:t>
            </w:r>
          </w:p>
        </w:tc>
      </w:tr>
    </w:tbl>
    <w:p>
      <w:pPr>
        <w:spacing w:after="240"/>
        <w:jc w:val="center"/>
      </w:pPr>
      <w:r>
        <w:rPr>
          <w:rFonts w:ascii="Arial" w:cs="Arial" w:eastAsia="Arial" w:hAnsi="Arial"/>
          <w:i/>
          <w:iCs/>
          <w:sz w:val="20"/>
          <w:szCs w:val="20"/>
        </w:rPr>
        <w:t xml:space="preserve">Salida de npm run test:e2e. Los cuatro recorridos, en 1,71 segundos.</w:t>
      </w:r>
    </w:p>
    <w:p>
      <w:pPr>
        <w:spacing w:after="200" w:line="276"/>
        <w:jc w:val="both"/>
      </w:pPr>
      <w:r>
        <w:rPr>
          <w:rFonts w:ascii="Arial" w:cs="Arial" w:eastAsia="Arial" w:hAnsi="Arial"/>
          <w:sz w:val="24"/>
          <w:szCs w:val="24"/>
        </w:rPr>
        <w:t xml:space="preserve">Sobre qué queda fuera, que es tan importante como qué queda dentro: </w:t>
      </w:r>
      <w:r>
        <w:rPr>
          <w:rFonts w:ascii="Arial" w:cs="Arial" w:eastAsia="Arial" w:hAnsi="Arial"/>
          <w:b/>
          <w:bCs/>
          <w:sz w:val="24"/>
          <w:szCs w:val="24"/>
        </w:rPr>
        <w:t xml:space="preserve">estas pruebas recorren el sistema entero salvo la interfaz gráfica.</w:t>
      </w:r>
      <w:r>
        <w:rPr>
          <w:rFonts w:ascii="Arial" w:cs="Arial" w:eastAsia="Arial" w:hAnsi="Arial"/>
          <w:sz w:val="24"/>
          <w:szCs w:val="24"/>
        </w:rPr>
        <w:t xml:space="preserve"> Automatizar la interfaz de una aplicación React Native exige un emulador o una granja de dispositivos, que está fuera del alcance de este trabajo. Las pantallas se verificaron a mano en un teléfono Android real, y las capturas del apartado 3.4 son de esa verificación.</w:t>
      </w:r>
    </w:p>
    <w:p>
      <w:pPr>
        <w:pStyle w:val="Heading2"/>
        <w:spacing w:after="200" w:before="400"/>
      </w:pPr>
      <w:r>
        <w:rPr>
          <w:rFonts w:ascii="Arial" w:cs="Arial" w:eastAsia="Arial" w:hAnsi="Arial"/>
          <w:b/>
          <w:bCs/>
          <w:color w:val="000000"/>
          <w:sz w:val="32"/>
          <w:szCs w:val="32"/>
        </w:rPr>
        <w:t xml:space="preserve">3.10  Matriz de pruebas</w:t>
      </w:r>
    </w:p>
    <w:p>
      <w:pPr>
        <w:spacing w:after="200" w:line="276"/>
        <w:jc w:val="both"/>
      </w:pPr>
      <w:r>
        <w:rPr>
          <w:rFonts w:ascii="Arial" w:cs="Arial" w:eastAsia="Arial" w:hAnsi="Arial"/>
          <w:sz w:val="24"/>
          <w:szCs w:val="24"/>
        </w:rPr>
        <w:t xml:space="preserve">Los veinte casos representativos, de los 198 automatizados. La columna «Resultado» es el estado en la última ejecución completa.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900"/>
        <w:gridCol w:w="3200"/>
        <w:gridCol w:w="1200"/>
        <w:gridCol w:w="1000"/>
        <w:gridCol w:w="2460"/>
      </w:tblGrid>
      <w:tr>
        <w:trPr>
          <w:tblHeader/>
        </w:trPr>
        <w:tc>
          <w:tcPr>
            <w:tcW w:type="dxa" w:w="9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ID</w:t>
            </w:r>
          </w:p>
        </w:tc>
        <w:tc>
          <w:tcPr>
            <w:tcW w:type="dxa" w:w="32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Caso de prueba</w:t>
            </w:r>
          </w:p>
        </w:tc>
        <w:tc>
          <w:tcPr>
            <w:tcW w:type="dxa" w:w="12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Tipo</w:t>
            </w:r>
          </w:p>
        </w:tc>
        <w:tc>
          <w:tcPr>
            <w:tcW w:type="dxa" w:w="10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Resultado</w:t>
            </w:r>
          </w:p>
        </w:tc>
        <w:tc>
          <w:tcPr>
            <w:tcW w:type="dxa" w:w="246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Observaciones</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TC-001</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Una toma no se puede confirmar antes de su ventana de 60 minutos.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tests/domain/dominio.test.ts</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TC-002</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Posponer más de tres veces lanza ErrorDeReglaDeNegocio.</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límite evita que aplazar sea nunca tomar.</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TC-003</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Una toma resuelta no se puede volver a cambiar.</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Un registro clínico no se reescribe.</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TC-004</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adherencia no cuenta las tomas pendientes.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Todavía se pueden confirmar.</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TC-005</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«Las 8:00» son las 8:00 donde vive el paciente, no donde está el servidor.</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tests/domain/zonaHoraria.test.ts</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TC-006</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stock descuenta las unidades exactas de una dosis.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Dosis decide cuánto consume cada toma.</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TC-007</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Sin autorización de tratamiento de datos no se crea la cuenta.</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regla está en el caso de uso, no en el formulario.</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TC-008</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cuidador no registra tomas sin puedeRegistrarTomas.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permiso nace desactivado.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TC-009</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Revocar el vínculo cierra el acceso a los datos clínicos.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Era el defecto del panel del cuidador.</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TC-010</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Cambiar la contraseña invalida los tokens anteriores.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Sin guardar ni una sola sesión en el servidor.</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TC-011</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código de recuperación caduca a los 30 minutos.</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tests/use-cases/recuperacion.test.ts</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TC-012</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código de recuperación admite cinco intentos y un solo uso.</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contador sube antes de comprobar el código.</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TC-013</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servidor no arranca con la clave de firma de ejemplo.</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Sin depender de NODE_ENV.</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TC-014</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API traduce JSON mal formado a 400, no a 500.</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tests/http/api.test.ts</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TC-015</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Un token caducado o de otro usuario devuelve 401.</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Integración</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tests/http/api.test.ts</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TC-016</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Registro, medicamento, agenda, confirmación, inventario e historial.</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E2E</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E2E-01, con PostgreSQL real.</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TC-017</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Vínculo, permiso denegado, permiso concedido y revocación.</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E2E</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E2E-02, comprobando la fila en la base.</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TC-018</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Recuperación de contraseña y caída de los tokens anteriores.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E2E</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E2E-03.</w:t>
            </w:r>
          </w:p>
        </w:tc>
      </w:tr>
      <w:tr>
        <w:trPr>
          <w:cantSplit/>
        </w:trPr>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TC-019</w:t>
            </w:r>
          </w:p>
        </w:tc>
        <w:tc>
          <w:tcPr>
            <w:tcW w:type="dxa" w:w="3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Veinte consultas simultáneas a la agenda no la duplican.</w:t>
            </w:r>
          </w:p>
        </w:tc>
        <w:tc>
          <w:tcPr>
            <w:tcW w:type="dxa" w:w="12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E2E</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E2E-04: 3 filas en la base, no 60.</w:t>
            </w:r>
          </w:p>
        </w:tc>
      </w:tr>
      <w:tr>
        <w:trPr>
          <w:cantSplit/>
        </w:trPr>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TC-020</w:t>
            </w:r>
          </w:p>
        </w:tc>
        <w:tc>
          <w:tcPr>
            <w:tcW w:type="dxa" w:w="3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Alarmas locales: no se duplican al sincronizar varias veces.</w:t>
            </w:r>
          </w:p>
        </w:tc>
        <w:tc>
          <w:tcPr>
            <w:tcW w:type="dxa" w:w="12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Unitaria</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Pasa</w:t>
            </w:r>
          </w:p>
        </w:tc>
        <w:tc>
          <w:tcPr>
            <w:tcW w:type="dxa" w:w="24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Con un doble de expo-notifications.</w:t>
            </w:r>
          </w:p>
        </w:tc>
      </w:tr>
    </w:tbl>
    <w:p>
      <w:pPr>
        <w:pStyle w:val="Heading2"/>
        <w:spacing w:after="200" w:before="400"/>
      </w:pPr>
      <w:r>
        <w:rPr>
          <w:rFonts w:ascii="Arial" w:cs="Arial" w:eastAsia="Arial" w:hAnsi="Arial"/>
          <w:b/>
          <w:bCs/>
          <w:color w:val="000000"/>
          <w:sz w:val="32"/>
          <w:szCs w:val="32"/>
        </w:rPr>
        <w:t xml:space="preserve">3.11  Corrección de errores encontrados</w:t>
      </w:r>
    </w:p>
    <w:p>
      <w:pPr>
        <w:spacing w:after="200" w:line="276"/>
        <w:jc w:val="both"/>
      </w:pPr>
      <w:r>
        <w:rPr>
          <w:rFonts w:ascii="Arial" w:cs="Arial" w:eastAsia="Arial" w:hAnsi="Arial"/>
          <w:sz w:val="24"/>
          <w:szCs w:val="24"/>
        </w:rPr>
        <w:t xml:space="preserve">Los once defectos corregidos durante el desarrollo, con lo que fallaba y cómo se resolvió. Se incluyen los que no llegaron a manifestarse ante ningún usuario, porque son los que explican por qué el proyecto tiene la forma que tiene.</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100"/>
        <w:gridCol w:w="3330"/>
        <w:gridCol w:w="3330"/>
      </w:tblGrid>
      <w:tr>
        <w:trPr>
          <w:tblHeader/>
        </w:trPr>
        <w:tc>
          <w:tcPr>
            <w:tcW w:type="dxa" w:w="21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Error</w:t>
            </w:r>
          </w:p>
        </w:tc>
        <w:tc>
          <w:tcPr>
            <w:tcW w:type="dxa" w:w="333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Descripción</w:t>
            </w:r>
          </w:p>
        </w:tc>
        <w:tc>
          <w:tcPr>
            <w:tcW w:type="dxa" w:w="333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Solución aplicada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Se podía confirmar una toma cuya hora no había llegado.</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 las nueve de la mañana la agenda ofrecía «Ya la tomé» también para la dosis de las ocho de la noche. Contaba como cumplida y, lo que más pesa, esa noche ya no sonaba el recordatorio porque la dosis constaba resuelta. Una dosis perdida en silencio.</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ventana se abre 60 minutos antes de la hora y la tarjeta dice desde cuándo estará disponible. La comprobación vive en la entidad Toma, no en la pantalla: un botón se puede desactivar, pero la petición se puede mandar igual.</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panel del cuidador ignoraba el permiso puedeVerHistorial.</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Al retirarle el permiso, tres endpoints respondían 403 pero el panel seguía mostrando adherencia, medicamentos y última actividad. Era el único caso de uso que leía datos clínicos sin pasar por PoliticaDeAcceso.</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panel pasa por PoliticaDeAcceso como todos los demás. Solo se vio haciendo la petición HTTP: llamado directamente, el caso de uso «funcionaba».</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Consultar un día pasado fabricaba incumplimientos.</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Pedir la agenda de una fecha anterior creaba sus tomas, que la tarea periódica luego cerraba como omitidas. Mirar el calendario hacia atrás hundía la adherencia con faltas que nunca ocurrieron.</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agenda solo genera tomas para el día en curso y los futuros.</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Llegaban cinco o seis avisos por la misma toma.</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Reprogramar las alarmas es borrarlas todas y volver a crearlas una por una. Si entraba una segunda sincronización en medio, las dos se entrelazaban y la misma pastilla quedaba con varias alarmas. Bastaban tres disparadores normales: abrir la app, cambiar una preferencia y confirmar una toma.</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Las sincronizaciones se encolan y nunca corren dos a la vez; si llegan varias mientras una está en marcha se hace una sola, con los datos más frescos. Medido con un doble de expo-notifications: antes, 4 sincronizaciones simultáneas dejaban 4 alarmas por toma; después, 10 simultáneas dejan 1.</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Un fallo puntual dejaba la app sin programar ninguna alarma más.</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cola encadena promesas, y una promesa rechazada contamina todo lo que se encadene después: si una sincronización fallaba, las siguientes se saltaban en silencio durante el resto de la ejecución.</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cola captura el fallo de cada sincronización para que no se propague. Medido: tras un fallo puntual se completaba 1 de 3; ahora se completan 3 de 3.</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Cerrar sesión podía dejar alarmas puestas.</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borrado ocurría y la sincronización que venía en camino las volvía a crear justo después: avisos sobre la medicación de otra persona en un teléfono que ya cambió de manos.</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borrado pasa por la misma cola y descarta lo que hubiera pendiente. Medido: antes sobrevivían 9 de 12 alarmas; ahora, 0.</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clave con la que se firman las sesiones podía ser la de ejemplo.</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comprobación que lo impedía solo se activaba si NODE_ENV valía exactamente «production», que es justo la variable que se olvida al desplegar. Con la clave de ejemplo, que está publicada en .env.example, cualquiera puede fabricar un token válido a nombre de cualquier paciente sin adivinar ninguna contraseña.</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Se rechaza siempre, sin depender de NODE_ENV, y con base de datos real se exigen 32 caracteres como mínimo. Cuatro pruebas lo comprueban.</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Dos peticiones simultáneas a la agenda devolvían un error 500.</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Las dos generaban las mismas tomas del día y la que perdía la carrera chocaba contra la restricción de unicidad.</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inserción usa ON CONFLICT DO NOTHING sobre (medicamento_id, programada_originalmente_para) y después relee el día. Verificado con 25 peticiones simultáneas contra PostgreSQL 16, y de nuevo en la prueba E2E-04.</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Todos los 500 de la API eran en realidad errores del cliente.</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JSON mal formado, cuerpo demasiado grande o parámetros de URL repetidos producían un error de servidor.</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El manejador de errores los traduce a 400 y 413, con un mensaje que dice qué pasó.</w:t>
            </w:r>
          </w:p>
        </w:tc>
      </w:tr>
      <w:tr>
        <w:trPr>
          <w:cantSplit/>
        </w:trPr>
        <w:tc>
          <w:tcPr>
            <w:tcW w:type="dxa" w:w="21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Los mensajes de error de las preferencias decían siempre «Revisa tu conexión».</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Con la base de datos desactualizada, lo que veía quien probaba la app era que mirara el wifi. El problema estaba en otro sitio.</w:t>
            </w:r>
          </w:p>
        </w:tc>
        <w:tc>
          <w:tcPr>
            <w:tcW w:type="dxa" w:w="333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Se muestra el motivo que da el servidor cuando lo hay.</w:t>
            </w:r>
          </w:p>
        </w:tc>
      </w:tr>
      <w:tr>
        <w:trPr>
          <w:cantSplit/>
        </w:trPr>
        <w:tc>
          <w:tcPr>
            <w:tcW w:type="dxa" w:w="21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La app quedaba con texto sin tildes ni eñes.</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Los mensajes visibles se habían escrito sin acentos durante el desarrollo.</w:t>
            </w:r>
          </w:p>
        </w:tc>
        <w:tc>
          <w:tcPr>
            <w:tcW w:type="dxa" w:w="333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Se corrigieron 291 textos en 73 archivos, comprobando cada cadena con un diccionario de español, y se repararon las pruebas que verificaban esos mensajes.</w:t>
            </w:r>
          </w:p>
        </w:tc>
      </w:tr>
    </w:tbl>
    <w:p>
      <w:pPr>
        <w:spacing w:after="240"/>
      </w:pPr>
    </w:p>
    <w:p>
      <w:pPr>
        <w:spacing w:after="200" w:line="276"/>
        <w:jc w:val="both"/>
      </w:pPr>
      <w:r>
        <w:rPr>
          <w:rFonts w:ascii="Arial" w:cs="Arial" w:eastAsia="Arial" w:hAnsi="Arial"/>
          <w:sz w:val="24"/>
          <w:szCs w:val="24"/>
        </w:rPr>
        <w:t xml:space="preserve">Cinco de los once se encontraron escribiendo pruebas, no usando la aplicación. Tres de ellos (los de las alarmas duplicadas, la cola envenenada y las alarmas que sobrevivían al cierre de sesión) se encontraron y se midieron con un doble de expo-notifications, que permitió reproducir en segundos condiciones de carrera que en un teléfono habrían tardado días en aparecer.</w:t>
      </w:r>
    </w:p>
    <w:p>
      <w:pPr>
        <w:pStyle w:val="Heading2"/>
        <w:spacing w:after="200" w:before="400"/>
      </w:pPr>
      <w:r>
        <w:rPr>
          <w:rFonts w:ascii="Arial" w:cs="Arial" w:eastAsia="Arial" w:hAnsi="Arial"/>
          <w:b/>
          <w:bCs/>
          <w:color w:val="000000"/>
          <w:sz w:val="32"/>
          <w:szCs w:val="32"/>
        </w:rPr>
        <w:t xml:space="preserve">3.12  Pruebas de rendimiento</w:t>
      </w:r>
    </w:p>
    <w:p>
      <w:pPr>
        <w:spacing w:after="200" w:line="276"/>
        <w:jc w:val="both"/>
      </w:pPr>
      <w:r>
        <w:rPr>
          <w:rFonts w:ascii="Arial" w:cs="Arial" w:eastAsia="Arial" w:hAnsi="Arial"/>
          <w:sz w:val="24"/>
          <w:szCs w:val="24"/>
        </w:rPr>
        <w:t xml:space="preserve">Se midieron los siete endpoints del camino crítico con carga sostenida y peticiones simultáneas. Se reportan percentiles y no la media, porque la media esconde justo lo que importa: si una de cada veinte peticiones tarda tres segundos, la media apenas se mueve y la persona sí lo nota.</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 npm run rendimiento</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Midiendo contra http://localhost:4100</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escenario                        pets. simul.    p50    p95    p99   pet/s  err.</w:t>
            </w:r>
          </w:p>
          <w:p>
            <w:pPr>
              <w:spacing w:after="0" w:line="220"/>
            </w:pPr>
            <w:r>
              <w:rPr>
                <w:rFonts w:ascii="Consolas" w:cs="Consolas" w:eastAsia="Consolas" w:hAnsi="Consolas"/>
                <w:sz w:val="17"/>
                <w:szCs w:val="17"/>
              </w:rPr>
              <w:t xml:space="preserve">  ---------------------------------------------------------------------------------</w:t>
            </w:r>
          </w:p>
          <w:p>
            <w:pPr>
              <w:spacing w:after="0" w:line="220"/>
            </w:pPr>
            <w:r>
              <w:rPr>
                <w:rFonts w:ascii="Consolas" w:cs="Consolas" w:eastAsia="Consolas" w:hAnsi="Consolas"/>
                <w:sz w:val="17"/>
                <w:szCs w:val="17"/>
              </w:rPr>
              <w:t xml:space="preserve">  GET /api/salud                     400    20     9.6   23.5   36.7    1717     0</w:t>
            </w:r>
          </w:p>
          <w:p>
            <w:pPr>
              <w:spacing w:after="0" w:line="220"/>
            </w:pPr>
            <w:r>
              <w:rPr>
                <w:rFonts w:ascii="Consolas" w:cs="Consolas" w:eastAsia="Consolas" w:hAnsi="Consolas"/>
                <w:sz w:val="17"/>
                <w:szCs w:val="17"/>
              </w:rPr>
              <w:t xml:space="preserve">  POST /api/auth/sesion (bcrypt)      60     6   471.8  536.6  632.3      13     0</w:t>
            </w:r>
          </w:p>
          <w:p>
            <w:pPr>
              <w:spacing w:after="0" w:line="220"/>
            </w:pPr>
            <w:r>
              <w:rPr>
                <w:rFonts w:ascii="Consolas" w:cs="Consolas" w:eastAsia="Consolas" w:hAnsi="Consolas"/>
                <w:sz w:val="17"/>
                <w:szCs w:val="17"/>
              </w:rPr>
              <w:t xml:space="preserve">  GET /api/tomas/agenda (9 tomas)    300    20    72.9   89.8  126.6     270     0</w:t>
            </w:r>
          </w:p>
          <w:p>
            <w:pPr>
              <w:spacing w:after="0" w:line="220"/>
            </w:pPr>
            <w:r>
              <w:rPr>
                <w:rFonts w:ascii="Consolas" w:cs="Consolas" w:eastAsia="Consolas" w:hAnsi="Consolas"/>
                <w:sz w:val="17"/>
                <w:szCs w:val="17"/>
              </w:rPr>
              <w:t xml:space="preserve">  GET /api/cuidadores/pacientes (10) 200    20   167.5  210.4  217.6     115     0</w:t>
            </w:r>
          </w:p>
          <w:p>
            <w:pPr>
              <w:spacing w:after="0" w:line="220"/>
            </w:pPr>
            <w:r>
              <w:rPr>
                <w:rFonts w:ascii="Consolas" w:cs="Consolas" w:eastAsia="Consolas" w:hAnsi="Consolas"/>
                <w:sz w:val="17"/>
                <w:szCs w:val="17"/>
              </w:rPr>
              <w:t xml:space="preserve">  GET /api/medicamentos              300    20    21.0   35.3   50.6     868     0</w:t>
            </w:r>
          </w:p>
          <w:p>
            <w:pPr>
              <w:spacing w:after="0" w:line="220"/>
            </w:pPr>
            <w:r>
              <w:rPr>
                <w:rFonts w:ascii="Consolas" w:cs="Consolas" w:eastAsia="Consolas" w:hAnsi="Consolas"/>
                <w:sz w:val="17"/>
                <w:szCs w:val="17"/>
              </w:rPr>
              <w:t xml:space="preserve">  GET /api/tomas/historial (30 días) 200    20    48.1   68.7   70.6     395     0</w:t>
            </w:r>
          </w:p>
          <w:p>
            <w:pPr>
              <w:spacing w:after="0" w:line="220"/>
            </w:pPr>
            <w:r>
              <w:rPr>
                <w:rFonts w:ascii="Consolas" w:cs="Consolas" w:eastAsia="Consolas" w:hAnsi="Consolas"/>
                <w:sz w:val="17"/>
                <w:szCs w:val="17"/>
              </w:rPr>
              <w:t xml:space="preserve">  POST /api/tomas/{id}/registro       64    10    14.0   19.9   20.4     682     0</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Todos los tiempos en milisegundos.</w:t>
            </w:r>
          </w:p>
        </w:tc>
      </w:tr>
    </w:tbl>
    <w:p>
      <w:pPr>
        <w:spacing w:after="200"/>
      </w:pP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500"/>
        <w:gridCol w:w="800"/>
        <w:gridCol w:w="800"/>
        <w:gridCol w:w="900"/>
        <w:gridCol w:w="900"/>
        <w:gridCol w:w="900"/>
        <w:gridCol w:w="1000"/>
        <w:gridCol w:w="960"/>
      </w:tblGrid>
      <w:tr>
        <w:trPr>
          <w:tblHeader/>
        </w:trPr>
        <w:tc>
          <w:tcPr>
            <w:tcW w:type="dxa" w:w="25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Endpoint</w:t>
            </w:r>
          </w:p>
        </w:tc>
        <w:tc>
          <w:tcPr>
            <w:tcW w:type="dxa" w:w="8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Pets.</w:t>
            </w:r>
          </w:p>
        </w:tc>
        <w:tc>
          <w:tcPr>
            <w:tcW w:type="dxa" w:w="8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Simul.</w:t>
            </w:r>
          </w:p>
        </w:tc>
        <w:tc>
          <w:tcPr>
            <w:tcW w:type="dxa" w:w="9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p50 ms</w:t>
            </w:r>
          </w:p>
        </w:tc>
        <w:tc>
          <w:tcPr>
            <w:tcW w:type="dxa" w:w="9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p95 ms</w:t>
            </w:r>
          </w:p>
        </w:tc>
        <w:tc>
          <w:tcPr>
            <w:tcW w:type="dxa" w:w="9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p99 ms</w:t>
            </w:r>
          </w:p>
        </w:tc>
        <w:tc>
          <w:tcPr>
            <w:tcW w:type="dxa" w:w="100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pet/s</w:t>
            </w:r>
          </w:p>
        </w:tc>
        <w:tc>
          <w:tcPr>
            <w:tcW w:type="dxa" w:w="960"/>
            <w:shd w:fill="999999" w:val="clear"/>
            <w:tcMar>
              <w:top w:type="dxa" w:w="60"/>
              <w:left w:type="dxa" w:w="100"/>
              <w:bottom w:type="dxa" w:w="60"/>
              <w:right w:type="dxa" w:w="100"/>
            </w:tcMar>
          </w:tcPr>
          <w:p>
            <w:pPr>
              <w:spacing w:after="0" w:line="240"/>
              <w:jc w:val="center"/>
            </w:pPr>
            <w:r>
              <w:rPr>
                <w:rFonts w:ascii="Arial" w:cs="Arial" w:eastAsia="Arial" w:hAnsi="Arial"/>
                <w:b/>
                <w:bCs/>
                <w:sz w:val="18"/>
                <w:szCs w:val="18"/>
              </w:rPr>
              <w:t xml:space="preserve">Errores</w:t>
            </w:r>
          </w:p>
        </w:tc>
      </w:tr>
      <w:tr>
        <w:trPr>
          <w:cantSplit/>
        </w:trPr>
        <w:tc>
          <w:tcPr>
            <w:tcW w:type="dxa" w:w="2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 /api/salud</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400</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9,6</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23,5</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36,7</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1.717</w:t>
            </w:r>
          </w:p>
        </w:tc>
        <w:tc>
          <w:tcPr>
            <w:tcW w:type="dxa" w:w="96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r>
        <w:trPr>
          <w:cantSplit/>
        </w:trPr>
        <w:tc>
          <w:tcPr>
            <w:tcW w:type="dxa" w:w="2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 /api/auth/sesion</w:t>
            </w:r>
          </w:p>
        </w:tc>
        <w:tc>
          <w:tcPr>
            <w:tcW w:type="dxa" w:w="8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60</w:t>
            </w:r>
          </w:p>
        </w:tc>
        <w:tc>
          <w:tcPr>
            <w:tcW w:type="dxa" w:w="8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6</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471,8</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536,6</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632,3</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13</w:t>
            </w:r>
          </w:p>
        </w:tc>
        <w:tc>
          <w:tcPr>
            <w:tcW w:type="dxa" w:w="96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r>
        <w:trPr>
          <w:cantSplit/>
        </w:trPr>
        <w:tc>
          <w:tcPr>
            <w:tcW w:type="dxa" w:w="2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 /api/tomas/agenda</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300</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72,9</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89,8</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126,6</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270</w:t>
            </w:r>
          </w:p>
        </w:tc>
        <w:tc>
          <w:tcPr>
            <w:tcW w:type="dxa" w:w="96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r>
        <w:trPr>
          <w:cantSplit/>
        </w:trPr>
        <w:tc>
          <w:tcPr>
            <w:tcW w:type="dxa" w:w="2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 /api/cuidadores/pacientes</w:t>
            </w:r>
          </w:p>
        </w:tc>
        <w:tc>
          <w:tcPr>
            <w:tcW w:type="dxa" w:w="8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200</w:t>
            </w:r>
          </w:p>
        </w:tc>
        <w:tc>
          <w:tcPr>
            <w:tcW w:type="dxa" w:w="8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167,5</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210,4</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217,6</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115</w:t>
            </w:r>
          </w:p>
        </w:tc>
        <w:tc>
          <w:tcPr>
            <w:tcW w:type="dxa" w:w="96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r>
        <w:trPr>
          <w:cantSplit/>
        </w:trPr>
        <w:tc>
          <w:tcPr>
            <w:tcW w:type="dxa" w:w="2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 /api/medicamentos</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300</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21,0</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35,3</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50,6</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868</w:t>
            </w:r>
          </w:p>
        </w:tc>
        <w:tc>
          <w:tcPr>
            <w:tcW w:type="dxa" w:w="96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r>
        <w:trPr>
          <w:cantSplit/>
        </w:trPr>
        <w:tc>
          <w:tcPr>
            <w:tcW w:type="dxa" w:w="25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GET /api/tomas/historial</w:t>
            </w:r>
          </w:p>
        </w:tc>
        <w:tc>
          <w:tcPr>
            <w:tcW w:type="dxa" w:w="8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200</w:t>
            </w:r>
          </w:p>
        </w:tc>
        <w:tc>
          <w:tcPr>
            <w:tcW w:type="dxa" w:w="8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48,1</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68,7</w:t>
            </w:r>
          </w:p>
        </w:tc>
        <w:tc>
          <w:tcPr>
            <w:tcW w:type="dxa" w:w="9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70,6</w:t>
            </w:r>
          </w:p>
        </w:tc>
        <w:tc>
          <w:tcPr>
            <w:tcW w:type="dxa" w:w="10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395</w:t>
            </w:r>
          </w:p>
        </w:tc>
        <w:tc>
          <w:tcPr>
            <w:tcW w:type="dxa" w:w="96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r>
        <w:trPr>
          <w:cantSplit/>
        </w:trPr>
        <w:tc>
          <w:tcPr>
            <w:tcW w:type="dxa" w:w="25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8"/>
                <w:szCs w:val="18"/>
              </w:rPr>
              <w:t xml:space="preserve">POST /api/tomas/{id}/registro</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64</w:t>
            </w:r>
          </w:p>
        </w:tc>
        <w:tc>
          <w:tcPr>
            <w:tcW w:type="dxa" w:w="8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10</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14,0</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19,9</w:t>
            </w:r>
          </w:p>
        </w:tc>
        <w:tc>
          <w:tcPr>
            <w:tcW w:type="dxa" w:w="9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20,4</w:t>
            </w:r>
          </w:p>
        </w:tc>
        <w:tc>
          <w:tcPr>
            <w:tcW w:type="dxa" w:w="10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682</w:t>
            </w:r>
          </w:p>
        </w:tc>
        <w:tc>
          <w:tcPr>
            <w:tcW w:type="dxa" w:w="96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8"/>
                <w:szCs w:val="18"/>
              </w:rPr>
              <w:t xml:space="preserve">0</w:t>
            </w:r>
          </w:p>
        </w:tc>
      </w:tr>
    </w:tbl>
    <w:p>
      <w:pPr>
        <w:spacing w:after="240"/>
      </w:pPr>
    </w:p>
    <w:p>
      <w:pPr>
        <w:spacing w:after="200" w:line="276"/>
        <w:jc w:val="both"/>
      </w:pPr>
      <w:r>
        <w:rPr>
          <w:rFonts w:ascii="Arial" w:cs="Arial" w:eastAsia="Arial" w:hAnsi="Arial"/>
          <w:b/>
          <w:bCs/>
          <w:sz w:val="24"/>
          <w:szCs w:val="24"/>
        </w:rPr>
        <w:t xml:space="preserve">Condiciones de la medición. </w:t>
      </w:r>
      <w:r>
        <w:rPr>
          <w:rFonts w:ascii="Arial" w:cs="Arial" w:eastAsia="Arial" w:hAnsi="Arial"/>
          <w:sz w:val="24"/>
          <w:szCs w:val="24"/>
        </w:rPr>
        <w:t xml:space="preserve">Contenedor Linux con 2 núcleos de un Intel Xeon a 2,10 GHz y 8 GB de memoria; PostgreSQL 16.13 y el servidor en la misma máquina, así que la latencia de red es cero. No es un servidor de producción, y por eso los números sirven para comparar unos endpoints con otros, no para prometer un tiempo de respuesta. Entre una ejecución y otra varían, porque es una máquina compartida: la tabla recoge una ejecución concreta, y lo que se mantiene es la diferencia entre endpoints, que es lo que interesa.</w:t>
      </w:r>
    </w:p>
    <w:p>
      <w:pPr>
        <w:spacing w:after="200" w:line="276"/>
        <w:jc w:val="both"/>
      </w:pPr>
      <w:r>
        <w:rPr>
          <w:rFonts w:ascii="Arial" w:cs="Arial" w:eastAsia="Arial" w:hAnsi="Arial"/>
          <w:sz w:val="24"/>
          <w:szCs w:val="24"/>
        </w:rPr>
        <w:t xml:space="preserve">Lo que dicen estos números:</w:t>
      </w:r>
    </w:p>
    <w:p>
      <w:pPr>
        <w:pStyle w:val="ListParagraph"/>
        <w:numPr>
          <w:ilvl w:val="0"/>
          <w:numId w:val="1"/>
        </w:numPr>
        <w:spacing w:after="120" w:line="276"/>
        <w:jc w:val="both"/>
      </w:pPr>
      <w:r>
        <w:rPr>
          <w:rFonts w:ascii="Arial" w:cs="Arial" w:eastAsia="Arial" w:hAnsi="Arial"/>
          <w:b/>
          <w:bCs/>
          <w:sz w:val="24"/>
          <w:szCs w:val="24"/>
        </w:rPr>
        <w:t xml:space="preserve">El inicio de sesión es el más lento con diferencia, y está bien que lo sea. </w:t>
      </w:r>
      <w:r>
        <w:rPr>
          <w:rFonts w:ascii="Arial" w:cs="Arial" w:eastAsia="Arial" w:hAnsi="Arial"/>
          <w:sz w:val="24"/>
          <w:szCs w:val="24"/>
        </w:rPr>
        <w:t xml:space="preserve">Los 472 ms son bcrypt haciendo su trabajo: está calibrado para ser costoso, porque eso es lo que hace inviable probar contraseñas por fuerza bruta. Bajarlo sería empeorar la seguridad. Ocurre una vez cada siete días, que es lo que dura el token.</w:t>
      </w:r>
    </w:p>
    <w:p>
      <w:pPr>
        <w:pStyle w:val="ListParagraph"/>
        <w:numPr>
          <w:ilvl w:val="0"/>
          <w:numId w:val="1"/>
        </w:numPr>
        <w:spacing w:after="120" w:line="276"/>
        <w:jc w:val="both"/>
      </w:pPr>
      <w:r>
        <w:rPr>
          <w:rFonts w:ascii="Arial" w:cs="Arial" w:eastAsia="Arial" w:hAnsi="Arial"/>
          <w:b/>
          <w:bCs/>
          <w:sz w:val="24"/>
          <w:szCs w:val="24"/>
        </w:rPr>
        <w:t xml:space="preserve">La agenda del día responde en 73 ms con nueve tomas. </w:t>
      </w:r>
      <w:r>
        <w:rPr>
          <w:rFonts w:ascii="Arial" w:cs="Arial" w:eastAsia="Arial" w:hAnsi="Arial"/>
          <w:sz w:val="24"/>
          <w:szCs w:val="24"/>
        </w:rPr>
        <w:t xml:space="preserve">Es la petición que más trabajo hace (lee medicamentos, lee tomas, calcula cuáles faltan, inserta y resume la adherencia) y es la que la aplicación lanza en cada arranque. Está holgadamente por debajo del umbral en que una persona percibe espera.</w:t>
      </w:r>
    </w:p>
    <w:p>
      <w:pPr>
        <w:pStyle w:val="ListParagraph"/>
        <w:numPr>
          <w:ilvl w:val="0"/>
          <w:numId w:val="1"/>
        </w:numPr>
        <w:spacing w:after="120" w:line="276"/>
        <w:jc w:val="both"/>
      </w:pPr>
      <w:r>
        <w:rPr>
          <w:rFonts w:ascii="Arial" w:cs="Arial" w:eastAsia="Arial" w:hAnsi="Arial"/>
          <w:b/>
          <w:bCs/>
          <w:sz w:val="24"/>
          <w:szCs w:val="24"/>
        </w:rPr>
        <w:t xml:space="preserve">El panel del cuidador es el que se degradará primero. </w:t>
      </w:r>
      <w:r>
        <w:rPr>
          <w:rFonts w:ascii="Arial" w:cs="Arial" w:eastAsia="Arial" w:hAnsi="Arial"/>
          <w:sz w:val="24"/>
          <w:szCs w:val="24"/>
        </w:rPr>
        <w:t xml:space="preserve">167 ms con diez pacientes, frente a los 21 ms de la lista de medicamentos, porque calcula la adherencia de cada paciente por separado. Con diez pacientes es imperceptible; con cien no lo sería. Es el primer sitio donde habría que trabajar si el sistema creciera, y está anotado como tal en el trabajo futuro.</w:t>
      </w:r>
    </w:p>
    <w:p>
      <w:pPr>
        <w:pStyle w:val="ListParagraph"/>
        <w:numPr>
          <w:ilvl w:val="0"/>
          <w:numId w:val="1"/>
        </w:numPr>
        <w:spacing w:after="120" w:line="276"/>
        <w:jc w:val="both"/>
      </w:pPr>
      <w:r>
        <w:rPr>
          <w:rFonts w:ascii="Arial" w:cs="Arial" w:eastAsia="Arial" w:hAnsi="Arial"/>
          <w:b/>
          <w:bCs/>
          <w:sz w:val="24"/>
          <w:szCs w:val="24"/>
        </w:rPr>
        <w:t xml:space="preserve">Ninguna de las 1.524 peticiones devolvió error. </w:t>
      </w:r>
      <w:r>
        <w:rPr>
          <w:rFonts w:ascii="Arial" w:cs="Arial" w:eastAsia="Arial" w:hAnsi="Arial"/>
          <w:sz w:val="24"/>
          <w:szCs w:val="24"/>
        </w:rPr>
        <w:t xml:space="preserve">Incluidas las escrituras simultáneas sobre la misma tabla.</w:t>
      </w:r>
    </w:p>
    <w:p>
      <w:r>
        <w:br w:type="page"/>
      </w:r>
    </w:p>
    <w:p>
      <w:pPr>
        <w:pStyle w:val="Heading2"/>
        <w:spacing w:after="200" w:before="400"/>
      </w:pPr>
      <w:r>
        <w:rPr>
          <w:rFonts w:ascii="Arial" w:cs="Arial" w:eastAsia="Arial" w:hAnsi="Arial"/>
          <w:b/>
          <w:bCs/>
          <w:color w:val="000000"/>
          <w:sz w:val="32"/>
          <w:szCs w:val="32"/>
        </w:rPr>
        <w:t xml:space="preserve">3.13  Conclusiones</w:t>
      </w:r>
    </w:p>
    <w:p>
      <w:pPr>
        <w:spacing w:after="200" w:line="276"/>
        <w:jc w:val="both"/>
      </w:pPr>
      <w:r>
        <w:rPr>
          <w:rFonts w:ascii="Arial" w:cs="Arial" w:eastAsia="Arial" w:hAnsi="Arial"/>
          <w:sz w:val="24"/>
          <w:szCs w:val="24"/>
        </w:rPr>
        <w:t xml:space="preserve">El desarrollo alcanzó un sistema funcional de extremo a extremo: una aplicación móvil instalada en un teléfono Android real, con notificaciones que llegan, hablando con un servidor que persiste en PostgreSQL. Los tres bloques de funcionalidad que el proyecto se propuso están implementados y probados: gestión del tratamiento, seguimiento diario del cumplimiento y acompañamiento por parte de un cuidador con permisos que concede el paciente.</w:t>
      </w:r>
    </w:p>
    <w:p>
      <w:pPr>
        <w:spacing w:after="200" w:line="276"/>
        <w:jc w:val="both"/>
      </w:pPr>
      <w:r>
        <w:rPr>
          <w:rFonts w:ascii="Arial" w:cs="Arial" w:eastAsia="Arial" w:hAnsi="Arial"/>
          <w:sz w:val="24"/>
          <w:szCs w:val="24"/>
        </w:rPr>
        <w:t xml:space="preserve">Tres aprendizajes que valen más que el código:</w:t>
      </w:r>
    </w:p>
    <w:p>
      <w:pPr>
        <w:pStyle w:val="ListParagraph"/>
        <w:numPr>
          <w:ilvl w:val="0"/>
          <w:numId w:val="1"/>
        </w:numPr>
        <w:spacing w:after="120" w:line="276"/>
        <w:jc w:val="both"/>
      </w:pPr>
      <w:r>
        <w:rPr>
          <w:rFonts w:ascii="Arial" w:cs="Arial" w:eastAsia="Arial" w:hAnsi="Arial"/>
          <w:b/>
          <w:bCs/>
          <w:sz w:val="24"/>
          <w:szCs w:val="24"/>
        </w:rPr>
        <w:t xml:space="preserve">Las pruebas encontraron más defectos que el uso. </w:t>
      </w:r>
      <w:r>
        <w:rPr>
          <w:rFonts w:ascii="Arial" w:cs="Arial" w:eastAsia="Arial" w:hAnsi="Arial"/>
          <w:sz w:val="24"/>
          <w:szCs w:val="24"/>
        </w:rPr>
        <w:t xml:space="preserve">Cinco de los once errores corregidos se descubrieron escribiendo pruebas, y tres de ellos eran condiciones de carrera que en un teléfono habrían tardado días en manifestarse, y de forma intermitente. El defecto de las alarmas duplicadas se veía como «a veces llegan cinco avisos», que es exactamente el tipo de síntoma que no se puede depurar mirando.</w:t>
      </w:r>
    </w:p>
    <w:p>
      <w:pPr>
        <w:pStyle w:val="ListParagraph"/>
        <w:numPr>
          <w:ilvl w:val="0"/>
          <w:numId w:val="1"/>
        </w:numPr>
        <w:spacing w:after="120" w:line="276"/>
        <w:jc w:val="both"/>
      </w:pPr>
      <w:r>
        <w:rPr>
          <w:rFonts w:ascii="Arial" w:cs="Arial" w:eastAsia="Arial" w:hAnsi="Arial"/>
          <w:b/>
          <w:bCs/>
          <w:sz w:val="24"/>
          <w:szCs w:val="24"/>
        </w:rPr>
        <w:t xml:space="preserve">Aislar el dominio se pagó solo. </w:t>
      </w:r>
      <w:r>
        <w:rPr>
          <w:rFonts w:ascii="Arial" w:cs="Arial" w:eastAsia="Arial" w:hAnsi="Arial"/>
          <w:sz w:val="24"/>
          <w:szCs w:val="24"/>
        </w:rPr>
        <w:t xml:space="preserve">Que las reglas clínicas no importen ninguna librería externa permitió que las 194 pruebas terminen en menos de cinco segundos, y esa velocidad es la que hizo posible ejecutarlas en cada cambio. Una suite que tarda cinco minutos se ejecuta una vez al día; una que tarda cinco segundos se ejecuta cien veces.</w:t>
      </w:r>
    </w:p>
    <w:p>
      <w:pPr>
        <w:pStyle w:val="ListParagraph"/>
        <w:numPr>
          <w:ilvl w:val="0"/>
          <w:numId w:val="1"/>
        </w:numPr>
        <w:spacing w:after="120" w:line="276"/>
        <w:jc w:val="both"/>
      </w:pPr>
      <w:r>
        <w:rPr>
          <w:rFonts w:ascii="Arial" w:cs="Arial" w:eastAsia="Arial" w:hAnsi="Arial"/>
          <w:b/>
          <w:bCs/>
          <w:sz w:val="24"/>
          <w:szCs w:val="24"/>
        </w:rPr>
        <w:t xml:space="preserve">Los errores más caros no fueron de programación, sino de suposición. </w:t>
      </w:r>
      <w:r>
        <w:rPr>
          <w:rFonts w:ascii="Arial" w:cs="Arial" w:eastAsia="Arial" w:hAnsi="Arial"/>
          <w:sz w:val="24"/>
          <w:szCs w:val="24"/>
        </w:rPr>
        <w:t xml:space="preserve">El esquema desactualizado, la dirección IP escrita a mano y el permiso de alarmas exactas de Android tienen en común que el código estaba bien: lo que estaba mal era dar por hecho algo del entorno. Los tres se manifestaron lejos de su causa, y los tres se resolvieron eliminando la suposición en vez de recordándola en la documentación.</w:t>
      </w:r>
    </w:p>
    <w:p>
      <w:pPr>
        <w:spacing w:after="200" w:line="276"/>
        <w:jc w:val="both"/>
      </w:pPr>
      <w:r>
        <w:rPr>
          <w:rFonts w:ascii="Arial" w:cs="Arial" w:eastAsia="Arial" w:hAnsi="Arial"/>
          <w:sz w:val="24"/>
          <w:szCs w:val="24"/>
        </w:rPr>
        <w:t xml:space="preserve">Las limitaciones son igual de concretas. El servidor corre todavía en un computador personal sin HTTPS, lo que significa que el sistema no puede usarse con datos de salud de personas reales hasta que se despliegue con certificado. La interfaz de la aplicación no tiene pruebas automatizadas. Y no se ha hecho todavía una prueba de usabilidad con adultos mayores, que es el público al que va dirigida y el único juez válido de las decisiones de accesibilidad que se tomaron.</w:t>
      </w:r>
    </w:p>
    <w:p>
      <w:pPr>
        <w:pStyle w:val="Heading1"/>
        <w:spacing w:after="280" w:before="480"/>
      </w:pPr>
      <w:r>
        <w:rPr>
          <w:rFonts w:ascii="Arial" w:cs="Arial" w:eastAsia="Arial" w:hAnsi="Arial"/>
          <w:b/>
          <w:bCs/>
          <w:color w:val="000000"/>
          <w:sz w:val="40"/>
          <w:szCs w:val="40"/>
        </w:rPr>
        <w:t xml:space="preserve">4.  Trabajo futuro</w:t>
      </w:r>
    </w:p>
    <w:p>
      <w:pPr>
        <w:spacing w:after="200" w:line="276"/>
        <w:jc w:val="both"/>
      </w:pPr>
      <w:r>
        <w:rPr>
          <w:rFonts w:ascii="Arial" w:cs="Arial" w:eastAsia="Arial" w:hAnsi="Arial"/>
          <w:sz w:val="24"/>
          <w:szCs w:val="24"/>
        </w:rPr>
        <w:t xml:space="preserve">Ordenado por lo que bloquea a lo demás: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700"/>
        <w:gridCol w:w="2700"/>
        <w:gridCol w:w="5360"/>
      </w:tblGrid>
      <w:tr>
        <w:trPr>
          <w:tblHeader/>
        </w:trPr>
        <w:tc>
          <w:tcPr>
            <w:tcW w:type="dxa" w:w="7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w:t>
            </w:r>
          </w:p>
        </w:tc>
        <w:tc>
          <w:tcPr>
            <w:tcW w:type="dxa" w:w="27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Tarea</w:t>
            </w:r>
          </w:p>
        </w:tc>
        <w:tc>
          <w:tcPr>
            <w:tcW w:type="dxa" w:w="53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Por qué y qué implica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1</w:t>
            </w:r>
          </w:p>
        </w:tc>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Desplegar el servidor con HTTPS</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Es lo que bloquea todo lo demás. Mientras el servidor corra en un computador personal y sin certificado, la aplicación solo funciona en la misma red y no puede usarse con datos de salud reales. Destraba las pruebas de usabilidad y la entrega a Google Play, porque las dos necesitan que la aplicación funcione sola.</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2</w:t>
            </w:r>
          </w:p>
        </w:tc>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Completar los documentos legales</w:t>
            </w:r>
          </w:p>
        </w:tc>
        <w:tc>
          <w:tcPr>
            <w:tcW w:type="dxa" w:w="5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política de tratamiento de datos, los términos y el aviso de privacidad están escritos y versionados, pero falta definir quién figura como Responsable del Tratamiento ante la Superintendencia de Industria y Comercio: la universidad o los autores. Es una decisión que hay que consultar, no técnica.</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3</w:t>
            </w:r>
          </w:p>
        </w:tc>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Pruebas de usabilidad con adultos mayores</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Todas las decisiones de accesibilidad (18 puntos de texto base, zonas tocables de 64 px, contraste comprobado contra la norma WCAG, formato de 12 horas) están fundamentadas en literatura, pero no verificadas con el público real. Sin esto son hipótesis razonables, no hallazgos.</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4</w:t>
            </w:r>
          </w:p>
        </w:tc>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Aliviar el panel del cuidador</w:t>
            </w:r>
          </w:p>
        </w:tc>
        <w:tc>
          <w:tcPr>
            <w:tcW w:type="dxa" w:w="5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Es el endpoint que peor escala: calcula la adherencia de cada paciente por separado. Con diez pacientes son 167 ms; el camino es una consulta agregada o un resumen precalculado.</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5</w:t>
            </w:r>
          </w:p>
        </w:tc>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Publicar en Google Play</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Requiere cuenta de desarrollador, ficha de la tienda, política de privacidad publicada en una URL y la declaración de datos sensibles de salud.</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6</w:t>
            </w:r>
          </w:p>
        </w:tc>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Pruebas automatizadas de la interfaz</w:t>
            </w:r>
          </w:p>
        </w:tc>
        <w:tc>
          <w:tcPr>
            <w:tcW w:type="dxa" w:w="5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Hoy la interfaz se verifica a mano. Automatizarla exige un emulador o una granja de dispositivos.</w:t>
            </w:r>
          </w:p>
        </w:tc>
      </w:tr>
      <w:tr>
        <w:trPr>
          <w:cantSplit/>
        </w:trPr>
        <w:tc>
          <w:tcPr>
            <w:tcW w:type="dxa" w:w="700"/>
            <w:shd w:fill="FFFFFF"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7</w:t>
            </w:r>
          </w:p>
        </w:tc>
        <w:tc>
          <w:tcPr>
            <w:tcW w:type="dxa" w:w="27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Endurecer los tokens de dispositivo</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Un token de notificación identifica un aparato. Falta caducar los que llevan mucho sin usarse y atender los acuses de entrega de Expo para dar de baja los que ya no existen.</w:t>
            </w:r>
          </w:p>
        </w:tc>
      </w:tr>
      <w:tr>
        <w:trPr>
          <w:cantSplit/>
        </w:trPr>
        <w:tc>
          <w:tcPr>
            <w:tcW w:type="dxa" w:w="700"/>
            <w:shd w:fill="F2F2F2" w:val="clear"/>
            <w:tcMar>
              <w:top w:type="dxa" w:w="60"/>
              <w:left w:type="dxa" w:w="100"/>
              <w:bottom w:type="dxa" w:w="60"/>
              <w:right w:type="dxa" w:w="100"/>
            </w:tcMar>
          </w:tcPr>
          <w:p>
            <w:pPr>
              <w:spacing w:after="0" w:line="240"/>
              <w:jc w:val="center"/>
            </w:pPr>
            <w:r>
              <w:rPr>
                <w:rFonts w:ascii="Arial" w:cs="Arial" w:eastAsia="Arial" w:hAnsi="Arial"/>
                <w:b w:val="false"/>
                <w:bCs w:val="false"/>
                <w:sz w:val="19"/>
                <w:szCs w:val="19"/>
              </w:rPr>
              <w:t xml:space="preserve">8</w:t>
            </w:r>
          </w:p>
        </w:tc>
        <w:tc>
          <w:tcPr>
            <w:tcW w:type="dxa" w:w="27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Historia clínica compartida y exportación</w:t>
            </w:r>
          </w:p>
        </w:tc>
        <w:tc>
          <w:tcPr>
            <w:tcW w:type="dxa" w:w="5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Que el paciente pueda descargar su historial de adherencia para llevarlo a la consulta médica. Es la funcionalidad que más pidieron las personas con las que se conversó el problema.</w:t>
            </w:r>
          </w:p>
        </w:tc>
      </w:tr>
    </w:tbl>
    <w:p>
      <w:r>
        <w:br w:type="page"/>
      </w:r>
    </w:p>
    <w:p>
      <w:pPr>
        <w:pStyle w:val="Heading1"/>
        <w:spacing w:after="280" w:before="480"/>
      </w:pPr>
      <w:r>
        <w:rPr>
          <w:rFonts w:ascii="Arial" w:cs="Arial" w:eastAsia="Arial" w:hAnsi="Arial"/>
          <w:b/>
          <w:bCs/>
          <w:color w:val="000000"/>
          <w:sz w:val="40"/>
          <w:szCs w:val="40"/>
        </w:rPr>
        <w:t xml:space="preserve">5.  ANEXOS</w:t>
      </w:r>
    </w:p>
    <w:p>
      <w:pPr>
        <w:spacing w:after="200" w:line="276"/>
        <w:jc w:val="both"/>
      </w:pPr>
      <w:r>
        <w:rPr>
          <w:rFonts w:ascii="Arial" w:cs="Arial" w:eastAsia="Arial" w:hAnsi="Arial"/>
          <w:sz w:val="24"/>
          <w:szCs w:val="24"/>
        </w:rPr>
        <w:t xml:space="preserve">Los tres manuales van completos, de modo que este documento se pueda seguir sin abrir el repositorio. Las versiones extendidas y siempre actualizadas están en docs/ dentro del proyecto.</w:t>
      </w:r>
    </w:p>
    <w:p>
      <w:pPr>
        <w:pStyle w:val="Heading1"/>
        <w:spacing w:after="280" w:before="480"/>
      </w:pPr>
      <w:r>
        <w:rPr>
          <w:rFonts w:ascii="Arial" w:cs="Arial" w:eastAsia="Arial" w:hAnsi="Arial"/>
          <w:b/>
          <w:bCs/>
          <w:color w:val="000000"/>
          <w:sz w:val="40"/>
          <w:szCs w:val="40"/>
        </w:rPr>
        <w:t xml:space="preserve">6.  Anexo A: Manual de instalación</w:t>
      </w:r>
    </w:p>
    <w:p>
      <w:pPr>
        <w:pStyle w:val="Heading2"/>
        <w:spacing w:after="200" w:before="400"/>
      </w:pPr>
      <w:r>
        <w:rPr>
          <w:rFonts w:ascii="Arial" w:cs="Arial" w:eastAsia="Arial" w:hAnsi="Arial"/>
          <w:b/>
          <w:bCs/>
          <w:color w:val="000000"/>
          <w:sz w:val="32"/>
          <w:szCs w:val="32"/>
        </w:rPr>
        <w:t xml:space="preserve">A.1  Requisitos previos</w:t>
      </w:r>
    </w:p>
    <w:p>
      <w:pPr>
        <w:pStyle w:val="ListParagraph"/>
        <w:numPr>
          <w:ilvl w:val="0"/>
          <w:numId w:val="1"/>
        </w:numPr>
        <w:spacing w:after="120" w:line="276"/>
        <w:jc w:val="both"/>
      </w:pPr>
      <w:r>
        <w:rPr>
          <w:rFonts w:ascii="Arial" w:cs="Arial" w:eastAsia="Arial" w:hAnsi="Arial"/>
          <w:sz w:val="24"/>
          <w:szCs w:val="24"/>
        </w:rPr>
        <w:t xml:space="preserve">Node.js 20 o superior. Se comprueba con node --version.</w:t>
      </w:r>
    </w:p>
    <w:p>
      <w:pPr>
        <w:pStyle w:val="ListParagraph"/>
        <w:numPr>
          <w:ilvl w:val="0"/>
          <w:numId w:val="1"/>
        </w:numPr>
        <w:spacing w:after="120" w:line="276"/>
        <w:jc w:val="both"/>
      </w:pPr>
      <w:r>
        <w:rPr>
          <w:rFonts w:ascii="Arial" w:cs="Arial" w:eastAsia="Arial" w:hAnsi="Arial"/>
          <w:sz w:val="24"/>
          <w:szCs w:val="24"/>
        </w:rPr>
        <w:t xml:space="preserve">npm 10 o superior, que viene con Node.</w:t>
      </w:r>
    </w:p>
    <w:p>
      <w:pPr>
        <w:pStyle w:val="ListParagraph"/>
        <w:numPr>
          <w:ilvl w:val="0"/>
          <w:numId w:val="1"/>
        </w:numPr>
        <w:spacing w:after="120" w:line="276"/>
        <w:jc w:val="both"/>
      </w:pPr>
      <w:r>
        <w:rPr>
          <w:rFonts w:ascii="Arial" w:cs="Arial" w:eastAsia="Arial" w:hAnsi="Arial"/>
          <w:sz w:val="24"/>
          <w:szCs w:val="24"/>
        </w:rPr>
        <w:t xml:space="preserve">Git.</w:t>
      </w:r>
    </w:p>
    <w:p>
      <w:pPr>
        <w:pStyle w:val="ListParagraph"/>
        <w:numPr>
          <w:ilvl w:val="0"/>
          <w:numId w:val="1"/>
        </w:numPr>
        <w:spacing w:after="120" w:line="276"/>
        <w:jc w:val="both"/>
      </w:pPr>
      <w:r>
        <w:rPr>
          <w:rFonts w:ascii="Arial" w:cs="Arial" w:eastAsia="Arial" w:hAnsi="Arial"/>
          <w:sz w:val="24"/>
          <w:szCs w:val="24"/>
        </w:rPr>
        <w:t xml:space="preserve">Opcional: Docker, si se quiere PostgreSQL en local. Sin él, el servidor funciona con PERSISTENCE=memory.</w:t>
      </w:r>
    </w:p>
    <w:p>
      <w:pPr>
        <w:pStyle w:val="ListParagraph"/>
        <w:numPr>
          <w:ilvl w:val="0"/>
          <w:numId w:val="1"/>
        </w:numPr>
        <w:spacing w:after="120" w:line="276"/>
        <w:jc w:val="both"/>
      </w:pPr>
      <w:r>
        <w:rPr>
          <w:rFonts w:ascii="Arial" w:cs="Arial" w:eastAsia="Arial" w:hAnsi="Arial"/>
          <w:sz w:val="24"/>
          <w:szCs w:val="24"/>
        </w:rPr>
        <w:t xml:space="preserve">Para probar en un teléfono: la aplicación Expo Go (Android o iOS) y estar en la misma red wifi que el computador. Para las notificaciones push en Android hace falta la compilación de desarrollo, que se explica en A.5.</w:t>
      </w:r>
    </w:p>
    <w:p>
      <w:pPr>
        <w:pStyle w:val="Heading2"/>
        <w:spacing w:after="200" w:before="400"/>
      </w:pPr>
      <w:r>
        <w:rPr>
          <w:rFonts w:ascii="Arial" w:cs="Arial" w:eastAsia="Arial" w:hAnsi="Arial"/>
          <w:b/>
          <w:bCs/>
          <w:color w:val="000000"/>
          <w:sz w:val="32"/>
          <w:szCs w:val="32"/>
        </w:rPr>
        <w:t xml:space="preserve">A.2  Instalación del servidor</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git clone https://github.com/EmmanuelC06/Chronova.git</w:t>
            </w:r>
          </w:p>
          <w:p>
            <w:pPr>
              <w:spacing w:after="0" w:line="220"/>
            </w:pPr>
            <w:r>
              <w:rPr>
                <w:rFonts w:ascii="Consolas" w:cs="Consolas" w:eastAsia="Consolas" w:hAnsi="Consolas"/>
                <w:sz w:val="17"/>
                <w:szCs w:val="17"/>
              </w:rPr>
              <w:t xml:space="preserve">cd Chronova/backend</w:t>
            </w:r>
          </w:p>
          <w:p>
            <w:pPr>
              <w:spacing w:after="0" w:line="220"/>
            </w:pPr>
            <w:r>
              <w:rPr>
                <w:rFonts w:ascii="Consolas" w:cs="Consolas" w:eastAsia="Consolas" w:hAnsi="Consolas"/>
                <w:sz w:val="17"/>
                <w:szCs w:val="17"/>
              </w:rPr>
              <w:t xml:space="preserve">npm install</w:t>
            </w:r>
          </w:p>
          <w:p>
            <w:pPr>
              <w:spacing w:after="0" w:line="220"/>
            </w:pPr>
            <w:r>
              <w:rPr>
                <w:rFonts w:ascii="Consolas" w:cs="Consolas" w:eastAsia="Consolas" w:hAnsi="Consolas"/>
                <w:sz w:val="17"/>
                <w:szCs w:val="17"/>
              </w:rPr>
              <w:t xml:space="preserve">cp .env.example .env</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Generar una clave de firma de sesiones (32 caracteres o más):</w:t>
            </w:r>
          </w:p>
          <w:p>
            <w:pPr>
              <w:spacing w:after="0" w:line="220"/>
            </w:pPr>
            <w:r>
              <w:rPr>
                <w:rFonts w:ascii="Consolas" w:cs="Consolas" w:eastAsia="Consolas" w:hAnsi="Consolas"/>
                <w:sz w:val="17"/>
                <w:szCs w:val="17"/>
              </w:rPr>
              <w:t xml:space="preserve">node -e "console.log(require('crypto').randomBytes(48).toString('base64url'))"</w:t>
            </w:r>
          </w:p>
          <w:p>
            <w:pPr>
              <w:spacing w:after="0" w:line="220"/>
            </w:pPr>
            <w:r>
              <w:rPr>
                <w:rFonts w:ascii="Consolas" w:cs="Consolas" w:eastAsia="Consolas" w:hAnsi="Consolas"/>
                <w:sz w:val="17"/>
                <w:szCs w:val="17"/>
              </w:rPr>
              <w:t xml:space="preserve"># y pegarla en JWT_SECRET dentro de .env</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npm run dev</w:t>
            </w:r>
          </w:p>
        </w:tc>
      </w:tr>
    </w:tbl>
    <w:p>
      <w:pPr>
        <w:spacing w:after="200" w:line="276"/>
        <w:jc w:val="both"/>
      </w:pPr>
      <w:r>
        <w:rPr>
          <w:rFonts w:ascii="Arial" w:cs="Arial" w:eastAsia="Arial" w:hAnsi="Arial"/>
          <w:sz w:val="24"/>
          <w:szCs w:val="24"/>
        </w:rPr>
        <w:t xml:space="preserve">Si todo está bien, la consola imprime el puerto y la persistencia en uso. Comprobación rápida: abrir http://localhost:4000/api/salud en el navegador; debe responder un JSON con estado «ok».</w:t>
      </w:r>
    </w:p>
    <w:p>
      <w:pPr>
        <w:pStyle w:val="Heading2"/>
        <w:spacing w:after="200" w:before="400"/>
      </w:pPr>
      <w:r>
        <w:rPr>
          <w:rFonts w:ascii="Arial" w:cs="Arial" w:eastAsia="Arial" w:hAnsi="Arial"/>
          <w:b/>
          <w:bCs/>
          <w:color w:val="000000"/>
          <w:sz w:val="32"/>
          <w:szCs w:val="32"/>
        </w:rPr>
        <w:t xml:space="preserve">A.3  Base de datos</w:t>
      </w:r>
    </w:p>
    <w:p>
      <w:pPr>
        <w:spacing w:after="200" w:line="276"/>
        <w:jc w:val="both"/>
      </w:pPr>
      <w:r>
        <w:rPr>
          <w:rFonts w:ascii="Arial" w:cs="Arial" w:eastAsia="Arial" w:hAnsi="Arial"/>
          <w:sz w:val="24"/>
          <w:szCs w:val="24"/>
        </w:rPr>
        <w:t xml:space="preserve">Sin base de datos, poner PERSISTENCE=memory en .env: la aplicación funciona entera, pero los datos se pierden al reiniciar. Sirve para desarrollar y para las pruebas.</w:t>
      </w:r>
    </w:p>
    <w:p>
      <w:pPr>
        <w:spacing w:after="200" w:line="276"/>
        <w:jc w:val="both"/>
      </w:pPr>
      <w:r>
        <w:rPr>
          <w:rFonts w:ascii="Arial" w:cs="Arial" w:eastAsia="Arial" w:hAnsi="Arial"/>
          <w:sz w:val="24"/>
          <w:szCs w:val="24"/>
        </w:rPr>
        <w:t xml:space="preserve">Con PostgreSQL en local:</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cd backend</w:t>
            </w:r>
          </w:p>
          <w:p>
            <w:pPr>
              <w:spacing w:after="0" w:line="220"/>
            </w:pPr>
            <w:r>
              <w:rPr>
                <w:rFonts w:ascii="Consolas" w:cs="Consolas" w:eastAsia="Consolas" w:hAnsi="Consolas"/>
                <w:sz w:val="17"/>
                <w:szCs w:val="17"/>
              </w:rPr>
              <w:t xml:space="preserve">docker compose up -d</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En .env:</w:t>
            </w:r>
          </w:p>
          <w:p>
            <w:pPr>
              <w:spacing w:after="0" w:line="220"/>
            </w:pPr>
            <w:r>
              <w:rPr>
                <w:rFonts w:ascii="Consolas" w:cs="Consolas" w:eastAsia="Consolas" w:hAnsi="Consolas"/>
                <w:sz w:val="17"/>
                <w:szCs w:val="17"/>
              </w:rPr>
              <w:t xml:space="preserve">PERSISTENCE=postgres</w:t>
            </w:r>
          </w:p>
          <w:p>
            <w:pPr>
              <w:spacing w:after="0" w:line="220"/>
            </w:pPr>
            <w:r>
              <w:rPr>
                <w:rFonts w:ascii="Consolas" w:cs="Consolas" w:eastAsia="Consolas" w:hAnsi="Consolas"/>
                <w:sz w:val="17"/>
                <w:szCs w:val="17"/>
              </w:rPr>
              <w:t xml:space="preserve">DATABASE_URL=postgresql://chronova:chronova@localhost:5432/chronova</w:t>
            </w:r>
          </w:p>
          <w:p>
            <w:pPr>
              <w:spacing w:after="0" w:line="220"/>
            </w:pPr>
            <w:r>
              <w:rPr>
                <w:rFonts w:ascii="Consolas" w:cs="Consolas" w:eastAsia="Consolas" w:hAnsi="Consolas"/>
                <w:sz w:val="17"/>
                <w:szCs w:val="17"/>
              </w:rPr>
              <w:t xml:space="preserve">DATABASE_SSL=false</w:t>
            </w:r>
          </w:p>
        </w:tc>
      </w:tr>
    </w:tbl>
    <w:p>
      <w:pPr>
        <w:spacing w:after="200" w:line="276"/>
        <w:jc w:val="both"/>
      </w:pPr>
      <w:r>
        <w:rPr>
          <w:rFonts w:ascii="Arial" w:cs="Arial" w:eastAsia="Arial" w:hAnsi="Arial"/>
          <w:sz w:val="24"/>
          <w:szCs w:val="24"/>
        </w:rPr>
        <w:t xml:space="preserve">El esquema se aplica solo al arrancar. Para cargar datos de ejemplo, una paciente y una cuidadora ya vinculadas con medicamentos, ejecutar npm run db:seed.</w:t>
      </w:r>
    </w:p>
    <w:p>
      <w:pPr>
        <w:pStyle w:val="Heading2"/>
        <w:spacing w:after="200" w:before="400"/>
      </w:pPr>
      <w:r>
        <w:rPr>
          <w:rFonts w:ascii="Arial" w:cs="Arial" w:eastAsia="Arial" w:hAnsi="Arial"/>
          <w:b/>
          <w:bCs/>
          <w:color w:val="000000"/>
          <w:sz w:val="32"/>
          <w:szCs w:val="32"/>
        </w:rPr>
        <w:t xml:space="preserve">A.4  Instalación de la aplicación móvil</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cd Chronova/mobile</w:t>
            </w:r>
          </w:p>
          <w:p>
            <w:pPr>
              <w:spacing w:after="0" w:line="220"/>
            </w:pPr>
            <w:r>
              <w:rPr>
                <w:rFonts w:ascii="Consolas" w:cs="Consolas" w:eastAsia="Consolas" w:hAnsi="Consolas"/>
                <w:sz w:val="17"/>
                <w:szCs w:val="17"/>
              </w:rPr>
              <w:t xml:space="preserve">npm install</w:t>
            </w:r>
          </w:p>
          <w:p>
            <w:pPr>
              <w:spacing w:after="0" w:line="220"/>
            </w:pPr>
            <w:r>
              <w:rPr>
                <w:rFonts w:ascii="Consolas" w:cs="Consolas" w:eastAsia="Consolas" w:hAnsi="Consolas"/>
                <w:sz w:val="17"/>
                <w:szCs w:val="17"/>
              </w:rPr>
              <w:t xml:space="preserve">npx expo start</w:t>
            </w:r>
          </w:p>
        </w:tc>
      </w:tr>
    </w:tbl>
    <w:p>
      <w:pPr>
        <w:spacing w:after="200" w:line="276"/>
        <w:jc w:val="both"/>
      </w:pPr>
      <w:r>
        <w:rPr>
          <w:rFonts w:ascii="Arial" w:cs="Arial" w:eastAsia="Arial" w:hAnsi="Arial"/>
          <w:sz w:val="24"/>
          <w:szCs w:val="24"/>
        </w:rPr>
        <w:t xml:space="preserve">Aparece un código QR. Escanearlo con la cámara (iOS) o desde la aplicación Expo Go (Android). El teléfono y el computador tienen que estar en la misma red. No hay que configurar ninguna dirección: la aplicación deduce dónde está el servidor a partir de la máquina que le sirvió el código.</w:t>
      </w:r>
    </w:p>
    <w:p>
      <w:pPr>
        <w:pStyle w:val="Heading2"/>
        <w:spacing w:after="200" w:before="400"/>
      </w:pPr>
      <w:r>
        <w:rPr>
          <w:rFonts w:ascii="Arial" w:cs="Arial" w:eastAsia="Arial" w:hAnsi="Arial"/>
          <w:b/>
          <w:bCs/>
          <w:color w:val="000000"/>
          <w:sz w:val="32"/>
          <w:szCs w:val="32"/>
        </w:rPr>
        <w:t xml:space="preserve">A.5  Compilación de desarrollo, para las notificaciones push</w:t>
      </w:r>
    </w:p>
    <w:p>
      <w:pPr>
        <w:spacing w:after="200" w:line="276"/>
        <w:jc w:val="both"/>
      </w:pPr>
      <w:r>
        <w:rPr>
          <w:rFonts w:ascii="Arial" w:cs="Arial" w:eastAsia="Arial" w:hAnsi="Arial"/>
          <w:sz w:val="24"/>
          <w:szCs w:val="24"/>
        </w:rPr>
        <w:t xml:space="preserve">Expo Go dejó de admitir notificaciones push en Android a partir del SDK 53. Para probarlas hace falta una compilación propia:</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npm install -g eas-cli</w:t>
            </w:r>
          </w:p>
          <w:p>
            <w:pPr>
              <w:spacing w:after="0" w:line="220"/>
            </w:pPr>
            <w:r>
              <w:rPr>
                <w:rFonts w:ascii="Consolas" w:cs="Consolas" w:eastAsia="Consolas" w:hAnsi="Consolas"/>
                <w:sz w:val="17"/>
                <w:szCs w:val="17"/>
              </w:rPr>
              <w:t xml:space="preserve">eas login</w:t>
            </w:r>
          </w:p>
          <w:p>
            <w:pPr>
              <w:spacing w:after="0" w:line="220"/>
            </w:pPr>
            <w:r>
              <w:rPr>
                <w:rFonts w:ascii="Consolas" w:cs="Consolas" w:eastAsia="Consolas" w:hAnsi="Consolas"/>
                <w:sz w:val="17"/>
                <w:szCs w:val="17"/>
              </w:rPr>
              <w:t xml:space="preserve">eas build --profile development --platform android</w:t>
            </w:r>
          </w:p>
        </w:tc>
      </w:tr>
    </w:tbl>
    <w:p>
      <w:pPr>
        <w:spacing w:after="200" w:line="276"/>
        <w:jc w:val="both"/>
      </w:pPr>
      <w:r>
        <w:rPr>
          <w:rFonts w:ascii="Arial" w:cs="Arial" w:eastAsia="Arial" w:hAnsi="Arial"/>
          <w:sz w:val="24"/>
          <w:szCs w:val="24"/>
        </w:rPr>
        <w:t xml:space="preserve">La construcción ocurre en los servidores de Expo y tarda entre diez y veinte minutos. Al terminar entrega un enlace para descargar el .apk e instalarlo en el teléfono. Después se arranca con npx expo start --dev-client. Las credenciales de Firebase (FCM V1) se configuran una sola vez con eas credentials.</w:t>
      </w:r>
    </w:p>
    <w:p>
      <w:pPr>
        <w:spacing w:after="200" w:line="276"/>
        <w:jc w:val="both"/>
      </w:pPr>
      <w:r>
        <w:rPr>
          <w:rFonts w:ascii="Arial" w:cs="Arial" w:eastAsia="Arial" w:hAnsi="Arial"/>
          <w:sz w:val="24"/>
          <w:szCs w:val="24"/>
        </w:rPr>
        <w:t xml:space="preserve">Las alarmas locales, que son el recordatorio principal, no dependen de nada de esto y funcionan también en Expo Go.</w:t>
      </w:r>
    </w:p>
    <w:p>
      <w:pPr>
        <w:pStyle w:val="Heading2"/>
        <w:spacing w:after="200" w:before="400"/>
      </w:pPr>
      <w:r>
        <w:rPr>
          <w:rFonts w:ascii="Arial" w:cs="Arial" w:eastAsia="Arial" w:hAnsi="Arial"/>
          <w:b/>
          <w:bCs/>
          <w:color w:val="000000"/>
          <w:sz w:val="32"/>
          <w:szCs w:val="32"/>
        </w:rPr>
        <w:t xml:space="preserve">A.6  Ejecutar las pruebas</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cd backend</w:t>
            </w:r>
          </w:p>
          <w:p>
            <w:pPr>
              <w:spacing w:after="0" w:line="220"/>
            </w:pPr>
            <w:r>
              <w:rPr>
                <w:rFonts w:ascii="Consolas" w:cs="Consolas" w:eastAsia="Consolas" w:hAnsi="Consolas"/>
                <w:sz w:val="17"/>
                <w:szCs w:val="17"/>
              </w:rPr>
              <w:t xml:space="preserve">npm test                 # 194 pruebas, sin necesitar nada encendido</w:t>
            </w:r>
          </w:p>
          <w:p>
            <w:pPr>
              <w:spacing w:after="0" w:line="220"/>
            </w:pPr>
            <w:r>
              <w:rPr>
                <w:rFonts w:ascii="Consolas" w:cs="Consolas" w:eastAsia="Consolas" w:hAnsi="Consolas"/>
                <w:sz w:val="17"/>
                <w:szCs w:val="17"/>
              </w:rPr>
              <w:t xml:space="preserve">npm run typecheck        # comprobación de tipos</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Las de extremo a extremo necesitan el servidor y PostgreSQL:</w:t>
            </w:r>
          </w:p>
          <w:p>
            <w:pPr>
              <w:spacing w:after="0" w:line="220"/>
            </w:pPr>
            <w:r>
              <w:rPr>
                <w:rFonts w:ascii="Consolas" w:cs="Consolas" w:eastAsia="Consolas" w:hAnsi="Consolas"/>
                <w:sz w:val="17"/>
                <w:szCs w:val="17"/>
              </w:rPr>
              <w:t xml:space="preserve">createdb chronova_e2e</w:t>
            </w:r>
          </w:p>
          <w:p>
            <w:pPr>
              <w:spacing w:after="0" w:line="220"/>
            </w:pPr>
            <w:r>
              <w:rPr>
                <w:rFonts w:ascii="Consolas" w:cs="Consolas" w:eastAsia="Consolas" w:hAnsi="Consolas"/>
                <w:sz w:val="17"/>
                <w:szCs w:val="17"/>
              </w:rPr>
              <w:t xml:space="preserve">PERSISTENCE=postgres DATABASE_URL=... JWT_SECRET=... PORT=4100 \</w:t>
            </w:r>
          </w:p>
          <w:p>
            <w:pPr>
              <w:spacing w:after="0" w:line="220"/>
            </w:pPr>
            <w:r>
              <w:rPr>
                <w:rFonts w:ascii="Consolas" w:cs="Consolas" w:eastAsia="Consolas" w:hAnsi="Consolas"/>
                <w:sz w:val="17"/>
                <w:szCs w:val="17"/>
              </w:rPr>
              <w:t xml:space="preserve">  npx tsx src/main.ts &gt; /tmp/servidor.log &amp;</w:t>
            </w:r>
          </w:p>
          <w:p>
            <w:pPr>
              <w:spacing w:after="0" w:line="220"/>
            </w:pPr>
            <w:r>
              <w:rPr>
                <w:rFonts w:ascii="Consolas" w:cs="Consolas" w:eastAsia="Consolas" w:hAnsi="Consolas"/>
                <w:sz w:val="17"/>
                <w:szCs w:val="17"/>
              </w:rPr>
              <w:t xml:space="preserve">E2E_URL=http://localhost:4100 E2E_LOG=/tmp/servidor.log \</w:t>
            </w:r>
          </w:p>
          <w:p>
            <w:pPr>
              <w:spacing w:after="0" w:line="220"/>
            </w:pPr>
            <w:r>
              <w:rPr>
                <w:rFonts w:ascii="Consolas" w:cs="Consolas" w:eastAsia="Consolas" w:hAnsi="Consolas"/>
                <w:sz w:val="17"/>
                <w:szCs w:val="17"/>
              </w:rPr>
              <w:t xml:space="preserve">  DATABASE_URL=... npm run test:e2e</w:t>
            </w:r>
          </w:p>
          <w:p>
            <w:pPr>
              <w:spacing w:after="0" w:line="220"/>
            </w:pPr>
            <w:r>
              <w:rPr>
                <w:rFonts w:ascii="Consolas" w:cs="Consolas" w:eastAsia="Consolas" w:hAnsi="Consolas"/>
                <w:sz w:val="17"/>
                <w:szCs w:val="17"/>
              </w:rPr>
              <w:t xml:space="preserve"/>
            </w:r>
          </w:p>
          <w:p>
            <w:pPr>
              <w:spacing w:after="0" w:line="220"/>
            </w:pPr>
            <w:r>
              <w:rPr>
                <w:rFonts w:ascii="Consolas" w:cs="Consolas" w:eastAsia="Consolas" w:hAnsi="Consolas"/>
                <w:sz w:val="17"/>
                <w:szCs w:val="17"/>
              </w:rPr>
              <w:t xml:space="preserve"># Medición de rendimiento, con el mismo servidor levantado:</w:t>
            </w:r>
          </w:p>
          <w:p>
            <w:pPr>
              <w:spacing w:after="0" w:line="220"/>
            </w:pPr>
            <w:r>
              <w:rPr>
                <w:rFonts w:ascii="Consolas" w:cs="Consolas" w:eastAsia="Consolas" w:hAnsi="Consolas"/>
                <w:sz w:val="17"/>
                <w:szCs w:val="17"/>
              </w:rPr>
              <w:t xml:space="preserve">E2E_URL=http://localhost:4100 npm run rendimiento</w:t>
            </w:r>
          </w:p>
        </w:tc>
      </w:tr>
    </w:tbl>
    <w:p>
      <w:pPr>
        <w:pStyle w:val="Heading2"/>
        <w:spacing w:after="200" w:before="400"/>
      </w:pPr>
      <w:r>
        <w:rPr>
          <w:rFonts w:ascii="Arial" w:cs="Arial" w:eastAsia="Arial" w:hAnsi="Arial"/>
          <w:b/>
          <w:bCs/>
          <w:color w:val="000000"/>
          <w:sz w:val="32"/>
          <w:szCs w:val="32"/>
        </w:rPr>
        <w:t xml:space="preserve">A.7  Problemas frecuentes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3400"/>
        <w:gridCol w:w="5360"/>
      </w:tblGrid>
      <w:tr>
        <w:trPr>
          <w:tblHeader/>
        </w:trPr>
        <w:tc>
          <w:tcPr>
            <w:tcW w:type="dxa" w:w="34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Síntoma</w:t>
            </w:r>
          </w:p>
        </w:tc>
        <w:tc>
          <w:tcPr>
            <w:tcW w:type="dxa" w:w="53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Qué hacer</w:t>
            </w:r>
          </w:p>
        </w:tc>
      </w:tr>
      <w:tr>
        <w:trPr>
          <w:cantSplit/>
        </w:trPr>
        <w:tc>
          <w:tcPr>
            <w:tcW w:type="dxa" w:w="3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servidor no arranca y dice que la clave de firma es la de ejemplo.</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Generar una clave propia con el comando de A.2 y ponerla en JWT_SECRET. Es deliberado: con la clave de ejemplo cualquiera podría fabricar un token válido.</w:t>
            </w:r>
          </w:p>
        </w:tc>
      </w:tr>
      <w:tr>
        <w:trPr>
          <w:cantSplit/>
        </w:trPr>
        <w:tc>
          <w:tcPr>
            <w:tcW w:type="dxa" w:w="3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servidor no arranca y dice que no pudo poner al día el esquema.</w:t>
            </w:r>
          </w:p>
        </w:tc>
        <w:tc>
          <w:tcPr>
            <w:tcW w:type="dxa" w:w="5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Revisar DATABASE_URL. Si la base está en Neon u otro servicio con plan gratuito, puede estar suspendida: el servidor reintenta tres veces, pero si sigue sin responder hay que despertarla desde su panel.</w:t>
            </w:r>
          </w:p>
        </w:tc>
      </w:tr>
      <w:tr>
        <w:trPr>
          <w:cantSplit/>
        </w:trPr>
        <w:tc>
          <w:tcPr>
            <w:tcW w:type="dxa" w:w="3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aplicación dice que no se pudo conectar con el servidor.</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El mensaje incluye la dirección a la que intentó llamar. Comprobar que el servidor está encendido, que el teléfono está en la misma red wifi y que el cortafuegos del computador permite el puerto 4000.</w:t>
            </w:r>
          </w:p>
        </w:tc>
      </w:tr>
      <w:tr>
        <w:trPr>
          <w:cantSplit/>
        </w:trPr>
        <w:tc>
          <w:tcPr>
            <w:tcW w:type="dxa" w:w="34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PowerShell no encuentra una carpeta con paréntesis.</w:t>
            </w:r>
          </w:p>
        </w:tc>
        <w:tc>
          <w:tcPr>
            <w:tcW w:type="dxa" w:w="53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Escribirla entre comillas: cd "app/(paciente)".</w:t>
            </w:r>
          </w:p>
        </w:tc>
      </w:tr>
      <w:tr>
        <w:trPr>
          <w:cantSplit/>
        </w:trPr>
        <w:tc>
          <w:tcPr>
            <w:tcW w:type="dxa" w:w="34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Las notificaciones llegan tarde en Android.</w:t>
            </w:r>
          </w:p>
        </w:tc>
        <w:tc>
          <w:tcPr>
            <w:tcW w:type="dxa" w:w="53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Abrir Mi cuenta, tarjeta «Mis alarmas», y desde ahí ir a los ajustes: activar «Alarmas y recordatorios» y poner la batería «Sin restricciones».</w:t>
            </w:r>
          </w:p>
        </w:tc>
      </w:tr>
    </w:tbl>
    <w:p>
      <w:r>
        <w:br w:type="page"/>
      </w:r>
    </w:p>
    <w:p>
      <w:pPr>
        <w:pStyle w:val="Heading1"/>
        <w:spacing w:after="280" w:before="480"/>
      </w:pPr>
      <w:r>
        <w:rPr>
          <w:rFonts w:ascii="Arial" w:cs="Arial" w:eastAsia="Arial" w:hAnsi="Arial"/>
          <w:b/>
          <w:bCs/>
          <w:color w:val="000000"/>
          <w:sz w:val="40"/>
          <w:szCs w:val="40"/>
        </w:rPr>
        <w:t xml:space="preserve">7.  Anexo B: Manual de usuario</w:t>
      </w:r>
    </w:p>
    <w:p>
      <w:pPr>
        <w:spacing w:after="200" w:line="276"/>
        <w:jc w:val="both"/>
      </w:pPr>
      <w:r>
        <w:rPr>
          <w:rFonts w:ascii="Arial" w:cs="Arial" w:eastAsia="Arial" w:hAnsi="Arial"/>
          <w:sz w:val="24"/>
          <w:szCs w:val="24"/>
        </w:rPr>
        <w:t xml:space="preserve">Escrito para las dos personas que usan la aplicación, que la usan de forma muy distinta.</w:t>
      </w:r>
    </w:p>
    <w:p>
      <w:pPr>
        <w:pStyle w:val="Heading2"/>
        <w:spacing w:after="200" w:before="400"/>
      </w:pPr>
      <w:r>
        <w:rPr>
          <w:rFonts w:ascii="Arial" w:cs="Arial" w:eastAsia="Arial" w:hAnsi="Arial"/>
          <w:b/>
          <w:bCs/>
          <w:color w:val="000000"/>
          <w:sz w:val="32"/>
          <w:szCs w:val="32"/>
        </w:rPr>
        <w:t xml:space="preserve">B.1  Si eres el paciente</w:t>
      </w:r>
    </w:p>
    <w:p>
      <w:pPr>
        <w:pStyle w:val="Heading3"/>
        <w:spacing w:after="160" w:before="320"/>
      </w:pPr>
      <w:r>
        <w:rPr>
          <w:rFonts w:ascii="Arial" w:cs="Arial" w:eastAsia="Arial" w:hAnsi="Arial"/>
          <w:b/>
          <w:bCs/>
          <w:color w:val="000000"/>
          <w:sz w:val="28"/>
          <w:szCs w:val="28"/>
        </w:rPr>
        <w:t xml:space="preserve">Crear tu cuenta</w:t>
      </w:r>
    </w:p>
    <w:p>
      <w:pPr>
        <w:spacing w:after="200" w:line="276"/>
        <w:jc w:val="both"/>
      </w:pPr>
      <w:r>
        <w:rPr>
          <w:rFonts w:ascii="Arial" w:cs="Arial" w:eastAsia="Arial" w:hAnsi="Arial"/>
          <w:sz w:val="24"/>
          <w:szCs w:val="24"/>
        </w:rPr>
        <w:t xml:space="preserve">Al abrir la aplicación por primera vez, tocar «Crear cuenta» y elegir «Voy a usarla para mis medicamentos». Se piden el nombre, el correo y una contraseña de al menos ocho caracteres. La fecha de nacimiento es opcional.</w:t>
      </w:r>
    </w:p>
    <w:p>
      <w:pPr>
        <w:spacing w:after="200" w:line="276"/>
        <w:jc w:val="both"/>
      </w:pPr>
      <w:r>
        <w:rPr>
          <w:rFonts w:ascii="Arial" w:cs="Arial" w:eastAsia="Arial" w:hAnsi="Arial"/>
          <w:sz w:val="24"/>
          <w:szCs w:val="24"/>
        </w:rPr>
        <w:t xml:space="preserve">Antes de terminar hay una casilla que hay que marcar: la autorización para tratar tus datos de salud. No viene marcada y no se puede crear la cuenta sin ella. Debajo hay un enlace para leer, antes de aceptar, qué se guarda y para qué.</w:t>
      </w:r>
    </w:p>
    <w:p>
      <w:pPr>
        <w:pStyle w:val="Heading3"/>
        <w:spacing w:after="160" w:before="320"/>
      </w:pPr>
      <w:r>
        <w:rPr>
          <w:rFonts w:ascii="Arial" w:cs="Arial" w:eastAsia="Arial" w:hAnsi="Arial"/>
          <w:b/>
          <w:bCs/>
          <w:color w:val="000000"/>
          <w:sz w:val="28"/>
          <w:szCs w:val="28"/>
        </w:rPr>
        <w:t xml:space="preserve">Añadir un medicamento</w:t>
      </w:r>
    </w:p>
    <w:p>
      <w:pPr>
        <w:spacing w:after="200" w:line="276"/>
        <w:jc w:val="both"/>
      </w:pPr>
      <w:r>
        <w:rPr>
          <w:rFonts w:ascii="Arial" w:cs="Arial" w:eastAsia="Arial" w:hAnsi="Arial"/>
          <w:sz w:val="24"/>
          <w:szCs w:val="24"/>
        </w:rPr>
        <w:t xml:space="preserve">En la pestaña Medicamentos, tocar «Añadir medicamento». Se pide el nombre, cuánto se toma cada vez (por ejemplo, 1 tableta), cada cuánto (todos los días, ciertos días de la semana, o cada N días) y a qué horas. Las horas se escriben como «8:30» y se toca «a. m.» o «p. m.».</w:t>
      </w:r>
    </w:p>
    <w:p>
      <w:pPr>
        <w:spacing w:after="200" w:line="276"/>
        <w:jc w:val="both"/>
      </w:pPr>
      <w:r>
        <w:rPr>
          <w:rFonts w:ascii="Arial" w:cs="Arial" w:eastAsia="Arial" w:hAnsi="Arial"/>
          <w:sz w:val="24"/>
          <w:szCs w:val="24"/>
        </w:rPr>
        <w:t xml:space="preserve">Opcionalmente se puede decir cuántas unidades hay en casa. Si se indica, la aplicación las va descontando y avisa cuando quedan pocas.</w:t>
      </w:r>
    </w:p>
    <w:p>
      <w:pPr>
        <w:pStyle w:val="Heading3"/>
        <w:spacing w:after="160" w:before="320"/>
      </w:pPr>
      <w:r>
        <w:rPr>
          <w:rFonts w:ascii="Arial" w:cs="Arial" w:eastAsia="Arial" w:hAnsi="Arial"/>
          <w:b/>
          <w:bCs/>
          <w:color w:val="000000"/>
          <w:sz w:val="28"/>
          <w:szCs w:val="28"/>
        </w:rPr>
        <w:t xml:space="preserve">Tu día</w:t>
      </w:r>
    </w:p>
    <w:p>
      <w:pPr>
        <w:spacing w:after="200" w:line="276"/>
        <w:jc w:val="both"/>
      </w:pPr>
      <w:r>
        <w:rPr>
          <w:rFonts w:ascii="Arial" w:cs="Arial" w:eastAsia="Arial" w:hAnsi="Arial"/>
          <w:sz w:val="24"/>
          <w:szCs w:val="24"/>
        </w:rPr>
        <w:t xml:space="preserve">La pestaña Hoy muestra las tomas del día en orden, cada una con su hora y su medicamento. Cuando llega la hora, el teléfono avisa. En cada tarjeta hay tres botones:</w:t>
      </w:r>
    </w:p>
    <w:p>
      <w:pPr>
        <w:pStyle w:val="ListParagraph"/>
        <w:numPr>
          <w:ilvl w:val="0"/>
          <w:numId w:val="1"/>
        </w:numPr>
        <w:spacing w:after="120" w:line="276"/>
        <w:jc w:val="both"/>
      </w:pPr>
      <w:r>
        <w:rPr>
          <w:rFonts w:ascii="Arial" w:cs="Arial" w:eastAsia="Arial" w:hAnsi="Arial"/>
          <w:b/>
          <w:bCs/>
          <w:sz w:val="24"/>
          <w:szCs w:val="24"/>
        </w:rPr>
        <w:t xml:space="preserve">Ya la tomé. </w:t>
      </w:r>
      <w:r>
        <w:rPr>
          <w:rFonts w:ascii="Arial" w:cs="Arial" w:eastAsia="Arial" w:hAnsi="Arial"/>
          <w:sz w:val="24"/>
          <w:szCs w:val="24"/>
        </w:rPr>
        <w:t xml:space="preserve">Marca la toma como cumplida y descuenta una unidad del inventario. Se puede tocar desde una hora antes de la hora programada; antes de eso la tarjeta dice desde cuándo estará disponible.</w:t>
      </w:r>
    </w:p>
    <w:p>
      <w:pPr>
        <w:pStyle w:val="ListParagraph"/>
        <w:numPr>
          <w:ilvl w:val="0"/>
          <w:numId w:val="1"/>
        </w:numPr>
        <w:spacing w:after="120" w:line="276"/>
        <w:jc w:val="both"/>
      </w:pPr>
      <w:r>
        <w:rPr>
          <w:rFonts w:ascii="Arial" w:cs="Arial" w:eastAsia="Arial" w:hAnsi="Arial"/>
          <w:b/>
          <w:bCs/>
          <w:sz w:val="24"/>
          <w:szCs w:val="24"/>
        </w:rPr>
        <w:t xml:space="preserve">No la tomé. </w:t>
      </w:r>
      <w:r>
        <w:rPr>
          <w:rFonts w:ascii="Arial" w:cs="Arial" w:eastAsia="Arial" w:hAnsi="Arial"/>
          <w:sz w:val="24"/>
          <w:szCs w:val="24"/>
        </w:rPr>
        <w:t xml:space="preserve">Registra que no se tomó. No es un castigo: sirve para que el historial sea cierto.</w:t>
      </w:r>
    </w:p>
    <w:p>
      <w:pPr>
        <w:pStyle w:val="ListParagraph"/>
        <w:numPr>
          <w:ilvl w:val="0"/>
          <w:numId w:val="1"/>
        </w:numPr>
        <w:spacing w:after="120" w:line="276"/>
        <w:jc w:val="both"/>
      </w:pPr>
      <w:r>
        <w:rPr>
          <w:rFonts w:ascii="Arial" w:cs="Arial" w:eastAsia="Arial" w:hAnsi="Arial"/>
          <w:b/>
          <w:bCs/>
          <w:sz w:val="24"/>
          <w:szCs w:val="24"/>
        </w:rPr>
        <w:t xml:space="preserve">Ahora no. </w:t>
      </w:r>
      <w:r>
        <w:rPr>
          <w:rFonts w:ascii="Arial" w:cs="Arial" w:eastAsia="Arial" w:hAnsi="Arial"/>
          <w:sz w:val="24"/>
          <w:szCs w:val="24"/>
        </w:rPr>
        <w:t xml:space="preserve">Corre el recordatorio los minutos que se elijan. Se puede hacer hasta tres veces por toma.</w:t>
      </w:r>
    </w:p>
    <w:p>
      <w:pPr>
        <w:spacing w:after="200" w:line="276"/>
        <w:jc w:val="both"/>
      </w:pPr>
      <w:r>
        <w:rPr>
          <w:rFonts w:ascii="Arial" w:cs="Arial" w:eastAsia="Arial" w:hAnsi="Arial"/>
          <w:sz w:val="24"/>
          <w:szCs w:val="24"/>
        </w:rPr>
        <w:t xml:space="preserve">Si no se toca nada, la toma no desaparece: pasado el margen que se haya configurado, queda registrada como no tomada. Ese es el punto del sistema: el olvido queda documentado sin que haya que hacer nada.</w:t>
      </w:r>
    </w:p>
    <w:p>
      <w:pPr>
        <w:pStyle w:val="Heading3"/>
        <w:spacing w:after="160" w:before="320"/>
      </w:pPr>
      <w:r>
        <w:rPr>
          <w:rFonts w:ascii="Arial" w:cs="Arial" w:eastAsia="Arial" w:hAnsi="Arial"/>
          <w:b/>
          <w:bCs/>
          <w:color w:val="000000"/>
          <w:sz w:val="28"/>
          <w:szCs w:val="28"/>
        </w:rPr>
        <w:t xml:space="preserve">Tu historial</w:t>
      </w:r>
    </w:p>
    <w:p>
      <w:pPr>
        <w:spacing w:after="200" w:line="276"/>
        <w:jc w:val="both"/>
      </w:pPr>
      <w:r>
        <w:rPr>
          <w:rFonts w:ascii="Arial" w:cs="Arial" w:eastAsia="Arial" w:hAnsi="Arial"/>
          <w:sz w:val="24"/>
          <w:szCs w:val="24"/>
        </w:rPr>
        <w:t xml:space="preserve">La pestaña Historial muestra el cumplimiento de los últimos días: cuántas tomas tocaban, cuántas se cumplieron y cuántas fueron a su hora. El porcentaje se calcula sobre las tomas que ya se resolvieron; las que siguen pendientes no cuentan, porque todavía se pueden confirmar.</w:t>
      </w:r>
    </w:p>
    <w:p>
      <w:pPr>
        <w:pStyle w:val="Heading3"/>
        <w:spacing w:after="160" w:before="320"/>
      </w:pPr>
      <w:r>
        <w:rPr>
          <w:rFonts w:ascii="Arial" w:cs="Arial" w:eastAsia="Arial" w:hAnsi="Arial"/>
          <w:b/>
          <w:bCs/>
          <w:color w:val="000000"/>
          <w:sz w:val="28"/>
          <w:szCs w:val="28"/>
        </w:rPr>
        <w:t xml:space="preserve">Que alguien te acompañe</w:t>
      </w:r>
    </w:p>
    <w:p>
      <w:pPr>
        <w:spacing w:after="200" w:line="276"/>
        <w:jc w:val="both"/>
      </w:pPr>
      <w:r>
        <w:rPr>
          <w:rFonts w:ascii="Arial" w:cs="Arial" w:eastAsia="Arial" w:hAnsi="Arial"/>
          <w:sz w:val="24"/>
          <w:szCs w:val="24"/>
        </w:rPr>
        <w:t xml:space="preserve">En Mi cuenta, «Quién puede ver mis datos», se puede invitar a un cuidador escribiendo su correo. Esa persona no verá nada hasta que se acepte la solicitud, y lo que verá depende de los permisos que se le den. Hay cuatro, y dos vienen desactivados: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3000"/>
        <w:gridCol w:w="5760"/>
      </w:tblGrid>
      <w:tr>
        <w:trPr>
          <w:tblHeader/>
        </w:trPr>
        <w:tc>
          <w:tcPr>
            <w:tcW w:type="dxa" w:w="30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Permiso</w:t>
            </w:r>
          </w:p>
        </w:tc>
        <w:tc>
          <w:tcPr>
            <w:tcW w:type="dxa" w:w="576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Qué permite</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Ver el historial</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Ver el cumplimiento, los medicamentos y la última actividad. Viene activado.</w:t>
            </w:r>
          </w:p>
        </w:tc>
      </w:tr>
      <w:tr>
        <w:trPr>
          <w:cantSplit/>
        </w:trPr>
        <w:tc>
          <w:tcPr>
            <w:tcW w:type="dxa" w:w="30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Recibir alertas</w:t>
            </w:r>
          </w:p>
        </w:tc>
        <w:tc>
          <w:tcPr>
            <w:tcW w:type="dxa" w:w="5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Que le avisen cuando se salta una toma. Viene activado.</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Registrar tomas</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Marcar una toma como tomada en tu nombre. Viene DESACTIVADO.</w:t>
            </w:r>
          </w:p>
        </w:tc>
      </w:tr>
      <w:tr>
        <w:trPr>
          <w:cantSplit/>
        </w:trPr>
        <w:tc>
          <w:tcPr>
            <w:tcW w:type="dxa" w:w="30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Gestionar medicamentos</w:t>
            </w:r>
          </w:p>
        </w:tc>
        <w:tc>
          <w:tcPr>
            <w:tcW w:type="dxa" w:w="5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Añadir, cambiar o suspender medicamentos. Viene DESACTIVADO.</w:t>
            </w:r>
          </w:p>
        </w:tc>
      </w:tr>
    </w:tbl>
    <w:p>
      <w:pPr>
        <w:spacing w:after="200"/>
      </w:pPr>
    </w:p>
    <w:p>
      <w:pPr>
        <w:spacing w:after="200" w:line="276"/>
        <w:jc w:val="both"/>
      </w:pPr>
      <w:r>
        <w:rPr>
          <w:rFonts w:ascii="Arial" w:cs="Arial" w:eastAsia="Arial" w:hAnsi="Arial"/>
          <w:sz w:val="24"/>
          <w:szCs w:val="24"/>
        </w:rPr>
        <w:t xml:space="preserve">Los permisos se pueden cambiar en cualquier momento, y el acceso se puede retirar del todo tocando «Quitar acceso». Es inmediato: desde ese momento esa persona deja de ver nada.</w:t>
      </w:r>
    </w:p>
    <w:p>
      <w:pPr>
        <w:pStyle w:val="Heading3"/>
        <w:spacing w:after="160" w:before="320"/>
      </w:pPr>
      <w:r>
        <w:rPr>
          <w:rFonts w:ascii="Arial" w:cs="Arial" w:eastAsia="Arial" w:hAnsi="Arial"/>
          <w:b/>
          <w:bCs/>
          <w:color w:val="000000"/>
          <w:sz w:val="28"/>
          <w:szCs w:val="28"/>
        </w:rPr>
        <w:t xml:space="preserve">Si la letra es pequeña</w:t>
      </w:r>
    </w:p>
    <w:p>
      <w:pPr>
        <w:spacing w:after="200" w:line="276"/>
        <w:jc w:val="both"/>
      </w:pPr>
      <w:r>
        <w:rPr>
          <w:rFonts w:ascii="Arial" w:cs="Arial" w:eastAsia="Arial" w:hAnsi="Arial"/>
          <w:sz w:val="24"/>
          <w:szCs w:val="24"/>
        </w:rPr>
        <w:t xml:space="preserve">En Mi cuenta, «Tamaño de la letra», hay tres tamaños. El cambio afecta a todas las pantallas y se guarda en la cuenta, así que acompaña también si se entra desde otro teléfono.</w:t>
      </w:r>
    </w:p>
    <w:p>
      <w:pPr>
        <w:pStyle w:val="Heading3"/>
        <w:spacing w:after="160" w:before="320"/>
      </w:pPr>
      <w:r>
        <w:rPr>
          <w:rFonts w:ascii="Arial" w:cs="Arial" w:eastAsia="Arial" w:hAnsi="Arial"/>
          <w:b/>
          <w:bCs/>
          <w:color w:val="000000"/>
          <w:sz w:val="28"/>
          <w:szCs w:val="28"/>
        </w:rPr>
        <w:t xml:space="preserve">Si olvidas tu contraseña</w:t>
      </w:r>
    </w:p>
    <w:p>
      <w:pPr>
        <w:spacing w:after="200" w:line="276"/>
        <w:jc w:val="both"/>
      </w:pPr>
      <w:r>
        <w:rPr>
          <w:rFonts w:ascii="Arial" w:cs="Arial" w:eastAsia="Arial" w:hAnsi="Arial"/>
          <w:sz w:val="24"/>
          <w:szCs w:val="24"/>
        </w:rPr>
        <w:t xml:space="preserve">En la pantalla de entrada, «Olvidé mi contraseña». Llega un código de seis dígitos al correo. Ese código caduca a los treinta minutos, sirve una sola vez y admite cinco intentos. Al cambiar la contraseña se cierran todas las sesiones abiertas, también en otros teléfonos.</w:t>
      </w:r>
    </w:p>
    <w:p>
      <w:pPr>
        <w:pStyle w:val="Heading2"/>
        <w:spacing w:after="200" w:before="400"/>
      </w:pPr>
      <w:r>
        <w:rPr>
          <w:rFonts w:ascii="Arial" w:cs="Arial" w:eastAsia="Arial" w:hAnsi="Arial"/>
          <w:b/>
          <w:bCs/>
          <w:color w:val="000000"/>
          <w:sz w:val="32"/>
          <w:szCs w:val="32"/>
        </w:rPr>
        <w:t xml:space="preserve">B.2  Si eres el cuidador</w:t>
      </w:r>
    </w:p>
    <w:p>
      <w:pPr>
        <w:pStyle w:val="Heading3"/>
        <w:spacing w:after="160" w:before="320"/>
      </w:pPr>
      <w:r>
        <w:rPr>
          <w:rFonts w:ascii="Arial" w:cs="Arial" w:eastAsia="Arial" w:hAnsi="Arial"/>
          <w:b/>
          <w:bCs/>
          <w:color w:val="000000"/>
          <w:sz w:val="28"/>
          <w:szCs w:val="28"/>
        </w:rPr>
        <w:t xml:space="preserve">Empezar</w:t>
      </w:r>
    </w:p>
    <w:p>
      <w:pPr>
        <w:spacing w:after="200" w:line="276"/>
        <w:jc w:val="both"/>
      </w:pPr>
      <w:r>
        <w:rPr>
          <w:rFonts w:ascii="Arial" w:cs="Arial" w:eastAsia="Arial" w:hAnsi="Arial"/>
          <w:sz w:val="24"/>
          <w:szCs w:val="24"/>
        </w:rPr>
        <w:t xml:space="preserve">Crear la cuenta eligiendo «Voy a acompañar a alguien». Después, en la pestaña Pacientes, tocar «Solicitar acceso» y escribir el correo de la persona a la que se acompaña. Esa persona recibe la solicitud y decide.</w:t>
      </w:r>
    </w:p>
    <w:p>
      <w:pPr>
        <w:pStyle w:val="Heading3"/>
        <w:spacing w:after="160" w:before="320"/>
      </w:pPr>
      <w:r>
        <w:rPr>
          <w:rFonts w:ascii="Arial" w:cs="Arial" w:eastAsia="Arial" w:hAnsi="Arial"/>
          <w:b/>
          <w:bCs/>
          <w:color w:val="000000"/>
          <w:sz w:val="28"/>
          <w:szCs w:val="28"/>
        </w:rPr>
        <w:t xml:space="preserve">El panel</w:t>
      </w:r>
    </w:p>
    <w:p>
      <w:pPr>
        <w:spacing w:after="200" w:line="276"/>
        <w:jc w:val="both"/>
      </w:pPr>
      <w:r>
        <w:rPr>
          <w:rFonts w:ascii="Arial" w:cs="Arial" w:eastAsia="Arial" w:hAnsi="Arial"/>
          <w:sz w:val="24"/>
          <w:szCs w:val="24"/>
        </w:rPr>
        <w:t xml:space="preserve">La lista de pacientes está ordenada por prioridad clínica, no alfabéticamente: primero quien requiere atención, y después por cumplimiento de menor a mayor. La idea es que quien más lo necesita esté siempre arriba.</w:t>
      </w:r>
    </w:p>
    <w:p>
      <w:pPr>
        <w:spacing w:after="200" w:line="276"/>
        <w:jc w:val="both"/>
      </w:pPr>
      <w:r>
        <w:rPr>
          <w:rFonts w:ascii="Arial" w:cs="Arial" w:eastAsia="Arial" w:hAnsi="Arial"/>
          <w:sz w:val="24"/>
          <w:szCs w:val="24"/>
        </w:rPr>
        <w:t xml:space="preserve">Cada tarjeta muestra el porcentaje de cumplimiento, cuántas tomas se cumplieron y cuántas no, y si hay medicamentos con poco inventario.</w:t>
      </w:r>
    </w:p>
    <w:p>
      <w:pPr>
        <w:pStyle w:val="Heading3"/>
        <w:spacing w:after="160" w:before="320"/>
      </w:pPr>
      <w:r>
        <w:rPr>
          <w:rFonts w:ascii="Arial" w:cs="Arial" w:eastAsia="Arial" w:hAnsi="Arial"/>
          <w:b/>
          <w:bCs/>
          <w:color w:val="000000"/>
          <w:sz w:val="28"/>
          <w:szCs w:val="28"/>
        </w:rPr>
        <w:t xml:space="preserve">La ficha de un paciente</w:t>
      </w:r>
    </w:p>
    <w:p>
      <w:pPr>
        <w:spacing w:after="200" w:line="276"/>
        <w:jc w:val="both"/>
      </w:pPr>
      <w:r>
        <w:rPr>
          <w:rFonts w:ascii="Arial" w:cs="Arial" w:eastAsia="Arial" w:hAnsi="Arial"/>
          <w:sz w:val="24"/>
          <w:szCs w:val="24"/>
        </w:rPr>
        <w:t xml:space="preserve">Al tocar una tarjeta se abre la ficha, con tres pestañas: Hoy (las tomas del día), Tratamiento (los medicamentos) e Historial (el cumplimiento). Lo que se puede hacer ahí depende de los permisos concedidos: si no se tiene «Registrar tomas», los botones no aparecen. Si el permiso se retira mientras se está mirando la ficha, la aplicación deja de mostrar los datos.</w:t>
      </w:r>
    </w:p>
    <w:p>
      <w:pPr>
        <w:pStyle w:val="Heading3"/>
        <w:spacing w:after="160" w:before="320"/>
      </w:pPr>
      <w:r>
        <w:rPr>
          <w:rFonts w:ascii="Arial" w:cs="Arial" w:eastAsia="Arial" w:hAnsi="Arial"/>
          <w:b/>
          <w:bCs/>
          <w:color w:val="000000"/>
          <w:sz w:val="28"/>
          <w:szCs w:val="28"/>
        </w:rPr>
        <w:t xml:space="preserve">Los avisos</w:t>
      </w:r>
    </w:p>
    <w:p>
      <w:pPr>
        <w:spacing w:after="200" w:line="276"/>
        <w:jc w:val="both"/>
      </w:pPr>
      <w:r>
        <w:rPr>
          <w:rFonts w:ascii="Arial" w:cs="Arial" w:eastAsia="Arial" w:hAnsi="Arial"/>
          <w:sz w:val="24"/>
          <w:szCs w:val="24"/>
        </w:rPr>
        <w:t xml:space="preserve">Con el permiso «Recibir alertas», llega una notificación cuando el paciente se salta una toma. El aviso se manda una vez por tanda de tomas cerradas, no una por cada toma.</w:t>
      </w:r>
    </w:p>
    <w:p>
      <w:r>
        <w:br w:type="page"/>
      </w:r>
    </w:p>
    <w:p>
      <w:pPr>
        <w:pStyle w:val="Heading1"/>
        <w:spacing w:after="280" w:before="480"/>
      </w:pPr>
      <w:r>
        <w:rPr>
          <w:rFonts w:ascii="Arial" w:cs="Arial" w:eastAsia="Arial" w:hAnsi="Arial"/>
          <w:b/>
          <w:bCs/>
          <w:color w:val="000000"/>
          <w:sz w:val="40"/>
          <w:szCs w:val="40"/>
        </w:rPr>
        <w:t xml:space="preserve">8.  Anexo C: Manual técnico</w:t>
      </w:r>
    </w:p>
    <w:p>
      <w:pPr>
        <w:pStyle w:val="Heading2"/>
        <w:spacing w:after="200" w:before="400"/>
      </w:pPr>
      <w:r>
        <w:rPr>
          <w:rFonts w:ascii="Arial" w:cs="Arial" w:eastAsia="Arial" w:hAnsi="Arial"/>
          <w:b/>
          <w:bCs/>
          <w:color w:val="000000"/>
          <w:sz w:val="32"/>
          <w:szCs w:val="32"/>
        </w:rPr>
        <w:t xml:space="preserve">C.1  Estructura del repositorio</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Chronova/</w:t>
            </w:r>
          </w:p>
          <w:p>
            <w:pPr>
              <w:spacing w:after="0" w:line="220"/>
            </w:pPr>
            <w:r>
              <w:rPr>
                <w:rFonts w:ascii="Consolas" w:cs="Consolas" w:eastAsia="Consolas" w:hAnsi="Consolas"/>
                <w:sz w:val="17"/>
                <w:szCs w:val="17"/>
              </w:rPr>
              <w:t xml:space="preserve">├── backend/                 API en Node.js + TypeScript</w:t>
            </w:r>
          </w:p>
          <w:p>
            <w:pPr>
              <w:spacing w:after="0" w:line="220"/>
            </w:pPr>
            <w:r>
              <w:rPr>
                <w:rFonts w:ascii="Consolas" w:cs="Consolas" w:eastAsia="Consolas" w:hAnsi="Consolas"/>
                <w:sz w:val="17"/>
                <w:szCs w:val="17"/>
              </w:rPr>
              <w:t xml:space="preserve">│   ├── src/</w:t>
            </w:r>
          </w:p>
          <w:p>
            <w:pPr>
              <w:spacing w:after="0" w:line="220"/>
            </w:pPr>
            <w:r>
              <w:rPr>
                <w:rFonts w:ascii="Consolas" w:cs="Consolas" w:eastAsia="Consolas" w:hAnsi="Consolas"/>
                <w:sz w:val="17"/>
                <w:szCs w:val="17"/>
              </w:rPr>
              <w:t xml:space="preserve">│   │   ├── domain/          entidades y reglas. Cero dependencias externas</w:t>
            </w:r>
          </w:p>
          <w:p>
            <w:pPr>
              <w:spacing w:after="0" w:line="220"/>
            </w:pPr>
            <w:r>
              <w:rPr>
                <w:rFonts w:ascii="Consolas" w:cs="Consolas" w:eastAsia="Consolas" w:hAnsi="Consolas"/>
                <w:sz w:val="17"/>
                <w:szCs w:val="17"/>
              </w:rPr>
              <w:t xml:space="preserve">│   │   ├── application/     casos de uso, servicios y puertos</w:t>
            </w:r>
          </w:p>
          <w:p>
            <w:pPr>
              <w:spacing w:after="0" w:line="220"/>
            </w:pPr>
            <w:r>
              <w:rPr>
                <w:rFonts w:ascii="Consolas" w:cs="Consolas" w:eastAsia="Consolas" w:hAnsi="Consolas"/>
                <w:sz w:val="17"/>
                <w:szCs w:val="17"/>
              </w:rPr>
              <w:t xml:space="preserve">│   │   ├── infrastructure/  HTTP, PostgreSQL, correo, notificaciones</w:t>
            </w:r>
          </w:p>
          <w:p>
            <w:pPr>
              <w:spacing w:after="0" w:line="220"/>
            </w:pPr>
            <w:r>
              <w:rPr>
                <w:rFonts w:ascii="Consolas" w:cs="Consolas" w:eastAsia="Consolas" w:hAnsi="Consolas"/>
                <w:sz w:val="17"/>
                <w:szCs w:val="17"/>
              </w:rPr>
              <w:t xml:space="preserve">│   │   ├── config/          lectura y validación del entorno</w:t>
            </w:r>
          </w:p>
          <w:p>
            <w:pPr>
              <w:spacing w:after="0" w:line="220"/>
            </w:pPr>
            <w:r>
              <w:rPr>
                <w:rFonts w:ascii="Consolas" w:cs="Consolas" w:eastAsia="Consolas" w:hAnsi="Consolas"/>
                <w:sz w:val="17"/>
                <w:szCs w:val="17"/>
              </w:rPr>
              <w:t xml:space="preserve">│   │   ├── contenedor.ts    composition root: qué se conecta a qué</w:t>
            </w:r>
          </w:p>
          <w:p>
            <w:pPr>
              <w:spacing w:after="0" w:line="220"/>
            </w:pPr>
            <w:r>
              <w:rPr>
                <w:rFonts w:ascii="Consolas" w:cs="Consolas" w:eastAsia="Consolas" w:hAnsi="Consolas"/>
                <w:sz w:val="17"/>
                <w:szCs w:val="17"/>
              </w:rPr>
              <w:t xml:space="preserve">│   │   └── main.ts          arranque</w:t>
            </w:r>
          </w:p>
          <w:p>
            <w:pPr>
              <w:spacing w:after="0" w:line="220"/>
            </w:pPr>
            <w:r>
              <w:rPr>
                <w:rFonts w:ascii="Consolas" w:cs="Consolas" w:eastAsia="Consolas" w:hAnsi="Consolas"/>
                <w:sz w:val="17"/>
                <w:szCs w:val="17"/>
              </w:rPr>
              <w:t xml:space="preserve">│   └── tests/               194 pruebas + 4 de extremo a extremo</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mobile/                  aplicación Expo + React Native</w:t>
            </w:r>
          </w:p>
          <w:p>
            <w:pPr>
              <w:spacing w:after="0" w:line="220"/>
            </w:pPr>
            <w:r>
              <w:rPr>
                <w:rFonts w:ascii="Consolas" w:cs="Consolas" w:eastAsia="Consolas" w:hAnsi="Consolas"/>
                <w:sz w:val="17"/>
                <w:szCs w:val="17"/>
              </w:rPr>
              <w:t xml:space="preserve">│   ├── app/                 pantallas (rutas por archivo)</w:t>
            </w:r>
          </w:p>
          <w:p>
            <w:pPr>
              <w:spacing w:after="0" w:line="220"/>
            </w:pPr>
            <w:r>
              <w:rPr>
                <w:rFonts w:ascii="Consolas" w:cs="Consolas" w:eastAsia="Consolas" w:hAnsi="Consolas"/>
                <w:sz w:val="17"/>
                <w:szCs w:val="17"/>
              </w:rPr>
              <w:t xml:space="preserve">│   └── src/</w:t>
            </w:r>
          </w:p>
          <w:p>
            <w:pPr>
              <w:spacing w:after="0" w:line="220"/>
            </w:pPr>
            <w:r>
              <w:rPr>
                <w:rFonts w:ascii="Consolas" w:cs="Consolas" w:eastAsia="Consolas" w:hAnsi="Consolas"/>
                <w:sz w:val="17"/>
                <w:szCs w:val="17"/>
              </w:rPr>
              <w:t xml:space="preserve">│       ├── dominio/         modelos y el puerto ApiDeChronova</w:t>
            </w:r>
          </w:p>
          <w:p>
            <w:pPr>
              <w:spacing w:after="0" w:line="220"/>
            </w:pPr>
            <w:r>
              <w:rPr>
                <w:rFonts w:ascii="Consolas" w:cs="Consolas" w:eastAsia="Consolas" w:hAnsi="Consolas"/>
                <w:sz w:val="17"/>
                <w:szCs w:val="17"/>
              </w:rPr>
              <w:t xml:space="preserve">│       ├── infraestructura/ cliente HTTP, almacenamiento, alarmas</w:t>
            </w:r>
          </w:p>
          <w:p>
            <w:pPr>
              <w:spacing w:after="0" w:line="220"/>
            </w:pPr>
            <w:r>
              <w:rPr>
                <w:rFonts w:ascii="Consolas" w:cs="Consolas" w:eastAsia="Consolas" w:hAnsi="Consolas"/>
                <w:sz w:val="17"/>
                <w:szCs w:val="17"/>
              </w:rPr>
              <w:t xml:space="preserve">│       └── ui/              componentes, contextos y sistema de diseño</w:t>
            </w:r>
          </w:p>
          <w:p>
            <w:pPr>
              <w:spacing w:after="0" w:line="220"/>
            </w:pPr>
            <w:r>
              <w:rPr>
                <w:rFonts w:ascii="Consolas" w:cs="Consolas" w:eastAsia="Consolas" w:hAnsi="Consolas"/>
                <w:sz w:val="17"/>
                <w:szCs w:val="17"/>
              </w:rPr>
              <w:t xml:space="preserve">│</w:t>
            </w:r>
          </w:p>
          <w:p>
            <w:pPr>
              <w:spacing w:after="0" w:line="220"/>
            </w:pPr>
            <w:r>
              <w:rPr>
                <w:rFonts w:ascii="Consolas" w:cs="Consolas" w:eastAsia="Consolas" w:hAnsi="Consolas"/>
                <w:sz w:val="17"/>
                <w:szCs w:val="17"/>
              </w:rPr>
              <w:t xml:space="preserve">└── docs/                    documentación, diagramas y entregables</w:t>
            </w:r>
          </w:p>
        </w:tc>
      </w:tr>
    </w:tbl>
    <w:p>
      <w:pPr>
        <w:pStyle w:val="Heading2"/>
        <w:spacing w:after="200" w:before="400"/>
      </w:pPr>
      <w:r>
        <w:rPr>
          <w:rFonts w:ascii="Arial" w:cs="Arial" w:eastAsia="Arial" w:hAnsi="Arial"/>
          <w:b/>
          <w:bCs/>
          <w:color w:val="000000"/>
          <w:sz w:val="32"/>
          <w:szCs w:val="32"/>
        </w:rPr>
        <w:t xml:space="preserve">C.2  La regla de la arquitectura</w:t>
      </w:r>
    </w:p>
    <w:p>
      <w:pPr>
        <w:spacing w:after="200" w:line="276"/>
        <w:jc w:val="both"/>
      </w:pPr>
      <w:r>
        <w:rPr>
          <w:rFonts w:ascii="Arial" w:cs="Arial" w:eastAsia="Arial" w:hAnsi="Arial"/>
          <w:sz w:val="24"/>
          <w:szCs w:val="24"/>
        </w:rPr>
        <w:t xml:space="preserve">Una sola: las dependencias apuntan siempre hacia adentro. Las reglas de negocio viven en un núcleo que no conoce a nadie: ni la base de datos, ni Express, ni la aplicación móvil. Todo lo externo se conecta a través de interfaces que el propio núcleo declara.</w:t>
      </w:r>
    </w:p>
    <w:p>
      <w:pPr>
        <w:spacing w:after="200" w:line="276"/>
        <w:jc w:val="both"/>
      </w:pPr>
      <w:r>
        <w:rPr>
          <w:rFonts w:ascii="Arial" w:cs="Arial" w:eastAsia="Arial" w:hAnsi="Arial"/>
          <w:sz w:val="24"/>
          <w:szCs w:val="24"/>
        </w:rPr>
        <w:t xml:space="preserve">Es comprobable, y por eso se eligió: ningún archivo de src/domain/ importa una librería externa. La consecuencia práctica es que la aplicación completa se ejecuta sin base de datos cambiando una variable de entorno, y que las pruebas terminan en segundos.</w:t>
      </w:r>
    </w:p>
    <w:p>
      <w:pPr>
        <w:spacing w:after="200" w:line="276"/>
        <w:jc w:val="both"/>
      </w:pPr>
      <w:r>
        <w:rPr>
          <w:rFonts w:ascii="Arial" w:cs="Arial" w:eastAsia="Arial" w:hAnsi="Arial"/>
          <w:sz w:val="24"/>
          <w:szCs w:val="24"/>
        </w:rPr>
        <w:t xml:space="preserve">Un solo archivo, contenedor.ts, decide qué adaptador se conecta a cada puerto. Cambiar de PostgreSQL a memoria, o de correo real a correo por consola, es cambiar una línea ahí.</w:t>
      </w:r>
    </w:p>
    <w:p>
      <w:pPr>
        <w:pStyle w:val="Heading2"/>
        <w:spacing w:after="200" w:before="400"/>
      </w:pPr>
      <w:r>
        <w:rPr>
          <w:rFonts w:ascii="Arial" w:cs="Arial" w:eastAsia="Arial" w:hAnsi="Arial"/>
          <w:b/>
          <w:bCs/>
          <w:color w:val="000000"/>
          <w:sz w:val="32"/>
          <w:szCs w:val="32"/>
        </w:rPr>
        <w:t xml:space="preserve">C.3  Los puertos y sus adaptadores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2200"/>
        <w:gridCol w:w="3280"/>
        <w:gridCol w:w="3280"/>
      </w:tblGrid>
      <w:tr>
        <w:trPr>
          <w:tblHeader/>
        </w:trPr>
        <w:tc>
          <w:tcPr>
            <w:tcW w:type="dxa" w:w="220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Puerto</w:t>
            </w:r>
          </w:p>
        </w:tc>
        <w:tc>
          <w:tcPr>
            <w:tcW w:type="dxa" w:w="328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Adaptador real</w:t>
            </w:r>
          </w:p>
        </w:tc>
        <w:tc>
          <w:tcPr>
            <w:tcW w:type="dxa" w:w="3280"/>
            <w:shd w:fill="999999" w:val="clear"/>
            <w:tcMar>
              <w:top w:type="dxa" w:w="60"/>
              <w:left w:type="dxa" w:w="100"/>
              <w:bottom w:type="dxa" w:w="60"/>
              <w:right w:type="dxa" w:w="100"/>
            </w:tcMar>
          </w:tcPr>
          <w:p>
            <w:pPr>
              <w:spacing w:after="0" w:line="240"/>
              <w:jc w:val="center"/>
            </w:pPr>
            <w:r>
              <w:rPr>
                <w:rFonts w:ascii="Arial" w:cs="Arial" w:eastAsia="Arial" w:hAnsi="Arial"/>
                <w:b/>
                <w:bCs/>
                <w:sz w:val="20"/>
                <w:szCs w:val="20"/>
              </w:rPr>
              <w:t xml:space="preserve">Adaptador de desarrollo</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Repositorios (7)</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PostgreSQL con node-postgres</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Repositorios en memoria</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CifradorDeContrasenas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bcryptjs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ServicioDeTokens</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jsonwebtoken (JWT)</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 aplica</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Reloj</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RelojDelSistema</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Reloj fijo en las pruebas</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GeneradorDeIds</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crypto.randomUUID</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Contador determinista</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Notificador</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Expo Push</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Por consola. NotificadorCompuesto reparte entre varios</w:t>
            </w:r>
          </w:p>
        </w:tc>
      </w:tr>
      <w:tr>
        <w:trPr>
          <w:cantSplit/>
        </w:trPr>
        <w:tc>
          <w:tcPr>
            <w:tcW w:type="dxa" w:w="220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EnviadorDeCorreo</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Resend por HTTP</w:t>
            </w:r>
          </w:p>
        </w:tc>
        <w:tc>
          <w:tcPr>
            <w:tcW w:type="dxa" w:w="328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Por consola</w:t>
            </w:r>
          </w:p>
        </w:tc>
      </w:tr>
      <w:tr>
        <w:trPr>
          <w:cantSplit/>
        </w:trPr>
        <w:tc>
          <w:tcPr>
            <w:tcW w:type="dxa" w:w="220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GeneradorDeCodigos</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crypto.randomInt</w:t>
            </w:r>
          </w:p>
        </w:tc>
        <w:tc>
          <w:tcPr>
            <w:tcW w:type="dxa" w:w="328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20"/>
                <w:szCs w:val="20"/>
              </w:rPr>
              <w:t xml:space="preserve">Código fijo en las pruebas</w:t>
            </w:r>
          </w:p>
        </w:tc>
      </w:tr>
    </w:tbl>
    <w:p>
      <w:pPr>
        <w:spacing w:after="200"/>
      </w:pPr>
    </w:p>
    <w:p>
      <w:pPr>
        <w:spacing w:after="200" w:line="276"/>
        <w:jc w:val="both"/>
      </w:pPr>
      <w:r>
        <w:rPr>
          <w:rFonts w:ascii="Arial" w:cs="Arial" w:eastAsia="Arial" w:hAnsi="Arial"/>
          <w:sz w:val="24"/>
          <w:szCs w:val="24"/>
        </w:rPr>
        <w:t xml:space="preserve">Los repositorios los declara el dominio; los otros cinco puertos los declara la aplicación. La diferencia importa: guardar un paciente es una necesidad del dominio, mandar un correo es una necesidad del caso de uso.</w:t>
      </w:r>
    </w:p>
    <w:p>
      <w:pPr>
        <w:pStyle w:val="Heading2"/>
        <w:spacing w:after="200" w:before="400"/>
      </w:pPr>
      <w:r>
        <w:rPr>
          <w:rFonts w:ascii="Arial" w:cs="Arial" w:eastAsia="Arial" w:hAnsi="Arial"/>
          <w:b/>
          <w:bCs/>
          <w:color w:val="000000"/>
          <w:sz w:val="32"/>
          <w:szCs w:val="32"/>
        </w:rPr>
        <w:t xml:space="preserve">C.4  Autenticación y sesiones</w:t>
      </w:r>
    </w:p>
    <w:p>
      <w:pPr>
        <w:spacing w:after="200" w:line="276"/>
        <w:jc w:val="both"/>
      </w:pPr>
      <w:r>
        <w:rPr>
          <w:rFonts w:ascii="Arial" w:cs="Arial" w:eastAsia="Arial" w:hAnsi="Arial"/>
          <w:sz w:val="24"/>
          <w:szCs w:val="24"/>
        </w:rPr>
        <w:t xml:space="preserve">La sesión es un token JWT firmado con HS256 que dura siete días y viaja en la cabecera Authorization. El servidor no guarda ninguna sesión.</w:t>
      </w:r>
    </w:p>
    <w:p>
      <w:pPr>
        <w:spacing w:after="200" w:line="276"/>
        <w:jc w:val="both"/>
      </w:pPr>
      <w:r>
        <w:rPr>
          <w:rFonts w:ascii="Arial" w:cs="Arial" w:eastAsia="Arial" w:hAnsi="Arial"/>
          <w:sz w:val="24"/>
          <w:szCs w:val="24"/>
        </w:rPr>
        <w:t xml:space="preserve">Cerrar las sesiones abiertas sin guardarlas parece contradictorio, y se resuelve con una fecha: cada cuenta tiene una columna sesiones_validas_desde, y el token lleva esa fecha dentro. Al verificar, el servidor compara: si no coincide con la guardada, el token deja de valer. Cambiar la contraseña mueve esa fecha, y con ella caen todos los tokens anteriores, en todos los dispositivos, sin haber almacenado ni uno.</w:t>
      </w:r>
    </w:p>
    <w:p>
      <w:pPr>
        <w:spacing w:after="200" w:line="276"/>
        <w:jc w:val="both"/>
      </w:pPr>
      <w:r>
        <w:rPr>
          <w:rFonts w:ascii="Arial" w:cs="Arial" w:eastAsia="Arial" w:hAnsi="Arial"/>
          <w:sz w:val="24"/>
          <w:szCs w:val="24"/>
        </w:rPr>
        <w:t xml:space="preserve">El token se renueva de forma silenciosa: si le quedan menos de dos días, el servidor devuelve uno nuevo en una cabecera y el cliente lo sustituye sin que la persona note nada.</w:t>
      </w:r>
    </w:p>
    <w:p>
      <w:pPr>
        <w:pStyle w:val="Heading2"/>
        <w:spacing w:after="200" w:before="400"/>
      </w:pPr>
      <w:r>
        <w:rPr>
          <w:rFonts w:ascii="Arial" w:cs="Arial" w:eastAsia="Arial" w:hAnsi="Arial"/>
          <w:b/>
          <w:bCs/>
          <w:color w:val="000000"/>
          <w:sz w:val="32"/>
          <w:szCs w:val="32"/>
        </w:rPr>
        <w:t xml:space="preserve">C.5  Zonas horarias</w:t>
      </w:r>
    </w:p>
    <w:p>
      <w:pPr>
        <w:spacing w:after="200" w:line="276"/>
        <w:jc w:val="both"/>
      </w:pPr>
      <w:r>
        <w:rPr>
          <w:rFonts w:ascii="Arial" w:cs="Arial" w:eastAsia="Arial" w:hAnsi="Arial"/>
          <w:sz w:val="24"/>
          <w:szCs w:val="24"/>
        </w:rPr>
        <w:t xml:space="preserve">Es la parte del sistema donde es más fácil equivocarse. Cada paciente tiene una zona horaria IANA («America/Bogota»), y el objeto de valor ZonaHoraria traduce entre dos cosas distintas: la hora de pared («las 8 de la mañana») y el instante que se guarda y dispara la alarma.</w:t>
      </w:r>
    </w:p>
    <w:p>
      <w:pPr>
        <w:spacing w:after="200" w:line="276"/>
        <w:jc w:val="both"/>
      </w:pPr>
      <w:r>
        <w:rPr>
          <w:rFonts w:ascii="Arial" w:cs="Arial" w:eastAsia="Arial" w:hAnsi="Arial"/>
          <w:sz w:val="24"/>
          <w:szCs w:val="24"/>
        </w:rPr>
        <w:t xml:space="preserve">Se guarda el nombre de la zona y no un desfase fijo, porque el desfase cambia con el horario de verano en muchos países. Sin esta traducción, un servidor en UTC agendaba la pastilla de las 08:00 de una paciente colombiana a las 03:00 de la madrugada.</w:t>
      </w:r>
    </w:p>
    <w:p>
      <w:pPr>
        <w:pStyle w:val="Heading2"/>
        <w:spacing w:after="200" w:before="400"/>
      </w:pPr>
      <w:r>
        <w:rPr>
          <w:rFonts w:ascii="Arial" w:cs="Arial" w:eastAsia="Arial" w:hAnsi="Arial"/>
          <w:b/>
          <w:bCs/>
          <w:color w:val="000000"/>
          <w:sz w:val="32"/>
          <w:szCs w:val="32"/>
        </w:rPr>
        <w:t xml:space="preserve">C.6  Alarmas y notificaciones</w:t>
      </w:r>
    </w:p>
    <w:p>
      <w:pPr>
        <w:spacing w:after="200" w:line="276"/>
        <w:jc w:val="both"/>
      </w:pPr>
      <w:r>
        <w:rPr>
          <w:rFonts w:ascii="Arial" w:cs="Arial" w:eastAsia="Arial" w:hAnsi="Arial"/>
          <w:sz w:val="24"/>
          <w:szCs w:val="24"/>
        </w:rPr>
        <w:t xml:space="preserve">Hay dos mecanismos distintos, y conviene no confundirlos:</w:t>
      </w:r>
    </w:p>
    <w:p>
      <w:pPr>
        <w:pStyle w:val="ListParagraph"/>
        <w:numPr>
          <w:ilvl w:val="0"/>
          <w:numId w:val="1"/>
        </w:numPr>
        <w:spacing w:after="120" w:line="276"/>
        <w:jc w:val="both"/>
      </w:pPr>
      <w:r>
        <w:rPr>
          <w:rFonts w:ascii="Arial" w:cs="Arial" w:eastAsia="Arial" w:hAnsi="Arial"/>
          <w:b/>
          <w:bCs/>
          <w:sz w:val="24"/>
          <w:szCs w:val="24"/>
        </w:rPr>
        <w:t xml:space="preserve">Alarmas locales. </w:t>
      </w:r>
      <w:r>
        <w:rPr>
          <w:rFonts w:ascii="Arial" w:cs="Arial" w:eastAsia="Arial" w:hAnsi="Arial"/>
          <w:sz w:val="24"/>
          <w:szCs w:val="24"/>
        </w:rPr>
        <w:t xml:space="preserve">Las programa la propia aplicación en el teléfono con expo-notifications. Suenan aunque no haya internet y aunque el servidor esté apagado. Son el recordatorio principal.</w:t>
      </w:r>
    </w:p>
    <w:p>
      <w:pPr>
        <w:pStyle w:val="ListParagraph"/>
        <w:numPr>
          <w:ilvl w:val="0"/>
          <w:numId w:val="1"/>
        </w:numPr>
        <w:spacing w:after="120" w:line="276"/>
        <w:jc w:val="both"/>
      </w:pPr>
      <w:r>
        <w:rPr>
          <w:rFonts w:ascii="Arial" w:cs="Arial" w:eastAsia="Arial" w:hAnsi="Arial"/>
          <w:b/>
          <w:bCs/>
          <w:sz w:val="24"/>
          <w:szCs w:val="24"/>
        </w:rPr>
        <w:t xml:space="preserve">Avisos remotos (push). </w:t>
      </w:r>
      <w:r>
        <w:rPr>
          <w:rFonts w:ascii="Arial" w:cs="Arial" w:eastAsia="Arial" w:hAnsi="Arial"/>
          <w:sz w:val="24"/>
          <w:szCs w:val="24"/>
        </w:rPr>
        <w:t xml:space="preserve">Los manda el servidor: al cuidador cuando el paciente se salta una toma, y al paciente cuando queda poco inventario. Necesitan internet y, en Android, credenciales de Firebase.</w:t>
      </w:r>
    </w:p>
    <w:p>
      <w:pPr>
        <w:spacing w:after="200" w:line="276"/>
        <w:jc w:val="both"/>
      </w:pPr>
      <w:r>
        <w:rPr>
          <w:rFonts w:ascii="Arial" w:cs="Arial" w:eastAsia="Arial" w:hAnsi="Arial"/>
          <w:sz w:val="24"/>
          <w:szCs w:val="24"/>
        </w:rPr>
        <w:t xml:space="preserve">La reprogramación de alarmas pasa por una cola que garantiza que nunca corran dos sincronizaciones a la vez, y que si llegan varias mientras una está en marcha se haga una sola con los datos más frescos. Es la corrección del defecto que producía cinco o seis avisos por la misma toma.</w:t>
      </w:r>
    </w:p>
    <w:p>
      <w:pPr>
        <w:spacing w:after="200" w:line="276"/>
        <w:jc w:val="both"/>
      </w:pPr>
      <w:r>
        <w:rPr>
          <w:rFonts w:ascii="Arial" w:cs="Arial" w:eastAsia="Arial" w:hAnsi="Arial"/>
          <w:sz w:val="24"/>
          <w:szCs w:val="24"/>
        </w:rPr>
        <w:t xml:space="preserve">Sobre el retraso en Android: desde la versión 14 el permiso SCHEDULE_EXACT_ALARM viene denegado de fábrica, y sin él el sistema puede retrasar la alarma para ahorrar batería. No se puede conceder desde el código. El diseño lo absorbe con la ventana de confirmación de ±60 minutos y los minutos de gracia configurables, y la tarjeta «Mis alarmas» lleva a la persona al ajuste del sistema.</w:t>
      </w:r>
    </w:p>
    <w:p>
      <w:pPr>
        <w:pStyle w:val="Heading2"/>
        <w:spacing w:after="200" w:before="400"/>
      </w:pPr>
      <w:r>
        <w:rPr>
          <w:rFonts w:ascii="Arial" w:cs="Arial" w:eastAsia="Arial" w:hAnsi="Arial"/>
          <w:b/>
          <w:bCs/>
          <w:color w:val="000000"/>
          <w:sz w:val="32"/>
          <w:szCs w:val="32"/>
        </w:rPr>
        <w:t xml:space="preserve">C.7  Convenciones del código</w:t>
      </w:r>
    </w:p>
    <w:p>
      <w:pPr>
        <w:pStyle w:val="ListParagraph"/>
        <w:numPr>
          <w:ilvl w:val="0"/>
          <w:numId w:val="1"/>
        </w:numPr>
        <w:spacing w:after="120" w:line="276"/>
        <w:jc w:val="both"/>
      </w:pPr>
      <w:r>
        <w:rPr>
          <w:rFonts w:ascii="Arial" w:cs="Arial" w:eastAsia="Arial" w:hAnsi="Arial"/>
          <w:sz w:val="24"/>
          <w:szCs w:val="24"/>
        </w:rPr>
        <w:t xml:space="preserve">Todo el código está en español: clases, métodos, variables y comentarios. Los nombres del dominio son los mismos que en los documentos y en los diagramas (Paciente, Toma, Vínculo), para no tener que traducir nada mentalmente al pasar de una capa a otra.</w:t>
      </w:r>
    </w:p>
    <w:p>
      <w:pPr>
        <w:pStyle w:val="ListParagraph"/>
        <w:numPr>
          <w:ilvl w:val="0"/>
          <w:numId w:val="1"/>
        </w:numPr>
        <w:spacing w:after="120" w:line="276"/>
        <w:jc w:val="both"/>
      </w:pPr>
      <w:r>
        <w:rPr>
          <w:rFonts w:ascii="Arial" w:cs="Arial" w:eastAsia="Arial" w:hAnsi="Arial"/>
          <w:sz w:val="24"/>
          <w:szCs w:val="24"/>
        </w:rPr>
        <w:t xml:space="preserve">Las excepciones son las palabras del lenguaje y de las librerías, que no se traducen: async, await, Router, describe, expect.</w:t>
      </w:r>
    </w:p>
    <w:p>
      <w:pPr>
        <w:pStyle w:val="ListParagraph"/>
        <w:numPr>
          <w:ilvl w:val="0"/>
          <w:numId w:val="1"/>
        </w:numPr>
        <w:spacing w:after="120" w:line="276"/>
        <w:jc w:val="both"/>
      </w:pPr>
      <w:r>
        <w:rPr>
          <w:rFonts w:ascii="Arial" w:cs="Arial" w:eastAsia="Arial" w:hAnsi="Arial"/>
          <w:sz w:val="24"/>
          <w:szCs w:val="24"/>
        </w:rPr>
        <w:t xml:space="preserve">Los identificadores de la base de datos y de la API van sin tildes (contrasena_cifrada, telefono), porque son nombres de columnas y de campos JSON. El texto que ve una persona sí las lleva.</w:t>
      </w:r>
    </w:p>
    <w:p>
      <w:pPr>
        <w:pStyle w:val="ListParagraph"/>
        <w:numPr>
          <w:ilvl w:val="0"/>
          <w:numId w:val="1"/>
        </w:numPr>
        <w:spacing w:after="120" w:line="276"/>
        <w:jc w:val="both"/>
      </w:pPr>
      <w:r>
        <w:rPr>
          <w:rFonts w:ascii="Arial" w:cs="Arial" w:eastAsia="Arial" w:hAnsi="Arial"/>
          <w:sz w:val="24"/>
          <w:szCs w:val="24"/>
        </w:rPr>
        <w:t xml:space="preserve">Los comentarios explican por qué, no qué. Lo que hace el código ya lo dice el código; lo que no se puede recuperar después es la razón de haberlo hecho así.</w:t>
      </w:r>
    </w:p>
    <w:p>
      <w:pPr>
        <w:pStyle w:val="Heading2"/>
        <w:spacing w:after="200" w:before="400"/>
      </w:pPr>
      <w:r>
        <w:rPr>
          <w:rFonts w:ascii="Arial" w:cs="Arial" w:eastAsia="Arial" w:hAnsi="Arial"/>
          <w:b/>
          <w:bCs/>
          <w:color w:val="000000"/>
          <w:sz w:val="32"/>
          <w:szCs w:val="32"/>
        </w:rPr>
        <w:t xml:space="preserve">C.8  Comandos</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3200"/>
        <w:gridCol w:w="5560"/>
      </w:tblGrid>
      <w:tr>
        <w:trPr>
          <w:tblHeader/>
        </w:trPr>
        <w:tc>
          <w:tcPr>
            <w:tcW w:type="dxa" w:w="32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Comando</w:t>
            </w:r>
          </w:p>
        </w:tc>
        <w:tc>
          <w:tcPr>
            <w:tcW w:type="dxa" w:w="55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Qué hace</w:t>
            </w:r>
          </w:p>
        </w:tc>
      </w:tr>
      <w:tr>
        <w:trPr>
          <w:cantSplit/>
        </w:trPr>
        <w:tc>
          <w:tcPr>
            <w:tcW w:type="dxa" w:w="32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dev</w:t>
            </w:r>
          </w:p>
        </w:tc>
        <w:tc>
          <w:tcPr>
            <w:tcW w:type="dxa" w:w="55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Arranca el servidor con recarga automática.</w:t>
            </w:r>
          </w:p>
        </w:tc>
      </w:tr>
      <w:tr>
        <w:trPr>
          <w:cantSplit/>
        </w:trPr>
        <w:tc>
          <w:tcPr>
            <w:tcW w:type="dxa" w:w="32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build</w:t>
            </w:r>
          </w:p>
        </w:tc>
        <w:tc>
          <w:tcPr>
            <w:tcW w:type="dxa" w:w="55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Compila TypeScript a JavaScript en dist/.</w:t>
            </w:r>
          </w:p>
        </w:tc>
      </w:tr>
      <w:tr>
        <w:trPr>
          <w:cantSplit/>
        </w:trPr>
        <w:tc>
          <w:tcPr>
            <w:tcW w:type="dxa" w:w="32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start</w:t>
            </w:r>
          </w:p>
        </w:tc>
        <w:tc>
          <w:tcPr>
            <w:tcW w:type="dxa" w:w="55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Arranca el servidor ya compilado.</w:t>
            </w:r>
          </w:p>
        </w:tc>
      </w:tr>
      <w:tr>
        <w:trPr>
          <w:cantSplit/>
        </w:trPr>
        <w:tc>
          <w:tcPr>
            <w:tcW w:type="dxa" w:w="32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test</w:t>
            </w:r>
          </w:p>
        </w:tc>
        <w:tc>
          <w:tcPr>
            <w:tcW w:type="dxa" w:w="55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Ejecuta las 194 pruebas automatizadas.</w:t>
            </w:r>
          </w:p>
        </w:tc>
      </w:tr>
      <w:tr>
        <w:trPr>
          <w:cantSplit/>
        </w:trPr>
        <w:tc>
          <w:tcPr>
            <w:tcW w:type="dxa" w:w="32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test:e2e</w:t>
            </w:r>
          </w:p>
        </w:tc>
        <w:tc>
          <w:tcPr>
            <w:tcW w:type="dxa" w:w="55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Ejecuta los 4 recorridos de extremo a extremo. Necesita el servidor y PostgreSQL levantados.</w:t>
            </w:r>
          </w:p>
        </w:tc>
      </w:tr>
      <w:tr>
        <w:trPr>
          <w:cantSplit/>
        </w:trPr>
        <w:tc>
          <w:tcPr>
            <w:tcW w:type="dxa" w:w="32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rendimiento</w:t>
            </w:r>
          </w:p>
        </w:tc>
        <w:tc>
          <w:tcPr>
            <w:tcW w:type="dxa" w:w="55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Mide tiempos de respuesta y peticiones por segundo.</w:t>
            </w:r>
          </w:p>
        </w:tc>
      </w:tr>
      <w:tr>
        <w:trPr>
          <w:cantSplit/>
        </w:trPr>
        <w:tc>
          <w:tcPr>
            <w:tcW w:type="dxa" w:w="32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typecheck</w:t>
            </w:r>
          </w:p>
        </w:tc>
        <w:tc>
          <w:tcPr>
            <w:tcW w:type="dxa" w:w="55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Comprueba los tipos sin generar archivos.</w:t>
            </w:r>
          </w:p>
        </w:tc>
      </w:tr>
      <w:tr>
        <w:trPr>
          <w:cantSplit/>
        </w:trPr>
        <w:tc>
          <w:tcPr>
            <w:tcW w:type="dxa" w:w="32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db:migrate</w:t>
            </w:r>
          </w:p>
        </w:tc>
        <w:tc>
          <w:tcPr>
            <w:tcW w:type="dxa" w:w="55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Aplica el esquema sin levantar el servidor.</w:t>
            </w:r>
          </w:p>
        </w:tc>
      </w:tr>
      <w:tr>
        <w:trPr>
          <w:cantSplit/>
        </w:trPr>
        <w:tc>
          <w:tcPr>
            <w:tcW w:type="dxa" w:w="32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db:seed</w:t>
            </w:r>
          </w:p>
        </w:tc>
        <w:tc>
          <w:tcPr>
            <w:tcW w:type="dxa" w:w="55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Carga datos de ejemplo.</w:t>
            </w:r>
          </w:p>
        </w:tc>
      </w:tr>
      <w:tr>
        <w:trPr>
          <w:cantSplit/>
        </w:trPr>
        <w:tc>
          <w:tcPr>
            <w:tcW w:type="dxa" w:w="32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npm run push:probar</w:t>
            </w:r>
          </w:p>
        </w:tc>
        <w:tc>
          <w:tcPr>
            <w:tcW w:type="dxa" w:w="55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Manda una notificación de prueba a los dispositivos registrados.</w:t>
            </w:r>
          </w:p>
        </w:tc>
      </w:tr>
      <w:tr>
        <w:trPr>
          <w:cantSplit/>
        </w:trPr>
        <w:tc>
          <w:tcPr>
            <w:tcW w:type="dxa" w:w="32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npx expo start</w:t>
            </w:r>
          </w:p>
        </w:tc>
        <w:tc>
          <w:tcPr>
            <w:tcW w:type="dxa" w:w="55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Arranca la aplicación móvil en modo desarrollo.</w:t>
            </w:r>
          </w:p>
        </w:tc>
      </w:tr>
      <w:tr>
        <w:trPr>
          <w:cantSplit/>
        </w:trPr>
        <w:tc>
          <w:tcPr>
            <w:tcW w:type="dxa" w:w="32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eas build --profile development --platform android</w:t>
            </w:r>
          </w:p>
        </w:tc>
        <w:tc>
          <w:tcPr>
            <w:tcW w:type="dxa" w:w="55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Construye el .apk de desarrollo.</w:t>
            </w:r>
          </w:p>
        </w:tc>
      </w:tr>
    </w:tbl>
    <w:p>
      <w:r>
        <w:br w:type="page"/>
      </w:r>
    </w:p>
    <w:p>
      <w:pPr>
        <w:pStyle w:val="Heading1"/>
        <w:spacing w:after="280" w:before="480"/>
      </w:pPr>
      <w:r>
        <w:rPr>
          <w:rFonts w:ascii="Arial" w:cs="Arial" w:eastAsia="Arial" w:hAnsi="Arial"/>
          <w:b/>
          <w:bCs/>
          <w:color w:val="000000"/>
          <w:sz w:val="40"/>
          <w:szCs w:val="40"/>
        </w:rPr>
        <w:t xml:space="preserve">9.  Anexo D: Código completo</w:t>
      </w:r>
    </w:p>
    <w:p>
      <w:pPr>
        <w:spacing w:after="200" w:line="276"/>
        <w:jc w:val="both"/>
      </w:pPr>
      <w:r>
        <w:rPr>
          <w:rFonts w:ascii="Arial" w:cs="Arial" w:eastAsia="Arial" w:hAnsi="Arial"/>
          <w:sz w:val="24"/>
          <w:szCs w:val="24"/>
        </w:rPr>
        <w:t xml:space="preserve">El código fuente completo está en el repositorio público del proyecto:</w:t>
      </w:r>
    </w:p>
    <w:tbl>
      <w:tblPr>
        <w:tblW w:type="dxa" w:w="8760"/>
        <w:tblBorders>
          <w:top w:val="single" w:color="D6DFDD" w:sz="4"/>
          <w:left w:val="single" w:color="D6DFDD" w:sz="4"/>
          <w:bottom w:val="single" w:color="D6DFDD" w:sz="4"/>
          <w:right w:val="single" w:color="D6DFDD" w:sz="4"/>
          <w:insideH w:val="single" w:color="auto" w:sz="4"/>
          <w:insideV w:val="single" w:color="auto" w:sz="4"/>
        </w:tblBorders>
      </w:tblPr>
      <w:tblGrid>
        <w:gridCol w:w="8760"/>
      </w:tblGrid>
      <w:tr>
        <w:trPr>
          <w:cantSplit/>
        </w:trPr>
        <w:tc>
          <w:tcPr>
            <w:tcW w:type="dxa" w:w="8760"/>
            <w:shd w:fill="F7F9FA" w:val="clear"/>
            <w:tcMar>
              <w:top w:type="dxa" w:w="120"/>
              <w:left w:type="dxa" w:w="160"/>
              <w:bottom w:type="dxa" w:w="120"/>
              <w:right w:type="dxa" w:w="120"/>
            </w:tcMar>
          </w:tcPr>
          <w:p>
            <w:pPr>
              <w:spacing w:after="0" w:line="220"/>
            </w:pPr>
            <w:r>
              <w:rPr>
                <w:rFonts w:ascii="Consolas" w:cs="Consolas" w:eastAsia="Consolas" w:hAnsi="Consolas"/>
                <w:sz w:val="17"/>
                <w:szCs w:val="17"/>
              </w:rPr>
              <w:t xml:space="preserve">https://github.com/EmmanuelC06/Chronova</w:t>
            </w:r>
          </w:p>
        </w:tc>
      </w:tr>
    </w:tbl>
    <w:p>
      <w:pPr>
        <w:spacing w:after="200" w:line="276"/>
        <w:jc w:val="both"/>
      </w:pPr>
      <w:r>
        <w:rPr>
          <w:rFonts w:ascii="Arial" w:cs="Arial" w:eastAsia="Arial" w:hAnsi="Arial"/>
          <w:sz w:val="24"/>
          <w:szCs w:val="24"/>
        </w:rPr>
        <w:t xml:space="preserve">Dentro, la carpeta docs/ contiene la documentación técnica extendida:</w:t>
      </w:r>
    </w:p>
    <w:tbl>
      <w:tblPr>
        <w:tblW w:type="dxa" w:w="8760"/>
        <w:tblBorders>
          <w:top w:val="single" w:color="B9C7C4" w:sz="4"/>
          <w:left w:val="single" w:color="B9C7C4" w:sz="4"/>
          <w:bottom w:val="single" w:color="B9C7C4" w:sz="4"/>
          <w:right w:val="single" w:color="B9C7C4" w:sz="4"/>
          <w:insideH w:val="single" w:color="D6DFDD" w:sz="2"/>
          <w:insideV w:val="single" w:color="D6DFDD" w:sz="2"/>
        </w:tblBorders>
      </w:tblPr>
      <w:tblGrid>
        <w:gridCol w:w="3000"/>
        <w:gridCol w:w="5760"/>
      </w:tblGrid>
      <w:tr>
        <w:trPr>
          <w:tblHeader/>
        </w:trPr>
        <w:tc>
          <w:tcPr>
            <w:tcW w:type="dxa" w:w="300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Archivo</w:t>
            </w:r>
          </w:p>
        </w:tc>
        <w:tc>
          <w:tcPr>
            <w:tcW w:type="dxa" w:w="5760"/>
            <w:shd w:fill="999999" w:val="clear"/>
            <w:tcMar>
              <w:top w:type="dxa" w:w="60"/>
              <w:left w:type="dxa" w:w="100"/>
              <w:bottom w:type="dxa" w:w="60"/>
              <w:right w:type="dxa" w:w="100"/>
            </w:tcMar>
          </w:tcPr>
          <w:p>
            <w:pPr>
              <w:spacing w:after="0" w:line="240"/>
              <w:jc w:val="center"/>
            </w:pPr>
            <w:r>
              <w:rPr>
                <w:rFonts w:ascii="Arial" w:cs="Arial" w:eastAsia="Arial" w:hAnsi="Arial"/>
                <w:b/>
                <w:bCs/>
                <w:sz w:val="19"/>
                <w:szCs w:val="19"/>
              </w:rPr>
              <w:t xml:space="preserve">Contenido</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docs/ARQUITECTURA.md</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arquitectura hexagonal en detalle, con el razonamiento de cada capa.</w:t>
            </w:r>
          </w:p>
        </w:tc>
      </w:tr>
      <w:tr>
        <w:trPr>
          <w:cantSplit/>
        </w:trPr>
        <w:tc>
          <w:tcPr>
            <w:tcW w:type="dxa" w:w="30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docs/API.md</w:t>
            </w:r>
          </w:p>
        </w:tc>
        <w:tc>
          <w:tcPr>
            <w:tcW w:type="dxa" w:w="5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Los 22 endpoints, con entradas, respuestas y códigos de error.</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docs/GUIA-DE-INICIO.md</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Puesta en marcha, ampliada respecto al Anexo A.</w:t>
            </w:r>
          </w:p>
        </w:tc>
      </w:tr>
      <w:tr>
        <w:trPr>
          <w:cantSplit/>
        </w:trPr>
        <w:tc>
          <w:tcPr>
            <w:tcW w:type="dxa" w:w="30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docs/DESPLIEGUE.md</w:t>
            </w:r>
          </w:p>
        </w:tc>
        <w:tc>
          <w:tcPr>
            <w:tcW w:type="dxa" w:w="5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Despliegue en la nube y construcción de la aplicación.</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docs/NOTIFICACIONES.md</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Alarmas locales, avisos push y el retraso de Android.</w:t>
            </w:r>
          </w:p>
        </w:tc>
      </w:tr>
      <w:tr>
        <w:trPr>
          <w:cantSplit/>
        </w:trPr>
        <w:tc>
          <w:tcPr>
            <w:tcW w:type="dxa" w:w="30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docs/REVISION-DE-CODIGO.md</w:t>
            </w:r>
          </w:p>
        </w:tc>
        <w:tc>
          <w:tcPr>
            <w:tcW w:type="dxa" w:w="5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La revisión completa del proyecto, defecto por defecto.</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docs/diagramas/</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Los nueve diagramas UML, en PNG, SVG y con su generador.</w:t>
            </w:r>
          </w:p>
        </w:tc>
      </w:tr>
      <w:tr>
        <w:trPr>
          <w:cantSplit/>
        </w:trPr>
        <w:tc>
          <w:tcPr>
            <w:tcW w:type="dxa" w:w="3000"/>
            <w:shd w:fill="F2F2F2"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docs/legal/</w:t>
            </w:r>
          </w:p>
        </w:tc>
        <w:tc>
          <w:tcPr>
            <w:tcW w:type="dxa" w:w="5760"/>
            <w:shd w:fill="F2F2F2"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Política de tratamiento de datos, términos y aviso de privacidad.</w:t>
            </w:r>
          </w:p>
        </w:tc>
      </w:tr>
      <w:tr>
        <w:trPr>
          <w:cantSplit/>
        </w:trPr>
        <w:tc>
          <w:tcPr>
            <w:tcW w:type="dxa" w:w="3000"/>
            <w:shd w:fill="FFFFFF" w:val="clear"/>
            <w:tcMar>
              <w:top w:type="dxa" w:w="60"/>
              <w:left w:type="dxa" w:w="100"/>
              <w:bottom w:type="dxa" w:w="60"/>
              <w:right w:type="dxa" w:w="100"/>
            </w:tcMar>
          </w:tcPr>
          <w:p>
            <w:pPr>
              <w:spacing w:after="0" w:line="240"/>
              <w:jc w:val="left"/>
            </w:pPr>
            <w:r>
              <w:rPr>
                <w:rFonts w:ascii="Consolas" w:cs="Consolas" w:eastAsia="Consolas" w:hAnsi="Consolas"/>
                <w:b w:val="false"/>
                <w:bCs w:val="false"/>
                <w:sz w:val="17"/>
                <w:szCs w:val="17"/>
              </w:rPr>
              <w:t xml:space="preserve">CHANGELOG.md</w:t>
            </w:r>
          </w:p>
        </w:tc>
        <w:tc>
          <w:tcPr>
            <w:tcW w:type="dxa" w:w="5760"/>
            <w:shd w:fill="FFFFFF" w:val="clear"/>
            <w:tcMar>
              <w:top w:type="dxa" w:w="60"/>
              <w:left w:type="dxa" w:w="100"/>
              <w:bottom w:type="dxa" w:w="60"/>
              <w:right w:type="dxa" w:w="100"/>
            </w:tcMar>
          </w:tcPr>
          <w:p>
            <w:pPr>
              <w:spacing w:after="0" w:line="240"/>
              <w:jc w:val="left"/>
            </w:pPr>
            <w:r>
              <w:rPr>
                <w:rFonts w:ascii="Arial" w:cs="Arial" w:eastAsia="Arial" w:hAnsi="Arial"/>
                <w:b w:val="false"/>
                <w:bCs w:val="false"/>
                <w:sz w:val="19"/>
                <w:szCs w:val="19"/>
              </w:rPr>
              <w:t xml:space="preserve">Qué cambió en cada versión y por qué.</w:t>
            </w:r>
          </w:p>
        </w:tc>
      </w:tr>
    </w:tbl>
    <w:p>
      <w:r>
        <w:br w:type="page"/>
      </w:r>
    </w:p>
    <w:p>
      <w:pPr>
        <w:pStyle w:val="Heading1"/>
        <w:spacing w:after="280" w:before="480"/>
      </w:pPr>
      <w:r>
        <w:rPr>
          <w:rFonts w:ascii="Arial" w:cs="Arial" w:eastAsia="Arial" w:hAnsi="Arial"/>
          <w:b/>
          <w:bCs/>
          <w:color w:val="000000"/>
          <w:sz w:val="40"/>
          <w:szCs w:val="40"/>
        </w:rPr>
        <w:t xml:space="preserve">Referencias</w:t>
      </w:r>
    </w:p>
    <w:p>
      <w:pPr>
        <w:spacing w:after="160" w:line="276"/>
        <w:ind w:left="400" w:hanging="400"/>
        <w:jc w:val="both"/>
      </w:pPr>
      <w:r>
        <w:rPr>
          <w:rFonts w:ascii="Arial" w:cs="Arial" w:eastAsia="Arial" w:hAnsi="Arial"/>
          <w:sz w:val="22"/>
          <w:szCs w:val="22"/>
        </w:rPr>
        <w:t xml:space="preserve">[1] A. Cockburn, "Hexagonal Architecture," 2005. [En línea]. Disponible: https://alistair.cockburn.us/hexagonal-architecture/</w:t>
      </w:r>
    </w:p>
    <w:p>
      <w:pPr>
        <w:spacing w:after="160" w:line="276"/>
        <w:ind w:left="400" w:hanging="400"/>
        <w:jc w:val="both"/>
      </w:pPr>
      <w:r>
        <w:rPr>
          <w:rFonts w:ascii="Arial" w:cs="Arial" w:eastAsia="Arial" w:hAnsi="Arial"/>
          <w:sz w:val="22"/>
          <w:szCs w:val="22"/>
        </w:rPr>
        <w:t xml:space="preserve">[2] E. Evans, Domain-Driven Design: Tackling Complexity in the Heart of Software. Boston, MA, EE. UU.: Addison-Wesley, 2003.</w:t>
      </w:r>
    </w:p>
    <w:p>
      <w:pPr>
        <w:spacing w:after="160" w:line="276"/>
        <w:ind w:left="400" w:hanging="400"/>
        <w:jc w:val="both"/>
      </w:pPr>
      <w:r>
        <w:rPr>
          <w:rFonts w:ascii="Arial" w:cs="Arial" w:eastAsia="Arial" w:hAnsi="Arial"/>
          <w:sz w:val="22"/>
          <w:szCs w:val="22"/>
        </w:rPr>
        <w:t xml:space="preserve">[3] R. C. Martin, Clean Architecture: A Craftsman’s Guide to Software Structure and Design. Boston, MA, EE. UU.: Prentice Hall, 2017.</w:t>
      </w:r>
    </w:p>
    <w:p>
      <w:pPr>
        <w:spacing w:after="160" w:line="276"/>
        <w:ind w:left="400" w:hanging="400"/>
        <w:jc w:val="both"/>
      </w:pPr>
      <w:r>
        <w:rPr>
          <w:rFonts w:ascii="Arial" w:cs="Arial" w:eastAsia="Arial" w:hAnsi="Arial"/>
          <w:sz w:val="22"/>
          <w:szCs w:val="22"/>
        </w:rPr>
        <w:t xml:space="preserve">[4] Congreso de Colombia, "Ley Estatutaria 1581 de 2012 por la cual se dictan disposiciones generales para la protección de datos personales," Diario Oficial, Bogotá, Colombia, 17 oct. 2012.</w:t>
      </w:r>
    </w:p>
    <w:p>
      <w:pPr>
        <w:spacing w:after="160" w:line="276"/>
        <w:ind w:left="400" w:hanging="400"/>
        <w:jc w:val="both"/>
      </w:pPr>
      <w:r>
        <w:rPr>
          <w:rFonts w:ascii="Arial" w:cs="Arial" w:eastAsia="Arial" w:hAnsi="Arial"/>
          <w:sz w:val="22"/>
          <w:szCs w:val="22"/>
        </w:rPr>
        <w:t xml:space="preserve">[5] Presidencia de la República de Colombia, "Decreto 1074 de 2015, Decreto Único Reglamentario del Sector Comercio, Industria y Turismo," Bogotá, Colombia, 26 may. 2015.</w:t>
      </w:r>
    </w:p>
    <w:p>
      <w:pPr>
        <w:spacing w:after="160" w:line="276"/>
        <w:ind w:left="400" w:hanging="400"/>
        <w:jc w:val="both"/>
      </w:pPr>
      <w:r>
        <w:rPr>
          <w:rFonts w:ascii="Arial" w:cs="Arial" w:eastAsia="Arial" w:hAnsi="Arial"/>
          <w:sz w:val="22"/>
          <w:szCs w:val="22"/>
        </w:rPr>
        <w:t xml:space="preserve">[6] Organización Mundial de la Salud, Adherence to Long-Term Therapies: Evidence for Action. Ginebra, Suiza: OMS, 2003.</w:t>
      </w:r>
    </w:p>
    <w:p>
      <w:pPr>
        <w:spacing w:after="160" w:line="276"/>
        <w:ind w:left="400" w:hanging="400"/>
        <w:jc w:val="both"/>
      </w:pPr>
      <w:r>
        <w:rPr>
          <w:rFonts w:ascii="Arial" w:cs="Arial" w:eastAsia="Arial" w:hAnsi="Arial"/>
          <w:sz w:val="22"/>
          <w:szCs w:val="22"/>
        </w:rPr>
        <w:t xml:space="preserve">[7] M. Jones, J. Bradley y N. Sakimura, "JSON Web Token (JWT)," RFC 7519, Internet Engineering Task Force, may. 2015.</w:t>
      </w:r>
    </w:p>
    <w:p>
      <w:pPr>
        <w:spacing w:after="160" w:line="276"/>
        <w:ind w:left="400" w:hanging="400"/>
        <w:jc w:val="both"/>
      </w:pPr>
      <w:r>
        <w:rPr>
          <w:rFonts w:ascii="Arial" w:cs="Arial" w:eastAsia="Arial" w:hAnsi="Arial"/>
          <w:sz w:val="22"/>
          <w:szCs w:val="22"/>
        </w:rPr>
        <w:t xml:space="preserve">[8] PostgreSQL Global Development Group, "PostgreSQL 16 Documentation," 2024. [En línea]. Disponible: https://www.postgresql.org/docs/16/</w:t>
      </w:r>
    </w:p>
    <w:p>
      <w:pPr>
        <w:spacing w:after="160" w:line="276"/>
        <w:ind w:left="400" w:hanging="400"/>
        <w:jc w:val="both"/>
      </w:pPr>
      <w:r>
        <w:rPr>
          <w:rFonts w:ascii="Arial" w:cs="Arial" w:eastAsia="Arial" w:hAnsi="Arial"/>
          <w:sz w:val="22"/>
          <w:szCs w:val="22"/>
        </w:rPr>
        <w:t xml:space="preserve">[9] Expo, "Expo SDK 53 Documentation," 2025. [En línea]. Disponible: https://docs.expo.dev/</w:t>
      </w:r>
    </w:p>
    <w:p>
      <w:pPr>
        <w:spacing w:after="160" w:line="276"/>
        <w:ind w:left="400" w:hanging="400"/>
        <w:jc w:val="both"/>
      </w:pPr>
      <w:r>
        <w:rPr>
          <w:rFonts w:ascii="Arial" w:cs="Arial" w:eastAsia="Arial" w:hAnsi="Arial"/>
          <w:sz w:val="22"/>
          <w:szCs w:val="22"/>
        </w:rPr>
        <w:t xml:space="preserve">[10] Google, "Schedule alarms," Android Developers, 2025. [En línea]. Disponible: https://developer.android.com/develop/background-work/services/alarms/schedule</w:t>
      </w:r>
    </w:p>
    <w:p>
      <w:pPr>
        <w:spacing w:after="160" w:line="276"/>
        <w:ind w:left="400" w:hanging="400"/>
        <w:jc w:val="both"/>
      </w:pPr>
      <w:r>
        <w:rPr>
          <w:rFonts w:ascii="Arial" w:cs="Arial" w:eastAsia="Arial" w:hAnsi="Arial"/>
          <w:sz w:val="22"/>
          <w:szCs w:val="22"/>
        </w:rPr>
        <w:t xml:space="preserve">[11] N. Provos y D. Mazières, "A Future-Adaptable Password Scheme," en Proc. USENIX Annual Technical Conf., Monterey, CA, EE. UU., 1999.</w:t>
      </w:r>
    </w:p>
    <w:p>
      <w:pPr>
        <w:spacing w:after="160" w:line="276"/>
        <w:ind w:left="400" w:hanging="400"/>
        <w:jc w:val="both"/>
      </w:pPr>
      <w:r>
        <w:rPr>
          <w:rFonts w:ascii="Arial" w:cs="Arial" w:eastAsia="Arial" w:hAnsi="Arial"/>
          <w:sz w:val="22"/>
          <w:szCs w:val="22"/>
        </w:rPr>
        <w:t xml:space="preserve">[12] Braille Institute of America, "Atkinson Hyperlegible Font," 2024. [En línea]. Disponible: https://brailleinstitute.org/freefont</w:t>
      </w:r>
    </w:p>
    <w:sectPr>
      <w:pgSz w:w="12240" w:h="15840" w:orient="portrait"/>
      <w:pgMar w:top="1440" w:right="1440" w:bottom="1440" w:left="204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446f7bffadcaffb2291fd46e15e81af2463e56.png"/><Relationship Id="rId8" Type="http://schemas.openxmlformats.org/officeDocument/2006/relationships/image" Target="media/04cfc3d4b7b40cf0196179c594270f78dfa2964b.png"/><Relationship Id="rId9" Type="http://schemas.openxmlformats.org/officeDocument/2006/relationships/image" Target="media/3654744aebc2101ad26cf471c25557b3a1069994.png"/><Relationship Id="rId10" Type="http://schemas.openxmlformats.org/officeDocument/2006/relationships/image" Target="media/8804a6de253f4d0be5feedce4101ffdbda0b5165.png"/><Relationship Id="rId11" Type="http://schemas.openxmlformats.org/officeDocument/2006/relationships/image" Target="media/dd8ce14ce8e4924ef892186d9cf499bfa3adfcb4.png"/><Relationship Id="rId12" Type="http://schemas.openxmlformats.org/officeDocument/2006/relationships/image" Target="media/a70821dda91a469a559a6c74c43a5f5aa3473d56.png"/><Relationship Id="rId13" Type="http://schemas.openxmlformats.org/officeDocument/2006/relationships/image" Target="media/f049bc1de63a81a2afde27cff61e3d9021a45168.png"/><Relationship Id="rId14" Type="http://schemas.openxmlformats.org/officeDocument/2006/relationships/image" Target="media/b56e87b5fad682effc9024ee70fb38aea0b06b27.png"/><Relationship Id="rId15" Type="http://schemas.openxmlformats.org/officeDocument/2006/relationships/image" Target="media/8125d1817689230a912530b0efec52b4b67f8d06.png"/><Relationship Id="rId16" Type="http://schemas.openxmlformats.org/officeDocument/2006/relationships/image" Target="media/ca29af31e649152ce7aeccc4c300e43bf363440a.png"/><Relationship Id="rId17" Type="http://schemas.openxmlformats.org/officeDocument/2006/relationships/image" Target="media/1a00f02226c20b8cb484c39bb29c19080c346ab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Chronova. Entregable 3: Desarrollo</dc:title>
  <dc:creator>Emmanuel Correa Valencia y Julián Andrés Herrera Roncancio</dc:creator>
  <cp:lastModifiedBy>Un-named</cp:lastModifiedBy>
  <cp:revision>1</cp:revision>
  <dcterms:created xsi:type="dcterms:W3CDTF">2026-09-09T23:48:32.421Z</dcterms:created>
  <dcterms:modified xsi:type="dcterms:W3CDTF">2026-09-09T23:48:32.421Z</dcterms:modified>
</cp:coreProperties>
</file>

<file path=docProps/custom.xml><?xml version="1.0" encoding="utf-8"?>
<Properties xmlns="http://schemas.openxmlformats.org/officeDocument/2006/custom-properties" xmlns:vt="http://schemas.openxmlformats.org/officeDocument/2006/docPropsVTypes"/>
</file>