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3">
                      <wp:simplePos x="0" y="0"/>
                      <wp:positionH relativeFrom="margin">
                        <wp:align>right</wp:align>
                      </wp:positionH>
                      <wp:positionV relativeFrom="paragraph">
                        <wp:posOffset>6985</wp:posOffset>
                      </wp:positionV>
                      <wp:extent cx="4527550"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700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8.35pt;margin-top:0.55pt;width:356.4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9"/>
        <w:gridCol w:w="1455"/>
        <w:gridCol w:w="3270"/>
        <w:gridCol w:w="2370"/>
      </w:tblGrid>
      <w:tr>
        <w:trPr>
          <w:trHeight w:val="568" w:hRule="atLeast"/>
        </w:trPr>
        <w:tc>
          <w:tcPr>
            <w:tcW w:w="230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Correzioni</w:t>
            </w:r>
          </w:p>
        </w:tc>
        <w:tc>
          <w:tcPr>
            <w:tcW w:w="2370"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t>originale</w:t>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u w:val="none" w:color="1F4E79"/>
        </w:rPr>
      </w:pPr>
      <w:r>
        <w:rPr>
          <w:rFonts w:eastAsia="Droid Sans"/>
          <w:sz w:val="36"/>
          <w:szCs w:val="36"/>
          <w:u w:val="none" w:color="1F4E79"/>
        </w:rPr>
        <w:t>1.0 R</w:t>
      </w:r>
      <w:r>
        <w:rPr>
          <w:rFonts w:eastAsia="Droid Sans" w:cs="DejaVu Sans"/>
          <w:color w:val="1F4E79"/>
          <w:kern w:val="0"/>
          <w:sz w:val="36"/>
          <w:szCs w:val="36"/>
          <w:u w:val="none" w:color="1F4E79"/>
          <w:lang w:val="it-IT" w:eastAsia="en-US" w:bidi="ar-SA"/>
        </w:rPr>
        <w:t>equisiti Funzionali</w:t>
      </w:r>
    </w:p>
    <w:p>
      <w:pPr>
        <w:pStyle w:val="GpsTitolo"/>
        <w:rPr>
          <w:i/>
          <w:i/>
          <w:iCs/>
          <w:sz w:val="28"/>
          <w:szCs w:val="28"/>
          <w:u w:val="none" w:color="1F4E79"/>
        </w:rPr>
      </w:pPr>
      <w:r>
        <w:rPr>
          <w:rFonts w:eastAsia="Droid Sans" w:cs="DejaVu Sans"/>
          <w:i/>
          <w:iCs/>
          <w:color w:val="1F4E79"/>
          <w:kern w:val="0"/>
          <w:sz w:val="28"/>
          <w:szCs w:val="28"/>
          <w:u w:val="none" w:color="1F4E79"/>
          <w:lang w:val="it-IT" w:eastAsia="en-US" w:bidi="ar-SA"/>
        </w:rPr>
        <w:t>1.1 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3"/>
        <w:gridCol w:w="2498"/>
        <w:gridCol w:w="1894"/>
        <w:gridCol w:w="1895"/>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3"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3"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3"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3"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3"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3"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5"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u w:val="single"/>
        </w:rPr>
      </w:pPr>
      <w:r>
        <w:rPr>
          <w:rFonts w:eastAsia="Droid Sans" w:cs="DejaVu Sans"/>
          <w:i/>
          <w:iCs/>
          <w:color w:val="1F4E79"/>
          <w:kern w:val="0"/>
          <w:sz w:val="28"/>
          <w:szCs w:val="28"/>
          <w:u w:val="none" w:color="1F4E79"/>
          <w:lang w:val="it-IT" w:eastAsia="en-US" w:bidi="ar-SA"/>
        </w:rPr>
        <w:t>1.2 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3"/>
        <w:gridCol w:w="2498"/>
        <w:gridCol w:w="1894"/>
        <w:gridCol w:w="1895"/>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3"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sz w:val="24"/>
                <w:szCs w:val="24"/>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3"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sz w:val="24"/>
                <w:szCs w:val="24"/>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3"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3"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t>RF_GB.4</w:t>
            </w:r>
          </w:p>
        </w:tc>
        <w:tc>
          <w:tcPr>
            <w:tcW w:w="1813"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t>Scambio messaggi</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t>Un utente deve poter inviare un messaggio ad un altro utente</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t>Utente 1, Utente 2</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3"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5"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type w:val="nextPage"/>
          <w:pgSz w:w="11906" w:h="16838"/>
          <w:pgMar w:left="1134" w:right="1134" w:header="708" w:top="1417" w:footer="0" w:bottom="1134" w:gutter="0"/>
          <w:pgNumType w:fmt="decimal"/>
          <w:formProt w:val="false"/>
          <w:textDirection w:val="lrTb"/>
          <w:docGrid w:type="default" w:linePitch="360" w:charSpace="4096"/>
        </w:sectPr>
      </w:pPr>
    </w:p>
    <w:p>
      <w:pPr>
        <w:pStyle w:val="GpsTitolo"/>
        <w:rPr>
          <w:rFonts w:eastAsia="Droid Sans"/>
          <w:i w:val="false"/>
          <w:i w:val="false"/>
          <w:iCs w:val="false"/>
          <w:sz w:val="28"/>
          <w:szCs w:val="28"/>
          <w:u w:val="none"/>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i w:val="false"/>
          <w:i w:val="false"/>
          <w:iCs w:val="false"/>
          <w:color w:val="000000"/>
          <w:sz w:val="24"/>
          <w:szCs w:val="24"/>
          <w:u w:val="none"/>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1"/>
        </w:numPr>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1"/>
        </w:numPr>
        <w:rPr>
          <w:b/>
          <w:b/>
          <w:sz w:val="24"/>
          <w:szCs w:val="24"/>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sz w:val="24"/>
          <w:szCs w:val="24"/>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sz w:val="24"/>
          <w:szCs w:val="24"/>
        </w:rPr>
      </w:pPr>
      <w:r>
        <w:rPr/>
        <w:t>3.0 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SC_1 Aggiunta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SC_4 Condivisione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 xml:space="preserve">Alessia (utente 1), </w:t>
            </w: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ha pubblicato una storia, Riccardo l’ha letta in bacheca e sentendosi rappresentato, ha deciso di ricondividerla.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(utente 1),</w:t>
            </w:r>
          </w:p>
          <w:p>
            <w:pPr>
              <w:pStyle w:val="Normal"/>
              <w:widowControl w:val="false"/>
              <w:suppressAutoHyphens w:val="true"/>
              <w:spacing w:lineRule="auto" w:line="240" w:before="0" w:after="0"/>
              <w:jc w:val="center"/>
              <w:rPr>
                <w:b/>
                <w:b/>
                <w:sz w:val="24"/>
                <w:szCs w:val="24"/>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SC_6 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Riccardo invia dei messaggi e pubblica delle storie non adeguati alle regole della piattaforma.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b/>
                <w:b/>
                <w:sz w:val="24"/>
                <w:szCs w:val="24"/>
              </w:rPr>
            </w:pPr>
            <w:r>
              <w:rPr/>
              <w:t xml:space="preserve">Alessia ha finito di utilizzare la piattaforma e deve adesso effettuare il logout e terminare la </w:t>
            </w:r>
          </w:p>
        </w:tc>
      </w:tr>
    </w:tbl>
    <w:p>
      <w:pPr>
        <w:pStyle w:val="Normal"/>
        <w:rPr>
          <w:rFonts w:eastAsia="Droid Sans"/>
          <w:u w:val="single"/>
        </w:rPr>
      </w:pPr>
      <w:r>
        <w:rPr>
          <w:rFonts w:eastAsia="Droid Sans"/>
          <w:u w:val="single"/>
        </w:rPr>
      </w:r>
    </w:p>
    <w:p>
      <w:pPr>
        <w:pStyle w:val="GpsTitolo"/>
        <w:numPr>
          <w:ilvl w:val="0"/>
          <w:numId w:val="0"/>
        </w:numPr>
        <w:ind w:left="720" w:hanging="0"/>
        <w:rPr>
          <w:sz w:val="24"/>
          <w:szCs w:val="24"/>
        </w:rPr>
      </w:pPr>
      <w:r>
        <w:rPr>
          <w:color w:val="1F4E79"/>
          <w:kern w:val="0"/>
          <w:sz w:val="36"/>
          <w:szCs w:val="36"/>
          <w:u w:val="none"/>
          <w:lang w:val="it-IT" w:eastAsia="en-US" w:bidi="ar-SA"/>
        </w:rPr>
        <w:t>4.0 Casi d’Uso</w:t>
      </w:r>
      <w:r>
        <w:rPr/>
        <w:t>/Use Case</w:t>
      </w:r>
    </w:p>
    <w:p>
      <w:pPr>
        <w:pStyle w:val="Gpstesto"/>
        <w:rPr>
          <w:rFonts w:eastAsia="Droid Sans"/>
          <w:u w:val="single"/>
        </w:rPr>
      </w:pPr>
      <w:r>
        <w:rPr>
          <w:rFonts w:eastAsia="Droid Sans"/>
          <w:u w:val="single"/>
        </w:rPr>
      </w:r>
      <w:r>
        <w:br w:type="page"/>
      </w:r>
    </w:p>
    <w:p>
      <w:pPr>
        <w:pStyle w:val="Normal"/>
        <w:jc w:val="center"/>
        <w:rPr>
          <w:b/>
          <w:b/>
          <w:sz w:val="28"/>
          <w:szCs w:val="28"/>
        </w:rPr>
      </w:pPr>
      <w:r>
        <w:rPr>
          <w:b/>
          <w:sz w:val="28"/>
          <w:szCs w:val="28"/>
        </w:rPr>
        <w:t>4.1 Pubblicazione Storia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6"/>
        <w:gridCol w:w="1760"/>
        <w:gridCol w:w="1749"/>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bCs/>
                <w:i/>
                <w:i/>
                <w:iCs/>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Cliente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 xml:space="preserve">E’ visualizzata una box di testo, in cui inserire il testo ed un pulsante per pubblicare il testo.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&lt;condition, UCE&gt;</w:t>
            </w:r>
            <w:r>
              <w:rPr/>
              <w:t xml:space="preserve"> </w:t>
            </w:r>
            <w:r>
              <w:rPr>
                <w:bCs/>
              </w:rPr>
              <w:t>Indica  che questo use case è esteso dallo use case UCE quando "condition" è true.</w:t>
            </w:r>
            <w:r>
              <w:rPr>
                <w:rStyle w:val="Richiamoallanotaapidipagina"/>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UCG</w:t>
            </w:r>
            <w:r>
              <w:rPr>
                <w:bCs/>
              </w:rPr>
              <w:t xml:space="preserve">           Indica che UCG è padre di questo use case</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scrivere una storia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Visualizza una box in cui poter inserire il testo, con un comando per pubblicare la storia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la box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right="0" w:hanging="0"/>
              <w:rPr>
                <w:b/>
                <w:b/>
                <w:sz w:val="24"/>
                <w:szCs w:val="24"/>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0" w:hanging="0"/>
              <w:rPr>
                <w:i w:val="false"/>
                <w:i w:val="false"/>
                <w:iCs w:val="false"/>
              </w:rPr>
            </w:pPr>
            <w:r>
              <w:rPr>
                <w:i w:val="false"/>
                <w:iCs w:val="false"/>
              </w:rPr>
              <w:t>Pubblica la storia all’interno della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Alternativo:  </w:t>
            </w:r>
            <w:r>
              <w:rPr>
                <w:b w:val="false"/>
                <w:bCs w:val="false"/>
              </w:rPr>
              <w:t>la storia contiene un numero non adeguato di caratteri</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4.1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spacing w:lineRule="auto" w:line="240" w:before="0" w:after="0"/>
              <w:rPr>
                <w:sz w:val="24"/>
                <w:szCs w:val="24"/>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5"/>
          <w:footerReference w:type="default" r:id="rId6"/>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4.2 Scambio Messaggi Use Case</w:t>
      </w:r>
    </w:p>
    <w:tbl>
      <w:tblPr>
        <w:tblW w:w="9855" w:type="dxa"/>
        <w:jc w:val="left"/>
        <w:tblInd w:w="103" w:type="dxa"/>
        <w:tblCellMar>
          <w:top w:w="0" w:type="dxa"/>
          <w:left w:w="108" w:type="dxa"/>
          <w:bottom w:w="0" w:type="dxa"/>
          <w:right w:w="108" w:type="dxa"/>
        </w:tblCellMar>
      </w:tblPr>
      <w:tblGrid>
        <w:gridCol w:w="534"/>
        <w:gridCol w:w="830"/>
        <w:gridCol w:w="674"/>
        <w:gridCol w:w="699"/>
        <w:gridCol w:w="3605"/>
        <w:gridCol w:w="1761"/>
        <w:gridCol w:w="1751"/>
      </w:tblGrid>
      <w:tr>
        <w:trPr>
          <w:trHeight w:val="143" w:hRule="atLeast"/>
        </w:trPr>
        <w:tc>
          <w:tcPr>
            <w:tcW w:w="2737"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Cs/>
                <w:i/>
                <w:iCs/>
              </w:rPr>
              <w:t>UC_RF_GB.4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Fonts w:eastAsia="Droid Sans"/>
                <w:u w:val="single"/>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Fonts w:eastAsia="Droid Sans"/>
                <w:u w:val="single"/>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Fonts w:eastAsia="Droid Sans"/>
                <w:u w:val="single"/>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Fonts w:eastAsia="Droid Sans"/>
                <w:u w:val="single"/>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Fonts w:eastAsia="Droid Sans"/>
                <w:u w:val="single"/>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color w:val="C9211E"/>
              </w:rPr>
            </w:pPr>
            <w:r>
              <w:rPr>
                <w:bCs/>
                <w:color w:val="C9211E"/>
              </w:rPr>
              <w:t>Abbiamo detto di nooooooooo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Extension point</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Generalization of</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i w:val="false"/>
                <w:i w:val="false"/>
                <w:iCs w:val="false"/>
              </w:rPr>
            </w:pPr>
            <w:r>
              <w:rPr>
                <w:i w:val="false"/>
                <w:iCs w:val="false"/>
              </w:rPr>
              <w:t>L’utente destinatario visualizza la notifica e la cancella.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Droid Sans"/>
                <w:u w:val="single"/>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3"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3"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54"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7"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numPr>
          <w:ilvl w:val="0"/>
          <w:numId w:val="0"/>
        </w:numPr>
        <w:bidi w:val="0"/>
        <w:spacing w:before="120" w:after="120"/>
        <w:ind w:left="0" w:hanging="0"/>
        <w:jc w:val="left"/>
        <w:rPr>
          <w:rFonts w:eastAsia="Droid Sans"/>
          <w:u w:val="single"/>
        </w:rPr>
      </w:pPr>
      <w:r>
        <w:rPr/>
      </w:r>
      <w:r>
        <w:br w:type="page"/>
      </w:r>
    </w:p>
    <w:p>
      <w:pPr>
        <w:pStyle w:val="Normal"/>
        <w:jc w:val="center"/>
        <w:rPr>
          <w:b/>
          <w:b/>
          <w:sz w:val="28"/>
          <w:szCs w:val="28"/>
        </w:rPr>
      </w:pPr>
      <w:r>
        <w:rPr>
          <w:b/>
          <w:sz w:val="28"/>
          <w:szCs w:val="28"/>
        </w:rPr>
        <w:t>4.3 Template Use Case</w:t>
      </w:r>
    </w:p>
    <w:tbl>
      <w:tblPr>
        <w:tblStyle w:val="Grigliatabella"/>
        <w:tblW w:w="9854" w:type="dxa"/>
        <w:jc w:val="left"/>
        <w:tblInd w:w="108" w:type="dxa"/>
        <w:tblCellMar>
          <w:top w:w="0" w:type="dxa"/>
          <w:left w:w="108" w:type="dxa"/>
          <w:bottom w:w="0" w:type="dxa"/>
          <w:right w:w="108" w:type="dxa"/>
        </w:tblCellMar>
        <w:tblLook w:val="04a0" w:noHBand="0" w:noVBand="1" w:firstColumn="1" w:lastRow="0" w:lastColumn="0" w:firstRow="1"/>
      </w:tblPr>
      <w:tblGrid>
        <w:gridCol w:w="534"/>
        <w:gridCol w:w="833"/>
        <w:gridCol w:w="442"/>
        <w:gridCol w:w="929"/>
        <w:gridCol w:w="3604"/>
        <w:gridCol w:w="1756"/>
        <w:gridCol w:w="7"/>
        <w:gridCol w:w="1748"/>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b/>
                <w:b/>
                <w:bCs/>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3604" w:type="dxa"/>
            <w:vMerge w:val="restart"/>
            <w:tcBorders/>
          </w:tcPr>
          <w:p>
            <w:pPr>
              <w:pStyle w:val="Normal"/>
              <w:widowControl w:val="false"/>
              <w:suppressAutoHyphens w:val="true"/>
              <w:spacing w:lineRule="auto" w:line="240" w:before="0" w:after="0"/>
              <w:jc w:val="center"/>
              <w:rPr>
                <w:sz w:val="24"/>
                <w:szCs w:val="24"/>
              </w:rPr>
            </w:pPr>
            <w:r>
              <w:rPr>
                <w:bCs/>
                <w:i/>
                <w:iCs/>
              </w:rPr>
              <w:t>Eliminazione utente</w:t>
            </w:r>
          </w:p>
        </w:tc>
        <w:tc>
          <w:tcPr>
            <w:tcW w:w="1763" w:type="dxa"/>
            <w:gridSpan w:val="2"/>
            <w:tcBorders/>
          </w:tcPr>
          <w:p>
            <w:pPr>
              <w:pStyle w:val="Normal"/>
              <w:spacing w:lineRule="auto" w:line="240" w:before="0" w:after="0"/>
              <w:rPr>
                <w:bCs/>
                <w:i/>
                <w:i/>
                <w:iCs/>
              </w:rPr>
            </w:pPr>
            <w:r>
              <w:rPr>
                <w:bCs/>
                <w:i/>
                <w:iCs/>
              </w:rPr>
              <w:t>Data</w:t>
            </w:r>
          </w:p>
        </w:tc>
        <w:tc>
          <w:tcPr>
            <w:tcW w:w="1748" w:type="dxa"/>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4"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Vers.</w:t>
            </w:r>
          </w:p>
        </w:tc>
        <w:tc>
          <w:tcPr>
            <w:tcW w:w="1755" w:type="dxa"/>
            <w:gridSpan w:val="2"/>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4"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Autore</w:t>
            </w:r>
          </w:p>
        </w:tc>
        <w:tc>
          <w:tcPr>
            <w:tcW w:w="1755" w:type="dxa"/>
            <w:gridSpan w:val="2"/>
            <w:tcBorders/>
          </w:tcPr>
          <w:p>
            <w:pPr>
              <w:pStyle w:val="Normal"/>
              <w:spacing w:lineRule="auto" w:line="240" w:before="0" w:after="0"/>
              <w:rPr>
                <w:bCs/>
                <w:i/>
                <w:i/>
                <w:iCs/>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4"/>
            <w:tcBorders/>
          </w:tcPr>
          <w:p>
            <w:pPr>
              <w:pStyle w:val="Normal"/>
              <w:spacing w:lineRule="auto" w:line="240" w:before="0" w:after="0"/>
              <w:rPr>
                <w:bCs/>
                <w:i/>
                <w:i/>
                <w:iCs/>
              </w:rPr>
            </w:pPr>
            <w:r>
              <w:rPr>
                <w:bCs/>
                <w:i/>
                <w:iCs/>
              </w:rPr>
              <w:t>Lo UC fornisce la funzionalità di eliminazione di un account precedentemente registrato.</w:t>
            </w:r>
          </w:p>
        </w:tc>
      </w:tr>
      <w:tr>
        <w:trPr>
          <w:trHeight w:val="283" w:hRule="atLeast"/>
        </w:trPr>
        <w:tc>
          <w:tcPr>
            <w:tcW w:w="2738" w:type="dxa"/>
            <w:gridSpan w:val="4"/>
            <w:tcBorders/>
          </w:tcPr>
          <w:p>
            <w:pPr>
              <w:pStyle w:val="Normal"/>
              <w:spacing w:lineRule="auto" w:line="240" w:before="0" w:after="0"/>
              <w:rPr>
                <w:rFonts w:eastAsia="Droid Sans"/>
                <w:u w:val="single"/>
              </w:rPr>
            </w:pPr>
            <w:r>
              <w:rPr>
                <w:b/>
                <w:bCs/>
              </w:rPr>
              <w:t>Attore Principale</w:t>
            </w:r>
          </w:p>
        </w:tc>
        <w:tc>
          <w:tcPr>
            <w:tcW w:w="7115" w:type="dxa"/>
            <w:gridSpan w:val="4"/>
            <w:tcBorders/>
          </w:tcPr>
          <w:p>
            <w:pPr>
              <w:pStyle w:val="Normal"/>
              <w:spacing w:lineRule="auto" w:line="240" w:before="0" w:after="0"/>
              <w:rPr>
                <w:rFonts w:eastAsia="Droid Sans"/>
                <w:u w:val="single"/>
              </w:rPr>
            </w:pPr>
            <w:r>
              <w:rPr>
                <w:rFonts w:eastAsia="Calibri" w:cs="DejaVu Sans"/>
                <w:b/>
                <w:bCs/>
                <w:color w:val="auto"/>
                <w:kern w:val="0"/>
                <w:sz w:val="22"/>
                <w:szCs w:val="22"/>
                <w:lang w:val="it-IT" w:eastAsia="en-US" w:bidi="ar-SA"/>
              </w:rPr>
              <w:t>Cliente</w:t>
            </w:r>
          </w:p>
          <w:p>
            <w:pPr>
              <w:pStyle w:val="Normal"/>
              <w:spacing w:lineRule="auto" w:line="240" w:before="0" w:after="0"/>
              <w:rPr>
                <w:rFonts w:eastAsia="Droid Sans"/>
                <w:u w:val="single"/>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4"/>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rFonts w:eastAsia="Droid Sans"/>
                <w:u w:val="single"/>
              </w:rPr>
            </w:pPr>
            <w:r>
              <w:rPr>
                <w:b/>
                <w:bCs/>
              </w:rPr>
              <w:t>Entry Condition</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4"/>
            <w:tcBorders/>
          </w:tcPr>
          <w:p>
            <w:pPr>
              <w:pStyle w:val="Normal"/>
              <w:spacing w:lineRule="auto" w:line="240" w:before="0" w:after="0"/>
              <w:rPr>
                <w:rFonts w:eastAsia="Droid Sans"/>
                <w:u w:val="single"/>
              </w:rPr>
            </w:pPr>
            <w:r>
              <w:rPr>
                <w:bCs/>
              </w:rPr>
              <w:t>L’account è stato eliminato dalla piattaforma.</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4"/>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rFonts w:eastAsia="Droid Sans"/>
                <w:u w:val="single"/>
              </w:rPr>
            </w:pPr>
            <w:r>
              <w:rPr>
                <w:b/>
                <w:bCs/>
              </w:rPr>
              <w:t>Rilevanza/User Priority</w:t>
            </w:r>
          </w:p>
        </w:tc>
        <w:tc>
          <w:tcPr>
            <w:tcW w:w="7115" w:type="dxa"/>
            <w:gridSpan w:val="4"/>
            <w:tcBorders/>
          </w:tcPr>
          <w:p>
            <w:pPr>
              <w:pStyle w:val="Normal"/>
              <w:spacing w:lineRule="auto" w:line="240" w:before="0" w:after="0"/>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rFonts w:eastAsia="Droid Sans"/>
                <w:u w:val="single"/>
              </w:rPr>
            </w:pPr>
            <w:r>
              <w:rPr>
                <w:b/>
                <w:bCs/>
              </w:rPr>
              <w:t>Frequenza stimata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8"/>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rFonts w:eastAsia="Droid Sans"/>
                <w:u w:val="single"/>
              </w:rPr>
            </w:pPr>
            <w:r>
              <w:rPr/>
              <w:t>1</w:t>
            </w:r>
          </w:p>
        </w:tc>
        <w:tc>
          <w:tcPr>
            <w:tcW w:w="1275" w:type="dxa"/>
            <w:gridSpan w:val="2"/>
            <w:tcBorders/>
          </w:tcPr>
          <w:p>
            <w:pPr>
              <w:pStyle w:val="Normal"/>
              <w:spacing w:lineRule="auto" w:line="240" w:before="0" w:after="0"/>
              <w:ind w:left="34" w:hanging="0"/>
              <w:rPr>
                <w:rFonts w:eastAsia="Droid Sans"/>
                <w:u w:val="single"/>
              </w:rPr>
            </w:pPr>
            <w:r>
              <w:rPr>
                <w:rFonts w:eastAsia="Calibri" w:cs="DejaVu Sans"/>
                <w:color w:val="auto"/>
                <w:kern w:val="0"/>
                <w:sz w:val="22"/>
                <w:szCs w:val="22"/>
                <w:lang w:val="it-IT" w:eastAsia="en-US" w:bidi="ar-SA"/>
              </w:rPr>
              <w:t>Cliente</w:t>
            </w:r>
            <w:r>
              <w:rPr/>
              <w:t>:</w:t>
            </w:r>
          </w:p>
        </w:tc>
        <w:tc>
          <w:tcPr>
            <w:tcW w:w="8044" w:type="dxa"/>
            <w:gridSpan w:val="5"/>
            <w:tcBorders/>
          </w:tcPr>
          <w:p>
            <w:pPr>
              <w:pStyle w:val="Normal"/>
              <w:spacing w:lineRule="auto" w:line="240" w:before="0" w:after="0"/>
              <w:ind w:left="34" w:hanging="0"/>
              <w:rPr>
                <w:rFonts w:eastAsia="Droid Sans"/>
                <w:u w:val="single"/>
              </w:rPr>
            </w:pPr>
            <w:r>
              <w:rPr/>
              <w:t>Richiede l’eliminazione del proprio account tramite l’apposito comando.</w:t>
            </w:r>
          </w:p>
        </w:tc>
      </w:tr>
      <w:tr>
        <w:trPr/>
        <w:tc>
          <w:tcPr>
            <w:tcW w:w="534" w:type="dxa"/>
            <w:tcBorders/>
          </w:tcPr>
          <w:p>
            <w:pPr>
              <w:pStyle w:val="Normal"/>
              <w:spacing w:lineRule="auto" w:line="240" w:before="0" w:after="0"/>
              <w:rPr>
                <w:rFonts w:eastAsia="Droid Sans"/>
                <w:u w:val="single"/>
              </w:rPr>
            </w:pPr>
            <w:r>
              <w:rPr/>
              <w:t>2</w:t>
            </w:r>
          </w:p>
        </w:tc>
        <w:tc>
          <w:tcPr>
            <w:tcW w:w="1275" w:type="dxa"/>
            <w:gridSpan w:val="2"/>
            <w:tcBorders/>
          </w:tcPr>
          <w:p>
            <w:pPr>
              <w:pStyle w:val="Normal"/>
              <w:spacing w:lineRule="auto" w:line="240" w:before="0" w:after="0"/>
              <w:ind w:left="34" w:hanging="0"/>
              <w:rPr>
                <w:rFonts w:eastAsia="Droid Sans"/>
                <w:u w:val="single"/>
              </w:rPr>
            </w:pPr>
            <w:r>
              <w:rPr/>
              <w:t>Sistema:</w:t>
            </w:r>
          </w:p>
        </w:tc>
        <w:tc>
          <w:tcPr>
            <w:tcW w:w="8044" w:type="dxa"/>
            <w:gridSpan w:val="5"/>
            <w:tcBorders/>
          </w:tcPr>
          <w:p>
            <w:pPr>
              <w:pStyle w:val="Normal"/>
              <w:spacing w:lineRule="auto" w:line="240" w:before="0" w:after="0"/>
              <w:ind w:left="34"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numPr>
                <w:ilvl w:val="0"/>
                <w:numId w:val="0"/>
              </w:numPr>
              <w:spacing w:lineRule="auto" w:line="240" w:before="0" w:after="0"/>
              <w:ind w:left="227" w:hanging="0"/>
              <w:rPr>
                <w:rFonts w:eastAsia="Droid Sans"/>
                <w:u w:val="single"/>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rFonts w:eastAsia="Droid Sans"/>
                <w:u w:val="single"/>
              </w:rPr>
            </w:pPr>
            <w:r>
              <w:rPr/>
              <w:t>3</w:t>
            </w:r>
          </w:p>
        </w:tc>
        <w:tc>
          <w:tcPr>
            <w:tcW w:w="1275" w:type="dxa"/>
            <w:gridSpan w:val="2"/>
            <w:tcBorders/>
          </w:tcPr>
          <w:p>
            <w:pPr>
              <w:pStyle w:val="Normal"/>
              <w:spacing w:lineRule="auto" w:line="240" w:before="0" w:after="0"/>
              <w:ind w:left="34" w:hanging="0"/>
              <w:rPr>
                <w:rFonts w:eastAsia="Droid Sans"/>
                <w:u w:val="single"/>
              </w:rPr>
            </w:pPr>
            <w:r>
              <w:rPr/>
              <w:t>Attore:</w:t>
            </w:r>
          </w:p>
        </w:tc>
        <w:tc>
          <w:tcPr>
            <w:tcW w:w="8044" w:type="dxa"/>
            <w:gridSpan w:val="5"/>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rFonts w:eastAsia="Droid Sans"/>
                <w:u w:val="single"/>
              </w:rPr>
            </w:pPr>
            <w:r>
              <w:rPr/>
              <w:t>4</w:t>
            </w:r>
          </w:p>
        </w:tc>
        <w:tc>
          <w:tcPr>
            <w:tcW w:w="1275" w:type="dxa"/>
            <w:gridSpan w:val="2"/>
            <w:tcBorders/>
          </w:tcPr>
          <w:p>
            <w:pPr>
              <w:pStyle w:val="Normal"/>
              <w:spacing w:lineRule="auto" w:line="240" w:before="0" w:after="0"/>
              <w:ind w:left="34" w:hanging="0"/>
              <w:rPr>
                <w:rFonts w:eastAsia="Droid Sans"/>
                <w:u w:val="single"/>
              </w:rPr>
            </w:pPr>
            <w:r>
              <w:rPr/>
              <w:t>Sistema:</w:t>
            </w:r>
          </w:p>
        </w:tc>
        <w:tc>
          <w:tcPr>
            <w:tcW w:w="8044" w:type="dxa"/>
            <w:gridSpan w:val="5"/>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1"/>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cPr>
          <w:p>
            <w:pPr>
              <w:pStyle w:val="Normal"/>
              <w:spacing w:lineRule="auto" w:line="240" w:before="0" w:after="0"/>
              <w:rPr>
                <w:rFonts w:eastAsia="Droid Sans"/>
                <w:u w:val="single"/>
              </w:rPr>
            </w:pPr>
            <w:r>
              <w:rPr/>
              <w:t>5</w:t>
            </w:r>
          </w:p>
        </w:tc>
        <w:tc>
          <w:tcPr>
            <w:tcW w:w="1275" w:type="dxa"/>
            <w:gridSpan w:val="2"/>
            <w:tcBorders/>
          </w:tcPr>
          <w:p>
            <w:pPr>
              <w:pStyle w:val="Normal"/>
              <w:spacing w:lineRule="auto" w:line="240" w:before="0" w:after="0"/>
              <w:ind w:left="34" w:hanging="0"/>
              <w:rPr>
                <w:rFonts w:eastAsia="Droid Sans"/>
                <w:u w:val="single"/>
              </w:rPr>
            </w:pPr>
            <w:r>
              <w:rPr/>
              <w:t>Sistema:</w:t>
            </w:r>
          </w:p>
        </w:tc>
        <w:tc>
          <w:tcPr>
            <w:tcW w:w="8044" w:type="dxa"/>
            <w:gridSpan w:val="5"/>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cPr>
          <w:p>
            <w:pPr>
              <w:pStyle w:val="Normal"/>
              <w:spacing w:lineRule="auto" w:line="240" w:before="0" w:after="0"/>
              <w:rPr>
                <w:rFonts w:eastAsia="Droid Sans"/>
                <w:u w:val="single"/>
              </w:rPr>
            </w:pPr>
            <w:r>
              <w:rPr/>
              <w:t>6</w:t>
            </w:r>
          </w:p>
        </w:tc>
        <w:tc>
          <w:tcPr>
            <w:tcW w:w="1275" w:type="dxa"/>
            <w:gridSpan w:val="2"/>
            <w:tcBorders/>
          </w:tcPr>
          <w:p>
            <w:pPr>
              <w:pStyle w:val="Normal"/>
              <w:spacing w:lineRule="auto" w:line="240" w:before="0" w:after="0"/>
              <w:ind w:left="34" w:hanging="0"/>
              <w:rPr>
                <w:rFonts w:eastAsia="Droid Sans"/>
                <w:u w:val="single"/>
              </w:rPr>
            </w:pPr>
            <w:r>
              <w:rPr/>
              <w:t>Sistema:</w:t>
            </w:r>
          </w:p>
        </w:tc>
        <w:tc>
          <w:tcPr>
            <w:tcW w:w="8044" w:type="dxa"/>
            <w:gridSpan w:val="5"/>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8"/>
            <w:tcBorders/>
          </w:tcPr>
          <w:p>
            <w:pPr>
              <w:pStyle w:val="Normal"/>
              <w:spacing w:lineRule="auto" w:line="240" w:before="0" w:after="0"/>
              <w:rPr>
                <w:rFonts w:eastAsia="Droid Sans"/>
                <w:u w:val="single"/>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7" w:type="dxa"/>
            <w:gridSpan w:val="2"/>
            <w:tcBorders/>
          </w:tcPr>
          <w:p>
            <w:pPr>
              <w:pStyle w:val="Normal"/>
              <w:spacing w:lineRule="auto" w:line="240" w:before="0" w:after="0"/>
              <w:rPr>
                <w:b/>
                <w:b/>
                <w:bCs/>
              </w:rPr>
            </w:pPr>
            <w:r>
              <w:rPr>
                <w:b/>
                <w:bCs/>
              </w:rPr>
              <w:t>4.a1</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7" w:type="dxa"/>
            <w:gridSpan w:val="2"/>
            <w:tcBorders/>
          </w:tcPr>
          <w:p>
            <w:pPr>
              <w:pStyle w:val="Normal"/>
              <w:spacing w:lineRule="auto" w:line="240" w:before="0" w:after="0"/>
              <w:rPr>
                <w:b/>
                <w:b/>
                <w:bCs/>
              </w:rPr>
            </w:pPr>
            <w:r>
              <w:rPr>
                <w:b/>
                <w:bCs/>
              </w:rPr>
              <w:t>4.a2</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4"/>
            <w:tcBorders/>
          </w:tcPr>
          <w:p>
            <w:pPr>
              <w:pStyle w:val="Normal"/>
              <w:spacing w:lineRule="auto" w:line="240" w:before="0" w:after="0"/>
              <w:rPr>
                <w:rFonts w:eastAsia="Droid Sans"/>
                <w:u w:val="single"/>
              </w:rPr>
            </w:pPr>
            <w:r>
              <w:rPr/>
            </w:r>
          </w:p>
        </w:tc>
      </w:tr>
      <w:tr>
        <w:trPr/>
        <w:tc>
          <w:tcPr>
            <w:tcW w:w="9853" w:type="dxa"/>
            <w:gridSpan w:val="8"/>
            <w:tcBorders/>
          </w:tcPr>
          <w:p>
            <w:pPr>
              <w:pStyle w:val="Normal"/>
              <w:spacing w:lineRule="auto" w:line="240" w:before="0" w:after="0"/>
              <w:rPr>
                <w:rFonts w:eastAsia="Droid Sans"/>
                <w:u w:val="single"/>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7" w:type="dxa"/>
            <w:gridSpan w:val="2"/>
            <w:tcBorders/>
          </w:tcPr>
          <w:p>
            <w:pPr>
              <w:pStyle w:val="Normal"/>
              <w:spacing w:lineRule="auto" w:line="240" w:before="0" w:after="0"/>
              <w:rPr>
                <w:b/>
                <w:b/>
                <w:bCs/>
              </w:rPr>
            </w:pPr>
            <w:r>
              <w:rPr>
                <w:b/>
                <w:bCs/>
              </w:rPr>
              <w:t>4.b1</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7" w:type="dxa"/>
            <w:gridSpan w:val="2"/>
            <w:tcBorders/>
          </w:tcPr>
          <w:p>
            <w:pPr>
              <w:pStyle w:val="Normal"/>
              <w:spacing w:lineRule="auto" w:line="240" w:before="0" w:after="0"/>
              <w:rPr>
                <w:b/>
                <w:b/>
                <w:bCs/>
              </w:rPr>
            </w:pPr>
            <w:r>
              <w:rPr>
                <w:b/>
                <w:bCs/>
              </w:rPr>
              <w:t>4.b2</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8"/>
            <w:tcBorders/>
          </w:tcPr>
          <w:p>
            <w:pPr>
              <w:pStyle w:val="Normal"/>
              <w:spacing w:lineRule="auto" w:line="240" w:before="0" w:after="0"/>
              <w:rPr>
                <w:rFonts w:eastAsia="Droid Sans"/>
                <w:u w:val="single"/>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7" w:type="dxa"/>
            <w:gridSpan w:val="2"/>
            <w:tcBorders/>
          </w:tcPr>
          <w:p>
            <w:pPr>
              <w:pStyle w:val="Normal"/>
              <w:spacing w:lineRule="auto" w:line="240" w:before="0" w:after="0"/>
              <w:rPr>
                <w:b/>
                <w:b/>
                <w:bCs/>
              </w:rPr>
            </w:pPr>
            <w:r>
              <w:rPr>
                <w:b/>
                <w:bCs/>
              </w:rPr>
              <w:t>5.1</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7" w:type="dxa"/>
            <w:gridSpan w:val="2"/>
            <w:tcBorders/>
          </w:tcPr>
          <w:p>
            <w:pPr>
              <w:pStyle w:val="Normal"/>
              <w:spacing w:lineRule="auto" w:line="240" w:before="0" w:after="0"/>
              <w:rPr>
                <w:b/>
                <w:b/>
                <w:bCs/>
              </w:rPr>
            </w:pPr>
            <w:r>
              <w:rPr>
                <w:b/>
                <w:bCs/>
              </w:rPr>
              <w:t>5.2</w:t>
            </w:r>
          </w:p>
        </w:tc>
        <w:tc>
          <w:tcPr>
            <w:tcW w:w="1371"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b/>
                <w:bCs/>
              </w:rPr>
            </w:r>
          </w:p>
        </w:tc>
        <w:tc>
          <w:tcPr>
            <w:tcW w:w="7115" w:type="dxa"/>
            <w:gridSpan w:val="4"/>
            <w:tcBorders/>
          </w:tcPr>
          <w:p>
            <w:pPr>
              <w:pStyle w:val="Normal"/>
              <w:spacing w:lineRule="auto" w:line="240" w:before="0" w:after="0"/>
              <w:rPr>
                <w:rFonts w:eastAsia="Droid Sans"/>
                <w:u w:val="single"/>
              </w:rPr>
            </w:pPr>
            <w:r>
              <w:rPr/>
            </w:r>
          </w:p>
        </w:tc>
      </w:tr>
      <w:tr>
        <w:trPr/>
        <w:tc>
          <w:tcPr>
            <w:tcW w:w="9853" w:type="dxa"/>
            <w:gridSpan w:val="8"/>
            <w:tcBorders/>
          </w:tcPr>
          <w:p>
            <w:pPr>
              <w:pStyle w:val="Normal"/>
              <w:spacing w:lineRule="auto" w:line="240" w:before="0" w:after="0"/>
              <w:rPr>
                <w:rFonts w:eastAsia="Droid Sans"/>
                <w:u w:val="single"/>
              </w:rPr>
            </w:pPr>
            <w:r>
              <w:rPr>
                <w:b/>
                <w:bCs/>
              </w:rPr>
              <w:t>Note</w:t>
            </w:r>
          </w:p>
        </w:tc>
      </w:tr>
      <w:tr>
        <w:trPr/>
        <w:tc>
          <w:tcPr>
            <w:tcW w:w="2738" w:type="dxa"/>
            <w:gridSpan w:val="4"/>
            <w:tcBorders/>
          </w:tcPr>
          <w:p>
            <w:pPr>
              <w:pStyle w:val="Normal"/>
              <w:spacing w:lineRule="auto" w:line="240" w:before="0" w:after="0"/>
              <w:rPr>
                <w:b/>
                <w:b/>
                <w:bCs/>
              </w:rPr>
            </w:pPr>
            <w:r>
              <w:rPr>
                <w:b/>
                <w:bCs/>
              </w:rPr>
              <w:t>5.1</w:t>
            </w:r>
          </w:p>
        </w:tc>
        <w:tc>
          <w:tcPr>
            <w:tcW w:w="7115" w:type="dxa"/>
            <w:gridSpan w:val="4"/>
            <w:tcBorders/>
          </w:tcPr>
          <w:tbl>
            <w:tblPr>
              <w:tblStyle w:val="Grigliatabella"/>
              <w:tblW w:w="9873" w:type="dxa"/>
              <w:jc w:val="left"/>
              <w:tblInd w:w="-19" w:type="dxa"/>
              <w:tblCellMar>
                <w:top w:w="0" w:type="dxa"/>
                <w:left w:w="108" w:type="dxa"/>
                <w:bottom w:w="0" w:type="dxa"/>
                <w:right w:w="108" w:type="dxa"/>
              </w:tblCellMar>
              <w:tblLook w:val="04a0" w:noHBand="0" w:noVBand="1" w:firstColumn="1" w:lastRow="0" w:lastColumn="0" w:firstRow="1"/>
            </w:tblPr>
            <w:tblGrid>
              <w:gridCol w:w="9873"/>
            </w:tblGrid>
            <w:tr>
              <w:trPr/>
              <w:tc>
                <w:tcPr>
                  <w:tcW w:w="9873" w:type="dxa"/>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rFonts w:eastAsia="Droid Sans"/>
                      <w:u w:val="single"/>
                    </w:rPr>
                  </w:pPr>
                  <w:r>
                    <w:rPr>
                      <w:rFonts w:cs="Helvetica" w:ascii="Helvetica" w:hAnsi="Helvetica"/>
                      <w:color w:val="010000"/>
                      <w:sz w:val="16"/>
                      <w:szCs w:val="16"/>
                    </w:rPr>
                    <w:t>Sufficiente registrare l’anomalia in un opportuno file?</w:t>
                  </w:r>
                </w:p>
              </w:tc>
            </w:tr>
          </w:tbl>
          <w:p>
            <w:pPr>
              <w:pStyle w:val="Normal"/>
              <w:spacing w:before="0" w:after="160"/>
              <w:rPr>
                <w:rFonts w:eastAsia="Droid Sans"/>
                <w:u w:val="single"/>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numPr>
          <w:ilvl w:val="0"/>
          <w:numId w:val="0"/>
        </w:numPr>
        <w:bidi w:val="0"/>
        <w:spacing w:before="120" w:after="120"/>
        <w:ind w:left="720" w:hanging="0"/>
        <w:jc w:val="left"/>
        <w:rPr>
          <w:rFonts w:eastAsia="Droid Sans"/>
          <w:u w:val="single"/>
        </w:rPr>
      </w:pPr>
      <w:r>
        <w:rPr>
          <w:rFonts w:eastAsia="Droid Sans"/>
          <w:u w:val="single"/>
        </w:rPr>
      </w:r>
    </w:p>
    <w:p>
      <w:pPr>
        <w:pStyle w:val="Normal"/>
        <w:numPr>
          <w:ilvl w:val="0"/>
          <w:numId w:val="0"/>
        </w:numPr>
        <w:bidi w:val="0"/>
        <w:spacing w:before="120" w:after="120"/>
        <w:ind w:left="720" w:hanging="0"/>
        <w:jc w:val="left"/>
        <w:rPr>
          <w:rFonts w:eastAsia="Droid Sans"/>
          <w:u w:val="single"/>
        </w:rPr>
      </w:pPr>
      <w:r>
        <w:rPr>
          <w:rFonts w:eastAsia="Droid Sans"/>
          <w:u w:val="single"/>
        </w:rPr>
      </w:r>
    </w:p>
    <w:p>
      <w:pPr>
        <w:pStyle w:val="Normal"/>
        <w:numPr>
          <w:ilvl w:val="0"/>
          <w:numId w:val="0"/>
        </w:numPr>
        <w:bidi w:val="0"/>
        <w:spacing w:before="120" w:after="120"/>
        <w:ind w:left="720" w:hanging="0"/>
        <w:jc w:val="left"/>
        <w:rPr>
          <w:rFonts w:eastAsia="Droid Sans"/>
          <w:u w:val="single"/>
        </w:rPr>
      </w:pPr>
      <w:r>
        <w:rPr/>
      </w:r>
    </w:p>
    <w:sectPr>
      <w:headerReference w:type="default" r:id="rId7"/>
      <w:footerReference w:type="default" r:id="rId8"/>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11</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fals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0">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2">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1">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9">
          <wp:simplePos x="0" y="0"/>
          <wp:positionH relativeFrom="column">
            <wp:posOffset>-35560</wp:posOffset>
          </wp:positionH>
          <wp:positionV relativeFrom="paragraph">
            <wp:posOffset>-60960</wp:posOffset>
          </wp:positionV>
          <wp:extent cx="895985" cy="86741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5">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NoList">
    <w:name w:val="No List"/>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393</TotalTime>
  <Application>LibreOffice/6.4.7.2$Linux_X86_64 LibreOffice_project/40$Build-2</Application>
  <Pages>11</Pages>
  <Words>1681</Words>
  <Characters>9805</Characters>
  <CharactersWithSpaces>11483</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2021-11-04T15:48:20Z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