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7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5010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48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55pt;margin-top:0.55pt;width:356.2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Droid Sans"/>
          <w:sz w:val="24"/>
          <w:szCs w:val="24"/>
          <w:u w:val="single"/>
        </w:rPr>
      </w:r>
      <w:r>
        <w:br w:type="page"/>
      </w:r>
    </w:p>
    <w:p>
      <w:pPr>
        <w:pStyle w:val="GpsTitolo"/>
        <w:jc w:val="center"/>
        <w:rPr/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/>
      </w:pPr>
      <w:r>
        <w:rPr/>
        <w:t>Scenari/???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SC_6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/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3"/>
        <w:gridCol w:w="1"/>
        <w:gridCol w:w="441"/>
        <w:gridCol w:w="929"/>
        <w:gridCol w:w="3603"/>
        <w:gridCol w:w="1763"/>
        <w:gridCol w:w="1749"/>
      </w:tblGrid>
      <w:tr>
        <w:trPr>
          <w:trHeight w:val="143" w:hRule="atLeast"/>
        </w:trPr>
        <w:tc>
          <w:tcPr>
            <w:tcW w:w="273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 xml:space="preserve">00 </w:t>
            </w:r>
            <w:r>
              <w:rPr/>
              <w:t>usi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Cliente</w:t>
            </w:r>
            <w:r>
              <w:rPr/>
              <w:t>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 xml:space="preserve">Visualizza una box in cui poter inserire il testo, con </w:t>
            </w:r>
            <w:r>
              <w:rPr/>
              <w:t>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Cliente</w:t>
            </w:r>
            <w:r>
              <w:rPr/>
              <w:t>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Pubblica la storia all’interno della bacheca include (UCIn)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 Scenario/Flusso di eventi di ERRORE:  L’utente cerca di pubblicare una storia vuota</w:t>
            </w:r>
          </w:p>
        </w:tc>
      </w:tr>
      <w:tr>
        <w:trPr/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avverte l’utente con un messaggio di errore e lo riporta nella condizione precedente.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II Scenario/Flusso di eventi di ERRORE: L’utente cerca di pubblicare una storia vuota</w:t>
            </w:r>
          </w:p>
        </w:tc>
      </w:tr>
      <w:tr>
        <w:trPr>
          <w:trHeight w:val="342" w:hRule="atLeast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584" w:hRule="atLeast"/>
        </w:trPr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III Scenario/Flusso di eventi di ERRORE: L’utente cerca di pubblicare una storia vuota</w:t>
            </w:r>
          </w:p>
        </w:tc>
      </w:tr>
      <w:tr>
        <w:trPr>
          <w:trHeight w:val="555" w:hRule="atLeast"/>
        </w:trPr>
        <w:tc>
          <w:tcPr>
            <w:tcW w:w="1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0"/>
        </w:numPr>
        <w:spacing w:before="120" w:after="120"/>
        <w:ind w:left="720" w:hanging="0"/>
        <w:rPr>
          <w:rFonts w:eastAsia="Droid Sans"/>
          <w:u w:val="single" w:color="1F4E79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notePr>
        <w:numFmt w:val="decimal"/>
      </w:footnotePr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64" y="0"/>
              <wp:lineTo x="-164" y="21164"/>
              <wp:lineTo x="21298" y="21164"/>
              <wp:lineTo x="21298" y="0"/>
              <wp:lineTo x="-164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6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64" y="0"/>
              <wp:lineTo x="-164" y="21164"/>
              <wp:lineTo x="21298" y="21164"/>
              <wp:lineTo x="21298" y="0"/>
              <wp:lineTo x="-164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LibreOffice/6.4.7.2$Linux_X86_64 LibreOffice_project/40$Build-2</Application>
  <Pages>5</Pages>
  <Words>694</Words>
  <Characters>4208</Characters>
  <CharactersWithSpaces>4884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2021-10-26T17:38:02Z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