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0382A" w14:textId="77777777" w:rsidR="00FD15CF" w:rsidRPr="00FD15CF" w:rsidRDefault="00FD15CF" w:rsidP="00FD15CF">
      <w:pPr>
        <w:spacing w:line="256" w:lineRule="auto"/>
        <w:jc w:val="center"/>
        <w:rPr>
          <w:rFonts w:ascii="Calibri" w:eastAsia="Calibri" w:hAnsi="Calibri" w:cs="Calibri"/>
          <w:b/>
          <w:bCs/>
          <w:color w:val="1F4E79" w:themeColor="accent5" w:themeShade="80"/>
          <w:kern w:val="0"/>
          <w:sz w:val="36"/>
          <w:szCs w:val="36"/>
          <w:lang w:val="en-IN"/>
        </w:rPr>
      </w:pPr>
      <w:r w:rsidRPr="00FD15CF">
        <w:rPr>
          <w:rFonts w:ascii="Calibri" w:eastAsia="Calibri" w:hAnsi="Calibri" w:cs="Calibri"/>
          <w:b/>
          <w:bCs/>
          <w:color w:val="1F4E79" w:themeColor="accent5" w:themeShade="80"/>
          <w:kern w:val="0"/>
          <w:sz w:val="36"/>
          <w:szCs w:val="36"/>
          <w:lang w:val="en-IN"/>
        </w:rPr>
        <w:t>BANK LOAN REPORT</w:t>
      </w:r>
    </w:p>
    <w:p w14:paraId="06D7A723" w14:textId="77777777" w:rsidR="00FD15CF" w:rsidRPr="00FD15CF" w:rsidRDefault="00FD15CF" w:rsidP="00FD15CF">
      <w:pPr>
        <w:spacing w:line="256" w:lineRule="auto"/>
        <w:jc w:val="center"/>
        <w:rPr>
          <w:rFonts w:ascii="Calibri" w:eastAsia="Calibri" w:hAnsi="Calibri" w:cs="Times New Roman"/>
          <w:b/>
          <w:bCs/>
          <w:color w:val="4472C4" w:themeColor="accent1"/>
          <w:sz w:val="32"/>
          <w:szCs w:val="32"/>
          <w:lang w:val="en-IN"/>
        </w:rPr>
      </w:pPr>
      <w:r w:rsidRPr="00FD15CF">
        <w:rPr>
          <w:rFonts w:ascii="Calibri" w:eastAsia="Calibri" w:hAnsi="Calibri" w:cs="Times New Roman"/>
          <w:b/>
          <w:bCs/>
          <w:color w:val="4472C4" w:themeColor="accent1"/>
          <w:sz w:val="32"/>
          <w:szCs w:val="32"/>
          <w:lang w:val="en-IN"/>
        </w:rPr>
        <w:t>TERMINOLOGIES USED IN DATA</w:t>
      </w:r>
    </w:p>
    <w:p w14:paraId="1A339134" w14:textId="77777777" w:rsidR="00FD15CF" w:rsidRPr="00FD15CF" w:rsidRDefault="00FD15CF" w:rsidP="00FD15CF">
      <w:pPr>
        <w:spacing w:line="256" w:lineRule="auto"/>
        <w:jc w:val="both"/>
        <w:rPr>
          <w:rFonts w:ascii="Calibri" w:eastAsia="Calibri" w:hAnsi="Calibri" w:cs="Times New Roman"/>
          <w:b/>
          <w:bCs/>
          <w:color w:val="4472C4" w:themeColor="accent1"/>
          <w:sz w:val="28"/>
          <w:szCs w:val="28"/>
          <w:lang w:val="en-IN"/>
        </w:rPr>
      </w:pPr>
      <w:r w:rsidRPr="00FD15CF">
        <w:rPr>
          <w:rFonts w:ascii="Calibri" w:eastAsia="Calibri" w:hAnsi="Calibri" w:cs="Times New Roman"/>
          <w:b/>
          <w:bCs/>
          <w:color w:val="4472C4" w:themeColor="accent1"/>
          <w:sz w:val="28"/>
          <w:szCs w:val="28"/>
          <w:lang w:val="en-IN"/>
        </w:rPr>
        <w:t>Fields Used in Data</w:t>
      </w:r>
    </w:p>
    <w:p w14:paraId="4756472A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Loan ID:</w:t>
      </w:r>
    </w:p>
    <w:p w14:paraId="53F4F6D7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Loan ID is a unique identifier assigned to each loan application or loan account. It serves as a primary key for tracking and managing individual loans.</w:t>
      </w:r>
    </w:p>
    <w:p w14:paraId="77AE751D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Loan IDs to efficiently manage and track loans throughout their lifecycle. It aids in organizing loan records, monitoring repayments, and addressing customer inquiries.</w:t>
      </w:r>
    </w:p>
    <w:p w14:paraId="7ACFBFA9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0EF8A66A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Address State:</w:t>
      </w:r>
    </w:p>
    <w:p w14:paraId="7414F943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Address State indicates the borrower's location. It helps in assessing regional risk factors, compliance with state regulations, and estimating default probabilities.</w:t>
      </w:r>
    </w:p>
    <w:p w14:paraId="63AB677D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this information to identify regional trends in loan demand, adjust marketing strategies, and manage risk portfolios based on geographic regions.</w:t>
      </w:r>
    </w:p>
    <w:p w14:paraId="41AE12D5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4E1548D9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Employee Length:</w:t>
      </w:r>
    </w:p>
    <w:p w14:paraId="21989403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Employee Length provides insights into the borrower's employment stability. Longer employment durations may indicate greater job security.</w:t>
      </w:r>
    </w:p>
    <w:p w14:paraId="7572EF22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consider employment length when assessing a borrower's ability to repay. Stable employment often translates to a lower default risk.</w:t>
      </w:r>
    </w:p>
    <w:p w14:paraId="554CE675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02320122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Employee Title:</w:t>
      </w:r>
    </w:p>
    <w:p w14:paraId="536214AC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Employee Title specifies the borrower's occupation or job title. It helps lenders understand the source of the borrower's income.</w:t>
      </w:r>
    </w:p>
    <w:p w14:paraId="74BFE17A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this field to verify income sources, assess the borrower's financial capacity, and tailor loan offers to different professions.</w:t>
      </w:r>
    </w:p>
    <w:p w14:paraId="0039F1BF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49FBD991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Grade:</w:t>
      </w:r>
    </w:p>
    <w:p w14:paraId="5DD67DD2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lastRenderedPageBreak/>
        <w:t>Purpose: Grade represents a risk classification assigned to the loan based on creditworthiness. Higher grades signify lower risk.</w:t>
      </w:r>
    </w:p>
    <w:p w14:paraId="08A5C9F8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the grade to price loans and manage risk. Higher-grade loans typically receive lower interest rates and are more attractive to investors.</w:t>
      </w:r>
    </w:p>
    <w:p w14:paraId="5B41D90D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0830BD24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Sub Grade:</w:t>
      </w:r>
    </w:p>
    <w:p w14:paraId="50D4B364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Sub Grade refines the risk assessment within a grade, providing additional risk differentiation.</w:t>
      </w:r>
    </w:p>
    <w:p w14:paraId="0AF2EEB4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Sub Grades offer a finer level of risk assessment, helping banks tailor interest rates and lending terms to match borrower risk profiles.</w:t>
      </w:r>
    </w:p>
    <w:p w14:paraId="24BC2E08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623EBD0D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Home Ownership:</w:t>
      </w:r>
    </w:p>
    <w:p w14:paraId="1BE774E4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Home Ownership indicates the borrower's housing status. It offers insights into financial stability.</w:t>
      </w:r>
    </w:p>
    <w:p w14:paraId="197C0827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this field to assess collateral availability and borrower stability. Homeowners may have lower default rates.</w:t>
      </w:r>
    </w:p>
    <w:p w14:paraId="465171EC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3D8C3597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Issue Date:</w:t>
      </w:r>
    </w:p>
    <w:p w14:paraId="46F0A6F0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Issue Date marks the loan's origination date. It's crucial for loan tracking and maturity calculations.</w:t>
      </w:r>
    </w:p>
    <w:p w14:paraId="19413129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Issue Dates to track loan aging, calculate interest accruals, and manage loan portfolios.</w:t>
      </w:r>
    </w:p>
    <w:p w14:paraId="7507C1EA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45A72DE9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t>Last Credit Pull Date:</w:t>
      </w:r>
    </w:p>
    <w:p w14:paraId="39991FE2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Last Credit Pull Date records when the borrower's credit report was last accessed. It helps monitor creditworthiness.</w:t>
      </w:r>
    </w:p>
    <w:p w14:paraId="4268EB95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Use for Banks: Banks use this date to track credit history updates, assess credit risk, and make informed lending decisions.</w:t>
      </w:r>
    </w:p>
    <w:p w14:paraId="4E227BBC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</w:p>
    <w:p w14:paraId="1BF1B583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b/>
          <w:bCs/>
          <w:lang w:val="en-IN"/>
        </w:rPr>
      </w:pPr>
      <w:r w:rsidRPr="00FD15CF">
        <w:rPr>
          <w:rFonts w:ascii="Calibri" w:eastAsia="Calibri" w:hAnsi="Calibri" w:cs="Calibri"/>
          <w:b/>
          <w:bCs/>
          <w:lang w:val="en-IN"/>
        </w:rPr>
        <w:lastRenderedPageBreak/>
        <w:t>Last Payment Date:</w:t>
      </w:r>
    </w:p>
    <w:p w14:paraId="22CD30BE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>Purpose: Last Payment Date marks the most recent loan payment received. It tracks the borrower's payment history.</w:t>
      </w:r>
    </w:p>
    <w:p w14:paraId="34D3ADCF" w14:textId="77777777" w:rsidR="00FD15CF" w:rsidRPr="00FD15CF" w:rsidRDefault="00FD15CF" w:rsidP="00FD15CF">
      <w:pPr>
        <w:spacing w:after="0" w:line="360" w:lineRule="auto"/>
        <w:jc w:val="both"/>
        <w:rPr>
          <w:rFonts w:ascii="Calibri" w:eastAsia="Calibri" w:hAnsi="Calibri" w:cs="Calibri"/>
          <w:lang w:val="en-IN"/>
        </w:rPr>
      </w:pPr>
      <w:r w:rsidRPr="00FD15CF">
        <w:rPr>
          <w:rFonts w:ascii="Calibri" w:eastAsia="Calibri" w:hAnsi="Calibri" w:cs="Calibri"/>
          <w:lang w:val="en-IN"/>
        </w:rPr>
        <w:t xml:space="preserve">Use for Banks: Banks use this date to assess payment </w:t>
      </w:r>
      <w:proofErr w:type="spellStart"/>
      <w:r w:rsidRPr="00FD15CF">
        <w:rPr>
          <w:rFonts w:ascii="Calibri" w:eastAsia="Calibri" w:hAnsi="Calibri" w:cs="Calibri"/>
          <w:lang w:val="en-IN"/>
        </w:rPr>
        <w:t>behavior</w:t>
      </w:r>
      <w:proofErr w:type="spellEnd"/>
      <w:r w:rsidRPr="00FD15CF">
        <w:rPr>
          <w:rFonts w:ascii="Calibri" w:eastAsia="Calibri" w:hAnsi="Calibri" w:cs="Calibri"/>
          <w:lang w:val="en-IN"/>
        </w:rPr>
        <w:t>, calculate delinquency, and project future payments.</w:t>
      </w:r>
    </w:p>
    <w:p w14:paraId="54303DE3" w14:textId="77777777" w:rsidR="00FD15CF" w:rsidRDefault="00FD15CF" w:rsidP="00FD15CF">
      <w:pPr>
        <w:rPr>
          <w:b/>
          <w:bCs/>
          <w:lang w:val="en-IN"/>
        </w:rPr>
      </w:pPr>
    </w:p>
    <w:p w14:paraId="7B20781F" w14:textId="7677276B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Loan Status:</w:t>
      </w:r>
    </w:p>
    <w:p w14:paraId="27AD2C02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Loan Status indicates the current state of the loan (e.g., fully paid, current, default). It tracks loan performance.</w:t>
      </w:r>
    </w:p>
    <w:p w14:paraId="397E0E30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Loan Status to monitor loan health, categorize loans for risk analysis, and determine provisioning requirements.</w:t>
      </w:r>
    </w:p>
    <w:p w14:paraId="33F30986" w14:textId="77777777" w:rsidR="00FD15CF" w:rsidRPr="00FD15CF" w:rsidRDefault="00FD15CF" w:rsidP="00FD15CF">
      <w:pPr>
        <w:rPr>
          <w:lang w:val="en-IN"/>
        </w:rPr>
      </w:pPr>
    </w:p>
    <w:p w14:paraId="0DC13B77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Next Payment Date:</w:t>
      </w:r>
    </w:p>
    <w:p w14:paraId="4912F948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Next Payment Date estimates the date of the next loan payment. It assists in cash flow forecasting.</w:t>
      </w:r>
    </w:p>
    <w:p w14:paraId="77F209B5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this date for liquidity planning and to project revenue from loan portfolios.</w:t>
      </w:r>
    </w:p>
    <w:p w14:paraId="1B6B5AB2" w14:textId="77777777" w:rsidR="00FD15CF" w:rsidRPr="00FD15CF" w:rsidRDefault="00FD15CF" w:rsidP="00FD15CF">
      <w:pPr>
        <w:rPr>
          <w:lang w:val="en-IN"/>
        </w:rPr>
      </w:pPr>
    </w:p>
    <w:p w14:paraId="00830E8C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Purpose:</w:t>
      </w:r>
    </w:p>
    <w:p w14:paraId="3ED1C6F5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Purpose specifies the reason for the loan (e.g., debt consolidation, education). It helps understand borrower intentions.</w:t>
      </w:r>
    </w:p>
    <w:p w14:paraId="10CA8464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this field to segment and customize loan offerings, aligning loan terms with borrower needs.</w:t>
      </w:r>
    </w:p>
    <w:p w14:paraId="4445B809" w14:textId="77777777" w:rsidR="00FD15CF" w:rsidRPr="00FD15CF" w:rsidRDefault="00FD15CF" w:rsidP="00FD15CF">
      <w:pPr>
        <w:rPr>
          <w:lang w:val="en-IN"/>
        </w:rPr>
      </w:pPr>
    </w:p>
    <w:p w14:paraId="41B20497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Term:</w:t>
      </w:r>
    </w:p>
    <w:p w14:paraId="6566EE18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Term defines the duration of the loan in months. It sets the repayment period.</w:t>
      </w:r>
    </w:p>
    <w:p w14:paraId="38C8F55F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the term to structure loan agreements, calculate interest payments, and manage loan maturities.</w:t>
      </w:r>
    </w:p>
    <w:p w14:paraId="107A1182" w14:textId="77777777" w:rsidR="00FD15CF" w:rsidRPr="00FD15CF" w:rsidRDefault="00FD15CF" w:rsidP="00FD15CF">
      <w:pPr>
        <w:rPr>
          <w:lang w:val="en-IN"/>
        </w:rPr>
      </w:pPr>
    </w:p>
    <w:p w14:paraId="35FE7375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lastRenderedPageBreak/>
        <w:t>Verification Status:</w:t>
      </w:r>
    </w:p>
    <w:p w14:paraId="7DA01110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Verification Status indicates whether the borrower's financial information has been verified. It assesses data accuracy.</w:t>
      </w:r>
    </w:p>
    <w:p w14:paraId="00BB908C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this field to gauge data reliability, verify income, and evaluate loan application credibility.</w:t>
      </w:r>
    </w:p>
    <w:p w14:paraId="36A4F68B" w14:textId="77777777" w:rsidR="00FD15CF" w:rsidRPr="00FD15CF" w:rsidRDefault="00FD15CF" w:rsidP="00FD15CF">
      <w:pPr>
        <w:rPr>
          <w:b/>
          <w:bCs/>
          <w:lang w:val="en-IN"/>
        </w:rPr>
      </w:pPr>
    </w:p>
    <w:p w14:paraId="7193085D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Annual Income:</w:t>
      </w:r>
    </w:p>
    <w:p w14:paraId="30B4C33C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Annual Income reflects the borrower's total yearly earnings. It assesses repayment capacity.</w:t>
      </w:r>
    </w:p>
    <w:p w14:paraId="21B29A8F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this income figure to determine loan eligibility, calculate debt-to-income ratios, and evaluate creditworthiness.</w:t>
      </w:r>
    </w:p>
    <w:p w14:paraId="5BE0178B" w14:textId="77777777" w:rsidR="00FD15CF" w:rsidRPr="00FD15CF" w:rsidRDefault="00FD15CF" w:rsidP="00FD15CF">
      <w:pPr>
        <w:rPr>
          <w:lang w:val="en-IN"/>
        </w:rPr>
      </w:pPr>
    </w:p>
    <w:p w14:paraId="3EF42728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DTI (Debt-to-Income Ratio):</w:t>
      </w:r>
    </w:p>
    <w:p w14:paraId="378F0671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DTI measures the borrower's debt burden relative to income. It gauges the borrower's capacity to take on additional debt.</w:t>
      </w:r>
    </w:p>
    <w:p w14:paraId="04F6FFE3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DTI to assess a borrower's ability to handle loan payments and make responsible lending decisions.</w:t>
      </w:r>
    </w:p>
    <w:p w14:paraId="12C34AFC" w14:textId="77777777" w:rsidR="00FD15CF" w:rsidRPr="00FD15CF" w:rsidRDefault="00FD15CF" w:rsidP="00FD15CF">
      <w:pPr>
        <w:rPr>
          <w:lang w:val="en-IN"/>
        </w:rPr>
      </w:pPr>
    </w:p>
    <w:p w14:paraId="69205CC4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Instalment:</w:t>
      </w:r>
    </w:p>
    <w:p w14:paraId="1993C663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Instalment is the fixed monthly payment amount for loan repayment, including principal and interest.</w:t>
      </w:r>
    </w:p>
    <w:p w14:paraId="552E8F1E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this field to structure loan terms, calculate amortization schedules, and assess payment affordability.</w:t>
      </w:r>
    </w:p>
    <w:p w14:paraId="763552DA" w14:textId="77777777" w:rsidR="00FD15CF" w:rsidRPr="00FD15CF" w:rsidRDefault="00FD15CF" w:rsidP="00FD15CF">
      <w:pPr>
        <w:rPr>
          <w:lang w:val="en-IN"/>
        </w:rPr>
      </w:pPr>
    </w:p>
    <w:p w14:paraId="76B8770B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Interest Rate:</w:t>
      </w:r>
    </w:p>
    <w:p w14:paraId="1DBBD8F5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Interest Rate represents the annual cost of borrowing expressed as a percentage. It determines the loan's cost.</w:t>
      </w:r>
    </w:p>
    <w:p w14:paraId="4A7F0180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interest rates to price loans, manage profit margins, and attract investors.</w:t>
      </w:r>
    </w:p>
    <w:p w14:paraId="056964D2" w14:textId="77777777" w:rsidR="00FD15CF" w:rsidRPr="00FD15CF" w:rsidRDefault="00FD15CF" w:rsidP="00FD15CF">
      <w:pPr>
        <w:rPr>
          <w:lang w:val="en-IN"/>
        </w:rPr>
      </w:pPr>
    </w:p>
    <w:p w14:paraId="374D6D2F" w14:textId="77777777" w:rsidR="00FD15CF" w:rsidRPr="00FD15CF" w:rsidRDefault="00FD15CF" w:rsidP="00FD15CF">
      <w:pPr>
        <w:rPr>
          <w:b/>
          <w:bCs/>
          <w:lang w:val="en-IN"/>
        </w:rPr>
      </w:pPr>
      <w:r w:rsidRPr="00FD15CF">
        <w:rPr>
          <w:b/>
          <w:bCs/>
          <w:lang w:val="en-IN"/>
        </w:rPr>
        <w:t>Loan Amount:</w:t>
      </w:r>
    </w:p>
    <w:p w14:paraId="306273F3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Purpose: Loan Amount is the total borrowed sum. It defines the principal amount.</w:t>
      </w:r>
    </w:p>
    <w:p w14:paraId="4C06FCE1" w14:textId="77777777" w:rsidR="00FD15CF" w:rsidRPr="00FD15CF" w:rsidRDefault="00FD15CF" w:rsidP="00FD15CF">
      <w:pPr>
        <w:rPr>
          <w:lang w:val="en-IN"/>
        </w:rPr>
      </w:pPr>
      <w:r w:rsidRPr="00FD15CF">
        <w:rPr>
          <w:lang w:val="en-IN"/>
        </w:rPr>
        <w:t>Use for Banks: Banks use Loan Amount to determine loan size</w:t>
      </w:r>
    </w:p>
    <w:p w14:paraId="5DF8C176" w14:textId="77777777" w:rsidR="00FD15CF" w:rsidRDefault="00FD15CF"/>
    <w:sectPr w:rsidR="00FD15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CF"/>
    <w:rsid w:val="008F09DA"/>
    <w:rsid w:val="00F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C1FE"/>
  <w15:chartTrackingRefBased/>
  <w15:docId w15:val="{632DC3D0-EBA9-4220-BD88-897B3C3A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5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5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5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5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5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5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5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5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5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5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5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816</Words>
  <Characters>4652</Characters>
  <Application>Microsoft Office Word</Application>
  <DocSecurity>0</DocSecurity>
  <Lines>38</Lines>
  <Paragraphs>10</Paragraphs>
  <ScaleCrop>false</ScaleCrop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2025-02-22T15:53:00Z</dcterms:created>
  <dcterms:modified xsi:type="dcterms:W3CDTF">2025-02-22T15:56:00Z</dcterms:modified>
</cp:coreProperties>
</file>