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3F29" w:rsidRPr="00362031" w:rsidRDefault="00853F29" w:rsidP="00853F29">
      <w:pPr>
        <w:pStyle w:val="NormalWeb"/>
        <w:spacing w:before="150" w:beforeAutospacing="0" w:after="150" w:afterAutospacing="0" w:line="360" w:lineRule="auto"/>
        <w:jc w:val="center"/>
        <w:rPr>
          <w:rFonts w:ascii="Arial" w:hAnsi="Arial" w:cs="Arial"/>
          <w:color w:val="000000" w:themeColor="text1"/>
        </w:rPr>
      </w:pPr>
      <w:r w:rsidRPr="00362031">
        <w:rPr>
          <w:rFonts w:ascii="Arial" w:hAnsi="Arial" w:cs="Arial"/>
          <w:noProof/>
          <w:color w:val="000000" w:themeColor="text1"/>
        </w:rPr>
        <w:drawing>
          <wp:inline distT="0" distB="0" distL="0" distR="0" wp14:anchorId="5023F7FA" wp14:editId="0EED1E78">
            <wp:extent cx="1476375" cy="1162050"/>
            <wp:effectExtent l="0" t="0" r="9525" b="0"/>
            <wp:docPr id="4" name="3 Imagen"/>
            <wp:cNvGraphicFramePr/>
            <a:graphic xmlns:a="http://schemas.openxmlformats.org/drawingml/2006/main">
              <a:graphicData uri="http://schemas.openxmlformats.org/drawingml/2006/picture">
                <pic:pic xmlns:pic="http://schemas.openxmlformats.org/drawingml/2006/picture">
                  <pic:nvPicPr>
                    <pic:cNvPr id="4" name="3 Imagen"/>
                    <pic:cNvPicPr/>
                  </pic:nvPicPr>
                  <pic:blipFill>
                    <a:blip r:embed="rId6">
                      <a:extLst>
                        <a:ext uri="{28A0092B-C50C-407E-A947-70E740481C1C}">
                          <a14:useLocalDpi xmlns:a14="http://schemas.microsoft.com/office/drawing/2010/main" val="0"/>
                        </a:ext>
                      </a:extLst>
                    </a:blip>
                    <a:stretch>
                      <a:fillRect/>
                    </a:stretch>
                  </pic:blipFill>
                  <pic:spPr>
                    <a:xfrm>
                      <a:off x="0" y="0"/>
                      <a:ext cx="1476375" cy="1162050"/>
                    </a:xfrm>
                    <a:prstGeom prst="rect">
                      <a:avLst/>
                    </a:prstGeom>
                    <a:ln>
                      <a:noFill/>
                    </a:ln>
                    <a:effectLst>
                      <a:softEdge rad="112500"/>
                    </a:effectLst>
                  </pic:spPr>
                </pic:pic>
              </a:graphicData>
            </a:graphic>
          </wp:inline>
        </w:drawing>
      </w:r>
    </w:p>
    <w:p w:rsidR="00853F29" w:rsidRPr="00362031" w:rsidRDefault="00853F29" w:rsidP="00853F29">
      <w:pPr>
        <w:jc w:val="center"/>
        <w:rPr>
          <w:rFonts w:ascii="Arial" w:hAnsi="Arial" w:cs="Arial"/>
          <w:b/>
          <w:color w:val="000000" w:themeColor="text1"/>
          <w:sz w:val="28"/>
          <w:szCs w:val="24"/>
        </w:rPr>
      </w:pPr>
      <w:r w:rsidRPr="00362031">
        <w:rPr>
          <w:rFonts w:ascii="Arial" w:hAnsi="Arial" w:cs="Arial"/>
          <w:b/>
          <w:color w:val="000000" w:themeColor="text1"/>
          <w:sz w:val="28"/>
          <w:szCs w:val="24"/>
        </w:rPr>
        <w:t>ESCUELA NORMAL PRIMARIA “PROFA. LEONARDA GÓMEZ BLANCO”</w:t>
      </w:r>
    </w:p>
    <w:p w:rsidR="00853F29" w:rsidRPr="00362031" w:rsidRDefault="00853F29" w:rsidP="00853F29">
      <w:pPr>
        <w:jc w:val="center"/>
        <w:rPr>
          <w:rFonts w:ascii="Arial" w:hAnsi="Arial" w:cs="Arial"/>
          <w:b/>
          <w:color w:val="000000" w:themeColor="text1"/>
          <w:sz w:val="28"/>
          <w:szCs w:val="24"/>
        </w:rPr>
      </w:pPr>
      <w:r w:rsidRPr="00362031">
        <w:rPr>
          <w:rFonts w:ascii="Arial" w:hAnsi="Arial" w:cs="Arial"/>
          <w:b/>
          <w:color w:val="000000" w:themeColor="text1"/>
          <w:sz w:val="28"/>
          <w:szCs w:val="24"/>
        </w:rPr>
        <w:t>CLAVE: 29ENL0001H</w:t>
      </w:r>
    </w:p>
    <w:p w:rsidR="00853F29" w:rsidRPr="00362031" w:rsidRDefault="00853F29" w:rsidP="00853F29">
      <w:pPr>
        <w:jc w:val="center"/>
        <w:rPr>
          <w:rFonts w:ascii="Arial" w:hAnsi="Arial" w:cs="Arial"/>
          <w:b/>
          <w:color w:val="000000" w:themeColor="text1"/>
          <w:sz w:val="28"/>
          <w:szCs w:val="24"/>
        </w:rPr>
      </w:pPr>
      <w:r w:rsidRPr="00362031">
        <w:rPr>
          <w:rFonts w:ascii="Arial" w:hAnsi="Arial" w:cs="Arial"/>
          <w:b/>
          <w:color w:val="000000" w:themeColor="text1"/>
          <w:sz w:val="28"/>
          <w:szCs w:val="24"/>
        </w:rPr>
        <w:t>“EDUCAR PARA SER LIBRES”</w:t>
      </w:r>
    </w:p>
    <w:p w:rsidR="00853F29" w:rsidRPr="00362031" w:rsidRDefault="00853F29" w:rsidP="00853F29">
      <w:pPr>
        <w:jc w:val="center"/>
        <w:rPr>
          <w:rFonts w:ascii="Arial" w:hAnsi="Arial" w:cs="Arial"/>
          <w:b/>
          <w:color w:val="000000" w:themeColor="text1"/>
          <w:sz w:val="28"/>
          <w:szCs w:val="24"/>
        </w:rPr>
      </w:pPr>
    </w:p>
    <w:p w:rsidR="00853F29" w:rsidRPr="00362031" w:rsidRDefault="00853F29" w:rsidP="00853F29">
      <w:pPr>
        <w:jc w:val="center"/>
        <w:rPr>
          <w:rFonts w:ascii="Arial" w:hAnsi="Arial" w:cs="Arial"/>
          <w:b/>
          <w:color w:val="000000" w:themeColor="text1"/>
          <w:sz w:val="28"/>
          <w:szCs w:val="24"/>
        </w:rPr>
      </w:pPr>
      <w:r w:rsidRPr="00362031">
        <w:rPr>
          <w:rFonts w:ascii="Arial" w:hAnsi="Arial" w:cs="Arial"/>
          <w:b/>
          <w:color w:val="000000" w:themeColor="text1"/>
          <w:sz w:val="28"/>
          <w:szCs w:val="24"/>
        </w:rPr>
        <w:t>TESIS DE INVESTIGACIÓN:</w:t>
      </w:r>
      <w:r w:rsidRPr="00362031">
        <w:rPr>
          <w:color w:val="000000" w:themeColor="text1"/>
        </w:rPr>
        <w:t xml:space="preserve"> “</w:t>
      </w:r>
      <w:r w:rsidRPr="00362031">
        <w:rPr>
          <w:rFonts w:ascii="Arial" w:hAnsi="Arial" w:cs="Arial"/>
          <w:b/>
          <w:color w:val="000000" w:themeColor="text1"/>
          <w:sz w:val="28"/>
          <w:szCs w:val="24"/>
        </w:rPr>
        <w:t xml:space="preserve">PROFESIÓN DOCENTE: UNA CONSTRUCCIÓN SOCIAL A PARTIR DE LAS PERCEPCIONES DE LOS POBLADORES DE LA COMUNIDAD DE JESÚS TEPACTEPEC.” </w:t>
      </w:r>
    </w:p>
    <w:p w:rsidR="00853F29" w:rsidRPr="00362031" w:rsidRDefault="00853F29" w:rsidP="00853F29">
      <w:pPr>
        <w:rPr>
          <w:rFonts w:ascii="Arial" w:hAnsi="Arial" w:cs="Arial"/>
          <w:b/>
          <w:color w:val="000000" w:themeColor="text1"/>
          <w:sz w:val="28"/>
          <w:szCs w:val="24"/>
        </w:rPr>
      </w:pPr>
    </w:p>
    <w:p w:rsidR="00853F29" w:rsidRPr="00362031" w:rsidRDefault="00853F29" w:rsidP="00853F29">
      <w:pPr>
        <w:jc w:val="center"/>
        <w:rPr>
          <w:rFonts w:ascii="Arial" w:hAnsi="Arial" w:cs="Arial"/>
          <w:b/>
          <w:color w:val="000000" w:themeColor="text1"/>
          <w:sz w:val="28"/>
          <w:szCs w:val="24"/>
        </w:rPr>
      </w:pPr>
      <w:r w:rsidRPr="00362031">
        <w:rPr>
          <w:rFonts w:ascii="Arial" w:hAnsi="Arial" w:cs="Arial"/>
          <w:b/>
          <w:color w:val="000000" w:themeColor="text1"/>
          <w:sz w:val="28"/>
          <w:szCs w:val="24"/>
        </w:rPr>
        <w:t>PRESENTA: MA. DEL PILAR MORALES TREVERA.</w:t>
      </w:r>
    </w:p>
    <w:p w:rsidR="00853F29" w:rsidRPr="00362031" w:rsidRDefault="00853F29" w:rsidP="00853F29">
      <w:pPr>
        <w:rPr>
          <w:rFonts w:ascii="Arial" w:hAnsi="Arial" w:cs="Arial"/>
          <w:b/>
          <w:color w:val="000000" w:themeColor="text1"/>
          <w:sz w:val="28"/>
          <w:szCs w:val="24"/>
        </w:rPr>
      </w:pPr>
    </w:p>
    <w:p w:rsidR="00853F29" w:rsidRPr="00362031" w:rsidRDefault="00853F29" w:rsidP="00853F29">
      <w:pPr>
        <w:jc w:val="center"/>
        <w:rPr>
          <w:rFonts w:ascii="Arial" w:hAnsi="Arial" w:cs="Arial"/>
          <w:b/>
          <w:color w:val="000000" w:themeColor="text1"/>
          <w:sz w:val="28"/>
          <w:szCs w:val="24"/>
        </w:rPr>
      </w:pPr>
      <w:r w:rsidRPr="00362031">
        <w:rPr>
          <w:rFonts w:ascii="Arial" w:hAnsi="Arial" w:cs="Arial"/>
          <w:b/>
          <w:color w:val="000000" w:themeColor="text1"/>
          <w:sz w:val="28"/>
          <w:szCs w:val="24"/>
        </w:rPr>
        <w:t>ASESOR DEL DOCUMENTO: MTRO. ABELARDO CARRO NAVA.</w:t>
      </w:r>
    </w:p>
    <w:p w:rsidR="00853F29" w:rsidRPr="00362031" w:rsidRDefault="00853F29" w:rsidP="00853F29">
      <w:pPr>
        <w:jc w:val="center"/>
        <w:rPr>
          <w:rFonts w:ascii="Arial" w:hAnsi="Arial" w:cs="Arial"/>
          <w:b/>
          <w:color w:val="000000" w:themeColor="text1"/>
          <w:sz w:val="28"/>
          <w:szCs w:val="24"/>
        </w:rPr>
      </w:pPr>
    </w:p>
    <w:p w:rsidR="00853F29" w:rsidRPr="00362031" w:rsidRDefault="00853F29" w:rsidP="00853F29">
      <w:pPr>
        <w:jc w:val="center"/>
        <w:rPr>
          <w:rFonts w:ascii="Arial" w:hAnsi="Arial" w:cs="Arial"/>
          <w:b/>
          <w:color w:val="000000" w:themeColor="text1"/>
          <w:sz w:val="28"/>
          <w:szCs w:val="24"/>
        </w:rPr>
      </w:pPr>
    </w:p>
    <w:p w:rsidR="00853F29" w:rsidRPr="00362031" w:rsidRDefault="00853F29" w:rsidP="00853F29">
      <w:pPr>
        <w:jc w:val="center"/>
        <w:rPr>
          <w:rFonts w:ascii="Arial" w:hAnsi="Arial" w:cs="Arial"/>
          <w:b/>
          <w:color w:val="000000" w:themeColor="text1"/>
          <w:sz w:val="28"/>
          <w:szCs w:val="24"/>
        </w:rPr>
      </w:pPr>
    </w:p>
    <w:p w:rsidR="00853F29" w:rsidRPr="00362031" w:rsidRDefault="00853F29" w:rsidP="00853F29">
      <w:pPr>
        <w:jc w:val="center"/>
        <w:rPr>
          <w:rFonts w:ascii="Arial" w:hAnsi="Arial" w:cs="Arial"/>
          <w:b/>
          <w:color w:val="000000" w:themeColor="text1"/>
          <w:sz w:val="28"/>
          <w:szCs w:val="24"/>
        </w:rPr>
      </w:pPr>
    </w:p>
    <w:p w:rsidR="00853F29" w:rsidRPr="00362031" w:rsidRDefault="00853F29" w:rsidP="00853F29">
      <w:pPr>
        <w:rPr>
          <w:rFonts w:ascii="Arial" w:hAnsi="Arial" w:cs="Arial"/>
          <w:b/>
          <w:color w:val="000000" w:themeColor="text1"/>
          <w:sz w:val="28"/>
          <w:szCs w:val="24"/>
        </w:rPr>
      </w:pPr>
    </w:p>
    <w:p w:rsidR="00853F29" w:rsidRPr="00362031" w:rsidRDefault="00853F29" w:rsidP="00853F29">
      <w:pPr>
        <w:rPr>
          <w:rFonts w:ascii="Arial" w:hAnsi="Arial" w:cs="Arial"/>
          <w:b/>
          <w:color w:val="000000" w:themeColor="text1"/>
          <w:sz w:val="28"/>
          <w:szCs w:val="24"/>
        </w:rPr>
      </w:pPr>
    </w:p>
    <w:p w:rsidR="00853F29" w:rsidRPr="00362031" w:rsidRDefault="00853F29" w:rsidP="00853F29">
      <w:pPr>
        <w:jc w:val="center"/>
        <w:rPr>
          <w:rFonts w:ascii="Arial" w:hAnsi="Arial" w:cs="Arial"/>
          <w:b/>
          <w:color w:val="000000" w:themeColor="text1"/>
          <w:sz w:val="28"/>
          <w:szCs w:val="24"/>
        </w:rPr>
      </w:pPr>
    </w:p>
    <w:sdt>
      <w:sdtPr>
        <w:rPr>
          <w:color w:val="000000" w:themeColor="text1"/>
          <w:lang w:val="es-ES"/>
        </w:rPr>
        <w:id w:val="-1645190400"/>
        <w:docPartObj>
          <w:docPartGallery w:val="Table of Contents"/>
          <w:docPartUnique/>
        </w:docPartObj>
      </w:sdtPr>
      <w:sdtEndPr>
        <w:rPr>
          <w:b/>
          <w:bCs/>
        </w:rPr>
      </w:sdtEndPr>
      <w:sdtContent>
        <w:p w:rsidR="00853F29" w:rsidRPr="00362031" w:rsidRDefault="00853F29" w:rsidP="00853F29">
          <w:pPr>
            <w:jc w:val="center"/>
            <w:rPr>
              <w:rFonts w:ascii="Arial" w:hAnsi="Arial" w:cs="Arial"/>
              <w:b/>
              <w:color w:val="000000" w:themeColor="text1"/>
              <w:sz w:val="28"/>
              <w:szCs w:val="24"/>
            </w:rPr>
          </w:pPr>
          <w:r w:rsidRPr="00362031">
            <w:rPr>
              <w:rFonts w:ascii="Arial" w:hAnsi="Arial" w:cs="Arial"/>
              <w:b/>
              <w:color w:val="000000" w:themeColor="text1"/>
              <w:sz w:val="28"/>
              <w:szCs w:val="24"/>
            </w:rPr>
            <w:t>ÍNDICE</w:t>
          </w:r>
        </w:p>
        <w:p w:rsidR="00EB3881" w:rsidRDefault="00853F29">
          <w:pPr>
            <w:pStyle w:val="TDC1"/>
            <w:tabs>
              <w:tab w:val="right" w:leader="dot" w:pos="8828"/>
            </w:tabs>
            <w:rPr>
              <w:rFonts w:eastAsiaTheme="minorEastAsia"/>
              <w:noProof/>
              <w:lang w:eastAsia="es-MX"/>
            </w:rPr>
          </w:pPr>
          <w:r w:rsidRPr="00362031">
            <w:rPr>
              <w:color w:val="000000" w:themeColor="text1"/>
            </w:rPr>
            <w:fldChar w:fldCharType="begin"/>
          </w:r>
          <w:r w:rsidRPr="00362031">
            <w:rPr>
              <w:color w:val="000000" w:themeColor="text1"/>
            </w:rPr>
            <w:instrText xml:space="preserve"> TOC \o "1-3" \h \z \u </w:instrText>
          </w:r>
          <w:r w:rsidRPr="00362031">
            <w:rPr>
              <w:color w:val="000000" w:themeColor="text1"/>
            </w:rPr>
            <w:fldChar w:fldCharType="separate"/>
          </w:r>
          <w:hyperlink w:anchor="_Toc3681670" w:history="1">
            <w:r w:rsidR="00EB3881" w:rsidRPr="009817E0">
              <w:rPr>
                <w:rStyle w:val="Hipervnculo"/>
                <w:rFonts w:ascii="Arial" w:hAnsi="Arial" w:cs="Arial"/>
                <w:b/>
                <w:noProof/>
              </w:rPr>
              <w:t>INTRODUCCIÓN</w:t>
            </w:r>
            <w:r w:rsidR="00EB3881">
              <w:rPr>
                <w:noProof/>
                <w:webHidden/>
              </w:rPr>
              <w:tab/>
            </w:r>
            <w:r w:rsidR="00EB3881">
              <w:rPr>
                <w:noProof/>
                <w:webHidden/>
              </w:rPr>
              <w:fldChar w:fldCharType="begin"/>
            </w:r>
            <w:r w:rsidR="00EB3881">
              <w:rPr>
                <w:noProof/>
                <w:webHidden/>
              </w:rPr>
              <w:instrText xml:space="preserve"> PAGEREF _Toc3681670 \h </w:instrText>
            </w:r>
            <w:r w:rsidR="00EB3881">
              <w:rPr>
                <w:noProof/>
                <w:webHidden/>
              </w:rPr>
            </w:r>
            <w:r w:rsidR="00EB3881">
              <w:rPr>
                <w:noProof/>
                <w:webHidden/>
              </w:rPr>
              <w:fldChar w:fldCharType="separate"/>
            </w:r>
            <w:r w:rsidR="00EB3881">
              <w:rPr>
                <w:noProof/>
                <w:webHidden/>
              </w:rPr>
              <w:t>4</w:t>
            </w:r>
            <w:r w:rsidR="00EB3881">
              <w:rPr>
                <w:noProof/>
                <w:webHidden/>
              </w:rPr>
              <w:fldChar w:fldCharType="end"/>
            </w:r>
          </w:hyperlink>
        </w:p>
        <w:p w:rsidR="00EB3881" w:rsidRDefault="00EB3881">
          <w:pPr>
            <w:pStyle w:val="TDC1"/>
            <w:tabs>
              <w:tab w:val="right" w:leader="dot" w:pos="8828"/>
            </w:tabs>
            <w:rPr>
              <w:rFonts w:eastAsiaTheme="minorEastAsia"/>
              <w:noProof/>
              <w:lang w:eastAsia="es-MX"/>
            </w:rPr>
          </w:pPr>
          <w:hyperlink w:anchor="_Toc3681671" w:history="1">
            <w:r w:rsidRPr="009817E0">
              <w:rPr>
                <w:rStyle w:val="Hipervnculo"/>
                <w:rFonts w:ascii="Arial" w:hAnsi="Arial" w:cs="Arial"/>
                <w:b/>
                <w:noProof/>
              </w:rPr>
              <w:t>TÍTULO</w:t>
            </w:r>
            <w:r>
              <w:rPr>
                <w:noProof/>
                <w:webHidden/>
              </w:rPr>
              <w:tab/>
            </w:r>
            <w:r>
              <w:rPr>
                <w:noProof/>
                <w:webHidden/>
              </w:rPr>
              <w:fldChar w:fldCharType="begin"/>
            </w:r>
            <w:r>
              <w:rPr>
                <w:noProof/>
                <w:webHidden/>
              </w:rPr>
              <w:instrText xml:space="preserve"> PAGEREF _Toc3681671 \h </w:instrText>
            </w:r>
            <w:r>
              <w:rPr>
                <w:noProof/>
                <w:webHidden/>
              </w:rPr>
            </w:r>
            <w:r>
              <w:rPr>
                <w:noProof/>
                <w:webHidden/>
              </w:rPr>
              <w:fldChar w:fldCharType="separate"/>
            </w:r>
            <w:r>
              <w:rPr>
                <w:noProof/>
                <w:webHidden/>
              </w:rPr>
              <w:t>7</w:t>
            </w:r>
            <w:r>
              <w:rPr>
                <w:noProof/>
                <w:webHidden/>
              </w:rPr>
              <w:fldChar w:fldCharType="end"/>
            </w:r>
          </w:hyperlink>
        </w:p>
        <w:p w:rsidR="00EB3881" w:rsidRDefault="00EB3881">
          <w:pPr>
            <w:pStyle w:val="TDC1"/>
            <w:tabs>
              <w:tab w:val="right" w:leader="dot" w:pos="8828"/>
            </w:tabs>
            <w:rPr>
              <w:rFonts w:eastAsiaTheme="minorEastAsia"/>
              <w:noProof/>
              <w:lang w:eastAsia="es-MX"/>
            </w:rPr>
          </w:pPr>
          <w:hyperlink w:anchor="_Toc3681672" w:history="1">
            <w:r w:rsidRPr="009817E0">
              <w:rPr>
                <w:rStyle w:val="Hipervnculo"/>
                <w:rFonts w:ascii="Arial" w:hAnsi="Arial" w:cs="Arial"/>
                <w:b/>
                <w:noProof/>
              </w:rPr>
              <w:t>OBJETIVOS</w:t>
            </w:r>
            <w:r>
              <w:rPr>
                <w:noProof/>
                <w:webHidden/>
              </w:rPr>
              <w:tab/>
            </w:r>
            <w:r>
              <w:rPr>
                <w:noProof/>
                <w:webHidden/>
              </w:rPr>
              <w:fldChar w:fldCharType="begin"/>
            </w:r>
            <w:r>
              <w:rPr>
                <w:noProof/>
                <w:webHidden/>
              </w:rPr>
              <w:instrText xml:space="preserve"> PAGEREF _Toc3681672 \h </w:instrText>
            </w:r>
            <w:r>
              <w:rPr>
                <w:noProof/>
                <w:webHidden/>
              </w:rPr>
            </w:r>
            <w:r>
              <w:rPr>
                <w:noProof/>
                <w:webHidden/>
              </w:rPr>
              <w:fldChar w:fldCharType="separate"/>
            </w:r>
            <w:r>
              <w:rPr>
                <w:noProof/>
                <w:webHidden/>
              </w:rPr>
              <w:t>7</w:t>
            </w:r>
            <w:r>
              <w:rPr>
                <w:noProof/>
                <w:webHidden/>
              </w:rPr>
              <w:fldChar w:fldCharType="end"/>
            </w:r>
          </w:hyperlink>
        </w:p>
        <w:p w:rsidR="00EB3881" w:rsidRDefault="00EB3881">
          <w:pPr>
            <w:pStyle w:val="TDC1"/>
            <w:tabs>
              <w:tab w:val="right" w:leader="dot" w:pos="8828"/>
            </w:tabs>
            <w:rPr>
              <w:rFonts w:eastAsiaTheme="minorEastAsia"/>
              <w:noProof/>
              <w:lang w:eastAsia="es-MX"/>
            </w:rPr>
          </w:pPr>
          <w:hyperlink w:anchor="_Toc3681673" w:history="1">
            <w:r w:rsidRPr="009817E0">
              <w:rPr>
                <w:rStyle w:val="Hipervnculo"/>
                <w:rFonts w:ascii="Arial" w:hAnsi="Arial" w:cs="Arial"/>
                <w:b/>
                <w:noProof/>
              </w:rPr>
              <w:t>PLANTEAMIENTO DEL PROBLEMA</w:t>
            </w:r>
            <w:r>
              <w:rPr>
                <w:noProof/>
                <w:webHidden/>
              </w:rPr>
              <w:tab/>
            </w:r>
            <w:r>
              <w:rPr>
                <w:noProof/>
                <w:webHidden/>
              </w:rPr>
              <w:fldChar w:fldCharType="begin"/>
            </w:r>
            <w:r>
              <w:rPr>
                <w:noProof/>
                <w:webHidden/>
              </w:rPr>
              <w:instrText xml:space="preserve"> PAGEREF _Toc3681673 \h </w:instrText>
            </w:r>
            <w:r>
              <w:rPr>
                <w:noProof/>
                <w:webHidden/>
              </w:rPr>
            </w:r>
            <w:r>
              <w:rPr>
                <w:noProof/>
                <w:webHidden/>
              </w:rPr>
              <w:fldChar w:fldCharType="separate"/>
            </w:r>
            <w:r>
              <w:rPr>
                <w:noProof/>
                <w:webHidden/>
              </w:rPr>
              <w:t>8</w:t>
            </w:r>
            <w:r>
              <w:rPr>
                <w:noProof/>
                <w:webHidden/>
              </w:rPr>
              <w:fldChar w:fldCharType="end"/>
            </w:r>
          </w:hyperlink>
        </w:p>
        <w:p w:rsidR="00EB3881" w:rsidRDefault="00EB3881">
          <w:pPr>
            <w:pStyle w:val="TDC1"/>
            <w:tabs>
              <w:tab w:val="right" w:leader="dot" w:pos="8828"/>
            </w:tabs>
            <w:rPr>
              <w:rFonts w:eastAsiaTheme="minorEastAsia"/>
              <w:noProof/>
              <w:lang w:eastAsia="es-MX"/>
            </w:rPr>
          </w:pPr>
          <w:hyperlink w:anchor="_Toc3681674" w:history="1">
            <w:r w:rsidRPr="009817E0">
              <w:rPr>
                <w:rStyle w:val="Hipervnculo"/>
                <w:rFonts w:ascii="Arial" w:hAnsi="Arial" w:cs="Arial"/>
                <w:b/>
                <w:noProof/>
              </w:rPr>
              <w:t>PREGUNTA GENERADORA</w:t>
            </w:r>
            <w:r>
              <w:rPr>
                <w:noProof/>
                <w:webHidden/>
              </w:rPr>
              <w:tab/>
            </w:r>
            <w:r>
              <w:rPr>
                <w:noProof/>
                <w:webHidden/>
              </w:rPr>
              <w:fldChar w:fldCharType="begin"/>
            </w:r>
            <w:r>
              <w:rPr>
                <w:noProof/>
                <w:webHidden/>
              </w:rPr>
              <w:instrText xml:space="preserve"> PAGEREF _Toc3681674 \h </w:instrText>
            </w:r>
            <w:r>
              <w:rPr>
                <w:noProof/>
                <w:webHidden/>
              </w:rPr>
            </w:r>
            <w:r>
              <w:rPr>
                <w:noProof/>
                <w:webHidden/>
              </w:rPr>
              <w:fldChar w:fldCharType="separate"/>
            </w:r>
            <w:r>
              <w:rPr>
                <w:noProof/>
                <w:webHidden/>
              </w:rPr>
              <w:t>9</w:t>
            </w:r>
            <w:r>
              <w:rPr>
                <w:noProof/>
                <w:webHidden/>
              </w:rPr>
              <w:fldChar w:fldCharType="end"/>
            </w:r>
          </w:hyperlink>
        </w:p>
        <w:p w:rsidR="00EB3881" w:rsidRDefault="00EB3881">
          <w:pPr>
            <w:pStyle w:val="TDC1"/>
            <w:tabs>
              <w:tab w:val="right" w:leader="dot" w:pos="8828"/>
            </w:tabs>
            <w:rPr>
              <w:rFonts w:eastAsiaTheme="minorEastAsia"/>
              <w:noProof/>
              <w:lang w:eastAsia="es-MX"/>
            </w:rPr>
          </w:pPr>
          <w:hyperlink w:anchor="_Toc3681675" w:history="1">
            <w:r w:rsidRPr="009817E0">
              <w:rPr>
                <w:rStyle w:val="Hipervnculo"/>
                <w:rFonts w:ascii="Arial" w:hAnsi="Arial" w:cs="Arial"/>
                <w:b/>
                <w:noProof/>
              </w:rPr>
              <w:t>JUSTIFICACIÓN</w:t>
            </w:r>
            <w:r>
              <w:rPr>
                <w:noProof/>
                <w:webHidden/>
              </w:rPr>
              <w:tab/>
            </w:r>
            <w:r>
              <w:rPr>
                <w:noProof/>
                <w:webHidden/>
              </w:rPr>
              <w:fldChar w:fldCharType="begin"/>
            </w:r>
            <w:r>
              <w:rPr>
                <w:noProof/>
                <w:webHidden/>
              </w:rPr>
              <w:instrText xml:space="preserve"> PAGEREF _Toc3681675 \h </w:instrText>
            </w:r>
            <w:r>
              <w:rPr>
                <w:noProof/>
                <w:webHidden/>
              </w:rPr>
            </w:r>
            <w:r>
              <w:rPr>
                <w:noProof/>
                <w:webHidden/>
              </w:rPr>
              <w:fldChar w:fldCharType="separate"/>
            </w:r>
            <w:r>
              <w:rPr>
                <w:noProof/>
                <w:webHidden/>
              </w:rPr>
              <w:t>9</w:t>
            </w:r>
            <w:r>
              <w:rPr>
                <w:noProof/>
                <w:webHidden/>
              </w:rPr>
              <w:fldChar w:fldCharType="end"/>
            </w:r>
          </w:hyperlink>
        </w:p>
        <w:p w:rsidR="00EB3881" w:rsidRDefault="00EB3881">
          <w:pPr>
            <w:pStyle w:val="TDC1"/>
            <w:tabs>
              <w:tab w:val="right" w:leader="dot" w:pos="8828"/>
            </w:tabs>
            <w:rPr>
              <w:rFonts w:eastAsiaTheme="minorEastAsia"/>
              <w:noProof/>
              <w:lang w:eastAsia="es-MX"/>
            </w:rPr>
          </w:pPr>
          <w:hyperlink w:anchor="_Toc3681676" w:history="1">
            <w:r w:rsidRPr="009817E0">
              <w:rPr>
                <w:rStyle w:val="Hipervnculo"/>
                <w:rFonts w:ascii="Arial" w:hAnsi="Arial" w:cs="Arial"/>
                <w:b/>
                <w:noProof/>
              </w:rPr>
              <w:t>SUPUESTO</w:t>
            </w:r>
            <w:r>
              <w:rPr>
                <w:noProof/>
                <w:webHidden/>
              </w:rPr>
              <w:tab/>
            </w:r>
            <w:r>
              <w:rPr>
                <w:noProof/>
                <w:webHidden/>
              </w:rPr>
              <w:fldChar w:fldCharType="begin"/>
            </w:r>
            <w:r>
              <w:rPr>
                <w:noProof/>
                <w:webHidden/>
              </w:rPr>
              <w:instrText xml:space="preserve"> PAGEREF _Toc3681676 \h </w:instrText>
            </w:r>
            <w:r>
              <w:rPr>
                <w:noProof/>
                <w:webHidden/>
              </w:rPr>
            </w:r>
            <w:r>
              <w:rPr>
                <w:noProof/>
                <w:webHidden/>
              </w:rPr>
              <w:fldChar w:fldCharType="separate"/>
            </w:r>
            <w:r>
              <w:rPr>
                <w:noProof/>
                <w:webHidden/>
              </w:rPr>
              <w:t>9</w:t>
            </w:r>
            <w:r>
              <w:rPr>
                <w:noProof/>
                <w:webHidden/>
              </w:rPr>
              <w:fldChar w:fldCharType="end"/>
            </w:r>
          </w:hyperlink>
        </w:p>
        <w:p w:rsidR="00EB3881" w:rsidRDefault="00EB3881">
          <w:pPr>
            <w:pStyle w:val="TDC1"/>
            <w:tabs>
              <w:tab w:val="right" w:leader="dot" w:pos="8828"/>
            </w:tabs>
            <w:rPr>
              <w:rFonts w:eastAsiaTheme="minorEastAsia"/>
              <w:noProof/>
              <w:lang w:eastAsia="es-MX"/>
            </w:rPr>
          </w:pPr>
          <w:hyperlink w:anchor="_Toc3681677" w:history="1">
            <w:r w:rsidRPr="009817E0">
              <w:rPr>
                <w:rStyle w:val="Hipervnculo"/>
                <w:rFonts w:ascii="Arial" w:hAnsi="Arial" w:cs="Arial"/>
                <w:b/>
                <w:noProof/>
              </w:rPr>
              <w:t>APARTDADO I: EDUCACIÓN</w:t>
            </w:r>
            <w:r>
              <w:rPr>
                <w:noProof/>
                <w:webHidden/>
              </w:rPr>
              <w:tab/>
            </w:r>
            <w:r>
              <w:rPr>
                <w:noProof/>
                <w:webHidden/>
              </w:rPr>
              <w:fldChar w:fldCharType="begin"/>
            </w:r>
            <w:r>
              <w:rPr>
                <w:noProof/>
                <w:webHidden/>
              </w:rPr>
              <w:instrText xml:space="preserve"> PAGEREF _Toc3681677 \h </w:instrText>
            </w:r>
            <w:r>
              <w:rPr>
                <w:noProof/>
                <w:webHidden/>
              </w:rPr>
            </w:r>
            <w:r>
              <w:rPr>
                <w:noProof/>
                <w:webHidden/>
              </w:rPr>
              <w:fldChar w:fldCharType="separate"/>
            </w:r>
            <w:r>
              <w:rPr>
                <w:noProof/>
                <w:webHidden/>
              </w:rPr>
              <w:t>10</w:t>
            </w:r>
            <w:r>
              <w:rPr>
                <w:noProof/>
                <w:webHidden/>
              </w:rPr>
              <w:fldChar w:fldCharType="end"/>
            </w:r>
          </w:hyperlink>
        </w:p>
        <w:p w:rsidR="00EB3881" w:rsidRDefault="00EB3881">
          <w:pPr>
            <w:pStyle w:val="TDC2"/>
            <w:tabs>
              <w:tab w:val="right" w:leader="dot" w:pos="8828"/>
            </w:tabs>
            <w:rPr>
              <w:rFonts w:eastAsiaTheme="minorEastAsia"/>
              <w:noProof/>
              <w:lang w:eastAsia="es-MX"/>
            </w:rPr>
          </w:pPr>
          <w:hyperlink w:anchor="_Toc3681678" w:history="1">
            <w:r w:rsidRPr="009817E0">
              <w:rPr>
                <w:rStyle w:val="Hipervnculo"/>
                <w:rFonts w:ascii="Arial" w:hAnsi="Arial" w:cs="Arial"/>
                <w:b/>
                <w:noProof/>
              </w:rPr>
              <w:t>Tipos de educación:</w:t>
            </w:r>
            <w:r>
              <w:rPr>
                <w:noProof/>
                <w:webHidden/>
              </w:rPr>
              <w:tab/>
            </w:r>
            <w:r>
              <w:rPr>
                <w:noProof/>
                <w:webHidden/>
              </w:rPr>
              <w:fldChar w:fldCharType="begin"/>
            </w:r>
            <w:r>
              <w:rPr>
                <w:noProof/>
                <w:webHidden/>
              </w:rPr>
              <w:instrText xml:space="preserve"> PAGEREF _Toc3681678 \h </w:instrText>
            </w:r>
            <w:r>
              <w:rPr>
                <w:noProof/>
                <w:webHidden/>
              </w:rPr>
            </w:r>
            <w:r>
              <w:rPr>
                <w:noProof/>
                <w:webHidden/>
              </w:rPr>
              <w:fldChar w:fldCharType="separate"/>
            </w:r>
            <w:r>
              <w:rPr>
                <w:noProof/>
                <w:webHidden/>
              </w:rPr>
              <w:t>12</w:t>
            </w:r>
            <w:r>
              <w:rPr>
                <w:noProof/>
                <w:webHidden/>
              </w:rPr>
              <w:fldChar w:fldCharType="end"/>
            </w:r>
          </w:hyperlink>
        </w:p>
        <w:p w:rsidR="00EB3881" w:rsidRDefault="00EB3881">
          <w:pPr>
            <w:pStyle w:val="TDC2"/>
            <w:tabs>
              <w:tab w:val="right" w:leader="dot" w:pos="8828"/>
            </w:tabs>
            <w:rPr>
              <w:rFonts w:eastAsiaTheme="minorEastAsia"/>
              <w:noProof/>
              <w:lang w:eastAsia="es-MX"/>
            </w:rPr>
          </w:pPr>
          <w:hyperlink w:anchor="_Toc3681679" w:history="1">
            <w:r w:rsidRPr="009817E0">
              <w:rPr>
                <w:rStyle w:val="Hipervnculo"/>
                <w:rFonts w:ascii="Arial" w:hAnsi="Arial" w:cs="Arial"/>
                <w:b/>
                <w:noProof/>
              </w:rPr>
              <w:t>La evolución de la  educación primaria en México:</w:t>
            </w:r>
            <w:r>
              <w:rPr>
                <w:noProof/>
                <w:webHidden/>
              </w:rPr>
              <w:tab/>
            </w:r>
            <w:r>
              <w:rPr>
                <w:noProof/>
                <w:webHidden/>
              </w:rPr>
              <w:fldChar w:fldCharType="begin"/>
            </w:r>
            <w:r>
              <w:rPr>
                <w:noProof/>
                <w:webHidden/>
              </w:rPr>
              <w:instrText xml:space="preserve"> PAGEREF _Toc3681679 \h </w:instrText>
            </w:r>
            <w:r>
              <w:rPr>
                <w:noProof/>
                <w:webHidden/>
              </w:rPr>
            </w:r>
            <w:r>
              <w:rPr>
                <w:noProof/>
                <w:webHidden/>
              </w:rPr>
              <w:fldChar w:fldCharType="separate"/>
            </w:r>
            <w:r>
              <w:rPr>
                <w:noProof/>
                <w:webHidden/>
              </w:rPr>
              <w:t>13</w:t>
            </w:r>
            <w:r>
              <w:rPr>
                <w:noProof/>
                <w:webHidden/>
              </w:rPr>
              <w:fldChar w:fldCharType="end"/>
            </w:r>
          </w:hyperlink>
        </w:p>
        <w:p w:rsidR="00EB3881" w:rsidRDefault="00EB3881">
          <w:pPr>
            <w:pStyle w:val="TDC2"/>
            <w:tabs>
              <w:tab w:val="right" w:leader="dot" w:pos="8828"/>
            </w:tabs>
            <w:rPr>
              <w:rFonts w:eastAsiaTheme="minorEastAsia"/>
              <w:noProof/>
              <w:lang w:eastAsia="es-MX"/>
            </w:rPr>
          </w:pPr>
          <w:hyperlink w:anchor="_Toc3681680" w:history="1">
            <w:r w:rsidRPr="009817E0">
              <w:rPr>
                <w:rStyle w:val="Hipervnculo"/>
                <w:rFonts w:ascii="Arial" w:hAnsi="Arial" w:cs="Arial"/>
                <w:b/>
                <w:noProof/>
              </w:rPr>
              <w:t>Retos de la educación primaria en México:</w:t>
            </w:r>
            <w:r>
              <w:rPr>
                <w:noProof/>
                <w:webHidden/>
              </w:rPr>
              <w:tab/>
            </w:r>
            <w:r>
              <w:rPr>
                <w:noProof/>
                <w:webHidden/>
              </w:rPr>
              <w:fldChar w:fldCharType="begin"/>
            </w:r>
            <w:r>
              <w:rPr>
                <w:noProof/>
                <w:webHidden/>
              </w:rPr>
              <w:instrText xml:space="preserve"> PAGEREF _Toc3681680 \h </w:instrText>
            </w:r>
            <w:r>
              <w:rPr>
                <w:noProof/>
                <w:webHidden/>
              </w:rPr>
            </w:r>
            <w:r>
              <w:rPr>
                <w:noProof/>
                <w:webHidden/>
              </w:rPr>
              <w:fldChar w:fldCharType="separate"/>
            </w:r>
            <w:r>
              <w:rPr>
                <w:noProof/>
                <w:webHidden/>
              </w:rPr>
              <w:t>21</w:t>
            </w:r>
            <w:r>
              <w:rPr>
                <w:noProof/>
                <w:webHidden/>
              </w:rPr>
              <w:fldChar w:fldCharType="end"/>
            </w:r>
          </w:hyperlink>
        </w:p>
        <w:p w:rsidR="00EB3881" w:rsidRDefault="00EB3881">
          <w:pPr>
            <w:pStyle w:val="TDC2"/>
            <w:tabs>
              <w:tab w:val="right" w:leader="dot" w:pos="8828"/>
            </w:tabs>
            <w:rPr>
              <w:rFonts w:eastAsiaTheme="minorEastAsia"/>
              <w:noProof/>
              <w:lang w:eastAsia="es-MX"/>
            </w:rPr>
          </w:pPr>
          <w:hyperlink w:anchor="_Toc3681681" w:history="1">
            <w:r w:rsidRPr="009817E0">
              <w:rPr>
                <w:rStyle w:val="Hipervnculo"/>
                <w:rFonts w:ascii="Arial" w:hAnsi="Arial" w:cs="Arial"/>
                <w:b/>
                <w:noProof/>
              </w:rPr>
              <w:t>Calidad de la educación:</w:t>
            </w:r>
            <w:r>
              <w:rPr>
                <w:noProof/>
                <w:webHidden/>
              </w:rPr>
              <w:tab/>
            </w:r>
            <w:r>
              <w:rPr>
                <w:noProof/>
                <w:webHidden/>
              </w:rPr>
              <w:fldChar w:fldCharType="begin"/>
            </w:r>
            <w:r>
              <w:rPr>
                <w:noProof/>
                <w:webHidden/>
              </w:rPr>
              <w:instrText xml:space="preserve"> PAGEREF _Toc3681681 \h </w:instrText>
            </w:r>
            <w:r>
              <w:rPr>
                <w:noProof/>
                <w:webHidden/>
              </w:rPr>
            </w:r>
            <w:r>
              <w:rPr>
                <w:noProof/>
                <w:webHidden/>
              </w:rPr>
              <w:fldChar w:fldCharType="separate"/>
            </w:r>
            <w:r>
              <w:rPr>
                <w:noProof/>
                <w:webHidden/>
              </w:rPr>
              <w:t>22</w:t>
            </w:r>
            <w:r>
              <w:rPr>
                <w:noProof/>
                <w:webHidden/>
              </w:rPr>
              <w:fldChar w:fldCharType="end"/>
            </w:r>
          </w:hyperlink>
        </w:p>
        <w:p w:rsidR="00EB3881" w:rsidRDefault="00EB3881">
          <w:pPr>
            <w:pStyle w:val="TDC1"/>
            <w:tabs>
              <w:tab w:val="right" w:leader="dot" w:pos="8828"/>
            </w:tabs>
            <w:rPr>
              <w:rFonts w:eastAsiaTheme="minorEastAsia"/>
              <w:noProof/>
              <w:lang w:eastAsia="es-MX"/>
            </w:rPr>
          </w:pPr>
          <w:hyperlink w:anchor="_Toc3681682" w:history="1">
            <w:r w:rsidRPr="009817E0">
              <w:rPr>
                <w:rStyle w:val="Hipervnculo"/>
                <w:rFonts w:ascii="Arial" w:hAnsi="Arial" w:cs="Arial"/>
                <w:b/>
                <w:noProof/>
              </w:rPr>
              <w:t>APARTADO II: DIDÁCTICA</w:t>
            </w:r>
            <w:r>
              <w:rPr>
                <w:noProof/>
                <w:webHidden/>
              </w:rPr>
              <w:tab/>
            </w:r>
            <w:r>
              <w:rPr>
                <w:noProof/>
                <w:webHidden/>
              </w:rPr>
              <w:fldChar w:fldCharType="begin"/>
            </w:r>
            <w:r>
              <w:rPr>
                <w:noProof/>
                <w:webHidden/>
              </w:rPr>
              <w:instrText xml:space="preserve"> PAGEREF _Toc3681682 \h </w:instrText>
            </w:r>
            <w:r>
              <w:rPr>
                <w:noProof/>
                <w:webHidden/>
              </w:rPr>
            </w:r>
            <w:r>
              <w:rPr>
                <w:noProof/>
                <w:webHidden/>
              </w:rPr>
              <w:fldChar w:fldCharType="separate"/>
            </w:r>
            <w:r>
              <w:rPr>
                <w:noProof/>
                <w:webHidden/>
              </w:rPr>
              <w:t>24</w:t>
            </w:r>
            <w:r>
              <w:rPr>
                <w:noProof/>
                <w:webHidden/>
              </w:rPr>
              <w:fldChar w:fldCharType="end"/>
            </w:r>
          </w:hyperlink>
        </w:p>
        <w:p w:rsidR="00EB3881" w:rsidRDefault="00EB3881">
          <w:pPr>
            <w:pStyle w:val="TDC2"/>
            <w:tabs>
              <w:tab w:val="right" w:leader="dot" w:pos="8828"/>
            </w:tabs>
            <w:rPr>
              <w:rFonts w:eastAsiaTheme="minorEastAsia"/>
              <w:noProof/>
              <w:lang w:eastAsia="es-MX"/>
            </w:rPr>
          </w:pPr>
          <w:hyperlink w:anchor="_Toc3681683" w:history="1">
            <w:r w:rsidRPr="009817E0">
              <w:rPr>
                <w:rStyle w:val="Hipervnculo"/>
                <w:rFonts w:ascii="Arial" w:hAnsi="Arial" w:cs="Arial"/>
                <w:b/>
                <w:noProof/>
              </w:rPr>
              <w:t>Concepto de didáctica:</w:t>
            </w:r>
            <w:r>
              <w:rPr>
                <w:noProof/>
                <w:webHidden/>
              </w:rPr>
              <w:tab/>
            </w:r>
            <w:r>
              <w:rPr>
                <w:noProof/>
                <w:webHidden/>
              </w:rPr>
              <w:fldChar w:fldCharType="begin"/>
            </w:r>
            <w:r>
              <w:rPr>
                <w:noProof/>
                <w:webHidden/>
              </w:rPr>
              <w:instrText xml:space="preserve"> PAGEREF _Toc3681683 \h </w:instrText>
            </w:r>
            <w:r>
              <w:rPr>
                <w:noProof/>
                <w:webHidden/>
              </w:rPr>
            </w:r>
            <w:r>
              <w:rPr>
                <w:noProof/>
                <w:webHidden/>
              </w:rPr>
              <w:fldChar w:fldCharType="separate"/>
            </w:r>
            <w:r>
              <w:rPr>
                <w:noProof/>
                <w:webHidden/>
              </w:rPr>
              <w:t>24</w:t>
            </w:r>
            <w:r>
              <w:rPr>
                <w:noProof/>
                <w:webHidden/>
              </w:rPr>
              <w:fldChar w:fldCharType="end"/>
            </w:r>
          </w:hyperlink>
        </w:p>
        <w:p w:rsidR="00EB3881" w:rsidRDefault="00EB3881">
          <w:pPr>
            <w:pStyle w:val="TDC2"/>
            <w:tabs>
              <w:tab w:val="right" w:leader="dot" w:pos="8828"/>
            </w:tabs>
            <w:rPr>
              <w:rFonts w:eastAsiaTheme="minorEastAsia"/>
              <w:noProof/>
              <w:lang w:eastAsia="es-MX"/>
            </w:rPr>
          </w:pPr>
          <w:hyperlink w:anchor="_Toc3681684" w:history="1">
            <w:r w:rsidRPr="009817E0">
              <w:rPr>
                <w:rStyle w:val="Hipervnculo"/>
                <w:rFonts w:ascii="Arial" w:hAnsi="Arial" w:cs="Arial"/>
                <w:b/>
                <w:noProof/>
              </w:rPr>
              <w:t>Importancia de aplicar la didáctica en las escuelas primarias:</w:t>
            </w:r>
            <w:r>
              <w:rPr>
                <w:noProof/>
                <w:webHidden/>
              </w:rPr>
              <w:tab/>
            </w:r>
            <w:r>
              <w:rPr>
                <w:noProof/>
                <w:webHidden/>
              </w:rPr>
              <w:fldChar w:fldCharType="begin"/>
            </w:r>
            <w:r>
              <w:rPr>
                <w:noProof/>
                <w:webHidden/>
              </w:rPr>
              <w:instrText xml:space="preserve"> PAGEREF _Toc3681684 \h </w:instrText>
            </w:r>
            <w:r>
              <w:rPr>
                <w:noProof/>
                <w:webHidden/>
              </w:rPr>
            </w:r>
            <w:r>
              <w:rPr>
                <w:noProof/>
                <w:webHidden/>
              </w:rPr>
              <w:fldChar w:fldCharType="separate"/>
            </w:r>
            <w:r>
              <w:rPr>
                <w:noProof/>
                <w:webHidden/>
              </w:rPr>
              <w:t>25</w:t>
            </w:r>
            <w:r>
              <w:rPr>
                <w:noProof/>
                <w:webHidden/>
              </w:rPr>
              <w:fldChar w:fldCharType="end"/>
            </w:r>
          </w:hyperlink>
        </w:p>
        <w:p w:rsidR="00EB3881" w:rsidRDefault="00EB3881">
          <w:pPr>
            <w:pStyle w:val="TDC2"/>
            <w:tabs>
              <w:tab w:val="right" w:leader="dot" w:pos="8828"/>
            </w:tabs>
            <w:rPr>
              <w:rFonts w:eastAsiaTheme="minorEastAsia"/>
              <w:noProof/>
              <w:lang w:eastAsia="es-MX"/>
            </w:rPr>
          </w:pPr>
          <w:hyperlink w:anchor="_Toc3681685" w:history="1">
            <w:r w:rsidRPr="009817E0">
              <w:rPr>
                <w:rStyle w:val="Hipervnculo"/>
                <w:rFonts w:ascii="Arial" w:hAnsi="Arial" w:cs="Arial"/>
                <w:b/>
                <w:noProof/>
              </w:rPr>
              <w:t>Ventajas y desventajas de aplicar la didáctica en la escuela primaria:</w:t>
            </w:r>
            <w:r>
              <w:rPr>
                <w:noProof/>
                <w:webHidden/>
              </w:rPr>
              <w:tab/>
            </w:r>
            <w:r>
              <w:rPr>
                <w:noProof/>
                <w:webHidden/>
              </w:rPr>
              <w:fldChar w:fldCharType="begin"/>
            </w:r>
            <w:r>
              <w:rPr>
                <w:noProof/>
                <w:webHidden/>
              </w:rPr>
              <w:instrText xml:space="preserve"> PAGEREF _Toc3681685 \h </w:instrText>
            </w:r>
            <w:r>
              <w:rPr>
                <w:noProof/>
                <w:webHidden/>
              </w:rPr>
            </w:r>
            <w:r>
              <w:rPr>
                <w:noProof/>
                <w:webHidden/>
              </w:rPr>
              <w:fldChar w:fldCharType="separate"/>
            </w:r>
            <w:r>
              <w:rPr>
                <w:noProof/>
                <w:webHidden/>
              </w:rPr>
              <w:t>26</w:t>
            </w:r>
            <w:r>
              <w:rPr>
                <w:noProof/>
                <w:webHidden/>
              </w:rPr>
              <w:fldChar w:fldCharType="end"/>
            </w:r>
          </w:hyperlink>
        </w:p>
        <w:p w:rsidR="00EB3881" w:rsidRDefault="00EB3881">
          <w:pPr>
            <w:pStyle w:val="TDC1"/>
            <w:tabs>
              <w:tab w:val="right" w:leader="dot" w:pos="8828"/>
            </w:tabs>
            <w:rPr>
              <w:rFonts w:eastAsiaTheme="minorEastAsia"/>
              <w:noProof/>
              <w:lang w:eastAsia="es-MX"/>
            </w:rPr>
          </w:pPr>
          <w:hyperlink w:anchor="_Toc3681686" w:history="1">
            <w:r w:rsidRPr="009817E0">
              <w:rPr>
                <w:rStyle w:val="Hipervnculo"/>
                <w:rFonts w:ascii="Arial" w:hAnsi="Arial" w:cs="Arial"/>
                <w:b/>
                <w:noProof/>
              </w:rPr>
              <w:t>APARTADO III: DOCENCIA</w:t>
            </w:r>
            <w:r>
              <w:rPr>
                <w:noProof/>
                <w:webHidden/>
              </w:rPr>
              <w:tab/>
            </w:r>
            <w:r>
              <w:rPr>
                <w:noProof/>
                <w:webHidden/>
              </w:rPr>
              <w:fldChar w:fldCharType="begin"/>
            </w:r>
            <w:r>
              <w:rPr>
                <w:noProof/>
                <w:webHidden/>
              </w:rPr>
              <w:instrText xml:space="preserve"> PAGEREF _Toc3681686 \h </w:instrText>
            </w:r>
            <w:r>
              <w:rPr>
                <w:noProof/>
                <w:webHidden/>
              </w:rPr>
            </w:r>
            <w:r>
              <w:rPr>
                <w:noProof/>
                <w:webHidden/>
              </w:rPr>
              <w:fldChar w:fldCharType="separate"/>
            </w:r>
            <w:r>
              <w:rPr>
                <w:noProof/>
                <w:webHidden/>
              </w:rPr>
              <w:t>27</w:t>
            </w:r>
            <w:r>
              <w:rPr>
                <w:noProof/>
                <w:webHidden/>
              </w:rPr>
              <w:fldChar w:fldCharType="end"/>
            </w:r>
          </w:hyperlink>
        </w:p>
        <w:p w:rsidR="00EB3881" w:rsidRDefault="00EB3881">
          <w:pPr>
            <w:pStyle w:val="TDC2"/>
            <w:tabs>
              <w:tab w:val="right" w:leader="dot" w:pos="8828"/>
            </w:tabs>
            <w:rPr>
              <w:rFonts w:eastAsiaTheme="minorEastAsia"/>
              <w:noProof/>
              <w:lang w:eastAsia="es-MX"/>
            </w:rPr>
          </w:pPr>
          <w:hyperlink w:anchor="_Toc3681687" w:history="1">
            <w:r w:rsidRPr="009817E0">
              <w:rPr>
                <w:rStyle w:val="Hipervnculo"/>
                <w:rFonts w:ascii="Arial" w:hAnsi="Arial" w:cs="Arial"/>
                <w:b/>
                <w:noProof/>
              </w:rPr>
              <w:t>Profesión docente:</w:t>
            </w:r>
            <w:r>
              <w:rPr>
                <w:noProof/>
                <w:webHidden/>
              </w:rPr>
              <w:tab/>
            </w:r>
            <w:r>
              <w:rPr>
                <w:noProof/>
                <w:webHidden/>
              </w:rPr>
              <w:fldChar w:fldCharType="begin"/>
            </w:r>
            <w:r>
              <w:rPr>
                <w:noProof/>
                <w:webHidden/>
              </w:rPr>
              <w:instrText xml:space="preserve"> PAGEREF _Toc3681687 \h </w:instrText>
            </w:r>
            <w:r>
              <w:rPr>
                <w:noProof/>
                <w:webHidden/>
              </w:rPr>
            </w:r>
            <w:r>
              <w:rPr>
                <w:noProof/>
                <w:webHidden/>
              </w:rPr>
              <w:fldChar w:fldCharType="separate"/>
            </w:r>
            <w:r>
              <w:rPr>
                <w:noProof/>
                <w:webHidden/>
              </w:rPr>
              <w:t>27</w:t>
            </w:r>
            <w:r>
              <w:rPr>
                <w:noProof/>
                <w:webHidden/>
              </w:rPr>
              <w:fldChar w:fldCharType="end"/>
            </w:r>
          </w:hyperlink>
        </w:p>
        <w:p w:rsidR="00EB3881" w:rsidRDefault="00EB3881">
          <w:pPr>
            <w:pStyle w:val="TDC2"/>
            <w:tabs>
              <w:tab w:val="right" w:leader="dot" w:pos="8828"/>
            </w:tabs>
            <w:rPr>
              <w:rFonts w:eastAsiaTheme="minorEastAsia"/>
              <w:noProof/>
              <w:lang w:eastAsia="es-MX"/>
            </w:rPr>
          </w:pPr>
          <w:hyperlink w:anchor="_Toc3681688" w:history="1">
            <w:r w:rsidRPr="009817E0">
              <w:rPr>
                <w:rStyle w:val="Hipervnculo"/>
                <w:rFonts w:ascii="Arial" w:hAnsi="Arial" w:cs="Arial"/>
                <w:b/>
                <w:noProof/>
              </w:rPr>
              <w:t>Perfil de egreso de un docente al concluir su formación profesional:</w:t>
            </w:r>
            <w:r>
              <w:rPr>
                <w:noProof/>
                <w:webHidden/>
              </w:rPr>
              <w:tab/>
            </w:r>
            <w:r>
              <w:rPr>
                <w:noProof/>
                <w:webHidden/>
              </w:rPr>
              <w:fldChar w:fldCharType="begin"/>
            </w:r>
            <w:r>
              <w:rPr>
                <w:noProof/>
                <w:webHidden/>
              </w:rPr>
              <w:instrText xml:space="preserve"> PAGEREF _Toc3681688 \h </w:instrText>
            </w:r>
            <w:r>
              <w:rPr>
                <w:noProof/>
                <w:webHidden/>
              </w:rPr>
            </w:r>
            <w:r>
              <w:rPr>
                <w:noProof/>
                <w:webHidden/>
              </w:rPr>
              <w:fldChar w:fldCharType="separate"/>
            </w:r>
            <w:r>
              <w:rPr>
                <w:noProof/>
                <w:webHidden/>
              </w:rPr>
              <w:t>28</w:t>
            </w:r>
            <w:r>
              <w:rPr>
                <w:noProof/>
                <w:webHidden/>
              </w:rPr>
              <w:fldChar w:fldCharType="end"/>
            </w:r>
          </w:hyperlink>
        </w:p>
        <w:p w:rsidR="00EB3881" w:rsidRDefault="00EB3881">
          <w:pPr>
            <w:pStyle w:val="TDC2"/>
            <w:tabs>
              <w:tab w:val="right" w:leader="dot" w:pos="8828"/>
            </w:tabs>
            <w:rPr>
              <w:rFonts w:eastAsiaTheme="minorEastAsia"/>
              <w:noProof/>
              <w:lang w:eastAsia="es-MX"/>
            </w:rPr>
          </w:pPr>
          <w:hyperlink w:anchor="_Toc3681689" w:history="1">
            <w:r w:rsidRPr="009817E0">
              <w:rPr>
                <w:rStyle w:val="Hipervnculo"/>
                <w:rFonts w:ascii="Arial" w:hAnsi="Arial" w:cs="Arial"/>
                <w:b/>
                <w:noProof/>
              </w:rPr>
              <w:t>Imagen del docente:</w:t>
            </w:r>
            <w:r>
              <w:rPr>
                <w:noProof/>
                <w:webHidden/>
              </w:rPr>
              <w:tab/>
            </w:r>
            <w:r>
              <w:rPr>
                <w:noProof/>
                <w:webHidden/>
              </w:rPr>
              <w:fldChar w:fldCharType="begin"/>
            </w:r>
            <w:r>
              <w:rPr>
                <w:noProof/>
                <w:webHidden/>
              </w:rPr>
              <w:instrText xml:space="preserve"> PAGEREF _Toc3681689 \h </w:instrText>
            </w:r>
            <w:r>
              <w:rPr>
                <w:noProof/>
                <w:webHidden/>
              </w:rPr>
            </w:r>
            <w:r>
              <w:rPr>
                <w:noProof/>
                <w:webHidden/>
              </w:rPr>
              <w:fldChar w:fldCharType="separate"/>
            </w:r>
            <w:r>
              <w:rPr>
                <w:noProof/>
                <w:webHidden/>
              </w:rPr>
              <w:t>34</w:t>
            </w:r>
            <w:r>
              <w:rPr>
                <w:noProof/>
                <w:webHidden/>
              </w:rPr>
              <w:fldChar w:fldCharType="end"/>
            </w:r>
          </w:hyperlink>
        </w:p>
        <w:p w:rsidR="00EB3881" w:rsidRDefault="00EB3881">
          <w:pPr>
            <w:pStyle w:val="TDC2"/>
            <w:tabs>
              <w:tab w:val="right" w:leader="dot" w:pos="8828"/>
            </w:tabs>
            <w:rPr>
              <w:rFonts w:eastAsiaTheme="minorEastAsia"/>
              <w:noProof/>
              <w:lang w:eastAsia="es-MX"/>
            </w:rPr>
          </w:pPr>
          <w:hyperlink w:anchor="_Toc3681690" w:history="1">
            <w:r w:rsidRPr="009817E0">
              <w:rPr>
                <w:rStyle w:val="Hipervnculo"/>
                <w:rFonts w:ascii="Arial" w:hAnsi="Arial" w:cs="Arial"/>
                <w:b/>
                <w:noProof/>
              </w:rPr>
              <w:t>Valoración social del docente:</w:t>
            </w:r>
            <w:r>
              <w:rPr>
                <w:noProof/>
                <w:webHidden/>
              </w:rPr>
              <w:tab/>
            </w:r>
            <w:r>
              <w:rPr>
                <w:noProof/>
                <w:webHidden/>
              </w:rPr>
              <w:fldChar w:fldCharType="begin"/>
            </w:r>
            <w:r>
              <w:rPr>
                <w:noProof/>
                <w:webHidden/>
              </w:rPr>
              <w:instrText xml:space="preserve"> PAGEREF _Toc3681690 \h </w:instrText>
            </w:r>
            <w:r>
              <w:rPr>
                <w:noProof/>
                <w:webHidden/>
              </w:rPr>
            </w:r>
            <w:r>
              <w:rPr>
                <w:noProof/>
                <w:webHidden/>
              </w:rPr>
              <w:fldChar w:fldCharType="separate"/>
            </w:r>
            <w:r>
              <w:rPr>
                <w:noProof/>
                <w:webHidden/>
              </w:rPr>
              <w:t>35</w:t>
            </w:r>
            <w:r>
              <w:rPr>
                <w:noProof/>
                <w:webHidden/>
              </w:rPr>
              <w:fldChar w:fldCharType="end"/>
            </w:r>
          </w:hyperlink>
        </w:p>
        <w:p w:rsidR="00EB3881" w:rsidRDefault="00EB3881">
          <w:pPr>
            <w:pStyle w:val="TDC2"/>
            <w:tabs>
              <w:tab w:val="right" w:leader="dot" w:pos="8828"/>
            </w:tabs>
            <w:rPr>
              <w:rFonts w:eastAsiaTheme="minorEastAsia"/>
              <w:noProof/>
              <w:lang w:eastAsia="es-MX"/>
            </w:rPr>
          </w:pPr>
          <w:hyperlink w:anchor="_Toc3681691" w:history="1">
            <w:r w:rsidRPr="009817E0">
              <w:rPr>
                <w:rStyle w:val="Hipervnculo"/>
                <w:rFonts w:ascii="Arial" w:hAnsi="Arial" w:cs="Arial"/>
                <w:b/>
                <w:noProof/>
              </w:rPr>
              <w:t>Identidad docente:</w:t>
            </w:r>
            <w:r>
              <w:rPr>
                <w:noProof/>
                <w:webHidden/>
              </w:rPr>
              <w:tab/>
            </w:r>
            <w:r>
              <w:rPr>
                <w:noProof/>
                <w:webHidden/>
              </w:rPr>
              <w:fldChar w:fldCharType="begin"/>
            </w:r>
            <w:r>
              <w:rPr>
                <w:noProof/>
                <w:webHidden/>
              </w:rPr>
              <w:instrText xml:space="preserve"> PAGEREF _Toc3681691 \h </w:instrText>
            </w:r>
            <w:r>
              <w:rPr>
                <w:noProof/>
                <w:webHidden/>
              </w:rPr>
            </w:r>
            <w:r>
              <w:rPr>
                <w:noProof/>
                <w:webHidden/>
              </w:rPr>
              <w:fldChar w:fldCharType="separate"/>
            </w:r>
            <w:r>
              <w:rPr>
                <w:noProof/>
                <w:webHidden/>
              </w:rPr>
              <w:t>39</w:t>
            </w:r>
            <w:r>
              <w:rPr>
                <w:noProof/>
                <w:webHidden/>
              </w:rPr>
              <w:fldChar w:fldCharType="end"/>
            </w:r>
          </w:hyperlink>
        </w:p>
        <w:p w:rsidR="00EB3881" w:rsidRDefault="00EB3881">
          <w:pPr>
            <w:pStyle w:val="TDC1"/>
            <w:tabs>
              <w:tab w:val="right" w:leader="dot" w:pos="8828"/>
            </w:tabs>
            <w:rPr>
              <w:rFonts w:eastAsiaTheme="minorEastAsia"/>
              <w:noProof/>
              <w:lang w:eastAsia="es-MX"/>
            </w:rPr>
          </w:pPr>
          <w:hyperlink w:anchor="_Toc3681692" w:history="1">
            <w:r w:rsidRPr="009817E0">
              <w:rPr>
                <w:rStyle w:val="Hipervnculo"/>
                <w:rFonts w:ascii="Arial" w:hAnsi="Arial" w:cs="Arial"/>
                <w:b/>
                <w:noProof/>
              </w:rPr>
              <w:t>MARCO METODOLÓGICO</w:t>
            </w:r>
            <w:r>
              <w:rPr>
                <w:noProof/>
                <w:webHidden/>
              </w:rPr>
              <w:tab/>
            </w:r>
            <w:r>
              <w:rPr>
                <w:noProof/>
                <w:webHidden/>
              </w:rPr>
              <w:fldChar w:fldCharType="begin"/>
            </w:r>
            <w:r>
              <w:rPr>
                <w:noProof/>
                <w:webHidden/>
              </w:rPr>
              <w:instrText xml:space="preserve"> PAGEREF _Toc3681692 \h </w:instrText>
            </w:r>
            <w:r>
              <w:rPr>
                <w:noProof/>
                <w:webHidden/>
              </w:rPr>
            </w:r>
            <w:r>
              <w:rPr>
                <w:noProof/>
                <w:webHidden/>
              </w:rPr>
              <w:fldChar w:fldCharType="separate"/>
            </w:r>
            <w:r>
              <w:rPr>
                <w:noProof/>
                <w:webHidden/>
              </w:rPr>
              <w:t>54</w:t>
            </w:r>
            <w:r>
              <w:rPr>
                <w:noProof/>
                <w:webHidden/>
              </w:rPr>
              <w:fldChar w:fldCharType="end"/>
            </w:r>
          </w:hyperlink>
        </w:p>
        <w:p w:rsidR="00EB3881" w:rsidRDefault="00EB3881">
          <w:pPr>
            <w:pStyle w:val="TDC2"/>
            <w:tabs>
              <w:tab w:val="right" w:leader="dot" w:pos="8828"/>
            </w:tabs>
            <w:rPr>
              <w:rFonts w:eastAsiaTheme="minorEastAsia"/>
              <w:noProof/>
              <w:lang w:eastAsia="es-MX"/>
            </w:rPr>
          </w:pPr>
          <w:hyperlink w:anchor="_Toc3681693" w:history="1">
            <w:r w:rsidRPr="009817E0">
              <w:rPr>
                <w:rStyle w:val="Hipervnculo"/>
                <w:rFonts w:ascii="Arial" w:hAnsi="Arial" w:cs="Arial"/>
                <w:b/>
                <w:noProof/>
              </w:rPr>
              <w:t>INVESTIGACIÓN:</w:t>
            </w:r>
            <w:r>
              <w:rPr>
                <w:noProof/>
                <w:webHidden/>
              </w:rPr>
              <w:tab/>
            </w:r>
            <w:r>
              <w:rPr>
                <w:noProof/>
                <w:webHidden/>
              </w:rPr>
              <w:fldChar w:fldCharType="begin"/>
            </w:r>
            <w:r>
              <w:rPr>
                <w:noProof/>
                <w:webHidden/>
              </w:rPr>
              <w:instrText xml:space="preserve"> PAGEREF _Toc3681693 \h </w:instrText>
            </w:r>
            <w:r>
              <w:rPr>
                <w:noProof/>
                <w:webHidden/>
              </w:rPr>
            </w:r>
            <w:r>
              <w:rPr>
                <w:noProof/>
                <w:webHidden/>
              </w:rPr>
              <w:fldChar w:fldCharType="separate"/>
            </w:r>
            <w:r>
              <w:rPr>
                <w:noProof/>
                <w:webHidden/>
              </w:rPr>
              <w:t>54</w:t>
            </w:r>
            <w:r>
              <w:rPr>
                <w:noProof/>
                <w:webHidden/>
              </w:rPr>
              <w:fldChar w:fldCharType="end"/>
            </w:r>
          </w:hyperlink>
        </w:p>
        <w:p w:rsidR="00EB3881" w:rsidRDefault="00EB3881">
          <w:pPr>
            <w:pStyle w:val="TDC2"/>
            <w:tabs>
              <w:tab w:val="right" w:leader="dot" w:pos="8828"/>
            </w:tabs>
            <w:rPr>
              <w:rFonts w:eastAsiaTheme="minorEastAsia"/>
              <w:noProof/>
              <w:lang w:eastAsia="es-MX"/>
            </w:rPr>
          </w:pPr>
          <w:hyperlink w:anchor="_Toc3681694" w:history="1">
            <w:r w:rsidRPr="009817E0">
              <w:rPr>
                <w:rStyle w:val="Hipervnculo"/>
                <w:rFonts w:ascii="Arial" w:hAnsi="Arial" w:cs="Arial"/>
                <w:b/>
                <w:noProof/>
              </w:rPr>
              <w:t>ENFOQUES DE LA INVESTIGACIÓN:</w:t>
            </w:r>
            <w:r>
              <w:rPr>
                <w:noProof/>
                <w:webHidden/>
              </w:rPr>
              <w:tab/>
            </w:r>
            <w:r>
              <w:rPr>
                <w:noProof/>
                <w:webHidden/>
              </w:rPr>
              <w:fldChar w:fldCharType="begin"/>
            </w:r>
            <w:r>
              <w:rPr>
                <w:noProof/>
                <w:webHidden/>
              </w:rPr>
              <w:instrText xml:space="preserve"> PAGEREF _Toc3681694 \h </w:instrText>
            </w:r>
            <w:r>
              <w:rPr>
                <w:noProof/>
                <w:webHidden/>
              </w:rPr>
            </w:r>
            <w:r>
              <w:rPr>
                <w:noProof/>
                <w:webHidden/>
              </w:rPr>
              <w:fldChar w:fldCharType="separate"/>
            </w:r>
            <w:r>
              <w:rPr>
                <w:noProof/>
                <w:webHidden/>
              </w:rPr>
              <w:t>54</w:t>
            </w:r>
            <w:r>
              <w:rPr>
                <w:noProof/>
                <w:webHidden/>
              </w:rPr>
              <w:fldChar w:fldCharType="end"/>
            </w:r>
          </w:hyperlink>
        </w:p>
        <w:p w:rsidR="00EB3881" w:rsidRDefault="00EB3881">
          <w:pPr>
            <w:pStyle w:val="TDC2"/>
            <w:tabs>
              <w:tab w:val="right" w:leader="dot" w:pos="8828"/>
            </w:tabs>
            <w:rPr>
              <w:rFonts w:eastAsiaTheme="minorEastAsia"/>
              <w:noProof/>
              <w:lang w:eastAsia="es-MX"/>
            </w:rPr>
          </w:pPr>
          <w:hyperlink w:anchor="_Toc3681695" w:history="1">
            <w:r w:rsidRPr="009817E0">
              <w:rPr>
                <w:rStyle w:val="Hipervnculo"/>
                <w:rFonts w:ascii="Arial" w:hAnsi="Arial" w:cs="Arial"/>
                <w:b/>
                <w:noProof/>
              </w:rPr>
              <w:t>MÉTODOS PARA LA INVESTIGACIÓN CUALITATIVA:</w:t>
            </w:r>
            <w:r>
              <w:rPr>
                <w:noProof/>
                <w:webHidden/>
              </w:rPr>
              <w:tab/>
            </w:r>
            <w:r>
              <w:rPr>
                <w:noProof/>
                <w:webHidden/>
              </w:rPr>
              <w:fldChar w:fldCharType="begin"/>
            </w:r>
            <w:r>
              <w:rPr>
                <w:noProof/>
                <w:webHidden/>
              </w:rPr>
              <w:instrText xml:space="preserve"> PAGEREF _Toc3681695 \h </w:instrText>
            </w:r>
            <w:r>
              <w:rPr>
                <w:noProof/>
                <w:webHidden/>
              </w:rPr>
            </w:r>
            <w:r>
              <w:rPr>
                <w:noProof/>
                <w:webHidden/>
              </w:rPr>
              <w:fldChar w:fldCharType="separate"/>
            </w:r>
            <w:r>
              <w:rPr>
                <w:noProof/>
                <w:webHidden/>
              </w:rPr>
              <w:t>56</w:t>
            </w:r>
            <w:r>
              <w:rPr>
                <w:noProof/>
                <w:webHidden/>
              </w:rPr>
              <w:fldChar w:fldCharType="end"/>
            </w:r>
          </w:hyperlink>
        </w:p>
        <w:p w:rsidR="00EB3881" w:rsidRDefault="00EB3881">
          <w:pPr>
            <w:pStyle w:val="TDC1"/>
            <w:tabs>
              <w:tab w:val="right" w:leader="dot" w:pos="8828"/>
            </w:tabs>
            <w:rPr>
              <w:rFonts w:eastAsiaTheme="minorEastAsia"/>
              <w:noProof/>
              <w:lang w:eastAsia="es-MX"/>
            </w:rPr>
          </w:pPr>
          <w:hyperlink w:anchor="_Toc3681696" w:history="1">
            <w:r w:rsidRPr="009817E0">
              <w:rPr>
                <w:rStyle w:val="Hipervnculo"/>
                <w:rFonts w:ascii="Arial" w:hAnsi="Arial" w:cs="Arial"/>
                <w:b/>
                <w:noProof/>
              </w:rPr>
              <w:t>TÉCNICAS DE LA INVESTIGACIÓN CUALITATIVA PARA EL MÉTODO ETNOGRÁFICO</w:t>
            </w:r>
            <w:r>
              <w:rPr>
                <w:noProof/>
                <w:webHidden/>
              </w:rPr>
              <w:tab/>
            </w:r>
            <w:r>
              <w:rPr>
                <w:noProof/>
                <w:webHidden/>
              </w:rPr>
              <w:fldChar w:fldCharType="begin"/>
            </w:r>
            <w:r>
              <w:rPr>
                <w:noProof/>
                <w:webHidden/>
              </w:rPr>
              <w:instrText xml:space="preserve"> PAGEREF _Toc3681696 \h </w:instrText>
            </w:r>
            <w:r>
              <w:rPr>
                <w:noProof/>
                <w:webHidden/>
              </w:rPr>
            </w:r>
            <w:r>
              <w:rPr>
                <w:noProof/>
                <w:webHidden/>
              </w:rPr>
              <w:fldChar w:fldCharType="separate"/>
            </w:r>
            <w:r>
              <w:rPr>
                <w:noProof/>
                <w:webHidden/>
              </w:rPr>
              <w:t>61</w:t>
            </w:r>
            <w:r>
              <w:rPr>
                <w:noProof/>
                <w:webHidden/>
              </w:rPr>
              <w:fldChar w:fldCharType="end"/>
            </w:r>
          </w:hyperlink>
        </w:p>
        <w:p w:rsidR="00EB3881" w:rsidRDefault="00EB3881">
          <w:pPr>
            <w:pStyle w:val="TDC2"/>
            <w:tabs>
              <w:tab w:val="right" w:leader="dot" w:pos="8828"/>
            </w:tabs>
            <w:rPr>
              <w:rFonts w:eastAsiaTheme="minorEastAsia"/>
              <w:noProof/>
              <w:lang w:eastAsia="es-MX"/>
            </w:rPr>
          </w:pPr>
          <w:hyperlink w:anchor="_Toc3681697" w:history="1">
            <w:r w:rsidRPr="009817E0">
              <w:rPr>
                <w:rStyle w:val="Hipervnculo"/>
                <w:rFonts w:ascii="Arial" w:hAnsi="Arial" w:cs="Arial"/>
                <w:b/>
                <w:noProof/>
              </w:rPr>
              <w:t>Entrevista:</w:t>
            </w:r>
            <w:r>
              <w:rPr>
                <w:noProof/>
                <w:webHidden/>
              </w:rPr>
              <w:tab/>
            </w:r>
            <w:r>
              <w:rPr>
                <w:noProof/>
                <w:webHidden/>
              </w:rPr>
              <w:fldChar w:fldCharType="begin"/>
            </w:r>
            <w:r>
              <w:rPr>
                <w:noProof/>
                <w:webHidden/>
              </w:rPr>
              <w:instrText xml:space="preserve"> PAGEREF _Toc3681697 \h </w:instrText>
            </w:r>
            <w:r>
              <w:rPr>
                <w:noProof/>
                <w:webHidden/>
              </w:rPr>
            </w:r>
            <w:r>
              <w:rPr>
                <w:noProof/>
                <w:webHidden/>
              </w:rPr>
              <w:fldChar w:fldCharType="separate"/>
            </w:r>
            <w:r>
              <w:rPr>
                <w:noProof/>
                <w:webHidden/>
              </w:rPr>
              <w:t>61</w:t>
            </w:r>
            <w:r>
              <w:rPr>
                <w:noProof/>
                <w:webHidden/>
              </w:rPr>
              <w:fldChar w:fldCharType="end"/>
            </w:r>
          </w:hyperlink>
        </w:p>
        <w:p w:rsidR="00EB3881" w:rsidRDefault="00EB3881">
          <w:pPr>
            <w:pStyle w:val="TDC2"/>
            <w:tabs>
              <w:tab w:val="right" w:leader="dot" w:pos="8828"/>
            </w:tabs>
            <w:rPr>
              <w:rFonts w:eastAsiaTheme="minorEastAsia"/>
              <w:noProof/>
              <w:lang w:eastAsia="es-MX"/>
            </w:rPr>
          </w:pPr>
          <w:hyperlink w:anchor="_Toc3681698" w:history="1">
            <w:r w:rsidRPr="009817E0">
              <w:rPr>
                <w:rStyle w:val="Hipervnculo"/>
                <w:rFonts w:ascii="Arial" w:hAnsi="Arial" w:cs="Arial"/>
                <w:b/>
                <w:noProof/>
              </w:rPr>
              <w:t>Observación:</w:t>
            </w:r>
            <w:r>
              <w:rPr>
                <w:noProof/>
                <w:webHidden/>
              </w:rPr>
              <w:tab/>
            </w:r>
            <w:r>
              <w:rPr>
                <w:noProof/>
                <w:webHidden/>
              </w:rPr>
              <w:fldChar w:fldCharType="begin"/>
            </w:r>
            <w:r>
              <w:rPr>
                <w:noProof/>
                <w:webHidden/>
              </w:rPr>
              <w:instrText xml:space="preserve"> PAGEREF _Toc3681698 \h </w:instrText>
            </w:r>
            <w:r>
              <w:rPr>
                <w:noProof/>
                <w:webHidden/>
              </w:rPr>
            </w:r>
            <w:r>
              <w:rPr>
                <w:noProof/>
                <w:webHidden/>
              </w:rPr>
              <w:fldChar w:fldCharType="separate"/>
            </w:r>
            <w:r>
              <w:rPr>
                <w:noProof/>
                <w:webHidden/>
              </w:rPr>
              <w:t>62</w:t>
            </w:r>
            <w:r>
              <w:rPr>
                <w:noProof/>
                <w:webHidden/>
              </w:rPr>
              <w:fldChar w:fldCharType="end"/>
            </w:r>
          </w:hyperlink>
        </w:p>
        <w:p w:rsidR="00EB3881" w:rsidRDefault="00EB3881">
          <w:pPr>
            <w:pStyle w:val="TDC1"/>
            <w:tabs>
              <w:tab w:val="right" w:leader="dot" w:pos="8828"/>
            </w:tabs>
            <w:rPr>
              <w:rFonts w:eastAsiaTheme="minorEastAsia"/>
              <w:noProof/>
              <w:lang w:eastAsia="es-MX"/>
            </w:rPr>
          </w:pPr>
          <w:hyperlink w:anchor="_Toc3681699" w:history="1">
            <w:r w:rsidRPr="009817E0">
              <w:rPr>
                <w:rStyle w:val="Hipervnculo"/>
                <w:rFonts w:ascii="Arial" w:hAnsi="Arial" w:cs="Arial"/>
                <w:b/>
                <w:noProof/>
              </w:rPr>
              <w:t>INSTRUMENTOS PARA LAS TÉCNICAS DE INVESTIGACIÓN CUALITATIVA DEL MÉTODO ETNOGRÁFICO:</w:t>
            </w:r>
            <w:r>
              <w:rPr>
                <w:noProof/>
                <w:webHidden/>
              </w:rPr>
              <w:tab/>
            </w:r>
            <w:r>
              <w:rPr>
                <w:noProof/>
                <w:webHidden/>
              </w:rPr>
              <w:fldChar w:fldCharType="begin"/>
            </w:r>
            <w:r>
              <w:rPr>
                <w:noProof/>
                <w:webHidden/>
              </w:rPr>
              <w:instrText xml:space="preserve"> PAGEREF _Toc3681699 \h </w:instrText>
            </w:r>
            <w:r>
              <w:rPr>
                <w:noProof/>
                <w:webHidden/>
              </w:rPr>
            </w:r>
            <w:r>
              <w:rPr>
                <w:noProof/>
                <w:webHidden/>
              </w:rPr>
              <w:fldChar w:fldCharType="separate"/>
            </w:r>
            <w:r>
              <w:rPr>
                <w:noProof/>
                <w:webHidden/>
              </w:rPr>
              <w:t>62</w:t>
            </w:r>
            <w:r>
              <w:rPr>
                <w:noProof/>
                <w:webHidden/>
              </w:rPr>
              <w:fldChar w:fldCharType="end"/>
            </w:r>
          </w:hyperlink>
        </w:p>
        <w:p w:rsidR="00853F29" w:rsidRPr="00362031" w:rsidRDefault="00853F29" w:rsidP="00853F29">
          <w:pPr>
            <w:rPr>
              <w:color w:val="000000" w:themeColor="text1"/>
            </w:rPr>
          </w:pPr>
          <w:r w:rsidRPr="00362031">
            <w:rPr>
              <w:b/>
              <w:bCs/>
              <w:color w:val="000000" w:themeColor="text1"/>
              <w:lang w:val="es-ES"/>
            </w:rPr>
            <w:fldChar w:fldCharType="end"/>
          </w:r>
        </w:p>
      </w:sdtContent>
    </w:sdt>
    <w:p w:rsidR="00853F29" w:rsidRPr="00362031" w:rsidRDefault="00853F29" w:rsidP="00853F29">
      <w:pPr>
        <w:jc w:val="both"/>
        <w:rPr>
          <w:rFonts w:ascii="Arial" w:hAnsi="Arial" w:cs="Arial"/>
          <w:color w:val="000000" w:themeColor="text1"/>
          <w:sz w:val="24"/>
          <w:szCs w:val="24"/>
        </w:rPr>
      </w:pPr>
    </w:p>
    <w:p w:rsidR="00853F29" w:rsidRPr="00362031" w:rsidRDefault="00853F29" w:rsidP="00853F29">
      <w:pPr>
        <w:jc w:val="both"/>
        <w:rPr>
          <w:rFonts w:ascii="Arial" w:hAnsi="Arial" w:cs="Arial"/>
          <w:color w:val="000000" w:themeColor="text1"/>
          <w:sz w:val="24"/>
          <w:szCs w:val="24"/>
        </w:rPr>
      </w:pPr>
    </w:p>
    <w:p w:rsidR="00853F29" w:rsidRPr="00362031" w:rsidRDefault="00853F29" w:rsidP="00853F29">
      <w:pPr>
        <w:jc w:val="both"/>
        <w:rPr>
          <w:rFonts w:ascii="Arial" w:hAnsi="Arial" w:cs="Arial"/>
          <w:color w:val="000000" w:themeColor="text1"/>
          <w:sz w:val="24"/>
          <w:szCs w:val="24"/>
        </w:rPr>
      </w:pPr>
    </w:p>
    <w:p w:rsidR="00853F29" w:rsidRPr="00362031" w:rsidRDefault="00853F29" w:rsidP="00853F29">
      <w:pPr>
        <w:jc w:val="both"/>
        <w:rPr>
          <w:rFonts w:ascii="Arial" w:hAnsi="Arial" w:cs="Arial"/>
          <w:color w:val="000000" w:themeColor="text1"/>
          <w:sz w:val="24"/>
          <w:szCs w:val="24"/>
        </w:rPr>
      </w:pPr>
    </w:p>
    <w:p w:rsidR="00853F29" w:rsidRPr="00362031" w:rsidRDefault="00853F29" w:rsidP="00853F29">
      <w:pPr>
        <w:jc w:val="both"/>
        <w:rPr>
          <w:rFonts w:ascii="Arial" w:hAnsi="Arial" w:cs="Arial"/>
          <w:color w:val="000000" w:themeColor="text1"/>
          <w:sz w:val="24"/>
          <w:szCs w:val="24"/>
        </w:rPr>
      </w:pPr>
      <w:bookmarkStart w:id="0" w:name="_GoBack"/>
      <w:bookmarkEnd w:id="0"/>
    </w:p>
    <w:p w:rsidR="00853F29" w:rsidRPr="00362031" w:rsidRDefault="00853F29" w:rsidP="00853F29">
      <w:pPr>
        <w:jc w:val="both"/>
        <w:rPr>
          <w:rFonts w:ascii="Arial" w:hAnsi="Arial" w:cs="Arial"/>
          <w:color w:val="000000" w:themeColor="text1"/>
          <w:sz w:val="24"/>
          <w:szCs w:val="24"/>
        </w:rPr>
      </w:pPr>
    </w:p>
    <w:p w:rsidR="00853F29" w:rsidRPr="00362031" w:rsidRDefault="00853F29" w:rsidP="00853F29">
      <w:pPr>
        <w:jc w:val="both"/>
        <w:rPr>
          <w:rFonts w:ascii="Arial" w:hAnsi="Arial" w:cs="Arial"/>
          <w:color w:val="000000" w:themeColor="text1"/>
          <w:sz w:val="24"/>
          <w:szCs w:val="24"/>
        </w:rPr>
      </w:pPr>
    </w:p>
    <w:p w:rsidR="00853F29" w:rsidRPr="00362031" w:rsidRDefault="00853F29" w:rsidP="00853F29">
      <w:pPr>
        <w:jc w:val="both"/>
        <w:rPr>
          <w:rFonts w:ascii="Arial" w:hAnsi="Arial" w:cs="Arial"/>
          <w:color w:val="000000" w:themeColor="text1"/>
          <w:sz w:val="24"/>
          <w:szCs w:val="24"/>
        </w:rPr>
      </w:pPr>
    </w:p>
    <w:p w:rsidR="00853F29" w:rsidRPr="00362031" w:rsidRDefault="00853F29" w:rsidP="00853F29">
      <w:pPr>
        <w:jc w:val="both"/>
        <w:rPr>
          <w:rFonts w:ascii="Arial" w:hAnsi="Arial" w:cs="Arial"/>
          <w:color w:val="000000" w:themeColor="text1"/>
          <w:sz w:val="24"/>
          <w:szCs w:val="24"/>
        </w:rPr>
      </w:pPr>
    </w:p>
    <w:p w:rsidR="00853F29" w:rsidRPr="00362031" w:rsidRDefault="00853F29" w:rsidP="00853F29">
      <w:pPr>
        <w:jc w:val="both"/>
        <w:rPr>
          <w:rFonts w:ascii="Arial" w:hAnsi="Arial" w:cs="Arial"/>
          <w:color w:val="000000" w:themeColor="text1"/>
          <w:sz w:val="24"/>
          <w:szCs w:val="24"/>
        </w:rPr>
      </w:pPr>
    </w:p>
    <w:p w:rsidR="00853F29" w:rsidRPr="00362031" w:rsidRDefault="00853F29" w:rsidP="00853F29">
      <w:pPr>
        <w:jc w:val="both"/>
        <w:rPr>
          <w:rFonts w:ascii="Arial" w:hAnsi="Arial" w:cs="Arial"/>
          <w:color w:val="000000" w:themeColor="text1"/>
          <w:sz w:val="24"/>
          <w:szCs w:val="24"/>
        </w:rPr>
      </w:pPr>
    </w:p>
    <w:p w:rsidR="00853F29" w:rsidRPr="00362031" w:rsidRDefault="00853F29" w:rsidP="00853F29">
      <w:pPr>
        <w:jc w:val="both"/>
        <w:rPr>
          <w:rFonts w:ascii="Arial" w:hAnsi="Arial" w:cs="Arial"/>
          <w:color w:val="000000" w:themeColor="text1"/>
          <w:sz w:val="24"/>
          <w:szCs w:val="24"/>
        </w:rPr>
      </w:pPr>
    </w:p>
    <w:p w:rsidR="00853F29" w:rsidRPr="00362031" w:rsidRDefault="00853F29" w:rsidP="00853F29">
      <w:pPr>
        <w:jc w:val="both"/>
        <w:rPr>
          <w:rFonts w:ascii="Arial" w:hAnsi="Arial" w:cs="Arial"/>
          <w:color w:val="000000" w:themeColor="text1"/>
          <w:sz w:val="24"/>
          <w:szCs w:val="24"/>
        </w:rPr>
      </w:pPr>
    </w:p>
    <w:p w:rsidR="00853F29" w:rsidRPr="00362031" w:rsidRDefault="00853F29" w:rsidP="00853F29">
      <w:pPr>
        <w:jc w:val="both"/>
        <w:rPr>
          <w:rFonts w:ascii="Arial" w:hAnsi="Arial" w:cs="Arial"/>
          <w:color w:val="000000" w:themeColor="text1"/>
          <w:sz w:val="24"/>
          <w:szCs w:val="24"/>
        </w:rPr>
      </w:pPr>
    </w:p>
    <w:p w:rsidR="00853F29" w:rsidRPr="00362031" w:rsidRDefault="00853F29" w:rsidP="00853F29">
      <w:pPr>
        <w:jc w:val="both"/>
        <w:rPr>
          <w:rFonts w:ascii="Arial" w:hAnsi="Arial" w:cs="Arial"/>
          <w:color w:val="000000" w:themeColor="text1"/>
          <w:sz w:val="24"/>
          <w:szCs w:val="24"/>
        </w:rPr>
      </w:pPr>
    </w:p>
    <w:p w:rsidR="00853F29" w:rsidRPr="00362031" w:rsidRDefault="00853F29" w:rsidP="00853F29">
      <w:pPr>
        <w:jc w:val="both"/>
        <w:rPr>
          <w:rFonts w:ascii="Arial" w:hAnsi="Arial" w:cs="Arial"/>
          <w:color w:val="000000" w:themeColor="text1"/>
          <w:sz w:val="24"/>
          <w:szCs w:val="24"/>
        </w:rPr>
      </w:pPr>
    </w:p>
    <w:p w:rsidR="00853F29" w:rsidRPr="00362031" w:rsidRDefault="00853F29" w:rsidP="00853F29">
      <w:pPr>
        <w:jc w:val="both"/>
        <w:rPr>
          <w:rFonts w:ascii="Arial" w:hAnsi="Arial" w:cs="Arial"/>
          <w:color w:val="000000" w:themeColor="text1"/>
          <w:sz w:val="24"/>
          <w:szCs w:val="24"/>
        </w:rPr>
      </w:pPr>
    </w:p>
    <w:p w:rsidR="00853F29" w:rsidRPr="00362031" w:rsidRDefault="00853F29" w:rsidP="00853F29">
      <w:pPr>
        <w:jc w:val="both"/>
        <w:rPr>
          <w:rFonts w:ascii="Arial" w:hAnsi="Arial" w:cs="Arial"/>
          <w:color w:val="000000" w:themeColor="text1"/>
          <w:sz w:val="24"/>
          <w:szCs w:val="24"/>
        </w:rPr>
      </w:pPr>
    </w:p>
    <w:p w:rsidR="00853F29" w:rsidRPr="00362031" w:rsidRDefault="00853F29" w:rsidP="00853F29">
      <w:pPr>
        <w:jc w:val="both"/>
        <w:rPr>
          <w:rFonts w:ascii="Arial" w:hAnsi="Arial" w:cs="Arial"/>
          <w:color w:val="000000" w:themeColor="text1"/>
          <w:sz w:val="24"/>
          <w:szCs w:val="24"/>
        </w:rPr>
      </w:pPr>
    </w:p>
    <w:p w:rsidR="00853F29" w:rsidRPr="00362031" w:rsidRDefault="00853F29" w:rsidP="00853F29">
      <w:pPr>
        <w:jc w:val="both"/>
        <w:rPr>
          <w:rFonts w:ascii="Arial" w:hAnsi="Arial" w:cs="Arial"/>
          <w:color w:val="000000" w:themeColor="text1"/>
          <w:sz w:val="24"/>
          <w:szCs w:val="24"/>
        </w:rPr>
      </w:pPr>
    </w:p>
    <w:p w:rsidR="00853F29" w:rsidRPr="00362031" w:rsidRDefault="00853F29" w:rsidP="00853F29">
      <w:pPr>
        <w:jc w:val="both"/>
        <w:rPr>
          <w:rFonts w:ascii="Arial" w:hAnsi="Arial" w:cs="Arial"/>
          <w:color w:val="000000" w:themeColor="text1"/>
          <w:sz w:val="24"/>
          <w:szCs w:val="24"/>
        </w:rPr>
      </w:pPr>
    </w:p>
    <w:p w:rsidR="00853F29" w:rsidRPr="00362031" w:rsidRDefault="00853F29" w:rsidP="00853F29">
      <w:pPr>
        <w:jc w:val="both"/>
        <w:rPr>
          <w:rFonts w:ascii="Arial" w:hAnsi="Arial" w:cs="Arial"/>
          <w:color w:val="000000" w:themeColor="text1"/>
          <w:sz w:val="24"/>
          <w:szCs w:val="24"/>
        </w:rPr>
      </w:pPr>
    </w:p>
    <w:p w:rsidR="00853F29" w:rsidRPr="00362031" w:rsidRDefault="00853F29" w:rsidP="00853F29">
      <w:pPr>
        <w:spacing w:line="360" w:lineRule="auto"/>
        <w:jc w:val="center"/>
        <w:rPr>
          <w:rFonts w:ascii="Arial" w:hAnsi="Arial" w:cs="Arial"/>
          <w:b/>
          <w:color w:val="000000" w:themeColor="text1"/>
          <w:sz w:val="28"/>
        </w:rPr>
      </w:pPr>
    </w:p>
    <w:p w:rsidR="00853F29" w:rsidRPr="00362031" w:rsidRDefault="00853F29" w:rsidP="00853F29">
      <w:pPr>
        <w:spacing w:line="360" w:lineRule="auto"/>
        <w:jc w:val="center"/>
        <w:rPr>
          <w:rFonts w:ascii="Arial" w:hAnsi="Arial" w:cs="Arial"/>
          <w:b/>
          <w:color w:val="000000" w:themeColor="text1"/>
          <w:sz w:val="28"/>
        </w:rPr>
      </w:pPr>
    </w:p>
    <w:p w:rsidR="00853F29" w:rsidRPr="00362031" w:rsidRDefault="00853F29" w:rsidP="00853F29">
      <w:pPr>
        <w:pStyle w:val="Ttulo1"/>
        <w:spacing w:line="360" w:lineRule="auto"/>
        <w:jc w:val="center"/>
        <w:rPr>
          <w:rFonts w:ascii="Arial" w:hAnsi="Arial" w:cs="Arial"/>
          <w:b/>
          <w:color w:val="000000" w:themeColor="text1"/>
          <w:sz w:val="28"/>
        </w:rPr>
      </w:pPr>
      <w:bookmarkStart w:id="1" w:name="_Toc3681670"/>
      <w:r w:rsidRPr="00362031">
        <w:rPr>
          <w:rFonts w:ascii="Arial" w:hAnsi="Arial" w:cs="Arial"/>
          <w:b/>
          <w:color w:val="000000" w:themeColor="text1"/>
          <w:sz w:val="28"/>
        </w:rPr>
        <w:t>INTRODUCCIÓN</w:t>
      </w:r>
      <w:bookmarkEnd w:id="1"/>
    </w:p>
    <w:p w:rsidR="00853F29" w:rsidRPr="00362031" w:rsidRDefault="00853F29" w:rsidP="00853F29">
      <w:pPr>
        <w:spacing w:line="360" w:lineRule="auto"/>
        <w:ind w:firstLine="709"/>
        <w:jc w:val="both"/>
        <w:rPr>
          <w:rFonts w:ascii="Arial" w:hAnsi="Arial" w:cs="Arial"/>
          <w:color w:val="000000" w:themeColor="text1"/>
          <w:sz w:val="24"/>
        </w:rPr>
      </w:pPr>
      <w:r w:rsidRPr="00362031">
        <w:rPr>
          <w:rFonts w:ascii="Arial" w:hAnsi="Arial" w:cs="Arial"/>
          <w:color w:val="000000" w:themeColor="text1"/>
          <w:sz w:val="24"/>
        </w:rPr>
        <w:t>Hablar de la profesión docente resulta contradictorio, debido a que cada persona de la sociedad que le rodea percibe de diferente manera lo que cada docente realiza como parte de su desempeño dentro del aula, así mismo lo califica, etiqueta y valoriza de diferente modo, sin embargo es importante saber que ser maestro no es algo fácil puesto que para realizar esta tarea se requiere una ardua preparación y estar conscientes que nunca se deja de aprender porque día con día se debe actualizar con base a las nuevas demandas de la sociedad.</w:t>
      </w:r>
    </w:p>
    <w:p w:rsidR="00853F29" w:rsidRPr="00362031" w:rsidRDefault="00853F29" w:rsidP="00853F29">
      <w:pPr>
        <w:spacing w:line="360" w:lineRule="auto"/>
        <w:ind w:firstLine="709"/>
        <w:jc w:val="both"/>
        <w:rPr>
          <w:rFonts w:ascii="Arial" w:hAnsi="Arial" w:cs="Arial"/>
          <w:color w:val="000000" w:themeColor="text1"/>
          <w:sz w:val="24"/>
        </w:rPr>
      </w:pPr>
      <w:r w:rsidRPr="00362031">
        <w:rPr>
          <w:rFonts w:ascii="Arial" w:hAnsi="Arial" w:cs="Arial"/>
          <w:color w:val="000000" w:themeColor="text1"/>
          <w:sz w:val="24"/>
        </w:rPr>
        <w:t>El presente documento está pensado en investigar la percepción de la sociedad sobre la profesión docente, para lo que es necesario indagar, analizar y reflexionar documentos que permitan justificar lo que se obtenga de la investigación, para ello, se abordan cuatro apartados que muestran aspectos de la profesión docente; el primer apartado que se titulan “Educación” en el cual se aborda el concepto de educación, el cual resulta ser difícil de puntualizar realmente debido a que se presentan dos variantes, por una parte se hace alucian al ámbito familiar y por otra al ámbito institucional, diversos autores brindan su punto de vista hacia este término pero finalmente algunos enmarcan lo familiar y otros lo institucional dejando como resultado un concepto realmente difícil de contrastar; seguido del concepto se encuentra los tipos de educación, en el que se hace referencia a la educación “formal” y “no formal”, en la primera haciendo alusión a aquella educación que se recibe dentro de las escuelas y la segunda a aquella educación que se recibe fuera de las escuelas, es decir, en el espacio social; por otra parte se retoma con suma importancia el aspecto de la educación primaria en México en donde se  menciona el artículo tercero de la constitucional en el que se da a conocer como derecho la educación, entre ostros aspectos que forma parte de la educación, tal como la administración y gestión, estructura del sistema educativo centrando la atención específicamente en la educación primaria.</w:t>
      </w:r>
    </w:p>
    <w:p w:rsidR="00853F29" w:rsidRPr="00362031" w:rsidRDefault="00853F29" w:rsidP="00853F29">
      <w:pPr>
        <w:spacing w:line="360" w:lineRule="auto"/>
        <w:ind w:firstLine="709"/>
        <w:jc w:val="both"/>
        <w:rPr>
          <w:rFonts w:ascii="Arial" w:hAnsi="Arial" w:cs="Arial"/>
          <w:color w:val="000000" w:themeColor="text1"/>
          <w:sz w:val="24"/>
        </w:rPr>
      </w:pPr>
      <w:r w:rsidRPr="00362031">
        <w:rPr>
          <w:rFonts w:ascii="Arial" w:hAnsi="Arial" w:cs="Arial"/>
          <w:color w:val="000000" w:themeColor="text1"/>
          <w:sz w:val="24"/>
        </w:rPr>
        <w:lastRenderedPageBreak/>
        <w:t xml:space="preserve">El siguiente apartado se titula “Pedagogía”, en el que se describe de igual manera el concepto para lo que Guanipa (2008) define: </w:t>
      </w:r>
      <w:r w:rsidRPr="00362031">
        <w:rPr>
          <w:rFonts w:ascii="Arial" w:hAnsi="Arial" w:cs="Arial"/>
          <w:color w:val="000000" w:themeColor="text1"/>
        </w:rPr>
        <w:t xml:space="preserve">del griego “paidos” que significa niño y “gogia” que quiere decir, llevar o conducir. </w:t>
      </w:r>
      <w:r w:rsidRPr="00362031">
        <w:rPr>
          <w:rFonts w:ascii="Arial" w:hAnsi="Arial" w:cs="Arial"/>
          <w:color w:val="000000" w:themeColor="text1"/>
          <w:sz w:val="24"/>
        </w:rPr>
        <w:t>Por otro lado en este apartado también se encuentra implementación de la pedagogía en la educación primaria. En el tercer apartado titulado “Didáctica” se aborda al igual que en los apartados anteriores, el concepto para tener una idea inicial para continuar con lo siguiente que es la aplicación de la didáctica en la escuela primaria, si bien es cierto, el pretender lograr los aprendizajes de una manera significativa en cada uno de los alumnos requiere no únicamente del conocimiento teórico por parte del docente si n también es necesario contar con herramientas necesarias para que así al alumno le sea de interés lo que se le está presentando; seguido de esto de desglosa la importancia y por ende las ventajas y desventajas que tiene la didáctica al ser aplicada en las escuelas primarias. Por último, el cuarto apartado se titula “Docencia” en el cual se hace referencia a la profesión docente, la imagen del docente y la valoración que se le da socialmente.</w:t>
      </w:r>
    </w:p>
    <w:p w:rsidR="00853F29" w:rsidRPr="00362031" w:rsidRDefault="00853F29" w:rsidP="00853F29">
      <w:pPr>
        <w:spacing w:line="360" w:lineRule="auto"/>
        <w:ind w:firstLine="709"/>
        <w:jc w:val="both"/>
        <w:rPr>
          <w:rFonts w:ascii="Arial" w:hAnsi="Arial" w:cs="Arial"/>
          <w:color w:val="000000" w:themeColor="text1"/>
          <w:sz w:val="24"/>
        </w:rPr>
      </w:pPr>
      <w:r w:rsidRPr="00362031">
        <w:rPr>
          <w:rFonts w:ascii="Arial" w:hAnsi="Arial" w:cs="Arial"/>
          <w:color w:val="000000" w:themeColor="text1"/>
          <w:sz w:val="24"/>
        </w:rPr>
        <w:t xml:space="preserve">Todo lo antes mencionado resulta de gran relevancia al referirse a la profesión docente, por eso a lo largo del presente documente se podrán apreciar  diversas percepciones desde diferente putos de vista de autores consultados. </w:t>
      </w:r>
    </w:p>
    <w:p w:rsidR="00853F29" w:rsidRPr="00362031" w:rsidRDefault="00853F29" w:rsidP="00853F29">
      <w:pPr>
        <w:spacing w:after="0" w:line="360" w:lineRule="auto"/>
        <w:ind w:firstLine="709"/>
        <w:jc w:val="both"/>
        <w:rPr>
          <w:rFonts w:ascii="Arial" w:hAnsi="Arial" w:cs="Arial"/>
          <w:color w:val="000000" w:themeColor="text1"/>
          <w:sz w:val="24"/>
          <w:szCs w:val="24"/>
        </w:rPr>
      </w:pPr>
      <w:r w:rsidRPr="00362031">
        <w:rPr>
          <w:rFonts w:ascii="Arial" w:hAnsi="Arial" w:cs="Arial"/>
          <w:color w:val="000000" w:themeColor="text1"/>
          <w:sz w:val="24"/>
          <w:szCs w:val="24"/>
        </w:rPr>
        <w:t xml:space="preserve">Por otra parte, es importante mencionar que para llevar a cabo esta investigación es necesario guiarse por una metodología, por eso, también se presenta el apartado titulado “Marco metodológico” iniciando este, con el concepto de “Investigación” a lo que Ander-Egg, (1992:57) dice que:  "...la investigación es un procedimiento reflexivo, sistemático, controlado y crítico que tiene por finalidad descubrir o interpretar los hechos y fenómenos, relaciones y leyes de un determinado ámbito de la realidad... una búsqueda de hechos, un camino para conocer la realidad, un procedimiento para conocer verdades parciales, o mejor, para descubrir no falsedades parciales.", también se abordan los enfoques que tiene una investigación. Haciendo referencia al enfoque cualitativo, cuantitativo y mixto, este último tomando en cuenta aspectos de los dos primeros; sabiendo que esta investigación es de enfoque cualitativo se describen los métodos que conforman a </w:t>
      </w:r>
      <w:r w:rsidRPr="00362031">
        <w:rPr>
          <w:rFonts w:ascii="Arial" w:hAnsi="Arial" w:cs="Arial"/>
          <w:color w:val="000000" w:themeColor="text1"/>
          <w:sz w:val="24"/>
          <w:szCs w:val="24"/>
        </w:rPr>
        <w:lastRenderedPageBreak/>
        <w:t>dicho en foque, estos son la fenomenología, etnografía, teoría fundamentada, etnometodología, investigación-acción, y método biográfico; señalando que se toma de los métodos antes mencionados a la etnografía se encuentran también las diferentes técnicas que conlleva una investigación cualitativa con método etnográfico, entre las que se encuentran la entrevista estructurada, entrevista no estructurada, entrevista semi estructurada y la observación, finalmente se describen algunos instrumentos que ayudan en la recogida de la información, tales como notas de campo, guías de observación, etcétera.</w:t>
      </w:r>
    </w:p>
    <w:p w:rsidR="00853F29" w:rsidRPr="00362031" w:rsidRDefault="00853F29" w:rsidP="00853F29">
      <w:pPr>
        <w:spacing w:line="360" w:lineRule="auto"/>
        <w:jc w:val="both"/>
        <w:rPr>
          <w:rFonts w:ascii="Arial" w:hAnsi="Arial" w:cs="Arial"/>
          <w:color w:val="000000" w:themeColor="text1"/>
          <w:sz w:val="24"/>
        </w:rPr>
      </w:pPr>
    </w:p>
    <w:p w:rsidR="00853F29" w:rsidRPr="00362031" w:rsidRDefault="00853F29" w:rsidP="00853F29">
      <w:pPr>
        <w:jc w:val="both"/>
        <w:rPr>
          <w:rFonts w:ascii="Arial" w:hAnsi="Arial" w:cs="Arial"/>
          <w:color w:val="000000" w:themeColor="text1"/>
          <w:szCs w:val="24"/>
        </w:rPr>
      </w:pPr>
    </w:p>
    <w:p w:rsidR="00853F29" w:rsidRPr="00362031" w:rsidRDefault="00853F29" w:rsidP="00853F29">
      <w:pPr>
        <w:jc w:val="center"/>
        <w:rPr>
          <w:rFonts w:ascii="Arial" w:hAnsi="Arial" w:cs="Arial"/>
          <w:b/>
          <w:color w:val="000000" w:themeColor="text1"/>
          <w:sz w:val="28"/>
          <w:szCs w:val="24"/>
        </w:rPr>
      </w:pPr>
    </w:p>
    <w:p w:rsidR="00853F29" w:rsidRPr="00362031" w:rsidRDefault="00853F29" w:rsidP="00853F29">
      <w:pPr>
        <w:jc w:val="center"/>
        <w:rPr>
          <w:rFonts w:ascii="Arial" w:hAnsi="Arial" w:cs="Arial"/>
          <w:b/>
          <w:color w:val="000000" w:themeColor="text1"/>
          <w:sz w:val="28"/>
          <w:szCs w:val="24"/>
        </w:rPr>
      </w:pPr>
    </w:p>
    <w:p w:rsidR="00853F29" w:rsidRPr="00362031" w:rsidRDefault="00853F29" w:rsidP="00853F29">
      <w:pPr>
        <w:jc w:val="center"/>
        <w:rPr>
          <w:rFonts w:ascii="Arial" w:hAnsi="Arial" w:cs="Arial"/>
          <w:b/>
          <w:color w:val="000000" w:themeColor="text1"/>
          <w:sz w:val="28"/>
          <w:szCs w:val="24"/>
        </w:rPr>
      </w:pPr>
    </w:p>
    <w:p w:rsidR="00853F29" w:rsidRPr="00362031" w:rsidRDefault="00853F29" w:rsidP="00853F29">
      <w:pPr>
        <w:jc w:val="center"/>
        <w:rPr>
          <w:rFonts w:ascii="Arial" w:hAnsi="Arial" w:cs="Arial"/>
          <w:b/>
          <w:color w:val="000000" w:themeColor="text1"/>
          <w:sz w:val="28"/>
          <w:szCs w:val="24"/>
        </w:rPr>
      </w:pPr>
    </w:p>
    <w:p w:rsidR="00853F29" w:rsidRPr="00362031" w:rsidRDefault="00853F29" w:rsidP="00853F29">
      <w:pPr>
        <w:jc w:val="center"/>
        <w:rPr>
          <w:rFonts w:ascii="Arial" w:hAnsi="Arial" w:cs="Arial"/>
          <w:b/>
          <w:color w:val="000000" w:themeColor="text1"/>
          <w:sz w:val="28"/>
          <w:szCs w:val="24"/>
        </w:rPr>
      </w:pPr>
    </w:p>
    <w:p w:rsidR="00853F29" w:rsidRPr="00362031" w:rsidRDefault="00853F29" w:rsidP="00853F29">
      <w:pPr>
        <w:jc w:val="center"/>
        <w:rPr>
          <w:rFonts w:ascii="Arial" w:hAnsi="Arial" w:cs="Arial"/>
          <w:b/>
          <w:color w:val="000000" w:themeColor="text1"/>
          <w:sz w:val="28"/>
          <w:szCs w:val="24"/>
        </w:rPr>
      </w:pPr>
    </w:p>
    <w:p w:rsidR="00853F29" w:rsidRPr="00362031" w:rsidRDefault="00853F29" w:rsidP="00853F29">
      <w:pPr>
        <w:jc w:val="center"/>
        <w:rPr>
          <w:rFonts w:ascii="Arial" w:hAnsi="Arial" w:cs="Arial"/>
          <w:b/>
          <w:color w:val="000000" w:themeColor="text1"/>
          <w:sz w:val="28"/>
          <w:szCs w:val="24"/>
        </w:rPr>
      </w:pPr>
    </w:p>
    <w:p w:rsidR="00853F29" w:rsidRPr="00362031" w:rsidRDefault="00853F29" w:rsidP="00853F29">
      <w:pPr>
        <w:jc w:val="center"/>
        <w:rPr>
          <w:rFonts w:ascii="Arial" w:hAnsi="Arial" w:cs="Arial"/>
          <w:b/>
          <w:color w:val="000000" w:themeColor="text1"/>
          <w:sz w:val="28"/>
          <w:szCs w:val="24"/>
        </w:rPr>
      </w:pPr>
    </w:p>
    <w:p w:rsidR="00853F29" w:rsidRPr="00362031" w:rsidRDefault="00853F29" w:rsidP="00853F29">
      <w:pPr>
        <w:jc w:val="center"/>
        <w:rPr>
          <w:rFonts w:ascii="Arial" w:hAnsi="Arial" w:cs="Arial"/>
          <w:b/>
          <w:color w:val="000000" w:themeColor="text1"/>
          <w:sz w:val="28"/>
          <w:szCs w:val="24"/>
        </w:rPr>
      </w:pPr>
    </w:p>
    <w:p w:rsidR="00853F29" w:rsidRPr="00362031" w:rsidRDefault="00853F29" w:rsidP="00853F29">
      <w:pPr>
        <w:jc w:val="center"/>
        <w:rPr>
          <w:rFonts w:ascii="Arial" w:hAnsi="Arial" w:cs="Arial"/>
          <w:b/>
          <w:color w:val="000000" w:themeColor="text1"/>
          <w:sz w:val="28"/>
          <w:szCs w:val="24"/>
        </w:rPr>
      </w:pPr>
    </w:p>
    <w:p w:rsidR="00853F29" w:rsidRPr="00362031" w:rsidRDefault="00853F29" w:rsidP="00853F29">
      <w:pPr>
        <w:jc w:val="center"/>
        <w:rPr>
          <w:rFonts w:ascii="Arial" w:hAnsi="Arial" w:cs="Arial"/>
          <w:b/>
          <w:color w:val="000000" w:themeColor="text1"/>
          <w:sz w:val="28"/>
          <w:szCs w:val="24"/>
        </w:rPr>
      </w:pPr>
    </w:p>
    <w:p w:rsidR="00853F29" w:rsidRPr="00362031" w:rsidRDefault="00853F29" w:rsidP="00853F29">
      <w:pPr>
        <w:jc w:val="center"/>
        <w:rPr>
          <w:rFonts w:ascii="Arial" w:hAnsi="Arial" w:cs="Arial"/>
          <w:b/>
          <w:color w:val="000000" w:themeColor="text1"/>
          <w:sz w:val="28"/>
          <w:szCs w:val="24"/>
        </w:rPr>
      </w:pPr>
    </w:p>
    <w:p w:rsidR="00853F29" w:rsidRPr="00362031" w:rsidRDefault="00853F29" w:rsidP="00853F29">
      <w:pPr>
        <w:jc w:val="center"/>
        <w:rPr>
          <w:rFonts w:ascii="Arial" w:hAnsi="Arial" w:cs="Arial"/>
          <w:b/>
          <w:color w:val="000000" w:themeColor="text1"/>
          <w:sz w:val="28"/>
          <w:szCs w:val="24"/>
        </w:rPr>
      </w:pPr>
    </w:p>
    <w:p w:rsidR="00853F29" w:rsidRPr="00362031" w:rsidRDefault="00853F29" w:rsidP="00853F29">
      <w:pPr>
        <w:jc w:val="center"/>
        <w:rPr>
          <w:rFonts w:ascii="Arial" w:hAnsi="Arial" w:cs="Arial"/>
          <w:b/>
          <w:color w:val="000000" w:themeColor="text1"/>
          <w:sz w:val="28"/>
          <w:szCs w:val="24"/>
        </w:rPr>
      </w:pPr>
    </w:p>
    <w:p w:rsidR="00853F29" w:rsidRPr="00362031" w:rsidRDefault="00853F29" w:rsidP="00853F29">
      <w:pPr>
        <w:jc w:val="center"/>
        <w:rPr>
          <w:rFonts w:ascii="Arial" w:hAnsi="Arial" w:cs="Arial"/>
          <w:b/>
          <w:color w:val="000000" w:themeColor="text1"/>
          <w:sz w:val="28"/>
          <w:szCs w:val="24"/>
        </w:rPr>
      </w:pPr>
    </w:p>
    <w:p w:rsidR="00853F29" w:rsidRPr="00362031" w:rsidRDefault="00853F29" w:rsidP="00853F29">
      <w:pPr>
        <w:jc w:val="center"/>
        <w:rPr>
          <w:rFonts w:ascii="Arial" w:hAnsi="Arial" w:cs="Arial"/>
          <w:b/>
          <w:color w:val="000000" w:themeColor="text1"/>
          <w:sz w:val="28"/>
          <w:szCs w:val="24"/>
        </w:rPr>
      </w:pPr>
    </w:p>
    <w:p w:rsidR="00853F29" w:rsidRPr="00362031" w:rsidRDefault="00853F29" w:rsidP="00853F29">
      <w:pPr>
        <w:jc w:val="center"/>
        <w:rPr>
          <w:rFonts w:ascii="Arial" w:hAnsi="Arial" w:cs="Arial"/>
          <w:b/>
          <w:color w:val="000000" w:themeColor="text1"/>
          <w:sz w:val="28"/>
          <w:szCs w:val="24"/>
        </w:rPr>
      </w:pPr>
    </w:p>
    <w:p w:rsidR="00853F29" w:rsidRPr="00362031" w:rsidRDefault="00853F29" w:rsidP="00853F29">
      <w:pPr>
        <w:jc w:val="center"/>
        <w:rPr>
          <w:rFonts w:ascii="Arial" w:hAnsi="Arial" w:cs="Arial"/>
          <w:b/>
          <w:color w:val="000000" w:themeColor="text1"/>
          <w:sz w:val="28"/>
          <w:szCs w:val="24"/>
        </w:rPr>
      </w:pPr>
    </w:p>
    <w:p w:rsidR="00853F29" w:rsidRPr="00362031" w:rsidRDefault="00853F29" w:rsidP="00853F29">
      <w:pPr>
        <w:jc w:val="center"/>
        <w:rPr>
          <w:rFonts w:ascii="Arial" w:hAnsi="Arial" w:cs="Arial"/>
          <w:b/>
          <w:color w:val="000000" w:themeColor="text1"/>
          <w:sz w:val="28"/>
          <w:szCs w:val="24"/>
        </w:rPr>
      </w:pPr>
    </w:p>
    <w:p w:rsidR="00853F29" w:rsidRPr="00362031" w:rsidRDefault="00853F29" w:rsidP="00853F29">
      <w:pPr>
        <w:pStyle w:val="Ttulo1"/>
        <w:jc w:val="center"/>
        <w:rPr>
          <w:rFonts w:ascii="Arial" w:hAnsi="Arial" w:cs="Arial"/>
          <w:b/>
          <w:color w:val="000000" w:themeColor="text1"/>
          <w:sz w:val="28"/>
        </w:rPr>
      </w:pPr>
      <w:bookmarkStart w:id="2" w:name="_Toc3681671"/>
      <w:r w:rsidRPr="00362031">
        <w:rPr>
          <w:rFonts w:ascii="Arial" w:hAnsi="Arial" w:cs="Arial"/>
          <w:b/>
          <w:color w:val="000000" w:themeColor="text1"/>
          <w:sz w:val="28"/>
        </w:rPr>
        <w:t>TÍTULO</w:t>
      </w:r>
      <w:bookmarkEnd w:id="2"/>
    </w:p>
    <w:p w:rsidR="00853F29" w:rsidRPr="00362031" w:rsidRDefault="00853F29" w:rsidP="00853F29">
      <w:pPr>
        <w:spacing w:line="360" w:lineRule="auto"/>
        <w:jc w:val="both"/>
        <w:rPr>
          <w:rFonts w:ascii="Arial" w:hAnsi="Arial" w:cs="Arial"/>
          <w:color w:val="000000" w:themeColor="text1"/>
          <w:sz w:val="24"/>
        </w:rPr>
      </w:pPr>
      <w:r w:rsidRPr="00362031">
        <w:rPr>
          <w:rFonts w:ascii="Arial" w:hAnsi="Arial" w:cs="Arial"/>
          <w:color w:val="000000" w:themeColor="text1"/>
          <w:sz w:val="24"/>
        </w:rPr>
        <w:t>Profesión docente: una construcción social a partir de las percepciones de los pobladores de la comunidad de Jesús Tepactepec.</w:t>
      </w:r>
    </w:p>
    <w:p w:rsidR="00853F29" w:rsidRPr="00362031" w:rsidRDefault="00853F29" w:rsidP="00853F29">
      <w:pPr>
        <w:spacing w:line="360" w:lineRule="auto"/>
        <w:jc w:val="center"/>
        <w:rPr>
          <w:rFonts w:ascii="Arial" w:hAnsi="Arial" w:cs="Arial"/>
          <w:b/>
          <w:color w:val="000000" w:themeColor="text1"/>
          <w:sz w:val="28"/>
        </w:rPr>
      </w:pPr>
    </w:p>
    <w:p w:rsidR="00853F29" w:rsidRPr="00362031" w:rsidRDefault="00853F29" w:rsidP="00853F29">
      <w:pPr>
        <w:pStyle w:val="Ttulo1"/>
        <w:rPr>
          <w:rFonts w:ascii="Arial" w:hAnsi="Arial" w:cs="Arial"/>
          <w:b/>
          <w:color w:val="000000" w:themeColor="text1"/>
          <w:sz w:val="28"/>
        </w:rPr>
      </w:pPr>
      <w:bookmarkStart w:id="3" w:name="_Toc3681672"/>
      <w:r w:rsidRPr="00362031">
        <w:rPr>
          <w:rFonts w:ascii="Arial" w:hAnsi="Arial" w:cs="Arial"/>
          <w:b/>
          <w:color w:val="000000" w:themeColor="text1"/>
          <w:sz w:val="28"/>
        </w:rPr>
        <w:t>OBJETIVOS</w:t>
      </w:r>
      <w:bookmarkEnd w:id="3"/>
    </w:p>
    <w:p w:rsidR="00853F29" w:rsidRPr="00362031" w:rsidRDefault="00853F29" w:rsidP="00853F29">
      <w:pPr>
        <w:spacing w:line="360" w:lineRule="auto"/>
        <w:rPr>
          <w:rFonts w:ascii="Arial" w:hAnsi="Arial" w:cs="Arial"/>
          <w:b/>
          <w:color w:val="000000" w:themeColor="text1"/>
          <w:sz w:val="28"/>
        </w:rPr>
      </w:pPr>
      <w:r w:rsidRPr="00362031">
        <w:rPr>
          <w:rFonts w:ascii="Arial" w:hAnsi="Arial" w:cs="Arial"/>
          <w:b/>
          <w:color w:val="000000" w:themeColor="text1"/>
          <w:sz w:val="28"/>
        </w:rPr>
        <w:t xml:space="preserve">    General: </w:t>
      </w:r>
    </w:p>
    <w:p w:rsidR="00853F29" w:rsidRPr="00362031" w:rsidRDefault="00853F29" w:rsidP="00853F29">
      <w:pPr>
        <w:pStyle w:val="Prrafodelista"/>
        <w:numPr>
          <w:ilvl w:val="0"/>
          <w:numId w:val="1"/>
        </w:numPr>
        <w:spacing w:after="0" w:line="360" w:lineRule="auto"/>
        <w:ind w:left="1440"/>
        <w:jc w:val="both"/>
        <w:rPr>
          <w:rFonts w:ascii="Arial" w:hAnsi="Arial" w:cs="Arial"/>
          <w:color w:val="000000" w:themeColor="text1"/>
          <w:sz w:val="24"/>
          <w:szCs w:val="24"/>
        </w:rPr>
      </w:pPr>
      <w:r w:rsidRPr="00362031">
        <w:rPr>
          <w:rFonts w:ascii="Arial" w:hAnsi="Arial" w:cs="Arial"/>
          <w:color w:val="000000" w:themeColor="text1"/>
          <w:sz w:val="24"/>
          <w:szCs w:val="24"/>
        </w:rPr>
        <w:t>Conocer las opiniones de los padres de familia sobre el desempeño del docente dentro del aula para comprender el rechazo o valoración de la profesión docente.</w:t>
      </w:r>
    </w:p>
    <w:p w:rsidR="00853F29" w:rsidRPr="00362031" w:rsidRDefault="00853F29" w:rsidP="00853F29">
      <w:pPr>
        <w:spacing w:line="360" w:lineRule="auto"/>
        <w:rPr>
          <w:rFonts w:ascii="Arial" w:hAnsi="Arial" w:cs="Arial"/>
          <w:b/>
          <w:color w:val="000000" w:themeColor="text1"/>
          <w:sz w:val="28"/>
        </w:rPr>
      </w:pPr>
      <w:r w:rsidRPr="00362031">
        <w:rPr>
          <w:rFonts w:ascii="Arial" w:hAnsi="Arial" w:cs="Arial"/>
          <w:b/>
          <w:color w:val="000000" w:themeColor="text1"/>
          <w:sz w:val="28"/>
        </w:rPr>
        <w:t xml:space="preserve">    Especifico: </w:t>
      </w:r>
    </w:p>
    <w:p w:rsidR="00853F29" w:rsidRPr="00362031" w:rsidRDefault="00853F29" w:rsidP="00853F29">
      <w:pPr>
        <w:pStyle w:val="Prrafodelista"/>
        <w:numPr>
          <w:ilvl w:val="0"/>
          <w:numId w:val="1"/>
        </w:numPr>
        <w:spacing w:line="360" w:lineRule="auto"/>
        <w:ind w:left="1440"/>
        <w:jc w:val="both"/>
        <w:rPr>
          <w:rFonts w:ascii="Arial" w:hAnsi="Arial" w:cs="Arial"/>
          <w:b/>
          <w:color w:val="000000" w:themeColor="text1"/>
          <w:sz w:val="24"/>
          <w:u w:val="single"/>
        </w:rPr>
      </w:pPr>
      <w:r w:rsidRPr="00362031">
        <w:rPr>
          <w:rFonts w:ascii="Arial" w:hAnsi="Arial" w:cs="Arial"/>
          <w:color w:val="000000" w:themeColor="text1"/>
          <w:sz w:val="24"/>
        </w:rPr>
        <w:t>Entrevistar a padres de familia de la escuela primaria Patria y Libertad para registrar las diferentes opiniones que cada uno tienen sobre el desempeño docente.</w:t>
      </w:r>
    </w:p>
    <w:p w:rsidR="00853F29" w:rsidRPr="00362031" w:rsidRDefault="00853F29" w:rsidP="00853F29">
      <w:pPr>
        <w:pStyle w:val="Prrafodelista"/>
        <w:numPr>
          <w:ilvl w:val="0"/>
          <w:numId w:val="1"/>
        </w:numPr>
        <w:spacing w:line="360" w:lineRule="auto"/>
        <w:ind w:left="1440"/>
        <w:jc w:val="both"/>
        <w:rPr>
          <w:rFonts w:ascii="Arial" w:hAnsi="Arial" w:cs="Arial"/>
          <w:b/>
          <w:color w:val="000000" w:themeColor="text1"/>
          <w:sz w:val="28"/>
        </w:rPr>
      </w:pPr>
      <w:r w:rsidRPr="00362031">
        <w:rPr>
          <w:rFonts w:ascii="Arial" w:hAnsi="Arial" w:cs="Arial"/>
          <w:color w:val="000000" w:themeColor="text1"/>
          <w:sz w:val="24"/>
        </w:rPr>
        <w:t xml:space="preserve">Observar el desempeño que tiene el docente dentro del aula para analizar si lo que hace ha provocado rechazo o aceptación ante la sociedad de padres de la escuela primaria “Patria y Libertad”. </w:t>
      </w:r>
    </w:p>
    <w:p w:rsidR="00853F29" w:rsidRPr="00362031" w:rsidRDefault="00853F29" w:rsidP="00853F29">
      <w:pPr>
        <w:jc w:val="center"/>
        <w:rPr>
          <w:rFonts w:ascii="Arial" w:hAnsi="Arial" w:cs="Arial"/>
          <w:b/>
          <w:color w:val="000000" w:themeColor="text1"/>
          <w:sz w:val="28"/>
          <w:szCs w:val="24"/>
        </w:rPr>
      </w:pPr>
    </w:p>
    <w:p w:rsidR="00853F29" w:rsidRPr="00362031" w:rsidRDefault="00853F29" w:rsidP="00853F29">
      <w:pPr>
        <w:jc w:val="center"/>
        <w:rPr>
          <w:rFonts w:ascii="Arial" w:hAnsi="Arial" w:cs="Arial"/>
          <w:b/>
          <w:color w:val="000000" w:themeColor="text1"/>
          <w:sz w:val="28"/>
          <w:szCs w:val="24"/>
        </w:rPr>
      </w:pPr>
    </w:p>
    <w:p w:rsidR="00853F29" w:rsidRPr="00362031" w:rsidRDefault="00853F29" w:rsidP="00853F29">
      <w:pPr>
        <w:jc w:val="center"/>
        <w:rPr>
          <w:rFonts w:ascii="Arial" w:hAnsi="Arial" w:cs="Arial"/>
          <w:b/>
          <w:color w:val="000000" w:themeColor="text1"/>
          <w:sz w:val="28"/>
          <w:szCs w:val="24"/>
        </w:rPr>
      </w:pPr>
    </w:p>
    <w:p w:rsidR="00853F29" w:rsidRPr="00362031" w:rsidRDefault="00853F29" w:rsidP="00853F29">
      <w:pPr>
        <w:jc w:val="center"/>
        <w:rPr>
          <w:rFonts w:ascii="Arial" w:hAnsi="Arial" w:cs="Arial"/>
          <w:b/>
          <w:color w:val="000000" w:themeColor="text1"/>
          <w:sz w:val="28"/>
          <w:szCs w:val="24"/>
        </w:rPr>
      </w:pPr>
    </w:p>
    <w:p w:rsidR="00853F29" w:rsidRPr="00362031" w:rsidRDefault="00853F29" w:rsidP="00853F29">
      <w:pPr>
        <w:jc w:val="center"/>
        <w:rPr>
          <w:rFonts w:ascii="Arial" w:hAnsi="Arial" w:cs="Arial"/>
          <w:b/>
          <w:color w:val="000000" w:themeColor="text1"/>
          <w:sz w:val="28"/>
          <w:szCs w:val="24"/>
        </w:rPr>
      </w:pPr>
    </w:p>
    <w:p w:rsidR="00853F29" w:rsidRPr="00362031" w:rsidRDefault="00853F29" w:rsidP="00853F29">
      <w:pPr>
        <w:jc w:val="center"/>
        <w:rPr>
          <w:rFonts w:ascii="Arial" w:hAnsi="Arial" w:cs="Arial"/>
          <w:b/>
          <w:color w:val="000000" w:themeColor="text1"/>
          <w:sz w:val="28"/>
          <w:szCs w:val="24"/>
        </w:rPr>
      </w:pPr>
    </w:p>
    <w:p w:rsidR="00853F29" w:rsidRPr="00362031" w:rsidRDefault="00853F29" w:rsidP="00853F29">
      <w:pPr>
        <w:jc w:val="center"/>
        <w:rPr>
          <w:rFonts w:ascii="Arial" w:hAnsi="Arial" w:cs="Arial"/>
          <w:b/>
          <w:color w:val="000000" w:themeColor="text1"/>
          <w:sz w:val="28"/>
          <w:szCs w:val="24"/>
        </w:rPr>
      </w:pPr>
    </w:p>
    <w:p w:rsidR="00853F29" w:rsidRPr="00362031" w:rsidRDefault="00853F29" w:rsidP="00853F29">
      <w:pPr>
        <w:spacing w:line="360" w:lineRule="auto"/>
        <w:jc w:val="center"/>
        <w:rPr>
          <w:rFonts w:ascii="Arial" w:hAnsi="Arial" w:cs="Arial"/>
          <w:b/>
          <w:color w:val="000000" w:themeColor="text1"/>
          <w:sz w:val="28"/>
        </w:rPr>
      </w:pPr>
    </w:p>
    <w:p w:rsidR="00853F29" w:rsidRPr="00362031" w:rsidRDefault="00853F29" w:rsidP="00853F29">
      <w:pPr>
        <w:pStyle w:val="Ttulo1"/>
        <w:rPr>
          <w:rFonts w:ascii="Arial" w:hAnsi="Arial" w:cs="Arial"/>
          <w:b/>
          <w:color w:val="000000" w:themeColor="text1"/>
          <w:sz w:val="28"/>
        </w:rPr>
      </w:pPr>
      <w:bookmarkStart w:id="4" w:name="_Toc3681673"/>
      <w:r w:rsidRPr="00362031">
        <w:rPr>
          <w:rFonts w:ascii="Arial" w:hAnsi="Arial" w:cs="Arial"/>
          <w:b/>
          <w:color w:val="000000" w:themeColor="text1"/>
          <w:sz w:val="28"/>
        </w:rPr>
        <w:t>PLANTEAMIENTO DEL PROBLEMA</w:t>
      </w:r>
      <w:bookmarkEnd w:id="4"/>
    </w:p>
    <w:p w:rsidR="00853F29" w:rsidRPr="00362031" w:rsidRDefault="00853F29" w:rsidP="00853F29">
      <w:pPr>
        <w:spacing w:line="360" w:lineRule="auto"/>
        <w:ind w:firstLine="709"/>
        <w:jc w:val="both"/>
        <w:rPr>
          <w:rFonts w:ascii="Arial" w:hAnsi="Arial" w:cs="Arial"/>
          <w:color w:val="000000" w:themeColor="text1"/>
          <w:sz w:val="24"/>
        </w:rPr>
      </w:pPr>
      <w:r w:rsidRPr="00362031">
        <w:rPr>
          <w:rFonts w:ascii="Arial" w:hAnsi="Arial" w:cs="Arial"/>
          <w:color w:val="000000" w:themeColor="text1"/>
          <w:sz w:val="24"/>
        </w:rPr>
        <w:t xml:space="preserve">La profesión docente es una de las profesiones mayormente atacadas socialmente; por eso, el tema de esta tesis es </w:t>
      </w:r>
      <w:r w:rsidRPr="00362031">
        <w:rPr>
          <w:rFonts w:ascii="Arial" w:hAnsi="Arial" w:cs="Arial"/>
          <w:b/>
          <w:color w:val="000000" w:themeColor="text1"/>
          <w:sz w:val="24"/>
          <w:u w:val="single"/>
        </w:rPr>
        <w:t>“Profesión docente”</w:t>
      </w:r>
      <w:r w:rsidRPr="00362031">
        <w:rPr>
          <w:rFonts w:ascii="Arial" w:hAnsi="Arial" w:cs="Arial"/>
          <w:color w:val="000000" w:themeColor="text1"/>
          <w:sz w:val="24"/>
        </w:rPr>
        <w:t>, debido a que es muy común escuchar comentarios de rechazo al enterarse que todavía hay alumnos que están a punto de concluir el nivel de preparatoria que quieren formarse para ser docentes, muchos de esos comentarios son con referente a lo que el docente realiza dentro de los salones de clase, o incluso, que es una de las profesiones menos valoradas y con bajo sueldo, lo que ha hecho que muchos estudiantes reciban consejos relacionados a elegir otras profesiones; sin embargo, hay quienes deciden seguir adelante con la decisión de ser docente sin importar los malos comentarios que muchas de las personas emiten hacia dicha profesión; existe el caso de familiares que les apoyan, pero hay otros más, en los que padres de familia se resisten a que sus hijos sigan adelante con sus planes académicos proporcionando otras alternativas o imponiendo otras profesiones, pero hay quienes aferrados al anhelo de ser docentes, se enfrentan a sus propios padres con la única finalidad de conseguir su meta.</w:t>
      </w:r>
    </w:p>
    <w:p w:rsidR="00853F29" w:rsidRPr="00362031" w:rsidRDefault="00853F29" w:rsidP="00853F29">
      <w:pPr>
        <w:spacing w:line="360" w:lineRule="auto"/>
        <w:ind w:firstLine="708"/>
        <w:jc w:val="both"/>
        <w:rPr>
          <w:rFonts w:ascii="Arial" w:hAnsi="Arial" w:cs="Arial"/>
          <w:color w:val="000000" w:themeColor="text1"/>
          <w:sz w:val="24"/>
        </w:rPr>
      </w:pPr>
      <w:r w:rsidRPr="00362031">
        <w:rPr>
          <w:rFonts w:ascii="Arial" w:hAnsi="Arial" w:cs="Arial"/>
          <w:color w:val="000000" w:themeColor="text1"/>
          <w:sz w:val="24"/>
        </w:rPr>
        <w:t xml:space="preserve">Sabiendo todo lo que la profesión tiene en contra, se ha cuestionado ¿por qué la sociedad tiene una percepción negativa o positiva sobre la docencia?, ¿qué han hecho los docentes para merecer comentarios de desprecio hacia su desempeño dentro de las aulas?, entre muchas otras preguntas más, para las que no se ha podido encontrar una respuesta; por ello, es importante aclarar que este tema quizá para algunos resulta ser desagradable, pero para otros, es interesante. </w:t>
      </w:r>
    </w:p>
    <w:p w:rsidR="00853F29" w:rsidRPr="00362031" w:rsidRDefault="00853F29" w:rsidP="00853F29">
      <w:pPr>
        <w:spacing w:after="0" w:line="240" w:lineRule="auto"/>
        <w:ind w:left="1418"/>
        <w:jc w:val="both"/>
        <w:rPr>
          <w:rFonts w:ascii="Arial" w:hAnsi="Arial" w:cs="Arial"/>
          <w:color w:val="000000" w:themeColor="text1"/>
        </w:rPr>
      </w:pPr>
      <w:r w:rsidRPr="00362031">
        <w:rPr>
          <w:rFonts w:ascii="Arial" w:hAnsi="Arial" w:cs="Arial"/>
          <w:color w:val="000000" w:themeColor="text1"/>
        </w:rPr>
        <w:t>“Una reforma educacional exitosa implica comprender y considerar el sistema de creencias y actuaciones del docente. El docente debería ser considerado como una persona que está aprendiendo activamente y que construye sus propias interpretaciones” (Bucci, 2002 y Mae, 2004).</w:t>
      </w:r>
    </w:p>
    <w:p w:rsidR="00853F29" w:rsidRPr="00362031" w:rsidRDefault="00853F29" w:rsidP="00853F29">
      <w:pPr>
        <w:spacing w:line="360" w:lineRule="auto"/>
        <w:jc w:val="both"/>
        <w:rPr>
          <w:rFonts w:ascii="Arial" w:hAnsi="Arial" w:cs="Arial"/>
          <w:b/>
          <w:color w:val="000000" w:themeColor="text1"/>
          <w:sz w:val="28"/>
        </w:rPr>
      </w:pPr>
    </w:p>
    <w:p w:rsidR="00853F29" w:rsidRPr="00362031" w:rsidRDefault="00853F29" w:rsidP="00853F29">
      <w:pPr>
        <w:spacing w:line="360" w:lineRule="auto"/>
        <w:jc w:val="center"/>
        <w:rPr>
          <w:rFonts w:ascii="Arial" w:hAnsi="Arial" w:cs="Arial"/>
          <w:b/>
          <w:color w:val="000000" w:themeColor="text1"/>
          <w:sz w:val="28"/>
        </w:rPr>
      </w:pPr>
    </w:p>
    <w:p w:rsidR="00853F29" w:rsidRPr="00362031" w:rsidRDefault="00853F29" w:rsidP="00853F29">
      <w:pPr>
        <w:spacing w:line="360" w:lineRule="auto"/>
        <w:jc w:val="center"/>
        <w:rPr>
          <w:rFonts w:ascii="Arial" w:hAnsi="Arial" w:cs="Arial"/>
          <w:b/>
          <w:color w:val="000000" w:themeColor="text1"/>
          <w:sz w:val="28"/>
        </w:rPr>
      </w:pPr>
    </w:p>
    <w:p w:rsidR="00853F29" w:rsidRPr="00362031" w:rsidRDefault="00853F29" w:rsidP="00853F29">
      <w:pPr>
        <w:pStyle w:val="Ttulo1"/>
        <w:jc w:val="center"/>
        <w:rPr>
          <w:rFonts w:ascii="Arial" w:hAnsi="Arial" w:cs="Arial"/>
          <w:b/>
          <w:color w:val="000000" w:themeColor="text1"/>
          <w:sz w:val="28"/>
        </w:rPr>
      </w:pPr>
      <w:bookmarkStart w:id="5" w:name="_Toc3681674"/>
      <w:r w:rsidRPr="00362031">
        <w:rPr>
          <w:rFonts w:ascii="Arial" w:hAnsi="Arial" w:cs="Arial"/>
          <w:b/>
          <w:color w:val="000000" w:themeColor="text1"/>
          <w:sz w:val="28"/>
        </w:rPr>
        <w:t>PREGUNTA GENERADORA</w:t>
      </w:r>
      <w:bookmarkEnd w:id="5"/>
    </w:p>
    <w:p w:rsidR="00853F29" w:rsidRPr="00362031" w:rsidRDefault="00853F29" w:rsidP="00853F29">
      <w:pPr>
        <w:spacing w:line="360" w:lineRule="auto"/>
        <w:jc w:val="both"/>
        <w:rPr>
          <w:rFonts w:ascii="Arial" w:hAnsi="Arial" w:cs="Arial"/>
          <w:b/>
          <w:color w:val="000000" w:themeColor="text1"/>
          <w:sz w:val="28"/>
        </w:rPr>
      </w:pPr>
      <w:r w:rsidRPr="00362031">
        <w:rPr>
          <w:rFonts w:ascii="Arial" w:hAnsi="Arial" w:cs="Arial"/>
          <w:b/>
          <w:color w:val="000000" w:themeColor="text1"/>
          <w:sz w:val="28"/>
        </w:rPr>
        <w:t xml:space="preserve"> </w:t>
      </w:r>
      <w:r w:rsidRPr="00362031">
        <w:rPr>
          <w:rFonts w:ascii="Arial" w:hAnsi="Arial" w:cs="Arial"/>
          <w:color w:val="000000" w:themeColor="text1"/>
          <w:sz w:val="24"/>
        </w:rPr>
        <w:t>¿Qué ha hecho el docente en materia de su desempeño dentro del aula para que la comunidad de Jesús Tepactepec lo valore o desprecie?</w:t>
      </w:r>
    </w:p>
    <w:p w:rsidR="00853F29" w:rsidRPr="00362031" w:rsidRDefault="00853F29" w:rsidP="00853F29">
      <w:pPr>
        <w:rPr>
          <w:color w:val="000000" w:themeColor="text1"/>
        </w:rPr>
      </w:pPr>
    </w:p>
    <w:p w:rsidR="00853F29" w:rsidRPr="00362031" w:rsidRDefault="00853F29" w:rsidP="00853F29">
      <w:pPr>
        <w:rPr>
          <w:color w:val="000000" w:themeColor="text1"/>
        </w:rPr>
      </w:pPr>
    </w:p>
    <w:p w:rsidR="00853F29" w:rsidRPr="00362031" w:rsidRDefault="00853F29" w:rsidP="00853F29">
      <w:pPr>
        <w:pStyle w:val="Ttulo1"/>
        <w:jc w:val="center"/>
        <w:rPr>
          <w:rFonts w:ascii="Arial" w:hAnsi="Arial" w:cs="Arial"/>
          <w:b/>
          <w:color w:val="000000" w:themeColor="text1"/>
          <w:sz w:val="28"/>
        </w:rPr>
      </w:pPr>
      <w:bookmarkStart w:id="6" w:name="_Toc3681675"/>
      <w:r w:rsidRPr="00362031">
        <w:rPr>
          <w:rFonts w:ascii="Arial" w:hAnsi="Arial" w:cs="Arial"/>
          <w:b/>
          <w:color w:val="000000" w:themeColor="text1"/>
          <w:sz w:val="28"/>
        </w:rPr>
        <w:t>JUSTIFICACIÓN</w:t>
      </w:r>
      <w:bookmarkEnd w:id="6"/>
    </w:p>
    <w:p w:rsidR="00853F29" w:rsidRPr="00362031" w:rsidRDefault="00853F29" w:rsidP="00853F29">
      <w:pPr>
        <w:spacing w:line="360" w:lineRule="auto"/>
        <w:ind w:firstLine="709"/>
        <w:jc w:val="both"/>
        <w:rPr>
          <w:rFonts w:ascii="Arial" w:hAnsi="Arial" w:cs="Arial"/>
          <w:color w:val="000000" w:themeColor="text1"/>
          <w:sz w:val="24"/>
        </w:rPr>
      </w:pPr>
      <w:r w:rsidRPr="00362031">
        <w:rPr>
          <w:rFonts w:ascii="Arial" w:hAnsi="Arial" w:cs="Arial"/>
          <w:color w:val="000000" w:themeColor="text1"/>
          <w:sz w:val="24"/>
        </w:rPr>
        <w:t>En la actualidad la profesión docente, ha sido uno de los principales temas abordados por la sociedad, principalmente por padres de familia que tienen hijos estudiando, desafortunadamente en numerosos comentarios, se pueden percibir palabras y expresiones de desprecio hacia los docentes; esto por diversas razones, que cada persona tiene. Por ello es importante, hacer una investigación y análisis sobre las percepciones que tiene la sociedad de los docentes y qué han hecho los  mismos docentes para merecer dichas opiniones y expresiones; se pretende comprender lo que padres de familia han percibido para que lleguen a idealizar aspectos que consideren necesarios para juzgar con negatividad o positividad, a quienes día con día se encuentran dentro de las aulas guiando el aprendizaje de sus hijos, sabiendo que para ello, es necesario llevar a cabo una ardua investigación a través de diversas fuentes, autores, instrumentos de investigación, etcétera, que ayude a conocer y comprender lo antes mencionado.</w:t>
      </w:r>
    </w:p>
    <w:p w:rsidR="00853F29" w:rsidRPr="00362031" w:rsidRDefault="00853F29" w:rsidP="00853F29">
      <w:pPr>
        <w:spacing w:line="360" w:lineRule="auto"/>
        <w:jc w:val="both"/>
        <w:rPr>
          <w:rFonts w:ascii="Arial" w:hAnsi="Arial" w:cs="Arial"/>
          <w:color w:val="000000" w:themeColor="text1"/>
          <w:sz w:val="24"/>
        </w:rPr>
      </w:pPr>
    </w:p>
    <w:p w:rsidR="00853F29" w:rsidRPr="00362031" w:rsidRDefault="00853F29" w:rsidP="00853F29">
      <w:pPr>
        <w:spacing w:line="360" w:lineRule="auto"/>
        <w:jc w:val="both"/>
        <w:rPr>
          <w:rFonts w:ascii="Arial" w:hAnsi="Arial" w:cs="Arial"/>
          <w:color w:val="000000" w:themeColor="text1"/>
          <w:sz w:val="24"/>
        </w:rPr>
      </w:pPr>
    </w:p>
    <w:p w:rsidR="00853F29" w:rsidRPr="00362031" w:rsidRDefault="00853F29" w:rsidP="00853F29">
      <w:pPr>
        <w:pStyle w:val="Ttulo1"/>
        <w:jc w:val="center"/>
        <w:rPr>
          <w:rFonts w:ascii="Arial" w:hAnsi="Arial" w:cs="Arial"/>
          <w:b/>
          <w:color w:val="000000" w:themeColor="text1"/>
          <w:sz w:val="28"/>
        </w:rPr>
      </w:pPr>
      <w:bookmarkStart w:id="7" w:name="_Toc3681676"/>
      <w:r w:rsidRPr="00362031">
        <w:rPr>
          <w:rFonts w:ascii="Arial" w:hAnsi="Arial" w:cs="Arial"/>
          <w:b/>
          <w:color w:val="000000" w:themeColor="text1"/>
          <w:sz w:val="28"/>
        </w:rPr>
        <w:t>SUPUESTO</w:t>
      </w:r>
      <w:bookmarkEnd w:id="7"/>
    </w:p>
    <w:p w:rsidR="00853F29" w:rsidRPr="00362031" w:rsidRDefault="00853F29" w:rsidP="00853F29">
      <w:pPr>
        <w:spacing w:line="360" w:lineRule="auto"/>
        <w:ind w:firstLine="709"/>
        <w:jc w:val="both"/>
        <w:rPr>
          <w:rFonts w:ascii="Arial" w:hAnsi="Arial" w:cs="Arial"/>
          <w:color w:val="000000" w:themeColor="text1"/>
          <w:sz w:val="24"/>
        </w:rPr>
      </w:pPr>
      <w:r w:rsidRPr="00362031">
        <w:rPr>
          <w:rFonts w:ascii="Arial" w:hAnsi="Arial" w:cs="Arial"/>
          <w:color w:val="000000" w:themeColor="text1"/>
          <w:sz w:val="24"/>
        </w:rPr>
        <w:t xml:space="preserve">El desempeño del docente dentro del aula de clase, ha hecho que la sociedad valorice su trabajo como bueno o malo debido a la falta de interés que presentan algunos docentes frente a grupo, sabiendo que existen casos de maestros que se </w:t>
      </w:r>
      <w:r w:rsidRPr="00362031">
        <w:rPr>
          <w:rFonts w:ascii="Arial" w:hAnsi="Arial" w:cs="Arial"/>
          <w:color w:val="000000" w:themeColor="text1"/>
          <w:sz w:val="24"/>
        </w:rPr>
        <w:lastRenderedPageBreak/>
        <w:t>esfuerzan día con día no resulta ser suficiente dejando como consecuencia una percepción global de un mal maestro.</w:t>
      </w:r>
    </w:p>
    <w:p w:rsidR="00853F29" w:rsidRPr="00362031" w:rsidRDefault="00853F29" w:rsidP="00853F29">
      <w:pPr>
        <w:jc w:val="center"/>
        <w:rPr>
          <w:rFonts w:ascii="Arial" w:hAnsi="Arial" w:cs="Arial"/>
          <w:b/>
          <w:color w:val="000000" w:themeColor="text1"/>
          <w:sz w:val="28"/>
        </w:rPr>
      </w:pPr>
    </w:p>
    <w:p w:rsidR="00853F29" w:rsidRPr="00362031" w:rsidRDefault="00853F29" w:rsidP="00853F29">
      <w:pPr>
        <w:pStyle w:val="Ttulo1"/>
        <w:rPr>
          <w:rFonts w:ascii="Arial" w:hAnsi="Arial" w:cs="Arial"/>
          <w:b/>
          <w:color w:val="000000" w:themeColor="text1"/>
          <w:sz w:val="28"/>
        </w:rPr>
      </w:pPr>
      <w:bookmarkStart w:id="8" w:name="_Toc3681677"/>
      <w:r w:rsidRPr="00362031">
        <w:rPr>
          <w:rFonts w:ascii="Arial" w:hAnsi="Arial" w:cs="Arial"/>
          <w:b/>
          <w:color w:val="000000" w:themeColor="text1"/>
          <w:sz w:val="28"/>
        </w:rPr>
        <w:t>APARTDADO I: EDUCACIÓN</w:t>
      </w:r>
      <w:bookmarkEnd w:id="8"/>
    </w:p>
    <w:p w:rsidR="00853F29" w:rsidRPr="00362031" w:rsidRDefault="00853F29" w:rsidP="00853F29">
      <w:pPr>
        <w:spacing w:line="360" w:lineRule="auto"/>
        <w:jc w:val="both"/>
        <w:rPr>
          <w:rFonts w:ascii="Arial" w:hAnsi="Arial" w:cs="Arial"/>
          <w:b/>
          <w:color w:val="000000" w:themeColor="text1"/>
          <w:sz w:val="24"/>
        </w:rPr>
      </w:pPr>
      <w:r w:rsidRPr="00362031">
        <w:rPr>
          <w:rFonts w:ascii="Arial" w:hAnsi="Arial" w:cs="Arial"/>
          <w:b/>
          <w:color w:val="000000" w:themeColor="text1"/>
          <w:sz w:val="24"/>
        </w:rPr>
        <w:t>Concepto de educación:</w:t>
      </w:r>
    </w:p>
    <w:p w:rsidR="00853F29" w:rsidRPr="00362031" w:rsidRDefault="00853F29" w:rsidP="00853F29">
      <w:pPr>
        <w:spacing w:line="360" w:lineRule="auto"/>
        <w:ind w:firstLine="709"/>
        <w:jc w:val="both"/>
        <w:rPr>
          <w:rFonts w:ascii="Arial" w:hAnsi="Arial" w:cs="Arial"/>
          <w:color w:val="000000" w:themeColor="text1"/>
          <w:sz w:val="24"/>
        </w:rPr>
      </w:pPr>
      <w:r w:rsidRPr="00362031">
        <w:rPr>
          <w:rFonts w:ascii="Arial" w:hAnsi="Arial" w:cs="Arial"/>
          <w:color w:val="000000" w:themeColor="text1"/>
          <w:sz w:val="24"/>
        </w:rPr>
        <w:t xml:space="preserve">Educación es una palabra que resulta confusa para algunas personas debido a que para muchos la educación es aquella que se brinda dentro de los centros educativos llamado “Escuelas”, sin embargo para otros, la educación es aquella que es inculcada en casa por los padres de familia y/o personas que rodean a los niños, es decir la sociedad en general que se encarga de proporcionarles culturas, creencias, etcétera. </w:t>
      </w:r>
    </w:p>
    <w:p w:rsidR="00853F29" w:rsidRPr="00362031" w:rsidRDefault="00853F29" w:rsidP="00853F29">
      <w:pPr>
        <w:spacing w:line="240" w:lineRule="auto"/>
        <w:ind w:left="708"/>
        <w:jc w:val="both"/>
        <w:rPr>
          <w:rFonts w:ascii="Arial" w:hAnsi="Arial" w:cs="Arial"/>
          <w:color w:val="000000" w:themeColor="text1"/>
        </w:rPr>
      </w:pPr>
      <w:r w:rsidRPr="00362031">
        <w:rPr>
          <w:rFonts w:ascii="Arial" w:hAnsi="Arial" w:cs="Arial"/>
          <w:color w:val="000000" w:themeColor="text1"/>
          <w:sz w:val="24"/>
        </w:rPr>
        <w:t xml:space="preserve">No obstante, tal como indican García Carrasco y García del Dujo (1996), Esteve (1983) o Sarramona (2000), </w:t>
      </w:r>
      <w:r w:rsidRPr="00362031">
        <w:rPr>
          <w:rFonts w:ascii="Arial" w:hAnsi="Arial" w:cs="Arial"/>
          <w:color w:val="000000" w:themeColor="text1"/>
        </w:rPr>
        <w:t xml:space="preserve">“ni su uso, ni el conjunto de conceptos que se relacionan con él, tales como enseñanza, aprendizaje, condicionamiento, adoctrinamiento, etc., poseen precisión terminológica, debido a la diversidad de aspectos que conforman el fenómeno educativo”. </w:t>
      </w:r>
    </w:p>
    <w:p w:rsidR="00853F29" w:rsidRPr="00362031" w:rsidRDefault="00853F29" w:rsidP="00853F29">
      <w:pPr>
        <w:spacing w:line="360" w:lineRule="auto"/>
        <w:ind w:firstLine="709"/>
        <w:jc w:val="both"/>
        <w:rPr>
          <w:color w:val="000000" w:themeColor="text1"/>
        </w:rPr>
      </w:pPr>
      <w:r w:rsidRPr="00362031">
        <w:rPr>
          <w:rFonts w:ascii="Arial" w:hAnsi="Arial" w:cs="Arial"/>
          <w:color w:val="000000" w:themeColor="text1"/>
          <w:sz w:val="24"/>
        </w:rPr>
        <w:t>Por ello, el uso que se hace del término para referirse a las diversas percepciones del mismo, nos indica cierta dificultad para delimitar con precisión su significado de concepciones</w:t>
      </w:r>
      <w:r w:rsidRPr="00362031">
        <w:rPr>
          <w:color w:val="000000" w:themeColor="text1"/>
        </w:rPr>
        <w:t>.</w:t>
      </w:r>
    </w:p>
    <w:p w:rsidR="00853F29" w:rsidRPr="00362031" w:rsidRDefault="00853F29" w:rsidP="00853F29">
      <w:pPr>
        <w:spacing w:line="240" w:lineRule="auto"/>
        <w:ind w:left="708"/>
        <w:jc w:val="both"/>
        <w:rPr>
          <w:rFonts w:ascii="Arial" w:hAnsi="Arial" w:cs="Arial"/>
          <w:color w:val="000000" w:themeColor="text1"/>
        </w:rPr>
      </w:pPr>
      <w:r w:rsidRPr="00362031">
        <w:rPr>
          <w:rFonts w:ascii="Arial" w:hAnsi="Arial" w:cs="Arial"/>
          <w:color w:val="000000" w:themeColor="text1"/>
          <w:sz w:val="24"/>
        </w:rPr>
        <w:t xml:space="preserve">García Carrasco (1987) recuerda esta circunstancia aludiendo al hecho de que </w:t>
      </w:r>
      <w:r w:rsidRPr="00362031">
        <w:rPr>
          <w:rFonts w:ascii="Arial" w:hAnsi="Arial" w:cs="Arial"/>
          <w:color w:val="000000" w:themeColor="text1"/>
        </w:rPr>
        <w:t>“la educación no se refiere a una sola actividad, sino a un conjunto diverso de ellas, por lo que su comprensión será compleja”.</w:t>
      </w:r>
    </w:p>
    <w:p w:rsidR="00853F29" w:rsidRPr="00362031" w:rsidRDefault="00853F29" w:rsidP="00853F29">
      <w:pPr>
        <w:spacing w:line="360" w:lineRule="auto"/>
        <w:ind w:firstLine="709"/>
        <w:jc w:val="both"/>
        <w:rPr>
          <w:rFonts w:ascii="Arial" w:hAnsi="Arial" w:cs="Arial"/>
          <w:color w:val="000000" w:themeColor="text1"/>
          <w:sz w:val="24"/>
        </w:rPr>
      </w:pPr>
      <w:r w:rsidRPr="00362031">
        <w:rPr>
          <w:rFonts w:ascii="Arial" w:hAnsi="Arial" w:cs="Arial"/>
          <w:color w:val="000000" w:themeColor="text1"/>
          <w:sz w:val="24"/>
        </w:rPr>
        <w:t>Según García Carrasco y García del Dujo (1996), los términos que se empleaban eran los de "criar" y "crianza", que hacían alusión a "sacar hacia adelante", "adoctrinar" como sinónimo de "doctrino", y "discipular" para indicar "disciplina" o "discípulo". Son términos que se relacionan con los cuidados, la protección y la ayuda material que dedicaban las personas adultas a los individuos en proceso de desarrollo.</w:t>
      </w:r>
    </w:p>
    <w:p w:rsidR="00853F29" w:rsidRPr="00362031" w:rsidRDefault="00853F29" w:rsidP="00853F29">
      <w:pPr>
        <w:spacing w:line="360" w:lineRule="auto"/>
        <w:ind w:firstLine="709"/>
        <w:jc w:val="both"/>
        <w:rPr>
          <w:rFonts w:ascii="Arial" w:hAnsi="Arial" w:cs="Arial"/>
          <w:color w:val="000000" w:themeColor="text1"/>
          <w:sz w:val="24"/>
        </w:rPr>
      </w:pPr>
      <w:r w:rsidRPr="00362031">
        <w:rPr>
          <w:rFonts w:ascii="Arial" w:hAnsi="Arial" w:cs="Arial"/>
          <w:color w:val="000000" w:themeColor="text1"/>
          <w:sz w:val="24"/>
        </w:rPr>
        <w:lastRenderedPageBreak/>
        <w:t>El término "educación" tiene un doble origen etimológico, el cual puede ser entendido como complementario, según la perspectiva que se adopte al respecto. Su procedencia latina se atribuye a los términos “educere” y “educare”.</w:t>
      </w:r>
    </w:p>
    <w:p w:rsidR="00853F29" w:rsidRPr="00362031" w:rsidRDefault="00853F29" w:rsidP="00853F29">
      <w:pPr>
        <w:spacing w:line="360" w:lineRule="auto"/>
        <w:ind w:firstLine="709"/>
        <w:jc w:val="both"/>
        <w:rPr>
          <w:rFonts w:ascii="Arial" w:hAnsi="Arial" w:cs="Arial"/>
          <w:color w:val="000000" w:themeColor="text1"/>
          <w:sz w:val="24"/>
        </w:rPr>
      </w:pPr>
      <w:r w:rsidRPr="00362031">
        <w:rPr>
          <w:rFonts w:ascii="Arial" w:hAnsi="Arial" w:cs="Arial"/>
          <w:color w:val="000000" w:themeColor="text1"/>
          <w:sz w:val="24"/>
        </w:rPr>
        <w:t xml:space="preserve">El término educare se identifica con los significados de "criar", "alimentar" y se vincula con las influencias educativas o acciones que desde el exterior se llevan a cabo para formar, criar, instruir o guiar al individuo. Se refiere por tanto a las relaciones que se establecen con el ambiente que son capaces de potenciar las posibilidades educativas del sujeto. </w:t>
      </w:r>
    </w:p>
    <w:p w:rsidR="00853F29" w:rsidRPr="00362031" w:rsidRDefault="00853F29" w:rsidP="00853F29">
      <w:pPr>
        <w:spacing w:line="360" w:lineRule="auto"/>
        <w:ind w:firstLine="709"/>
        <w:jc w:val="both"/>
        <w:rPr>
          <w:rFonts w:ascii="Arial" w:hAnsi="Arial" w:cs="Arial"/>
          <w:color w:val="000000" w:themeColor="text1"/>
          <w:sz w:val="24"/>
        </w:rPr>
      </w:pPr>
      <w:r w:rsidRPr="00362031">
        <w:rPr>
          <w:rFonts w:ascii="Arial" w:hAnsi="Arial" w:cs="Arial"/>
          <w:color w:val="000000" w:themeColor="text1"/>
          <w:sz w:val="24"/>
        </w:rPr>
        <w:t>En este mismo sentido se manifiesta Pagés Santacana (1997), al sugerir que el proceso educativo debe estar enmarcado en lo individual y social.</w:t>
      </w:r>
    </w:p>
    <w:p w:rsidR="00853F29" w:rsidRPr="00362031" w:rsidRDefault="00853F29" w:rsidP="00853F29">
      <w:pPr>
        <w:spacing w:line="360" w:lineRule="auto"/>
        <w:ind w:firstLine="709"/>
        <w:jc w:val="both"/>
        <w:rPr>
          <w:rFonts w:ascii="Arial" w:hAnsi="Arial" w:cs="Arial"/>
          <w:color w:val="000000" w:themeColor="text1"/>
          <w:sz w:val="24"/>
        </w:rPr>
      </w:pPr>
      <w:r w:rsidRPr="00362031">
        <w:rPr>
          <w:rFonts w:ascii="Arial" w:hAnsi="Arial" w:cs="Arial"/>
          <w:color w:val="000000" w:themeColor="text1"/>
          <w:sz w:val="24"/>
        </w:rPr>
        <w:t xml:space="preserve">El ser humano nace inacabado y la educación, entendida como proceso, lo que pretende es modificarlo para completarlo y optimizarlo, tomando como referencia un modelo ideal de persona y de sociedad que le sirve de guía. La educación trata, en definitiva, de hacer a la persona mejor de lo que en un principio es, en un permanente proceso de perfeccionamiento. Por lo tanto, la educación es un fenómeno eminentemente humano, al tratarse de una actividad cuyo destinatario es la propia persona, por encima de lo meramente biológico y ambiental. La idea de bien se utiliza como sinónimo de perfeccionamiento, al aludir a aquello que corresponde a la naturaleza humana. </w:t>
      </w:r>
    </w:p>
    <w:p w:rsidR="00853F29" w:rsidRPr="00362031" w:rsidRDefault="00853F29" w:rsidP="00853F29">
      <w:pPr>
        <w:spacing w:line="360" w:lineRule="auto"/>
        <w:ind w:firstLine="709"/>
        <w:jc w:val="both"/>
        <w:rPr>
          <w:rFonts w:ascii="Arial" w:hAnsi="Arial" w:cs="Arial"/>
          <w:color w:val="000000" w:themeColor="text1"/>
          <w:sz w:val="24"/>
        </w:rPr>
      </w:pPr>
      <w:r w:rsidRPr="00362031">
        <w:rPr>
          <w:rFonts w:ascii="Arial" w:hAnsi="Arial" w:cs="Arial"/>
          <w:color w:val="000000" w:themeColor="text1"/>
          <w:sz w:val="24"/>
        </w:rPr>
        <w:t xml:space="preserve">La educación como proceso de perfeccionamiento implica acción por parte del educador (agente educativo) y del educando. El primero, de una forma premeditada y sistematizada, trata de organizar el contexto en el que se produce la enseñanza, con la intención de favorecer el proceso perfectivo en los educandos, que se concretará en el aprendizaje. Tal y como dice Castillejo (1987), con este tipo de acciones planificadas, lo que se pretende a través de la educación es evitar el azar en el proceso de configuración humana, controlando aquellas influencias que se consideren negativas para tal fin. Todas las tareas de planificación del currículum, tales como la determinación de objetivos, la selección y secuenciación de contenidos, la metodología, los recursos, las relaciones sociales, la evaluación, </w:t>
      </w:r>
      <w:r w:rsidRPr="00362031">
        <w:rPr>
          <w:rFonts w:ascii="Arial" w:hAnsi="Arial" w:cs="Arial"/>
          <w:color w:val="000000" w:themeColor="text1"/>
          <w:sz w:val="24"/>
        </w:rPr>
        <w:lastRenderedPageBreak/>
        <w:t>etc., son aspectos propios de la tarea docente, desde la óptica de la acción. Pero el sujeto para el que está pensada esta estrategia didáctica también debe poner en juego distintos recursos intelectuales para que la información que recibe se integre, de manera significativa y funcional, con los conocimientos que ya poseía.</w:t>
      </w:r>
    </w:p>
    <w:p w:rsidR="00853F29" w:rsidRPr="00362031" w:rsidRDefault="00853F29" w:rsidP="00853F29">
      <w:pPr>
        <w:spacing w:line="360" w:lineRule="auto"/>
        <w:ind w:firstLine="709"/>
        <w:jc w:val="both"/>
        <w:rPr>
          <w:rFonts w:ascii="Arial" w:hAnsi="Arial" w:cs="Arial"/>
          <w:color w:val="000000" w:themeColor="text1"/>
          <w:sz w:val="28"/>
        </w:rPr>
      </w:pPr>
      <w:r w:rsidRPr="00362031">
        <w:rPr>
          <w:rFonts w:ascii="Arial" w:hAnsi="Arial" w:cs="Arial"/>
          <w:color w:val="000000" w:themeColor="text1"/>
          <w:sz w:val="24"/>
        </w:rPr>
        <w:t xml:space="preserve">Por ello, la educación debe aplicarse a lo largo de todas las etapas de la vida puesto que tal como se mencionó anteriormente, el ser humano es inacabado, en todo momento debe sentirse con la oportunidad de aprender algo nuevo para perfeccionarse. </w:t>
      </w:r>
    </w:p>
    <w:p w:rsidR="00853F29" w:rsidRPr="00362031" w:rsidRDefault="00853F29" w:rsidP="00853F29">
      <w:pPr>
        <w:pStyle w:val="Ttulo2"/>
        <w:rPr>
          <w:rFonts w:ascii="Arial" w:hAnsi="Arial" w:cs="Arial"/>
          <w:b/>
          <w:color w:val="000000" w:themeColor="text1"/>
          <w:sz w:val="24"/>
        </w:rPr>
      </w:pPr>
      <w:bookmarkStart w:id="9" w:name="_Toc3681678"/>
      <w:r w:rsidRPr="00362031">
        <w:rPr>
          <w:rFonts w:ascii="Arial" w:hAnsi="Arial" w:cs="Arial"/>
          <w:b/>
          <w:color w:val="000000" w:themeColor="text1"/>
          <w:sz w:val="24"/>
        </w:rPr>
        <w:t>Tipos de educación:</w:t>
      </w:r>
      <w:bookmarkEnd w:id="9"/>
    </w:p>
    <w:p w:rsidR="00853F29" w:rsidRPr="00362031" w:rsidRDefault="00853F29" w:rsidP="00853F29">
      <w:pPr>
        <w:spacing w:before="100" w:beforeAutospacing="1" w:after="100" w:afterAutospacing="1" w:line="360" w:lineRule="auto"/>
        <w:jc w:val="both"/>
        <w:rPr>
          <w:rFonts w:ascii="Arial" w:eastAsia="Times New Roman" w:hAnsi="Arial" w:cs="Arial"/>
          <w:color w:val="000000" w:themeColor="text1"/>
          <w:sz w:val="24"/>
          <w:szCs w:val="24"/>
          <w:lang w:eastAsia="es-MX"/>
        </w:rPr>
      </w:pPr>
      <w:r w:rsidRPr="00362031">
        <w:rPr>
          <w:rFonts w:ascii="Arial" w:eastAsia="Times New Roman" w:hAnsi="Arial" w:cs="Arial"/>
          <w:bCs/>
          <w:color w:val="000000" w:themeColor="text1"/>
          <w:sz w:val="24"/>
          <w:szCs w:val="24"/>
          <w:u w:val="single"/>
          <w:lang w:eastAsia="es-MX"/>
        </w:rPr>
        <w:t>Educación formal</w:t>
      </w:r>
      <w:r w:rsidRPr="00362031">
        <w:rPr>
          <w:rFonts w:ascii="Arial" w:eastAsia="Times New Roman" w:hAnsi="Arial" w:cs="Arial"/>
          <w:color w:val="000000" w:themeColor="text1"/>
          <w:sz w:val="24"/>
          <w:szCs w:val="24"/>
          <w:lang w:eastAsia="es-MX"/>
        </w:rPr>
        <w:t xml:space="preserve"> </w:t>
      </w:r>
    </w:p>
    <w:p w:rsidR="00853F29" w:rsidRPr="00362031" w:rsidRDefault="00853F29" w:rsidP="00853F29">
      <w:pPr>
        <w:spacing w:before="100" w:beforeAutospacing="1" w:after="100" w:afterAutospacing="1" w:line="360" w:lineRule="auto"/>
        <w:ind w:firstLine="709"/>
        <w:jc w:val="both"/>
        <w:rPr>
          <w:rFonts w:ascii="Arial" w:eastAsia="Times New Roman" w:hAnsi="Arial" w:cs="Arial"/>
          <w:color w:val="000000" w:themeColor="text1"/>
          <w:sz w:val="24"/>
          <w:szCs w:val="24"/>
          <w:lang w:eastAsia="es-MX"/>
        </w:rPr>
      </w:pPr>
      <w:r w:rsidRPr="00362031">
        <w:rPr>
          <w:rFonts w:ascii="Arial" w:eastAsia="Times New Roman" w:hAnsi="Arial" w:cs="Arial"/>
          <w:color w:val="000000" w:themeColor="text1"/>
          <w:sz w:val="24"/>
          <w:szCs w:val="24"/>
          <w:lang w:eastAsia="es-MX"/>
        </w:rPr>
        <w:t>Es aquella que el individuo aprehende de manera deliberada, metódica y organizada. Este tipo de educación se lleva a cabo en un lugar físico concreto, y como consecuencia de la misma se recibe una certificación.</w:t>
      </w:r>
    </w:p>
    <w:p w:rsidR="00853F29" w:rsidRPr="00362031" w:rsidRDefault="00853F29" w:rsidP="00853F29">
      <w:pPr>
        <w:spacing w:before="100" w:beforeAutospacing="1" w:after="100" w:afterAutospacing="1" w:line="360" w:lineRule="auto"/>
        <w:ind w:firstLine="709"/>
        <w:jc w:val="both"/>
        <w:rPr>
          <w:rFonts w:ascii="Arial" w:eastAsia="Times New Roman" w:hAnsi="Arial" w:cs="Arial"/>
          <w:color w:val="000000" w:themeColor="text1"/>
          <w:sz w:val="24"/>
          <w:szCs w:val="24"/>
          <w:lang w:eastAsia="es-MX"/>
        </w:rPr>
      </w:pPr>
      <w:r w:rsidRPr="00362031">
        <w:rPr>
          <w:rFonts w:ascii="Arial" w:eastAsia="Times New Roman" w:hAnsi="Arial" w:cs="Arial"/>
          <w:color w:val="000000" w:themeColor="text1"/>
          <w:sz w:val="24"/>
          <w:szCs w:val="24"/>
          <w:lang w:eastAsia="es-MX"/>
        </w:rPr>
        <w:t>La educación formal se encuentra reglamentada a partir de normas internas de la institución en la que se adquiere. Además es de carácter planificado, es decir, no se produce de manera espontánea sino que detrás de la misma existe toda una planeación por parte de aquellos que la imparten. La educación formal se recibe en colegios, universidades, institutos, etc.</w:t>
      </w:r>
    </w:p>
    <w:p w:rsidR="00853F29" w:rsidRPr="00362031" w:rsidRDefault="00853F29" w:rsidP="00853F29">
      <w:pPr>
        <w:spacing w:before="100" w:beforeAutospacing="1" w:after="100" w:afterAutospacing="1" w:line="360" w:lineRule="auto"/>
        <w:jc w:val="both"/>
        <w:rPr>
          <w:rFonts w:ascii="Arial" w:eastAsia="Times New Roman" w:hAnsi="Arial" w:cs="Arial"/>
          <w:color w:val="000000" w:themeColor="text1"/>
          <w:sz w:val="24"/>
          <w:szCs w:val="24"/>
          <w:lang w:eastAsia="es-MX"/>
        </w:rPr>
      </w:pPr>
      <w:r w:rsidRPr="00362031">
        <w:rPr>
          <w:rFonts w:ascii="Arial" w:eastAsia="Times New Roman" w:hAnsi="Arial" w:cs="Arial"/>
          <w:bCs/>
          <w:color w:val="000000" w:themeColor="text1"/>
          <w:sz w:val="24"/>
          <w:szCs w:val="24"/>
          <w:u w:val="single"/>
          <w:lang w:eastAsia="es-MX"/>
        </w:rPr>
        <w:t>Educación no formal</w:t>
      </w:r>
    </w:p>
    <w:p w:rsidR="00853F29" w:rsidRPr="00362031" w:rsidRDefault="00853F29" w:rsidP="00853F29">
      <w:pPr>
        <w:spacing w:before="100" w:beforeAutospacing="1" w:after="100" w:afterAutospacing="1" w:line="360" w:lineRule="auto"/>
        <w:ind w:firstLine="709"/>
        <w:jc w:val="both"/>
        <w:rPr>
          <w:rFonts w:ascii="Arial" w:eastAsia="Times New Roman" w:hAnsi="Arial" w:cs="Arial"/>
          <w:color w:val="000000" w:themeColor="text1"/>
          <w:sz w:val="24"/>
          <w:szCs w:val="24"/>
          <w:lang w:eastAsia="es-MX"/>
        </w:rPr>
      </w:pPr>
      <w:r w:rsidRPr="00362031">
        <w:rPr>
          <w:rFonts w:ascii="Arial" w:eastAsia="Times New Roman" w:hAnsi="Arial" w:cs="Arial"/>
          <w:color w:val="000000" w:themeColor="text1"/>
          <w:sz w:val="24"/>
          <w:szCs w:val="24"/>
          <w:lang w:eastAsia="es-MX"/>
        </w:rPr>
        <w:t>Recibe esta denominación debido a que, a diferencia de la anterior, esta clase de educación se produce fuera del ámbito oficial u escolar y es de carácter optativo. De todos modos, su propósito consiste en obtener distintos conocimientos y habilidades a partir de actividades formativas de carácter organizado y planificado. No se produce de manera deliberada o intencional y las particularidades de sus formas son variadas.</w:t>
      </w:r>
    </w:p>
    <w:p w:rsidR="00853F29" w:rsidRPr="00362031" w:rsidRDefault="00853F29" w:rsidP="00853F29">
      <w:pPr>
        <w:spacing w:before="100" w:beforeAutospacing="1" w:after="100" w:afterAutospacing="1" w:line="360" w:lineRule="auto"/>
        <w:jc w:val="both"/>
        <w:rPr>
          <w:rFonts w:ascii="Arial" w:eastAsia="Times New Roman" w:hAnsi="Arial" w:cs="Arial"/>
          <w:color w:val="000000" w:themeColor="text1"/>
          <w:sz w:val="24"/>
          <w:szCs w:val="24"/>
          <w:lang w:eastAsia="es-MX"/>
        </w:rPr>
      </w:pPr>
      <w:r w:rsidRPr="00362031">
        <w:rPr>
          <w:rFonts w:ascii="Arial" w:eastAsia="Times New Roman" w:hAnsi="Arial" w:cs="Arial"/>
          <w:bCs/>
          <w:color w:val="000000" w:themeColor="text1"/>
          <w:sz w:val="24"/>
          <w:szCs w:val="24"/>
          <w:u w:val="single"/>
          <w:lang w:eastAsia="es-MX"/>
        </w:rPr>
        <w:t>Educación informal</w:t>
      </w:r>
      <w:r w:rsidRPr="00362031">
        <w:rPr>
          <w:rFonts w:ascii="Arial" w:eastAsia="Times New Roman" w:hAnsi="Arial" w:cs="Arial"/>
          <w:color w:val="000000" w:themeColor="text1"/>
          <w:sz w:val="24"/>
          <w:szCs w:val="24"/>
          <w:lang w:eastAsia="es-MX"/>
        </w:rPr>
        <w:t xml:space="preserve"> </w:t>
      </w:r>
    </w:p>
    <w:p w:rsidR="00853F29" w:rsidRPr="00362031" w:rsidRDefault="00853F29" w:rsidP="00853F29">
      <w:pPr>
        <w:spacing w:before="100" w:beforeAutospacing="1" w:after="100" w:afterAutospacing="1" w:line="360" w:lineRule="auto"/>
        <w:ind w:firstLine="709"/>
        <w:jc w:val="both"/>
        <w:rPr>
          <w:rFonts w:ascii="Arial" w:eastAsia="Times New Roman" w:hAnsi="Arial" w:cs="Arial"/>
          <w:color w:val="000000" w:themeColor="text1"/>
          <w:sz w:val="24"/>
          <w:szCs w:val="24"/>
          <w:lang w:eastAsia="es-MX"/>
        </w:rPr>
      </w:pPr>
      <w:r w:rsidRPr="00362031">
        <w:rPr>
          <w:rFonts w:ascii="Arial" w:eastAsia="Times New Roman" w:hAnsi="Arial" w:cs="Arial"/>
          <w:color w:val="000000" w:themeColor="text1"/>
          <w:sz w:val="24"/>
          <w:szCs w:val="24"/>
          <w:lang w:eastAsia="es-MX"/>
        </w:rPr>
        <w:lastRenderedPageBreak/>
        <w:t>Este aprendizaje se desarrolla fuera del ámbito de las educaciones formal y no formal, y se distingue por ser de carácter permanente,  espontáneo y no deliberado.</w:t>
      </w:r>
    </w:p>
    <w:p w:rsidR="00853F29" w:rsidRPr="00362031" w:rsidRDefault="00853F29" w:rsidP="00853F29">
      <w:pPr>
        <w:spacing w:before="100" w:beforeAutospacing="1" w:after="100" w:afterAutospacing="1" w:line="360" w:lineRule="auto"/>
        <w:ind w:firstLine="709"/>
        <w:jc w:val="both"/>
        <w:rPr>
          <w:rFonts w:ascii="Arial" w:eastAsia="Times New Roman" w:hAnsi="Arial" w:cs="Arial"/>
          <w:color w:val="000000" w:themeColor="text1"/>
          <w:sz w:val="24"/>
          <w:szCs w:val="24"/>
          <w:lang w:eastAsia="es-MX"/>
        </w:rPr>
      </w:pPr>
      <w:r w:rsidRPr="00362031">
        <w:rPr>
          <w:rFonts w:ascii="Arial" w:eastAsia="Times New Roman" w:hAnsi="Arial" w:cs="Arial"/>
          <w:color w:val="000000" w:themeColor="text1"/>
          <w:sz w:val="24"/>
          <w:szCs w:val="24"/>
          <w:lang w:eastAsia="es-MX"/>
        </w:rPr>
        <w:t>La educación informal es aquella que se produce en un contexto mucho menos estricto que el escolar, y se basa en enseñanzas aprendidas en  escenarios considerados habituales por el individuo. La familia, el grupo de amistades, el club, etc., constituyen ejemplos de ámbitos donde la educación informal se presenta y es internalizada por la persona.</w:t>
      </w:r>
    </w:p>
    <w:p w:rsidR="00853F29" w:rsidRPr="00362031" w:rsidRDefault="00853F29" w:rsidP="00853F29">
      <w:pPr>
        <w:pStyle w:val="Ttulo2"/>
        <w:rPr>
          <w:rFonts w:ascii="Arial" w:hAnsi="Arial" w:cs="Arial"/>
          <w:b/>
          <w:color w:val="000000" w:themeColor="text1"/>
          <w:sz w:val="24"/>
        </w:rPr>
      </w:pPr>
      <w:bookmarkStart w:id="10" w:name="_Toc3681679"/>
      <w:r w:rsidRPr="00362031">
        <w:rPr>
          <w:rFonts w:ascii="Arial" w:hAnsi="Arial" w:cs="Arial"/>
          <w:b/>
          <w:color w:val="000000" w:themeColor="text1"/>
          <w:sz w:val="24"/>
        </w:rPr>
        <w:t>La evolución de la  educación primaria en México:</w:t>
      </w:r>
      <w:bookmarkEnd w:id="10"/>
    </w:p>
    <w:p w:rsidR="00853F29" w:rsidRPr="00362031" w:rsidRDefault="00853F29" w:rsidP="00853F29">
      <w:pPr>
        <w:spacing w:line="360" w:lineRule="auto"/>
        <w:ind w:firstLine="709"/>
        <w:jc w:val="both"/>
        <w:rPr>
          <w:rFonts w:ascii="Arial" w:hAnsi="Arial" w:cs="Arial"/>
          <w:color w:val="000000" w:themeColor="text1"/>
          <w:sz w:val="24"/>
          <w:szCs w:val="24"/>
        </w:rPr>
      </w:pPr>
      <w:r w:rsidRPr="00362031">
        <w:rPr>
          <w:rFonts w:ascii="Arial" w:hAnsi="Arial" w:cs="Arial"/>
          <w:color w:val="000000" w:themeColor="text1"/>
          <w:sz w:val="24"/>
          <w:szCs w:val="24"/>
        </w:rPr>
        <w:t>La evolución de la educación primaria en México se puede estudiar por etapas. Para presentar un breve panorama de sus orígenes y su desarrollo, se han considerado seis periodos; se trata de etapas definidas por el acontecimiento histórico fundamental, al cual se ha asociado el avance educativo:</w:t>
      </w:r>
    </w:p>
    <w:p w:rsidR="00853F29" w:rsidRPr="00362031" w:rsidRDefault="00853F29" w:rsidP="00853F29">
      <w:pPr>
        <w:pStyle w:val="Prrafodelista"/>
        <w:numPr>
          <w:ilvl w:val="0"/>
          <w:numId w:val="10"/>
        </w:numPr>
        <w:spacing w:line="360" w:lineRule="auto"/>
        <w:jc w:val="both"/>
        <w:rPr>
          <w:rFonts w:ascii="Arial" w:hAnsi="Arial" w:cs="Arial"/>
          <w:color w:val="000000" w:themeColor="text1"/>
          <w:sz w:val="24"/>
          <w:szCs w:val="24"/>
        </w:rPr>
      </w:pPr>
      <w:r w:rsidRPr="00362031">
        <w:rPr>
          <w:rFonts w:ascii="Arial" w:hAnsi="Arial" w:cs="Arial"/>
          <w:color w:val="000000" w:themeColor="text1"/>
          <w:sz w:val="24"/>
          <w:szCs w:val="24"/>
        </w:rPr>
        <w:t>La época de la Colonia.</w:t>
      </w:r>
    </w:p>
    <w:p w:rsidR="00853F29" w:rsidRPr="00362031" w:rsidRDefault="00853F29" w:rsidP="00853F29">
      <w:pPr>
        <w:pStyle w:val="Prrafodelista"/>
        <w:numPr>
          <w:ilvl w:val="0"/>
          <w:numId w:val="10"/>
        </w:numPr>
        <w:spacing w:line="360" w:lineRule="auto"/>
        <w:jc w:val="both"/>
        <w:rPr>
          <w:rFonts w:ascii="Arial" w:hAnsi="Arial" w:cs="Arial"/>
          <w:color w:val="000000" w:themeColor="text1"/>
          <w:sz w:val="24"/>
          <w:szCs w:val="24"/>
        </w:rPr>
      </w:pPr>
      <w:r w:rsidRPr="00362031">
        <w:rPr>
          <w:rFonts w:ascii="Arial" w:hAnsi="Arial" w:cs="Arial"/>
          <w:color w:val="000000" w:themeColor="text1"/>
          <w:sz w:val="24"/>
          <w:szCs w:val="24"/>
        </w:rPr>
        <w:t xml:space="preserve"> México Independiente (Reforma y Porfiriato).</w:t>
      </w:r>
    </w:p>
    <w:p w:rsidR="00853F29" w:rsidRPr="00362031" w:rsidRDefault="00853F29" w:rsidP="00853F29">
      <w:pPr>
        <w:pStyle w:val="Prrafodelista"/>
        <w:numPr>
          <w:ilvl w:val="0"/>
          <w:numId w:val="10"/>
        </w:numPr>
        <w:spacing w:line="360" w:lineRule="auto"/>
        <w:jc w:val="both"/>
        <w:rPr>
          <w:rFonts w:ascii="Arial" w:hAnsi="Arial" w:cs="Arial"/>
          <w:color w:val="000000" w:themeColor="text1"/>
          <w:sz w:val="24"/>
          <w:szCs w:val="24"/>
        </w:rPr>
      </w:pPr>
      <w:r w:rsidRPr="00362031">
        <w:rPr>
          <w:rFonts w:ascii="Arial" w:hAnsi="Arial" w:cs="Arial"/>
          <w:color w:val="000000" w:themeColor="text1"/>
          <w:sz w:val="24"/>
          <w:szCs w:val="24"/>
        </w:rPr>
        <w:t>Revolución Mexicana.</w:t>
      </w:r>
    </w:p>
    <w:p w:rsidR="00853F29" w:rsidRPr="00362031" w:rsidRDefault="00853F29" w:rsidP="00853F29">
      <w:pPr>
        <w:pStyle w:val="Prrafodelista"/>
        <w:numPr>
          <w:ilvl w:val="0"/>
          <w:numId w:val="10"/>
        </w:numPr>
        <w:spacing w:line="360" w:lineRule="auto"/>
        <w:jc w:val="both"/>
        <w:rPr>
          <w:rFonts w:ascii="Arial" w:hAnsi="Arial" w:cs="Arial"/>
          <w:color w:val="000000" w:themeColor="text1"/>
          <w:sz w:val="24"/>
          <w:szCs w:val="24"/>
        </w:rPr>
      </w:pPr>
      <w:r w:rsidRPr="00362031">
        <w:rPr>
          <w:rFonts w:ascii="Arial" w:hAnsi="Arial" w:cs="Arial"/>
          <w:color w:val="000000" w:themeColor="text1"/>
          <w:sz w:val="24"/>
          <w:szCs w:val="24"/>
        </w:rPr>
        <w:t>Industrialización.</w:t>
      </w:r>
    </w:p>
    <w:p w:rsidR="00853F29" w:rsidRPr="00362031" w:rsidRDefault="00853F29" w:rsidP="00853F29">
      <w:pPr>
        <w:pStyle w:val="Prrafodelista"/>
        <w:numPr>
          <w:ilvl w:val="0"/>
          <w:numId w:val="10"/>
        </w:numPr>
        <w:spacing w:line="360" w:lineRule="auto"/>
        <w:jc w:val="both"/>
        <w:rPr>
          <w:rFonts w:ascii="Arial" w:hAnsi="Arial" w:cs="Arial"/>
          <w:color w:val="000000" w:themeColor="text1"/>
          <w:sz w:val="24"/>
          <w:szCs w:val="24"/>
        </w:rPr>
      </w:pPr>
      <w:r w:rsidRPr="00362031">
        <w:rPr>
          <w:rFonts w:ascii="Arial" w:hAnsi="Arial" w:cs="Arial"/>
          <w:color w:val="000000" w:themeColor="text1"/>
          <w:sz w:val="24"/>
          <w:szCs w:val="24"/>
        </w:rPr>
        <w:t>Décadas de los 70s y 80s.</w:t>
      </w:r>
    </w:p>
    <w:p w:rsidR="00853F29" w:rsidRPr="00362031" w:rsidRDefault="00853F29" w:rsidP="00853F29">
      <w:pPr>
        <w:pStyle w:val="Prrafodelista"/>
        <w:numPr>
          <w:ilvl w:val="0"/>
          <w:numId w:val="10"/>
        </w:numPr>
        <w:spacing w:line="360" w:lineRule="auto"/>
        <w:jc w:val="both"/>
        <w:rPr>
          <w:rFonts w:ascii="Arial" w:hAnsi="Arial" w:cs="Arial"/>
          <w:color w:val="000000" w:themeColor="text1"/>
          <w:sz w:val="24"/>
          <w:szCs w:val="24"/>
        </w:rPr>
      </w:pPr>
      <w:r w:rsidRPr="00362031">
        <w:rPr>
          <w:rFonts w:ascii="Arial" w:hAnsi="Arial" w:cs="Arial"/>
          <w:color w:val="000000" w:themeColor="text1"/>
          <w:sz w:val="24"/>
          <w:szCs w:val="24"/>
        </w:rPr>
        <w:t>México actual.</w:t>
      </w:r>
    </w:p>
    <w:p w:rsidR="00853F29" w:rsidRPr="00362031" w:rsidRDefault="00853F29" w:rsidP="00853F29">
      <w:pPr>
        <w:spacing w:line="360" w:lineRule="auto"/>
        <w:ind w:firstLine="709"/>
        <w:jc w:val="both"/>
        <w:rPr>
          <w:rFonts w:ascii="Arial" w:hAnsi="Arial" w:cs="Arial"/>
          <w:color w:val="000000" w:themeColor="text1"/>
          <w:sz w:val="24"/>
          <w:szCs w:val="24"/>
        </w:rPr>
      </w:pPr>
      <w:r w:rsidRPr="00362031">
        <w:rPr>
          <w:rFonts w:ascii="Arial" w:hAnsi="Arial" w:cs="Arial"/>
          <w:color w:val="000000" w:themeColor="text1"/>
          <w:sz w:val="24"/>
          <w:szCs w:val="24"/>
        </w:rPr>
        <w:t>Durante la Colonia se llamó Escuelas de Primeras Letras, a las escuelas que hoy llamamos primarias; a los profesores se les conocía como "Maestros del Nobilísimo Arte de Leer, Escribir y Contar”; a los alumnos se les decía pupilos, párvulos a los más pequeños, o simplemente, estudiantes o alumnos. Las primeras escuelas fueron, en su primera etapa, establecimientos sostenidos por los religiosos para combinar la evangelización, la castellanización y la asistencia, como estrategia de acercamiento a la población indígena y mestiza.</w:t>
      </w:r>
    </w:p>
    <w:p w:rsidR="00853F29" w:rsidRPr="00362031" w:rsidRDefault="00853F29" w:rsidP="00853F29">
      <w:pPr>
        <w:spacing w:line="360" w:lineRule="auto"/>
        <w:ind w:firstLine="709"/>
        <w:jc w:val="both"/>
        <w:rPr>
          <w:rFonts w:ascii="Arial" w:hAnsi="Arial" w:cs="Arial"/>
          <w:color w:val="000000" w:themeColor="text1"/>
          <w:sz w:val="24"/>
          <w:szCs w:val="24"/>
        </w:rPr>
      </w:pPr>
      <w:r w:rsidRPr="00362031">
        <w:rPr>
          <w:rFonts w:ascii="Arial" w:hAnsi="Arial" w:cs="Arial"/>
          <w:color w:val="000000" w:themeColor="text1"/>
          <w:sz w:val="24"/>
          <w:szCs w:val="24"/>
        </w:rPr>
        <w:t xml:space="preserve">Existía la educación de los criollos y peninsulares, la cual se daba tanto en las congregaciones religiosas, como con tutores particulares; posteriormente, se utilizarían los servicios de los maestros particulares más prestigiados. Las primeras </w:t>
      </w:r>
      <w:r w:rsidRPr="00362031">
        <w:rPr>
          <w:rFonts w:ascii="Arial" w:hAnsi="Arial" w:cs="Arial"/>
          <w:color w:val="000000" w:themeColor="text1"/>
          <w:sz w:val="24"/>
          <w:szCs w:val="24"/>
        </w:rPr>
        <w:lastRenderedPageBreak/>
        <w:t>escuelas ofrecían rudimentos de primeras letras y de operaciones matemáticas en un contexto en el cual no era una prioridad la educación formal de la población conquistada. En realidad sólo unos cuantos sabían leer y escribir.</w:t>
      </w:r>
    </w:p>
    <w:p w:rsidR="00853F29" w:rsidRPr="00362031" w:rsidRDefault="00853F29" w:rsidP="00853F29">
      <w:pPr>
        <w:spacing w:line="360" w:lineRule="auto"/>
        <w:ind w:firstLine="709"/>
        <w:jc w:val="both"/>
        <w:rPr>
          <w:rFonts w:ascii="Arial" w:hAnsi="Arial" w:cs="Arial"/>
          <w:color w:val="000000" w:themeColor="text1"/>
          <w:sz w:val="24"/>
          <w:szCs w:val="24"/>
        </w:rPr>
      </w:pPr>
      <w:r w:rsidRPr="00362031">
        <w:rPr>
          <w:rFonts w:ascii="Arial" w:hAnsi="Arial" w:cs="Arial"/>
          <w:color w:val="000000" w:themeColor="text1"/>
          <w:sz w:val="24"/>
          <w:szCs w:val="24"/>
        </w:rPr>
        <w:t>En 1537 los agustinos fundaron el Colegio de San Nicolás, en Michoacán; en Guadalajara, por esa época, se daba instrucción a los acólitos de las iglesias. Pronto se descuidó la instrucción elemental de los indios y se concentraron los esfuerzos en atender a los hijos de criollos y peninsulares, aunque algunas órdenes religiosas continuaron educando a los pobres, indios, mestizos, mulatos, negros y criollos menores. Los Hermanos Bethlemitas tenían un amplio ministerio educativo y mantenían internados y escuelas en sus diferentes misiones; terreno en el que posteriormente fueron líderes los integrantes de la Compañía de Jesús.</w:t>
      </w:r>
    </w:p>
    <w:p w:rsidR="00853F29" w:rsidRPr="00362031" w:rsidRDefault="00853F29" w:rsidP="00853F29">
      <w:pPr>
        <w:spacing w:line="360" w:lineRule="auto"/>
        <w:ind w:firstLine="709"/>
        <w:jc w:val="both"/>
        <w:rPr>
          <w:rFonts w:ascii="Arial" w:hAnsi="Arial" w:cs="Arial"/>
          <w:color w:val="000000" w:themeColor="text1"/>
          <w:sz w:val="24"/>
          <w:szCs w:val="24"/>
        </w:rPr>
      </w:pPr>
      <w:r w:rsidRPr="00362031">
        <w:rPr>
          <w:rFonts w:ascii="Arial" w:hAnsi="Arial" w:cs="Arial"/>
          <w:color w:val="000000" w:themeColor="text1"/>
          <w:sz w:val="24"/>
          <w:szCs w:val="24"/>
        </w:rPr>
        <w:t>A fines del siglo XVI surgieron algunas escuelas particulares en la Ciudad de México; sus maestros obtenían licencia del Ayuntamiento luego de presentar un examen y de comprobar "pureza de sangre”, ser "cristianos viejos”, además de dominar la lectura, la escritura, distintos tipos de letra y la aritmética elemental.</w:t>
      </w:r>
    </w:p>
    <w:p w:rsidR="00853F29" w:rsidRPr="00362031" w:rsidRDefault="00853F29" w:rsidP="00853F29">
      <w:pPr>
        <w:spacing w:line="360" w:lineRule="auto"/>
        <w:ind w:firstLine="709"/>
        <w:jc w:val="both"/>
        <w:rPr>
          <w:rFonts w:ascii="Arial" w:hAnsi="Arial" w:cs="Arial"/>
          <w:color w:val="000000" w:themeColor="text1"/>
          <w:sz w:val="24"/>
          <w:szCs w:val="24"/>
        </w:rPr>
      </w:pPr>
      <w:r w:rsidRPr="00362031">
        <w:rPr>
          <w:rFonts w:ascii="Arial" w:hAnsi="Arial" w:cs="Arial"/>
          <w:color w:val="000000" w:themeColor="text1"/>
          <w:sz w:val="24"/>
          <w:szCs w:val="24"/>
        </w:rPr>
        <w:t>Para el siglo XVII aumentaron las escuelas particulares, las cuales eran establecimientos en los que vivían los propios maestros y que podían ser: Escuelas de Primeras Letras, o Escuelas Amigas. Estas últimas eran atendidas por mujeres, muchas veces sin instrucción, las cuales se dedicaban a cuidar a los niños más pequeños y enseñar a las niñas las labores domésticas de la época; tales escuelas no siempre daban instrucción elemental, se concentraban más bien en el catecismo y los buenos modales.</w:t>
      </w:r>
    </w:p>
    <w:p w:rsidR="00853F29" w:rsidRPr="00362031" w:rsidRDefault="00853F29" w:rsidP="00853F29">
      <w:pPr>
        <w:spacing w:line="360" w:lineRule="auto"/>
        <w:ind w:firstLine="709"/>
        <w:jc w:val="both"/>
        <w:rPr>
          <w:rFonts w:ascii="Arial" w:hAnsi="Arial" w:cs="Arial"/>
          <w:color w:val="000000" w:themeColor="text1"/>
          <w:sz w:val="24"/>
          <w:szCs w:val="24"/>
        </w:rPr>
      </w:pPr>
      <w:r w:rsidRPr="00362031">
        <w:rPr>
          <w:rFonts w:ascii="Arial" w:hAnsi="Arial" w:cs="Arial"/>
          <w:color w:val="000000" w:themeColor="text1"/>
          <w:sz w:val="24"/>
          <w:szCs w:val="24"/>
        </w:rPr>
        <w:t>Con la proliferación de las escuelas particulares el Ayuntamiento reguló lo relativo a las licencias y a la ubicación de las escuelas; nombró un Maestro Mayor y a varios Veedores, para vigilar las normas de operación y organización de tales escuelas. Las escuelas particulares posteriormente jugaron un papel importante en tiempos en que los gobiernos del México independiente aún no contaban con recursos para establecer una escuela pública generalizada. (Gonzalbo, 1990: 25; Larroyo, 1947; Vázquez, 1985: 101)</w:t>
      </w:r>
    </w:p>
    <w:p w:rsidR="00853F29" w:rsidRPr="00362031" w:rsidRDefault="00853F29" w:rsidP="00853F29">
      <w:pPr>
        <w:spacing w:line="360" w:lineRule="auto"/>
        <w:ind w:firstLine="709"/>
        <w:jc w:val="both"/>
        <w:rPr>
          <w:rFonts w:ascii="Arial" w:hAnsi="Arial" w:cs="Arial"/>
          <w:color w:val="000000" w:themeColor="text1"/>
          <w:sz w:val="24"/>
          <w:szCs w:val="24"/>
        </w:rPr>
      </w:pPr>
      <w:r w:rsidRPr="00362031">
        <w:rPr>
          <w:rFonts w:ascii="Arial" w:hAnsi="Arial" w:cs="Arial"/>
          <w:color w:val="000000" w:themeColor="text1"/>
          <w:sz w:val="24"/>
          <w:szCs w:val="24"/>
        </w:rPr>
        <w:lastRenderedPageBreak/>
        <w:t>Durante los siglos XVIII y XIX, había diferentes opciones de educación de primeras letras. (Dorothy Tanck, 1997: 143) reseña esas modalidades:</w:t>
      </w:r>
    </w:p>
    <w:p w:rsidR="00853F29" w:rsidRPr="00362031" w:rsidRDefault="00853F29" w:rsidP="00853F29">
      <w:pPr>
        <w:spacing w:line="360" w:lineRule="auto"/>
        <w:ind w:firstLine="709"/>
        <w:jc w:val="both"/>
        <w:rPr>
          <w:rFonts w:ascii="Arial" w:hAnsi="Arial" w:cs="Arial"/>
          <w:color w:val="000000" w:themeColor="text1"/>
          <w:sz w:val="24"/>
          <w:szCs w:val="24"/>
        </w:rPr>
      </w:pPr>
      <w:r w:rsidRPr="00362031">
        <w:rPr>
          <w:rFonts w:ascii="Arial" w:hAnsi="Arial" w:cs="Arial"/>
          <w:color w:val="000000" w:themeColor="text1"/>
          <w:sz w:val="24"/>
          <w:szCs w:val="24"/>
        </w:rPr>
        <w:t>Escuelas particulares, Escuelas Amigas, Escuelas gratuitas (en las iglesias y algunos ayuntamientos), Escuelas Pías (establecidas en parroquias por orden de los Ayuntamientos), Escuelas Municipales, Escuelas Lancasterianas, Parcialidades de indios, Colegios de Infantes, Hospicios de pobres.</w:t>
      </w:r>
    </w:p>
    <w:p w:rsidR="00853F29" w:rsidRPr="00362031" w:rsidRDefault="00853F29" w:rsidP="00853F29">
      <w:pPr>
        <w:spacing w:line="360" w:lineRule="auto"/>
        <w:ind w:firstLine="709"/>
        <w:jc w:val="both"/>
        <w:rPr>
          <w:rFonts w:ascii="Arial" w:hAnsi="Arial" w:cs="Arial"/>
          <w:color w:val="000000" w:themeColor="text1"/>
          <w:sz w:val="24"/>
          <w:szCs w:val="24"/>
        </w:rPr>
      </w:pPr>
      <w:r w:rsidRPr="00362031">
        <w:rPr>
          <w:rFonts w:ascii="Arial" w:hAnsi="Arial" w:cs="Arial"/>
          <w:color w:val="000000" w:themeColor="text1"/>
          <w:sz w:val="24"/>
          <w:szCs w:val="24"/>
        </w:rPr>
        <w:t>La mayoría de las escuelas se concentraban en la Ciudad de México y solamente en algunas provincias y territorios comenzaba a florecer la instrucción primaria. Esa situación permaneció sin grandes cambios hasta la consolidación de la independencia del país. A partir de los debates de liberales y conservadores se prestó mayor atención a la instrucción básica. La educación pública oficialmente nace con el liberalismo, con las Leyes de Reforma, de Gómez Farías, quien instituye la Dirección General de Instrucción Pública para el Distrito Federal y Territorios Federales. En esa etapa se instituyen las características históricas distintivas de la educación pública en México: enseñanza libre, laica, gratuita y obligatoria. (Solana, 1982: 1)</w:t>
      </w:r>
    </w:p>
    <w:p w:rsidR="00853F29" w:rsidRPr="00362031" w:rsidRDefault="00853F29" w:rsidP="00853F29">
      <w:pPr>
        <w:spacing w:line="360" w:lineRule="auto"/>
        <w:ind w:firstLine="709"/>
        <w:jc w:val="both"/>
        <w:rPr>
          <w:rFonts w:ascii="Arial" w:hAnsi="Arial" w:cs="Arial"/>
          <w:color w:val="000000" w:themeColor="text1"/>
          <w:sz w:val="24"/>
          <w:szCs w:val="24"/>
        </w:rPr>
      </w:pPr>
      <w:r w:rsidRPr="00362031">
        <w:rPr>
          <w:rFonts w:ascii="Arial" w:hAnsi="Arial" w:cs="Arial"/>
          <w:color w:val="000000" w:themeColor="text1"/>
          <w:sz w:val="24"/>
          <w:szCs w:val="24"/>
        </w:rPr>
        <w:t>Durante la segunda mitad del siglo XIX, la educación elemental estaba a cargo de los Ayuntamientos y se consolidó con las Leyes de Reforma y con la Ley Orgánica de Instrucción Pública, de 1867 y de 1869. El Porfiriato incorporó el ideario positivista europeo y alentó algunas experiencias en la instrucción elemental. Entre esas experiencias estuvo la implementación de la Compañía Lancasteriana, la cual tuvo un gran impulso de las autoridades. A fines de siglo terminó el ciclo de la modalidad que habían diseñado Bell y Lancaster en Inglaterra.</w:t>
      </w:r>
    </w:p>
    <w:p w:rsidR="00853F29" w:rsidRPr="00362031" w:rsidRDefault="00853F29" w:rsidP="00853F29">
      <w:pPr>
        <w:spacing w:line="360" w:lineRule="auto"/>
        <w:ind w:firstLine="709"/>
        <w:jc w:val="both"/>
        <w:rPr>
          <w:rFonts w:ascii="Arial" w:hAnsi="Arial" w:cs="Arial"/>
          <w:color w:val="000000" w:themeColor="text1"/>
          <w:sz w:val="24"/>
          <w:szCs w:val="24"/>
        </w:rPr>
      </w:pPr>
      <w:r w:rsidRPr="00362031">
        <w:rPr>
          <w:rFonts w:ascii="Arial" w:hAnsi="Arial" w:cs="Arial"/>
          <w:color w:val="000000" w:themeColor="text1"/>
          <w:sz w:val="24"/>
          <w:szCs w:val="24"/>
        </w:rPr>
        <w:t>Los Congresos de 1882 (Congreso Higiénico Pedagógico); de 1889 (Primer Congreso Nacional de Instrucción Pública), y de 1890-1891 (Segundo Congreso Nacional de Instrucción Pública), de la mano de Ezequiel Montes, Joaquín Baranda y Justo Sierra, dieron a la escuela elemental una reglamentación y una atención material y pedagógica, acordes a las necesidades del país. (Moreno Y Kalbtk, 1982: 52)</w:t>
      </w:r>
    </w:p>
    <w:p w:rsidR="00853F29" w:rsidRPr="00362031" w:rsidRDefault="00853F29" w:rsidP="00853F29">
      <w:pPr>
        <w:spacing w:line="360" w:lineRule="auto"/>
        <w:ind w:firstLine="709"/>
        <w:jc w:val="both"/>
        <w:rPr>
          <w:rFonts w:ascii="Arial" w:hAnsi="Arial" w:cs="Arial"/>
          <w:color w:val="000000" w:themeColor="text1"/>
          <w:sz w:val="24"/>
          <w:szCs w:val="24"/>
        </w:rPr>
      </w:pPr>
      <w:r w:rsidRPr="00362031">
        <w:rPr>
          <w:rFonts w:ascii="Arial" w:hAnsi="Arial" w:cs="Arial"/>
          <w:color w:val="000000" w:themeColor="text1"/>
          <w:sz w:val="24"/>
          <w:szCs w:val="24"/>
        </w:rPr>
        <w:lastRenderedPageBreak/>
        <w:t>Las diferencias económicas y políticas durante el Porfiriato no permitieron que la enseñanza elemental se extendiera a toda la población. Las ciudades seguían siendo las privilegiadas por la reglamentación y la atención de las autoridades. La gran masa indígena,  campesina u obrera, no recibía la instrucción que entonces se llamaba "rudimentaria”. El índice de analfabetismo superaba el 90% nacional.</w:t>
      </w:r>
    </w:p>
    <w:p w:rsidR="00853F29" w:rsidRPr="00362031" w:rsidRDefault="00853F29" w:rsidP="00853F29">
      <w:pPr>
        <w:spacing w:line="360" w:lineRule="auto"/>
        <w:ind w:firstLine="709"/>
        <w:jc w:val="both"/>
        <w:rPr>
          <w:rFonts w:ascii="Arial" w:hAnsi="Arial" w:cs="Arial"/>
          <w:color w:val="000000" w:themeColor="text1"/>
          <w:sz w:val="24"/>
          <w:szCs w:val="24"/>
        </w:rPr>
      </w:pPr>
      <w:r w:rsidRPr="00362031">
        <w:rPr>
          <w:rFonts w:ascii="Arial" w:hAnsi="Arial" w:cs="Arial"/>
          <w:color w:val="000000" w:themeColor="text1"/>
          <w:sz w:val="24"/>
          <w:szCs w:val="24"/>
        </w:rPr>
        <w:t>La escuela primaria no contaba con los seis grados que tiene ahora; sino que se limitaba a enseñar las primeras letras; posteriormente se desarrolló la "Primaria Superior”, en la cual se ampliaban los contenidos y la capacitación para el trabajo. Igualmente puede decirse que no había suficientes maestros y que recién comenzaba el impulso a la educación normal, principalmente en el Distrito Federal y en Veracruz, con la llegada de los Maestros Rébsamen y Laubscher.</w:t>
      </w:r>
    </w:p>
    <w:p w:rsidR="00853F29" w:rsidRPr="00362031" w:rsidRDefault="00853F29" w:rsidP="00853F29">
      <w:pPr>
        <w:spacing w:line="360" w:lineRule="auto"/>
        <w:ind w:firstLine="709"/>
        <w:jc w:val="both"/>
        <w:rPr>
          <w:rFonts w:ascii="Arial" w:hAnsi="Arial" w:cs="Arial"/>
          <w:color w:val="000000" w:themeColor="text1"/>
          <w:sz w:val="24"/>
          <w:szCs w:val="24"/>
        </w:rPr>
      </w:pPr>
      <w:r w:rsidRPr="00362031">
        <w:rPr>
          <w:rFonts w:ascii="Arial" w:hAnsi="Arial" w:cs="Arial"/>
          <w:color w:val="000000" w:themeColor="text1"/>
          <w:sz w:val="24"/>
          <w:szCs w:val="24"/>
        </w:rPr>
        <w:t>El periodo revolucionario se caracterizó por la paralización inicial de la educación elemental en las regiones afectadas por el conflicto. Muchos profesores participaron en la lucha armada y dejaron sus escuelas. Al finalizar las hostilidades de guerra, se buscó reactivar e impulsar el sistema de enseñanza en todo el país. El Artículo 3ro Constitucional del 17 proponía que cada Ayuntamiento se hiciera cargo de la organización y el financiamiento de la educación, sin embargo, la mayoría de las comunidades nunca pudieron hacerlo; a partir de la situación caótica y empobrecida de la enseñanza elemental, el proyecto educativo de José Vasconcelos inyectó vida a la instrucción rural y urbana cuando se creó, en 1921, la Secretaria de Educación Pública y con ella, el gran movimiento de renovación cultural y educativa, con énfasis en la educación rural, el sistema de bibliotecas y el financiamiento para los proyectos de justicia social de los regímenes post revolucionarios.</w:t>
      </w:r>
    </w:p>
    <w:p w:rsidR="00853F29" w:rsidRPr="00362031" w:rsidRDefault="00853F29" w:rsidP="00853F29">
      <w:pPr>
        <w:spacing w:line="360" w:lineRule="auto"/>
        <w:ind w:firstLine="709"/>
        <w:jc w:val="both"/>
        <w:rPr>
          <w:rFonts w:ascii="Arial" w:hAnsi="Arial" w:cs="Arial"/>
          <w:color w:val="000000" w:themeColor="text1"/>
          <w:sz w:val="24"/>
          <w:szCs w:val="24"/>
        </w:rPr>
      </w:pPr>
      <w:r w:rsidRPr="00362031">
        <w:rPr>
          <w:rFonts w:ascii="Arial" w:hAnsi="Arial" w:cs="Arial"/>
          <w:color w:val="000000" w:themeColor="text1"/>
          <w:sz w:val="24"/>
          <w:szCs w:val="24"/>
        </w:rPr>
        <w:t xml:space="preserve">El impulso de Vasconcelos, Rafael Ramírez, Moisés Sáenz y otros grandes maestros mexicanos, dio vida a la Escuela Rural Mexicana, la cual se constituyó como una experiencia reconocida a nivel mundial. Las Casas del Pueblo, las Misiones Culturales y la gran cruzada cultural de los años 20s y 30s, dieron </w:t>
      </w:r>
      <w:r w:rsidRPr="00362031">
        <w:rPr>
          <w:rFonts w:ascii="Arial" w:hAnsi="Arial" w:cs="Arial"/>
          <w:color w:val="000000" w:themeColor="text1"/>
          <w:sz w:val="24"/>
          <w:szCs w:val="24"/>
        </w:rPr>
        <w:lastRenderedPageBreak/>
        <w:t>identidad a un proyecto educativo humanista y lleno de beneficios para los pueblos rurales. (Bonfil, 1992: 169)</w:t>
      </w:r>
    </w:p>
    <w:p w:rsidR="00853F29" w:rsidRPr="00362031" w:rsidRDefault="00853F29" w:rsidP="00853F29">
      <w:pPr>
        <w:spacing w:line="360" w:lineRule="auto"/>
        <w:ind w:firstLine="709"/>
        <w:jc w:val="both"/>
        <w:rPr>
          <w:rFonts w:ascii="Arial" w:hAnsi="Arial" w:cs="Arial"/>
          <w:color w:val="000000" w:themeColor="text1"/>
          <w:sz w:val="24"/>
          <w:szCs w:val="24"/>
        </w:rPr>
      </w:pPr>
      <w:r w:rsidRPr="00362031">
        <w:rPr>
          <w:rFonts w:ascii="Arial" w:hAnsi="Arial" w:cs="Arial"/>
          <w:color w:val="000000" w:themeColor="text1"/>
          <w:sz w:val="24"/>
          <w:szCs w:val="24"/>
        </w:rPr>
        <w:t xml:space="preserve">Durante la década de los 40s la educación socialista en el régimen de Lázaro Cárdenas, se ocupó con atención de la educación elemental y llevó la instrucción básica a un número mayor de habitantes, integrando la educación técnica al Sistema Educativo Nacional.     </w:t>
      </w:r>
    </w:p>
    <w:p w:rsidR="00853F29" w:rsidRPr="00362031" w:rsidRDefault="00853F29" w:rsidP="00853F29">
      <w:pPr>
        <w:spacing w:line="360" w:lineRule="auto"/>
        <w:ind w:firstLine="709"/>
        <w:jc w:val="both"/>
        <w:rPr>
          <w:rFonts w:ascii="Arial" w:hAnsi="Arial" w:cs="Arial"/>
          <w:color w:val="000000" w:themeColor="text1"/>
          <w:sz w:val="24"/>
          <w:szCs w:val="24"/>
        </w:rPr>
      </w:pPr>
      <w:r w:rsidRPr="00362031">
        <w:rPr>
          <w:rFonts w:ascii="Arial" w:hAnsi="Arial" w:cs="Arial"/>
          <w:color w:val="000000" w:themeColor="text1"/>
          <w:sz w:val="24"/>
          <w:szCs w:val="24"/>
        </w:rPr>
        <w:t>La educación elemental entra en una fase de desarrollo acelerado con el impulso de las gestiones de Torres Bodet y el Plan de Once Años, de 1949 a 1960. La expansión de la matrícula, la revisión de planes y programas de estudio, y la creación de plazas de trabajo, así como la expansión del sistema de educación normal, permitieron que la escuela primaria se desarrollara considerablemente en un corto periodo. Los libros de texto gratuito representaron un valioso apoyo para los alumnos, padres y maestros de las distintas capas sociales. Su utilización en primer grado representó el abatimiento de los índices de reprobación y el mejoramiento de las prácticas de enseñanza de los profesores de la época. La metodología de la lectura y la escritura, su didáctica y fundamentación psicopedagógica, se unificaron a nivel nacional y eso permitió abatir los índices de analfabetismo a nivel nacional, a través de campañas intensivas en las que participaban los profesores y otros grupos de estudiantes y trabajadores de la época.</w:t>
      </w:r>
    </w:p>
    <w:p w:rsidR="00853F29" w:rsidRPr="00362031" w:rsidRDefault="00853F29" w:rsidP="00853F29">
      <w:pPr>
        <w:spacing w:line="360" w:lineRule="auto"/>
        <w:ind w:firstLine="709"/>
        <w:jc w:val="both"/>
        <w:rPr>
          <w:rFonts w:ascii="Arial" w:hAnsi="Arial" w:cs="Arial"/>
          <w:color w:val="000000" w:themeColor="text1"/>
          <w:sz w:val="24"/>
          <w:szCs w:val="24"/>
        </w:rPr>
      </w:pPr>
      <w:r w:rsidRPr="00362031">
        <w:rPr>
          <w:rFonts w:ascii="Arial" w:hAnsi="Arial" w:cs="Arial"/>
          <w:color w:val="000000" w:themeColor="text1"/>
          <w:sz w:val="24"/>
          <w:szCs w:val="24"/>
        </w:rPr>
        <w:t>La Reforma Educativa de la década de los setentas, y su extensión a la década de los ochentas, que incorporó la Tecnología Educativa en sus planes y programas de estudio, significó otro impulso más de grandes proporciones, al grado de acercar la cobertura en primaria al 100% de la población demandante en primer grado. La política de "Educación para todos”, presenta en las décadas de los ochentas y noventas, una educación primaria consolidada en términos cuantitativos. El Sistema Educativo Nacional comienza a exponer el discurso de la calidad de la educación como meta sustantiva de la educación básica.</w:t>
      </w:r>
    </w:p>
    <w:p w:rsidR="00853F29" w:rsidRPr="00362031" w:rsidRDefault="00853F29" w:rsidP="00853F29">
      <w:pPr>
        <w:spacing w:line="360" w:lineRule="auto"/>
        <w:ind w:firstLine="709"/>
        <w:jc w:val="both"/>
        <w:rPr>
          <w:rFonts w:ascii="Arial" w:hAnsi="Arial" w:cs="Arial"/>
          <w:color w:val="000000" w:themeColor="text1"/>
          <w:sz w:val="24"/>
          <w:szCs w:val="24"/>
        </w:rPr>
      </w:pPr>
      <w:r w:rsidRPr="00362031">
        <w:rPr>
          <w:rFonts w:ascii="Arial" w:hAnsi="Arial" w:cs="Arial"/>
          <w:color w:val="000000" w:themeColor="text1"/>
          <w:sz w:val="24"/>
          <w:szCs w:val="24"/>
        </w:rPr>
        <w:lastRenderedPageBreak/>
        <w:t>Actualmente, la educación primaria atiende al 100% de la demanda y se encuentra en una fase de contracción de su crecimiento por causa de la reducción del crecimiento demográfico. Los esfuerzos en el nivel se orientan a lograr mejores indicadores de calidad, una vez que la cantidad ya no es la preocupación prioritaria del subsistema.</w:t>
      </w:r>
    </w:p>
    <w:p w:rsidR="00853F29" w:rsidRPr="00362031" w:rsidRDefault="00853F29" w:rsidP="00853F29">
      <w:pPr>
        <w:spacing w:line="360" w:lineRule="auto"/>
        <w:ind w:firstLine="709"/>
        <w:jc w:val="both"/>
        <w:rPr>
          <w:rFonts w:ascii="Arial" w:hAnsi="Arial" w:cs="Arial"/>
          <w:color w:val="000000" w:themeColor="text1"/>
          <w:sz w:val="24"/>
          <w:szCs w:val="24"/>
        </w:rPr>
      </w:pPr>
      <w:r w:rsidRPr="00362031">
        <w:rPr>
          <w:rFonts w:ascii="Arial" w:hAnsi="Arial" w:cs="Arial"/>
          <w:color w:val="000000" w:themeColor="text1"/>
          <w:sz w:val="24"/>
          <w:szCs w:val="24"/>
        </w:rPr>
        <w:t xml:space="preserve">Hoy se ensayan propuestas de formación básica que rescatan la diversidad del pueblo mexicano y que responden a las necesidades de sus diferentes regiones geográficas, étnicas y culturales. Los enfoques psicopedagógicos en el primer grado de primaria han evolucionado. Ya no se escucha la frase de "La letra con sangre entra”; continuamente se ensayan modernas teorías del desarrollo cognoscitivo del educando. </w:t>
      </w:r>
    </w:p>
    <w:p w:rsidR="00853F29" w:rsidRPr="00362031" w:rsidRDefault="00853F29" w:rsidP="00853F29">
      <w:pPr>
        <w:spacing w:line="360" w:lineRule="auto"/>
        <w:ind w:firstLine="709"/>
        <w:jc w:val="both"/>
        <w:rPr>
          <w:rFonts w:ascii="Arial" w:hAnsi="Arial" w:cs="Arial"/>
          <w:color w:val="000000" w:themeColor="text1"/>
          <w:sz w:val="24"/>
          <w:szCs w:val="24"/>
        </w:rPr>
      </w:pPr>
      <w:r w:rsidRPr="00362031">
        <w:rPr>
          <w:rFonts w:ascii="Arial" w:hAnsi="Arial" w:cs="Arial"/>
          <w:color w:val="000000" w:themeColor="text1"/>
          <w:sz w:val="24"/>
          <w:szCs w:val="24"/>
        </w:rPr>
        <w:t>El enfoque vigente orientado al desarrollo de competencias, considera también que el estudiante va construyendo su conocimiento de acuerdo a su contexto social, a los apoyos de la escuela y del hogar. Tal enfoque recupera los conocimientos previos del alumno y representa una continuación, en primer grado, del Programa integrado, vigente durante la década de los 80s.</w:t>
      </w:r>
    </w:p>
    <w:p w:rsidR="00853F29" w:rsidRPr="00362031" w:rsidRDefault="00853F29" w:rsidP="00853F29">
      <w:pPr>
        <w:spacing w:line="360" w:lineRule="auto"/>
        <w:ind w:firstLine="709"/>
        <w:jc w:val="both"/>
        <w:rPr>
          <w:rFonts w:ascii="Arial" w:hAnsi="Arial" w:cs="Arial"/>
          <w:color w:val="000000" w:themeColor="text1"/>
          <w:sz w:val="24"/>
          <w:szCs w:val="24"/>
        </w:rPr>
      </w:pPr>
      <w:r w:rsidRPr="00362031">
        <w:rPr>
          <w:rFonts w:ascii="Arial" w:hAnsi="Arial" w:cs="Arial"/>
          <w:color w:val="000000" w:themeColor="text1"/>
          <w:sz w:val="24"/>
          <w:szCs w:val="24"/>
        </w:rPr>
        <w:t>La historia económica, política y social del país muestra una tendencia, la de priorizar la atención del niño de seis a ocho años para que adquiera las primeras letras. Diversos proyectos educativos del país, han mostrado ese interés como objetivo primordial. Así, durante la Colonia, prevalece la idea de evangelizar, castellanizar y dominar al indio; una forma de hacerlo era por medio de las escuelas sostenidas por las órdenes religiosas y, eventualmente, por los Ayuntamientos. En el México Independiente prevalece la idea ilustrada de educar al criollo y al mestizo para conformar una identidad nacional y para "sacar de la ignorancia” a los pobladores de mayor edad; se trata de un proyecto "civilizatorio”, implícito en las Leyes de Reforma.</w:t>
      </w:r>
    </w:p>
    <w:p w:rsidR="00853F29" w:rsidRPr="00362031" w:rsidRDefault="00853F29" w:rsidP="00853F29">
      <w:pPr>
        <w:spacing w:line="360" w:lineRule="auto"/>
        <w:ind w:firstLine="709"/>
        <w:jc w:val="both"/>
        <w:rPr>
          <w:rFonts w:ascii="Arial" w:hAnsi="Arial" w:cs="Arial"/>
          <w:color w:val="000000" w:themeColor="text1"/>
          <w:sz w:val="24"/>
          <w:szCs w:val="24"/>
        </w:rPr>
      </w:pPr>
      <w:r w:rsidRPr="00362031">
        <w:rPr>
          <w:rFonts w:ascii="Arial" w:hAnsi="Arial" w:cs="Arial"/>
          <w:color w:val="000000" w:themeColor="text1"/>
          <w:sz w:val="24"/>
          <w:szCs w:val="24"/>
        </w:rPr>
        <w:t xml:space="preserve">El Porfiriato desarrolla un proyecto "científico” para incorporar al país a la vida culta de fines de siglo XIX. La Revolución Mexicana tiene un proyecto emancipador y de justicia social, para regresar a los mexicanos lo que los regímenes anteriores </w:t>
      </w:r>
      <w:r w:rsidRPr="00362031">
        <w:rPr>
          <w:rFonts w:ascii="Arial" w:hAnsi="Arial" w:cs="Arial"/>
          <w:color w:val="000000" w:themeColor="text1"/>
          <w:sz w:val="24"/>
          <w:szCs w:val="24"/>
        </w:rPr>
        <w:lastRenderedPageBreak/>
        <w:t>les habían dado en menor medida, es decir, mayores oportunidades de progreso económico y cultural. Finalmente, durante la segunda mitad del siglo XX prevalece un proyecto desarrollista, con diferentes énfasis en la industrialización, el crecimiento cuantitativo, hasta llegar a las ideas de calidad y eficiencia,  de las políticas educativas actuales. (Camarena, 1994: 170)</w:t>
      </w:r>
    </w:p>
    <w:p w:rsidR="00853F29" w:rsidRPr="00362031" w:rsidRDefault="00853F29" w:rsidP="00853F29">
      <w:pPr>
        <w:spacing w:line="360" w:lineRule="auto"/>
        <w:ind w:firstLine="709"/>
        <w:jc w:val="both"/>
        <w:rPr>
          <w:rFonts w:ascii="Arial" w:hAnsi="Arial" w:cs="Arial"/>
          <w:color w:val="000000" w:themeColor="text1"/>
          <w:sz w:val="24"/>
          <w:szCs w:val="24"/>
        </w:rPr>
      </w:pPr>
      <w:r w:rsidRPr="00362031">
        <w:rPr>
          <w:rFonts w:ascii="Arial" w:hAnsi="Arial" w:cs="Arial"/>
          <w:color w:val="000000" w:themeColor="text1"/>
          <w:sz w:val="24"/>
          <w:szCs w:val="24"/>
        </w:rPr>
        <w:t>Un hecho importante en la historia de la educación primaria lo fue la Ley de Instrucción Elemental de 1888, la cual establecía los lineamientos básicos del futuro desarrollo del nivel. En ella se establecía que la educación primaria estaría dividida en: Elemental (4 años 9 y Superior (2 años). Sirvió de modelo para las legislaciones estatales en materia educativa y sentó las bases para que el nivel fuese ampliamente analizado en los futuros congresos pedagógicos.</w:t>
      </w:r>
    </w:p>
    <w:p w:rsidR="00853F29" w:rsidRPr="00362031" w:rsidRDefault="00853F29" w:rsidP="00853F29">
      <w:pPr>
        <w:spacing w:line="360" w:lineRule="auto"/>
        <w:jc w:val="both"/>
        <w:rPr>
          <w:rFonts w:ascii="Arial" w:hAnsi="Arial" w:cs="Arial"/>
          <w:color w:val="000000" w:themeColor="text1"/>
          <w:sz w:val="24"/>
          <w:szCs w:val="24"/>
        </w:rPr>
      </w:pPr>
      <w:r w:rsidRPr="00362031">
        <w:rPr>
          <w:rFonts w:ascii="Arial" w:hAnsi="Arial" w:cs="Arial"/>
          <w:color w:val="000000" w:themeColor="text1"/>
          <w:sz w:val="24"/>
          <w:szCs w:val="24"/>
          <w:u w:val="single"/>
        </w:rPr>
        <w:t>El contacto con educación preescolar</w:t>
      </w:r>
    </w:p>
    <w:p w:rsidR="00853F29" w:rsidRPr="00362031" w:rsidRDefault="00853F29" w:rsidP="00853F29">
      <w:pPr>
        <w:spacing w:line="360" w:lineRule="auto"/>
        <w:ind w:firstLine="709"/>
        <w:jc w:val="both"/>
        <w:rPr>
          <w:rFonts w:ascii="Arial" w:hAnsi="Arial" w:cs="Arial"/>
          <w:color w:val="000000" w:themeColor="text1"/>
          <w:sz w:val="24"/>
          <w:szCs w:val="24"/>
        </w:rPr>
      </w:pPr>
      <w:r w:rsidRPr="00362031">
        <w:rPr>
          <w:rFonts w:ascii="Arial" w:hAnsi="Arial" w:cs="Arial"/>
          <w:color w:val="000000" w:themeColor="text1"/>
          <w:sz w:val="24"/>
          <w:szCs w:val="24"/>
        </w:rPr>
        <w:t>Uno de los propósitos del régimen porfirista era uniformar los estudios primarios en todo el país y lograr la unificación del sistema educativo nacional. Tales propósitos fueron considerados en los congresos pedagógicos de 1889 y 1890-91. En ellos se establecieron planes de estudio para preescolar, primaria elemental y primaria superior, así como la creación de escuelas normales en los estados de la república y en la Ciudad de México. En esos proyectos educativos nacionales aparece la educación preescolar tardíamente, hacia fines del siglo XX, con esporádicas referencias anteriores, como la que recuerda Pilar Gonzalbo, con respecto a las Amigas:</w:t>
      </w:r>
    </w:p>
    <w:p w:rsidR="00853F29" w:rsidRPr="00362031" w:rsidRDefault="00853F29" w:rsidP="00853F29">
      <w:pPr>
        <w:spacing w:line="240" w:lineRule="auto"/>
        <w:ind w:left="709"/>
        <w:jc w:val="both"/>
        <w:rPr>
          <w:rFonts w:ascii="Arial" w:hAnsi="Arial" w:cs="Arial"/>
          <w:color w:val="000000" w:themeColor="text1"/>
          <w:sz w:val="24"/>
          <w:szCs w:val="24"/>
        </w:rPr>
      </w:pPr>
      <w:r w:rsidRPr="00362031">
        <w:rPr>
          <w:rFonts w:ascii="Arial" w:hAnsi="Arial" w:cs="Arial"/>
          <w:color w:val="000000" w:themeColor="text1"/>
          <w:szCs w:val="24"/>
        </w:rPr>
        <w:t>“Las maestras o Amigas no necesitaban acreditar conocimientos especiales, recibían su licencia, previa solicitud al Ayuntamiento de la capital, y solían recibir a niños varones de 3 a 7 años y a niñas entre los 3 y los 12. En cierto modo cubrían la función que realizan hoy los jardines de niños y que en los colegios se asignaba al parvulario. Para las niñas era casi la única posibilidad de recibir alguna instrucción”. (Gonzalbo, 1990: 31)</w:t>
      </w:r>
    </w:p>
    <w:p w:rsidR="00853F29" w:rsidRPr="00362031" w:rsidRDefault="00853F29" w:rsidP="00853F29">
      <w:pPr>
        <w:spacing w:line="360" w:lineRule="auto"/>
        <w:ind w:firstLine="709"/>
        <w:jc w:val="both"/>
        <w:rPr>
          <w:rFonts w:ascii="Arial" w:hAnsi="Arial" w:cs="Arial"/>
          <w:color w:val="000000" w:themeColor="text1"/>
          <w:sz w:val="24"/>
          <w:szCs w:val="24"/>
        </w:rPr>
      </w:pPr>
      <w:r w:rsidRPr="00362031">
        <w:rPr>
          <w:rFonts w:ascii="Arial" w:hAnsi="Arial" w:cs="Arial"/>
          <w:color w:val="000000" w:themeColor="text1"/>
          <w:sz w:val="24"/>
          <w:szCs w:val="24"/>
        </w:rPr>
        <w:t xml:space="preserve">Durante el siglo XVIII se creía que lo párvulos no requerían atención especializada, de tal modo que el niño no era sujeto de educación formal. Igualmente, el pequeño de seis, siete y hasta ocho años debía esperar una oportunidad para ingresar a una escuela. Las leyes sólo establecían obligatoriedad </w:t>
      </w:r>
      <w:r w:rsidRPr="00362031">
        <w:rPr>
          <w:rFonts w:ascii="Arial" w:hAnsi="Arial" w:cs="Arial"/>
          <w:color w:val="000000" w:themeColor="text1"/>
          <w:sz w:val="24"/>
          <w:szCs w:val="24"/>
        </w:rPr>
        <w:lastRenderedPageBreak/>
        <w:t>del Estado para atender a niños de siete años en adelante. Sin embargo, en los hechos, los niños llegaban a las aulas a una edad mayor. A medida que se expandió la oferta de la escuela primaria, las edades de ingreso se fueron reduciendo hasta llegar al momento actual, en el cual únicamente pueden ingresar a primer grado los niños de seis años y mayores.</w:t>
      </w:r>
    </w:p>
    <w:p w:rsidR="00853F29" w:rsidRPr="00362031" w:rsidRDefault="00853F29" w:rsidP="00853F29">
      <w:pPr>
        <w:spacing w:line="360" w:lineRule="auto"/>
        <w:ind w:firstLine="709"/>
        <w:jc w:val="both"/>
        <w:rPr>
          <w:rFonts w:ascii="Arial" w:hAnsi="Arial" w:cs="Arial"/>
          <w:color w:val="000000" w:themeColor="text1"/>
          <w:sz w:val="24"/>
          <w:szCs w:val="24"/>
        </w:rPr>
      </w:pPr>
      <w:r w:rsidRPr="00362031">
        <w:rPr>
          <w:rFonts w:ascii="Arial" w:hAnsi="Arial" w:cs="Arial"/>
          <w:color w:val="000000" w:themeColor="text1"/>
          <w:sz w:val="24"/>
          <w:szCs w:val="24"/>
        </w:rPr>
        <w:t>Tradicionalmente ha sido el primer ciclo de la escuela primaria el que ha tenido más alumnos, y por otra parte, ha sido también el ciclo en el que se han presentado mayores índices de reprobación, deserción y bajo aprovechamiento escolar. Las causas se han atribuido tanto al alumno, como a su contexto sociocultural, así como a la escuela misma. Algunos investigadores han planteado que el antecedente del jardín de niños es un indicador del éxito posterior en el primer grado. Como dice Carlos Muñoz Izquierdo:</w:t>
      </w:r>
    </w:p>
    <w:p w:rsidR="00853F29" w:rsidRPr="00362031" w:rsidRDefault="00853F29" w:rsidP="00853F29">
      <w:pPr>
        <w:spacing w:line="240" w:lineRule="auto"/>
        <w:ind w:left="709"/>
        <w:jc w:val="both"/>
        <w:rPr>
          <w:rFonts w:ascii="Arial" w:hAnsi="Arial" w:cs="Arial"/>
          <w:color w:val="000000" w:themeColor="text1"/>
          <w:szCs w:val="24"/>
        </w:rPr>
      </w:pPr>
      <w:r w:rsidRPr="00362031">
        <w:rPr>
          <w:rFonts w:ascii="Arial" w:hAnsi="Arial" w:cs="Arial"/>
          <w:color w:val="000000" w:themeColor="text1"/>
          <w:szCs w:val="24"/>
        </w:rPr>
        <w:t>“El nivel preescolar tuvo hasta 1970 un crecimiento lento, pues no se encontraba entre las prioridades establecidas para la asignación de recursos. A partir de esa fecha se reconoció el importante papel que  desempeña la educación en la madurez de los niños que  posteriormente ingresarán a las escuelas primarias. De hecho, la reprobación y deserción están correlacionadas con la carencia de educación preescolar, entre otros factores de diversa índole”. (1996: 253)</w:t>
      </w:r>
    </w:p>
    <w:p w:rsidR="00853F29" w:rsidRPr="00362031" w:rsidRDefault="00853F29" w:rsidP="00853F29">
      <w:pPr>
        <w:spacing w:line="360" w:lineRule="auto"/>
        <w:jc w:val="both"/>
        <w:rPr>
          <w:rFonts w:ascii="Arial" w:hAnsi="Arial" w:cs="Arial"/>
          <w:color w:val="000000" w:themeColor="text1"/>
          <w:sz w:val="24"/>
          <w:szCs w:val="24"/>
        </w:rPr>
      </w:pPr>
    </w:p>
    <w:p w:rsidR="00853F29" w:rsidRPr="00362031" w:rsidRDefault="00853F29" w:rsidP="00853F29">
      <w:pPr>
        <w:spacing w:line="360" w:lineRule="auto"/>
        <w:ind w:firstLine="709"/>
        <w:jc w:val="both"/>
        <w:rPr>
          <w:rFonts w:ascii="Arial" w:hAnsi="Arial" w:cs="Arial"/>
          <w:color w:val="000000" w:themeColor="text1"/>
          <w:sz w:val="24"/>
          <w:szCs w:val="24"/>
        </w:rPr>
      </w:pPr>
      <w:r w:rsidRPr="00362031">
        <w:rPr>
          <w:rFonts w:ascii="Arial" w:hAnsi="Arial" w:cs="Arial"/>
          <w:color w:val="000000" w:themeColor="text1"/>
          <w:sz w:val="24"/>
          <w:szCs w:val="24"/>
        </w:rPr>
        <w:t>Por otra parte, se ha señalado la postura que al respecto tiene el nivel preescolar y las investigadoras que han tomado ese sector como su objeto de estudio. Por ahora sólo se hace referencia para destacar la importancia de ambos niveles y, particularmente en primaria el primer grado.</w:t>
      </w:r>
    </w:p>
    <w:p w:rsidR="00853F29" w:rsidRPr="00362031" w:rsidRDefault="00853F29" w:rsidP="00853F29">
      <w:pPr>
        <w:spacing w:line="360" w:lineRule="auto"/>
        <w:ind w:firstLine="709"/>
        <w:jc w:val="both"/>
        <w:rPr>
          <w:rFonts w:ascii="Arial" w:hAnsi="Arial" w:cs="Arial"/>
          <w:color w:val="000000" w:themeColor="text1"/>
          <w:sz w:val="24"/>
          <w:szCs w:val="24"/>
        </w:rPr>
      </w:pPr>
      <w:r w:rsidRPr="00362031">
        <w:rPr>
          <w:rFonts w:ascii="Arial" w:hAnsi="Arial" w:cs="Arial"/>
          <w:color w:val="000000" w:themeColor="text1"/>
          <w:sz w:val="24"/>
          <w:szCs w:val="24"/>
        </w:rPr>
        <w:t>De hecho, el primer grado de primaria avanzó de la mano de las teorías psicopedagógicas que en preescolar sustentaban sus programas, con excepción de los "Dones” de Froebel, los cuales eran patrimonio de la educación de los párvulos. Al avanzar los estudios sobre la enseñanza y el aprendizaje de los niños pequeños, de cuatro a siete años, la fundamentación de los programas de preescolar y primaria se engarzaba en la teoría, pero se distinguían por la forma de operación e instrumentación didáctica en cada nivel.</w:t>
      </w:r>
    </w:p>
    <w:p w:rsidR="00853F29" w:rsidRPr="00362031" w:rsidRDefault="00853F29" w:rsidP="00853F29">
      <w:pPr>
        <w:spacing w:line="360" w:lineRule="auto"/>
        <w:ind w:firstLine="709"/>
        <w:jc w:val="both"/>
        <w:rPr>
          <w:rFonts w:ascii="Arial" w:hAnsi="Arial" w:cs="Arial"/>
          <w:color w:val="000000" w:themeColor="text1"/>
          <w:sz w:val="24"/>
          <w:szCs w:val="24"/>
        </w:rPr>
      </w:pPr>
      <w:r w:rsidRPr="00362031">
        <w:rPr>
          <w:rFonts w:ascii="Arial" w:hAnsi="Arial" w:cs="Arial"/>
          <w:color w:val="000000" w:themeColor="text1"/>
          <w:sz w:val="24"/>
          <w:szCs w:val="24"/>
        </w:rPr>
        <w:lastRenderedPageBreak/>
        <w:t>Así, la educación primaria evolucionó, en ciertos ámbitos, cercana a la educación de párvulos, y por otra parte, con pretensiones de ser una educación completa que incluía la capacitación para el trabajo, en los tiempos en los que la escuela secundaria era impensable para la mayoría de la población. Muchas de las características actuales de las escuelas primarias tuvieron sus orígenes en esos debates del siglo pasado, los cuales sirvieron para que el nivel primario se consolidara tiempo antes que el preescolar, pues los escasos recursos para la educación pública se concentraban en las escuelas elementales y en la educación superior.</w:t>
      </w:r>
    </w:p>
    <w:p w:rsidR="00853F29" w:rsidRPr="00362031" w:rsidRDefault="00853F29" w:rsidP="00853F29">
      <w:pPr>
        <w:spacing w:line="360" w:lineRule="auto"/>
        <w:ind w:firstLine="709"/>
        <w:jc w:val="both"/>
        <w:rPr>
          <w:rFonts w:ascii="Arial" w:hAnsi="Arial" w:cs="Arial"/>
          <w:color w:val="000000" w:themeColor="text1"/>
          <w:sz w:val="24"/>
          <w:szCs w:val="24"/>
        </w:rPr>
      </w:pPr>
      <w:r w:rsidRPr="00362031">
        <w:rPr>
          <w:rFonts w:ascii="Arial" w:hAnsi="Arial" w:cs="Arial"/>
          <w:color w:val="000000" w:themeColor="text1"/>
          <w:sz w:val="24"/>
          <w:szCs w:val="24"/>
        </w:rPr>
        <w:t>Ya en el siglo XX se sucedieron muchas modalidades de operación y organización de las escuelas primarias, destacando la atención que siempre se le ha dado al primer ciclo, especialmente al primer grado. En ese ámbito, se ha observado una separación teórico-metodológica entre el primer ciclo y el resto de la primaria; ha dejado de estar vigente la separación entre primaria elemental y superior, y tal separación ha quedado implícita en la adecuación programática para los primeros grados con otros criterios diferentes a los de los ciclos segundo y tercero.</w:t>
      </w:r>
    </w:p>
    <w:p w:rsidR="00853F29" w:rsidRPr="00362031" w:rsidRDefault="00853F29" w:rsidP="00853F29">
      <w:pPr>
        <w:pStyle w:val="Ttulo2"/>
        <w:rPr>
          <w:rFonts w:ascii="Arial" w:hAnsi="Arial" w:cs="Arial"/>
          <w:b/>
          <w:color w:val="000000" w:themeColor="text1"/>
          <w:sz w:val="24"/>
        </w:rPr>
      </w:pPr>
      <w:bookmarkStart w:id="11" w:name="_Toc3681680"/>
      <w:r w:rsidRPr="00362031">
        <w:rPr>
          <w:rFonts w:ascii="Arial" w:hAnsi="Arial" w:cs="Arial"/>
          <w:b/>
          <w:color w:val="000000" w:themeColor="text1"/>
          <w:sz w:val="24"/>
        </w:rPr>
        <w:t>Retos de la educación primaria en México:</w:t>
      </w:r>
      <w:bookmarkEnd w:id="11"/>
    </w:p>
    <w:p w:rsidR="00853F29" w:rsidRPr="00362031" w:rsidRDefault="00853F29" w:rsidP="00853F29">
      <w:pPr>
        <w:spacing w:line="360" w:lineRule="auto"/>
        <w:ind w:firstLine="709"/>
        <w:jc w:val="both"/>
        <w:rPr>
          <w:rFonts w:ascii="Arial" w:hAnsi="Arial" w:cs="Arial"/>
          <w:color w:val="000000" w:themeColor="text1"/>
          <w:sz w:val="24"/>
          <w:szCs w:val="24"/>
          <w:shd w:val="clear" w:color="auto" w:fill="FFFFFF"/>
        </w:rPr>
      </w:pPr>
      <w:r w:rsidRPr="00362031">
        <w:rPr>
          <w:rFonts w:ascii="Arial" w:hAnsi="Arial" w:cs="Arial"/>
          <w:color w:val="000000" w:themeColor="text1"/>
          <w:sz w:val="24"/>
          <w:szCs w:val="24"/>
          <w:shd w:val="clear" w:color="auto" w:fill="FFFFFF"/>
        </w:rPr>
        <w:t xml:space="preserve">El mundo actual enfrenta constantes transformaciones debido a los grandes avances de la ciencia y la tecnología. La educación juega un papel fundamental para que una nación pueda mejorar niveles de bienestar social y de crecimiento económico. Las sociedades que más han avanzado en lo económico y en lo social son las que han logrado cimentar su progreso en el conocimiento, tanto el que se transmite con la escolarización, como el que se genera a través de la investigación. De acuerdo con el artículo 3ro de la Constitución Política de los Estados Unidos Mexicanos, toda persona tiene derecho a recibir educación gratuita, desde preescolar hasta el nivel medio superior, por lo que es necesario preservar el derecho a la educación de calidad y reconocer el interés legítimo de aprender. Existe una estrecha correlación entre el nivel de desarrollo de los países, en su sentido amplio, con la fortaleza de sus sistemas educativos y de investigación científica y tecnológica. Según estudios de la Organización para la Cooperación y </w:t>
      </w:r>
      <w:r w:rsidRPr="00362031">
        <w:rPr>
          <w:rFonts w:ascii="Arial" w:hAnsi="Arial" w:cs="Arial"/>
          <w:color w:val="000000" w:themeColor="text1"/>
          <w:sz w:val="24"/>
          <w:szCs w:val="24"/>
          <w:shd w:val="clear" w:color="auto" w:fill="FFFFFF"/>
        </w:rPr>
        <w:lastRenderedPageBreak/>
        <w:t xml:space="preserve">el Desarrollo Económicos (OCDE), un año adicional de escolaridad incrementa el PIB per cápita de un país entre 4 y 7.1 por ciento por lo que, en la actualidad, el conocimiento constituye una inversión estratégica en lo económico y en lo social. En el reporte Panorama de la Educación 2017, elaborado por la OCDE, precisa que en México sólo dos de cada 10 adultos mayores de 25 años tienen estudios universitarios, lo que lo coloca en el último lugar de los países que integran la Organización. Los países con los mejores porcentajes de población con estudios de nivel superior están Corea con 70 por ciento; Canadá con 61; Japón, con 60, Reino Unido con 52, y Luxemburgo con 51. En el caso de la educación superior, actualmente solo la cursan el 31.5 por ciento de los jóvenes de 18 a 24 años. Si nosotros comparamos estas cifras con países de desarrollo similar o inferiores al nuestro, nos podemos dar cuenta que estamos bastante mal. Argentina tiene 56 por ciento, Chile 53 por ciento, incluso Venezuela está por encima de México. Este informe de la OCDE nos muestra los grandes retos que seguimos teniendo en el sentido de la cobertura de educación superior. Es necesario transformar las políticas educativas de tal forma que se pueda llevar a cabo un cambio cultural en la sociedad. Pero ello no lo podremos hacer si no entendemos que el papel de la educación debe concentrarse en el desarrollo humano para formar mejores ciudadanos que le den certeza al destino de este país y no en intereses políticos. </w:t>
      </w:r>
    </w:p>
    <w:p w:rsidR="00853F29" w:rsidRPr="00362031" w:rsidRDefault="00853F29" w:rsidP="00853F29">
      <w:pPr>
        <w:spacing w:line="360" w:lineRule="auto"/>
        <w:ind w:firstLine="709"/>
        <w:jc w:val="both"/>
        <w:rPr>
          <w:rFonts w:ascii="Arial" w:hAnsi="Arial" w:cs="Arial"/>
          <w:color w:val="000000" w:themeColor="text1"/>
          <w:sz w:val="24"/>
          <w:szCs w:val="24"/>
        </w:rPr>
      </w:pPr>
      <w:r w:rsidRPr="00362031">
        <w:rPr>
          <w:rFonts w:ascii="Arial" w:hAnsi="Arial" w:cs="Arial"/>
          <w:color w:val="000000" w:themeColor="text1"/>
          <w:sz w:val="24"/>
          <w:szCs w:val="24"/>
        </w:rPr>
        <w:t>En conclusión, los principales problemas a los que se enfrenta el sistema educativo mexicano son la pobreza, la desigualdad y la exclusión social, la importación del modelo neoliberal económico o modelo de sustitución de importaciones que ha traído como consecuencia una economía predominantemente global en los siguientes aspectos: financiero, libre circulación, mercancías y una economía superficial, generando una devaluación del empleo, mal empleo o sector informal, creándose un orden de expectativas a la baja y una domesticación social. Ante esto, los desafíos principales son poner énfasis en la calidad de vida, valorar más el presente, educar para el ahora, educar para el cambio y generar un educando distinto cuyas características principales serían la flexibilidad, la inclinación hacia la democracia, la justicia y la seguridad. </w:t>
      </w:r>
    </w:p>
    <w:p w:rsidR="00853F29" w:rsidRPr="00362031" w:rsidRDefault="00853F29" w:rsidP="00853F29">
      <w:pPr>
        <w:pStyle w:val="Ttulo2"/>
        <w:rPr>
          <w:rFonts w:ascii="Arial" w:hAnsi="Arial" w:cs="Arial"/>
          <w:b/>
          <w:color w:val="000000" w:themeColor="text1"/>
          <w:sz w:val="24"/>
        </w:rPr>
      </w:pPr>
      <w:bookmarkStart w:id="12" w:name="_Toc3681681"/>
      <w:r w:rsidRPr="00362031">
        <w:rPr>
          <w:rFonts w:ascii="Arial" w:hAnsi="Arial" w:cs="Arial"/>
          <w:b/>
          <w:color w:val="000000" w:themeColor="text1"/>
          <w:sz w:val="24"/>
        </w:rPr>
        <w:lastRenderedPageBreak/>
        <w:t>Calidad de la educación:</w:t>
      </w:r>
      <w:bookmarkEnd w:id="12"/>
    </w:p>
    <w:p w:rsidR="00853F29" w:rsidRPr="00362031" w:rsidRDefault="00853F29" w:rsidP="00853F29">
      <w:pPr>
        <w:spacing w:line="360" w:lineRule="auto"/>
        <w:ind w:firstLine="709"/>
        <w:jc w:val="both"/>
        <w:rPr>
          <w:rFonts w:ascii="Arial" w:hAnsi="Arial" w:cs="Arial"/>
          <w:color w:val="000000" w:themeColor="text1"/>
          <w:sz w:val="24"/>
        </w:rPr>
      </w:pPr>
      <w:r w:rsidRPr="00362031">
        <w:rPr>
          <w:rFonts w:ascii="Arial" w:hAnsi="Arial" w:cs="Arial"/>
          <w:color w:val="000000" w:themeColor="text1"/>
          <w:sz w:val="24"/>
        </w:rPr>
        <w:t xml:space="preserve">En la actualidad hablar de educación es hablar de calidad, sin embargo, el simple concepto a dicha palabra resulta ser algo complejo debido a que  este depende en gran medid de los objetivos que cada individuo persigue.   </w:t>
      </w:r>
    </w:p>
    <w:p w:rsidR="00853F29" w:rsidRPr="00362031" w:rsidRDefault="00853F29" w:rsidP="00853F29">
      <w:pPr>
        <w:spacing w:line="240" w:lineRule="auto"/>
        <w:ind w:left="708"/>
        <w:jc w:val="both"/>
        <w:rPr>
          <w:rFonts w:ascii="Arial" w:hAnsi="Arial" w:cs="Arial"/>
          <w:color w:val="000000" w:themeColor="text1"/>
        </w:rPr>
      </w:pPr>
      <w:r w:rsidRPr="00362031">
        <w:rPr>
          <w:rFonts w:ascii="Arial" w:hAnsi="Arial" w:cs="Arial"/>
          <w:color w:val="000000" w:themeColor="text1"/>
        </w:rPr>
        <w:t>Crosby, citado por Ortega (1983), señala que “la calidad de un bien o servicio no es otra cosa que la conformidad del mismo con los requerimientos de los clientes”.</w:t>
      </w:r>
    </w:p>
    <w:p w:rsidR="00853F29" w:rsidRPr="00362031" w:rsidRDefault="00853F29" w:rsidP="00853F29">
      <w:pPr>
        <w:spacing w:line="360" w:lineRule="auto"/>
        <w:ind w:firstLine="709"/>
        <w:jc w:val="both"/>
        <w:rPr>
          <w:rFonts w:ascii="Arial" w:hAnsi="Arial" w:cs="Arial"/>
          <w:color w:val="000000" w:themeColor="text1"/>
          <w:sz w:val="24"/>
        </w:rPr>
      </w:pPr>
      <w:r w:rsidRPr="00362031">
        <w:rPr>
          <w:rFonts w:ascii="Arial" w:hAnsi="Arial" w:cs="Arial"/>
          <w:color w:val="000000" w:themeColor="text1"/>
          <w:sz w:val="24"/>
        </w:rPr>
        <w:t>Los conceptos de calidad y los procesos y procedimientos para lograrla no son exclusividad de la industria, son perfectamente aplicables en educación. Cada día la sociedad y los entes gubernamentales ejercen mayor presión sobre las instituciones, y sobre todo el sistema educativo, con el fin de lograr un nivel de calidad de la educación cada vez mejor. Esto es posible hacerlo si se toman como base los conceptos y modelos que se manejan en la industria, a pesar de las diferencias entre los fines y objetivos de cada cual.</w:t>
      </w:r>
    </w:p>
    <w:p w:rsidR="00853F29" w:rsidRPr="00362031" w:rsidRDefault="00853F29" w:rsidP="00853F29">
      <w:pPr>
        <w:spacing w:line="360" w:lineRule="auto"/>
        <w:ind w:firstLine="709"/>
        <w:jc w:val="both"/>
        <w:rPr>
          <w:rFonts w:ascii="Arial" w:hAnsi="Arial" w:cs="Arial"/>
          <w:color w:val="000000" w:themeColor="text1"/>
          <w:sz w:val="24"/>
        </w:rPr>
      </w:pPr>
      <w:r w:rsidRPr="00362031">
        <w:rPr>
          <w:rFonts w:ascii="Arial" w:hAnsi="Arial" w:cs="Arial"/>
          <w:color w:val="000000" w:themeColor="text1"/>
          <w:sz w:val="24"/>
        </w:rPr>
        <w:t xml:space="preserve"> La educación tiene como propósito la formación del hombre, tanto en su aspecto técnico como humanístico. Quiere decir esto que lo que se persigue es no solo formar un individuo capaz de enfrentar, con inteligencia los problemas de la vida real y darles soluciones efectivas y concretas utilizando o desarrollando la tecnología más adecuada a las necesidades, sino también que ese individuo esté preparado para entender a sus semejantes y vivir en sociedad, con una conducta basada en los más nobles principios morales. En ese mismo sentido la Comunidad Europea (1995), ha señalado: </w:t>
      </w:r>
    </w:p>
    <w:p w:rsidR="00853F29" w:rsidRPr="00362031" w:rsidRDefault="00853F29" w:rsidP="00853F29">
      <w:pPr>
        <w:spacing w:line="240" w:lineRule="auto"/>
        <w:ind w:left="708"/>
        <w:jc w:val="both"/>
        <w:rPr>
          <w:rFonts w:ascii="Arial" w:hAnsi="Arial" w:cs="Arial"/>
          <w:color w:val="000000" w:themeColor="text1"/>
        </w:rPr>
      </w:pPr>
      <w:r w:rsidRPr="00362031">
        <w:rPr>
          <w:rFonts w:ascii="Arial" w:hAnsi="Arial" w:cs="Arial"/>
          <w:color w:val="000000" w:themeColor="text1"/>
        </w:rPr>
        <w:t xml:space="preserve">"...la educación y la formación tienen por función esencial la integración social y el desarrollo personal, mediante la asunción de valores comunes; la transmisión de un patrimonio cultural y el aprendizaje de la autonomía” (p. 4). </w:t>
      </w:r>
    </w:p>
    <w:p w:rsidR="00853F29" w:rsidRPr="00362031" w:rsidRDefault="00853F29" w:rsidP="00853F29">
      <w:pPr>
        <w:spacing w:line="360" w:lineRule="auto"/>
        <w:ind w:firstLine="709"/>
        <w:jc w:val="both"/>
        <w:rPr>
          <w:rFonts w:ascii="Arial" w:hAnsi="Arial" w:cs="Arial"/>
          <w:color w:val="000000" w:themeColor="text1"/>
          <w:sz w:val="24"/>
        </w:rPr>
      </w:pPr>
      <w:r w:rsidRPr="00362031">
        <w:rPr>
          <w:rFonts w:ascii="Arial" w:hAnsi="Arial" w:cs="Arial"/>
          <w:color w:val="000000" w:themeColor="text1"/>
          <w:sz w:val="24"/>
        </w:rPr>
        <w:t>Esto implica una formación integral del hombre. Para alcanzar estas metas es necesaria y conveniente una educación de calidad. Esto significa muchas cosas para diferentes personas. Cada uno tiene un concepto propio de lo que eso es y una visión personal de cómo lograrla. García Hoz (op. cit) sostiene que la calidad de la educación viene determinada por dos componentes, de una parte, por la disposición, en la que se incluyen las condiciones de integridad y coherencia y, por la otra, la eficacia. En tal sentido define la calidad educativa como:</w:t>
      </w:r>
    </w:p>
    <w:p w:rsidR="00853F29" w:rsidRPr="00362031" w:rsidRDefault="00853F29" w:rsidP="00853F29">
      <w:pPr>
        <w:spacing w:line="240" w:lineRule="auto"/>
        <w:ind w:left="708" w:firstLine="709"/>
        <w:jc w:val="both"/>
        <w:rPr>
          <w:rFonts w:ascii="Arial" w:hAnsi="Arial" w:cs="Arial"/>
          <w:color w:val="000000" w:themeColor="text1"/>
        </w:rPr>
      </w:pPr>
      <w:r w:rsidRPr="00362031">
        <w:rPr>
          <w:rFonts w:ascii="Arial" w:hAnsi="Arial" w:cs="Arial"/>
          <w:color w:val="000000" w:themeColor="text1"/>
        </w:rPr>
        <w:lastRenderedPageBreak/>
        <w:t xml:space="preserve"> "...el modo de ser de la educación que reúne las condiciones de integridad, coherencia y eficacia. En otras palabras, una educación tiene calidad en la medida en que es completa, coherente y eficaz". (p. 3). </w:t>
      </w:r>
    </w:p>
    <w:p w:rsidR="00853F29" w:rsidRPr="00362031" w:rsidRDefault="00853F29" w:rsidP="00853F29">
      <w:pPr>
        <w:spacing w:line="360" w:lineRule="auto"/>
        <w:ind w:firstLine="709"/>
        <w:jc w:val="both"/>
        <w:rPr>
          <w:rFonts w:ascii="Arial" w:hAnsi="Arial" w:cs="Arial"/>
          <w:color w:val="000000" w:themeColor="text1"/>
          <w:sz w:val="24"/>
        </w:rPr>
      </w:pPr>
      <w:r w:rsidRPr="00362031">
        <w:rPr>
          <w:rFonts w:ascii="Arial" w:hAnsi="Arial" w:cs="Arial"/>
          <w:color w:val="000000" w:themeColor="text1"/>
          <w:sz w:val="24"/>
        </w:rPr>
        <w:t xml:space="preserve">La integridad señala el hecho de que en la educación se incluyan todos los factores necesarios para el desenvolvimiento del hombre. La educación debe ser un todo completo, perfecto. </w:t>
      </w:r>
    </w:p>
    <w:p w:rsidR="00853F29" w:rsidRPr="00362031" w:rsidRDefault="00853F29" w:rsidP="00853F29">
      <w:pPr>
        <w:pStyle w:val="Ttulo1"/>
        <w:rPr>
          <w:rFonts w:ascii="Arial" w:hAnsi="Arial" w:cs="Arial"/>
          <w:b/>
          <w:color w:val="000000" w:themeColor="text1"/>
          <w:sz w:val="28"/>
        </w:rPr>
      </w:pPr>
      <w:bookmarkStart w:id="13" w:name="_Toc3681682"/>
      <w:r w:rsidRPr="00362031">
        <w:rPr>
          <w:rFonts w:ascii="Arial" w:hAnsi="Arial" w:cs="Arial"/>
          <w:b/>
          <w:color w:val="000000" w:themeColor="text1"/>
          <w:sz w:val="28"/>
        </w:rPr>
        <w:t>APARTADO II: DIDÁCTICA</w:t>
      </w:r>
      <w:bookmarkEnd w:id="13"/>
    </w:p>
    <w:p w:rsidR="00853F29" w:rsidRPr="00362031" w:rsidRDefault="00853F29" w:rsidP="00853F29">
      <w:pPr>
        <w:pStyle w:val="Ttulo2"/>
        <w:rPr>
          <w:rFonts w:ascii="Arial" w:hAnsi="Arial" w:cs="Arial"/>
          <w:b/>
          <w:color w:val="000000" w:themeColor="text1"/>
          <w:sz w:val="24"/>
        </w:rPr>
      </w:pPr>
      <w:bookmarkStart w:id="14" w:name="_Toc3681683"/>
      <w:r w:rsidRPr="00362031">
        <w:rPr>
          <w:rFonts w:ascii="Arial" w:hAnsi="Arial" w:cs="Arial"/>
          <w:b/>
          <w:color w:val="000000" w:themeColor="text1"/>
          <w:sz w:val="24"/>
        </w:rPr>
        <w:t>Concepto de didáctica:</w:t>
      </w:r>
      <w:bookmarkEnd w:id="14"/>
    </w:p>
    <w:p w:rsidR="00853F29" w:rsidRPr="00362031" w:rsidRDefault="00853F29" w:rsidP="00853F29">
      <w:pPr>
        <w:spacing w:line="360" w:lineRule="auto"/>
        <w:ind w:firstLine="709"/>
        <w:jc w:val="both"/>
        <w:rPr>
          <w:rFonts w:ascii="Arial" w:hAnsi="Arial" w:cs="Arial"/>
          <w:color w:val="000000" w:themeColor="text1"/>
          <w:sz w:val="28"/>
        </w:rPr>
      </w:pPr>
      <w:r w:rsidRPr="00362031">
        <w:rPr>
          <w:rFonts w:ascii="Arial" w:hAnsi="Arial" w:cs="Arial"/>
          <w:color w:val="000000" w:themeColor="text1"/>
          <w:sz w:val="24"/>
        </w:rPr>
        <w:t>Etimológicamente, el término Didáctica procede del griego: didaktiké, didaskein, didaskalia, didaktikos, didasko. Todos estos términos tienen en común su relación con el verbo enseñar, instruir, exponer con claridad. Didaskaleion era la escuela en griego; didaskalia, un conjunto de informes sobre concursos trágicos y cómicos; didaskalos, el que enseña; y didaskalikos, el adjetivo que se aplicaba a la prosa didáctica.</w:t>
      </w:r>
    </w:p>
    <w:p w:rsidR="00853F29" w:rsidRPr="00362031" w:rsidRDefault="00853F29" w:rsidP="00853F29">
      <w:pPr>
        <w:spacing w:line="360" w:lineRule="auto"/>
        <w:ind w:firstLine="709"/>
        <w:jc w:val="both"/>
        <w:rPr>
          <w:rFonts w:ascii="Arial" w:hAnsi="Arial" w:cs="Arial"/>
          <w:color w:val="000000" w:themeColor="text1"/>
          <w:sz w:val="24"/>
        </w:rPr>
      </w:pPr>
      <w:r w:rsidRPr="00362031">
        <w:rPr>
          <w:rFonts w:ascii="Arial" w:hAnsi="Arial" w:cs="Arial"/>
          <w:color w:val="000000" w:themeColor="text1"/>
          <w:sz w:val="24"/>
        </w:rPr>
        <w:t xml:space="preserve">Después de conocer la definición etimológica de la palabra “didáctica”, se presentan diversos conceptos encontrados a partir de investigaciones realizadas por algunos autores, sabiendo que  existe un sinfín de conceptos para la palabra didáctica, cada uno de ellos acertados de diferente manera. </w:t>
      </w:r>
    </w:p>
    <w:p w:rsidR="00853F29" w:rsidRPr="00362031" w:rsidRDefault="00853F29" w:rsidP="00853F29">
      <w:pPr>
        <w:spacing w:after="0" w:line="240" w:lineRule="auto"/>
        <w:ind w:left="1418"/>
        <w:jc w:val="both"/>
        <w:rPr>
          <w:rFonts w:ascii="Arial" w:hAnsi="Arial" w:cs="Arial"/>
          <w:color w:val="000000" w:themeColor="text1"/>
        </w:rPr>
      </w:pPr>
      <w:r w:rsidRPr="00362031">
        <w:rPr>
          <w:rFonts w:ascii="Arial" w:hAnsi="Arial" w:cs="Arial"/>
          <w:color w:val="000000" w:themeColor="text1"/>
        </w:rPr>
        <w:t>Escudero (1980, 117) insiste en el proceso de enseñanza-aprendizaje: "Ciencia que tiene por objeto la organización y orientación de situaciones de enseñanza-aprendizaje de carácter instructivo, tendentes a la formación del individuo en estrecha dependencia de su educación integral".</w:t>
      </w:r>
    </w:p>
    <w:p w:rsidR="00853F29" w:rsidRPr="00362031" w:rsidRDefault="00853F29" w:rsidP="00853F29">
      <w:pPr>
        <w:spacing w:after="0" w:line="360" w:lineRule="auto"/>
        <w:jc w:val="both"/>
        <w:rPr>
          <w:rFonts w:ascii="Arial" w:hAnsi="Arial" w:cs="Arial"/>
          <w:color w:val="000000" w:themeColor="text1"/>
        </w:rPr>
      </w:pPr>
    </w:p>
    <w:p w:rsidR="00853F29" w:rsidRPr="00362031" w:rsidRDefault="00853F29" w:rsidP="00853F29">
      <w:pPr>
        <w:spacing w:after="0" w:line="360" w:lineRule="auto"/>
        <w:ind w:firstLine="709"/>
        <w:jc w:val="both"/>
        <w:rPr>
          <w:rFonts w:ascii="Arial" w:hAnsi="Arial" w:cs="Arial"/>
          <w:color w:val="000000" w:themeColor="text1"/>
          <w:sz w:val="24"/>
          <w:szCs w:val="24"/>
        </w:rPr>
      </w:pPr>
      <w:r w:rsidRPr="00362031">
        <w:rPr>
          <w:rFonts w:ascii="Arial" w:hAnsi="Arial" w:cs="Arial"/>
          <w:color w:val="000000" w:themeColor="text1"/>
          <w:sz w:val="24"/>
          <w:szCs w:val="24"/>
        </w:rPr>
        <w:t>Por otra parte, para Comenio, el autor más importante de los inicios de esta disciplina, con su obra Didáctica Magna, la Didáctica era:</w:t>
      </w:r>
    </w:p>
    <w:p w:rsidR="00853F29" w:rsidRPr="00362031" w:rsidRDefault="00853F29" w:rsidP="00853F29">
      <w:pPr>
        <w:spacing w:after="0" w:line="240" w:lineRule="auto"/>
        <w:ind w:left="709"/>
        <w:jc w:val="both"/>
        <w:rPr>
          <w:rFonts w:ascii="Arial" w:hAnsi="Arial" w:cs="Arial"/>
          <w:color w:val="000000" w:themeColor="text1"/>
          <w:sz w:val="24"/>
          <w:szCs w:val="24"/>
        </w:rPr>
      </w:pPr>
      <w:r w:rsidRPr="00362031">
        <w:rPr>
          <w:rFonts w:ascii="Arial" w:hAnsi="Arial" w:cs="Arial"/>
          <w:color w:val="000000" w:themeColor="text1"/>
          <w:sz w:val="24"/>
          <w:szCs w:val="24"/>
        </w:rPr>
        <w:t xml:space="preserve"> “el artificio universal para enseñar todas las cosas a todos, con rapidez, alegría y eficacia”.</w:t>
      </w:r>
    </w:p>
    <w:p w:rsidR="00853F29" w:rsidRPr="00362031" w:rsidRDefault="00853F29" w:rsidP="00853F29">
      <w:pPr>
        <w:spacing w:after="0" w:line="240" w:lineRule="auto"/>
        <w:jc w:val="both"/>
        <w:rPr>
          <w:rFonts w:ascii="Arial" w:hAnsi="Arial" w:cs="Arial"/>
          <w:color w:val="000000" w:themeColor="text1"/>
          <w:sz w:val="24"/>
          <w:szCs w:val="24"/>
        </w:rPr>
      </w:pPr>
    </w:p>
    <w:p w:rsidR="00853F29" w:rsidRPr="00362031" w:rsidRDefault="00853F29" w:rsidP="00853F29">
      <w:pPr>
        <w:spacing w:after="0" w:line="360" w:lineRule="auto"/>
        <w:ind w:firstLine="709"/>
        <w:jc w:val="both"/>
        <w:rPr>
          <w:rFonts w:ascii="Arial" w:hAnsi="Arial" w:cs="Arial"/>
          <w:color w:val="000000" w:themeColor="text1"/>
          <w:sz w:val="24"/>
        </w:rPr>
      </w:pPr>
      <w:r w:rsidRPr="00362031">
        <w:rPr>
          <w:rFonts w:ascii="Arial" w:hAnsi="Arial" w:cs="Arial"/>
          <w:color w:val="000000" w:themeColor="text1"/>
          <w:sz w:val="24"/>
        </w:rPr>
        <w:t xml:space="preserve">Entre tantas definiciones, una de las más simples y no menos acertada podría ser la de Dolch (1952): </w:t>
      </w:r>
    </w:p>
    <w:p w:rsidR="00853F29" w:rsidRPr="00362031" w:rsidRDefault="00853F29" w:rsidP="00853F29">
      <w:pPr>
        <w:spacing w:after="0" w:line="360" w:lineRule="auto"/>
        <w:ind w:left="708"/>
        <w:jc w:val="both"/>
        <w:rPr>
          <w:rFonts w:ascii="Arial" w:hAnsi="Arial" w:cs="Arial"/>
          <w:color w:val="000000" w:themeColor="text1"/>
        </w:rPr>
      </w:pPr>
      <w:r w:rsidRPr="00362031">
        <w:rPr>
          <w:rFonts w:ascii="Arial" w:hAnsi="Arial" w:cs="Arial"/>
          <w:color w:val="000000" w:themeColor="text1"/>
        </w:rPr>
        <w:t xml:space="preserve">"Ciencia del aprendizaje y de la enseñanza en general". </w:t>
      </w:r>
    </w:p>
    <w:p w:rsidR="00853F29" w:rsidRPr="00362031" w:rsidRDefault="00853F29" w:rsidP="00853F29">
      <w:pPr>
        <w:spacing w:after="0" w:line="360" w:lineRule="auto"/>
        <w:ind w:firstLine="709"/>
        <w:jc w:val="both"/>
        <w:rPr>
          <w:rFonts w:ascii="Arial" w:hAnsi="Arial" w:cs="Arial"/>
          <w:color w:val="000000" w:themeColor="text1"/>
          <w:sz w:val="24"/>
        </w:rPr>
      </w:pPr>
      <w:r w:rsidRPr="00362031">
        <w:rPr>
          <w:rFonts w:ascii="Arial" w:hAnsi="Arial" w:cs="Arial"/>
          <w:color w:val="000000" w:themeColor="text1"/>
          <w:sz w:val="24"/>
        </w:rPr>
        <w:t>Nos dice claramente de qué trata, cuál es su objeto, sin añadir nada más. Fernández Huerta (1985, 27) apunta que:</w:t>
      </w:r>
    </w:p>
    <w:p w:rsidR="00853F29" w:rsidRPr="00362031" w:rsidRDefault="00853F29" w:rsidP="00853F29">
      <w:pPr>
        <w:spacing w:after="0" w:line="240" w:lineRule="auto"/>
        <w:ind w:left="709" w:firstLine="709"/>
        <w:jc w:val="both"/>
        <w:rPr>
          <w:rFonts w:ascii="Arial" w:hAnsi="Arial" w:cs="Arial"/>
          <w:color w:val="000000" w:themeColor="text1"/>
        </w:rPr>
      </w:pPr>
      <w:r w:rsidRPr="00362031">
        <w:rPr>
          <w:rFonts w:ascii="Arial" w:hAnsi="Arial" w:cs="Arial"/>
          <w:color w:val="000000" w:themeColor="text1"/>
        </w:rPr>
        <w:lastRenderedPageBreak/>
        <w:t xml:space="preserve"> La "Didáctica tiene por objeto las decisiones normativas que llevan al aprendizaje gracias a la ayuda de los métodos de enseñanza". </w:t>
      </w:r>
    </w:p>
    <w:p w:rsidR="00853F29" w:rsidRPr="00362031" w:rsidRDefault="00853F29" w:rsidP="00853F29">
      <w:pPr>
        <w:spacing w:after="0" w:line="360" w:lineRule="auto"/>
        <w:ind w:firstLine="709"/>
        <w:jc w:val="both"/>
        <w:rPr>
          <w:rFonts w:ascii="Arial" w:hAnsi="Arial" w:cs="Arial"/>
          <w:color w:val="000000" w:themeColor="text1"/>
          <w:sz w:val="24"/>
        </w:rPr>
      </w:pPr>
      <w:r w:rsidRPr="00362031">
        <w:rPr>
          <w:rFonts w:ascii="Arial" w:hAnsi="Arial" w:cs="Arial"/>
          <w:color w:val="000000" w:themeColor="text1"/>
          <w:sz w:val="24"/>
        </w:rPr>
        <w:t>Por consecuencia, la didáctica resulta ser una ciencia que es llevada a cabo durante la práctica mediante una organización de situaciones que permitan al docente la obtención de resultados benefactores en el aprendizaje de los estudiantes, resulta importante señalar que la didáctica es indiscutiblemente el complemento del saber teórico que debe poseer un docente, es necesario conocer la forma de combinar perfectamente la teoría con la didáctica y la didáctica con la práctica para la obtención de buenos resultados.</w:t>
      </w:r>
    </w:p>
    <w:p w:rsidR="00853F29" w:rsidRPr="00362031" w:rsidRDefault="00853F29" w:rsidP="00853F29">
      <w:pPr>
        <w:pStyle w:val="Ttulo2"/>
        <w:rPr>
          <w:rFonts w:ascii="Arial" w:hAnsi="Arial" w:cs="Arial"/>
          <w:b/>
          <w:color w:val="000000" w:themeColor="text1"/>
          <w:sz w:val="24"/>
        </w:rPr>
      </w:pPr>
      <w:bookmarkStart w:id="15" w:name="_Toc3681684"/>
      <w:r w:rsidRPr="00362031">
        <w:rPr>
          <w:rFonts w:ascii="Arial" w:hAnsi="Arial" w:cs="Arial"/>
          <w:b/>
          <w:color w:val="000000" w:themeColor="text1"/>
          <w:sz w:val="24"/>
        </w:rPr>
        <w:t>Importancia de aplicar la didáctica en las escuelas primarias:</w:t>
      </w:r>
      <w:bookmarkEnd w:id="15"/>
    </w:p>
    <w:p w:rsidR="00853F29" w:rsidRPr="00362031" w:rsidRDefault="00853F29" w:rsidP="00853F29">
      <w:pPr>
        <w:spacing w:line="360" w:lineRule="auto"/>
        <w:ind w:firstLine="709"/>
        <w:jc w:val="both"/>
        <w:rPr>
          <w:rFonts w:ascii="Arial" w:hAnsi="Arial" w:cs="Arial"/>
          <w:color w:val="000000" w:themeColor="text1"/>
          <w:sz w:val="24"/>
        </w:rPr>
      </w:pPr>
      <w:r w:rsidRPr="00362031">
        <w:rPr>
          <w:rFonts w:ascii="Arial" w:hAnsi="Arial" w:cs="Arial"/>
          <w:color w:val="000000" w:themeColor="text1"/>
          <w:sz w:val="24"/>
        </w:rPr>
        <w:t xml:space="preserve">La didáctica en la educación actual es de vital importancia, ya que no solo basta con enseñar sino que el alumno debe aprender, el docente debe ser un orientador que ayude a los alumnos a asimilar los contenidos que se imparten en el proceso de enseñanza aprendizaje, el maestro debe caracterizarse por transmitir conocimientos y comprobar que cada alumno lo ha adquirido. Debe utilizar  estrategias para facilitar el aprendizaje de los estudiantes. </w:t>
      </w:r>
    </w:p>
    <w:p w:rsidR="00853F29" w:rsidRPr="00362031" w:rsidRDefault="00853F29" w:rsidP="00853F29">
      <w:pPr>
        <w:spacing w:line="360" w:lineRule="auto"/>
        <w:ind w:firstLine="709"/>
        <w:jc w:val="both"/>
        <w:rPr>
          <w:rFonts w:ascii="Arial" w:hAnsi="Arial" w:cs="Arial"/>
          <w:color w:val="000000" w:themeColor="text1"/>
          <w:sz w:val="24"/>
        </w:rPr>
      </w:pPr>
      <w:r w:rsidRPr="00362031">
        <w:rPr>
          <w:rFonts w:ascii="Arial" w:hAnsi="Arial" w:cs="Arial"/>
          <w:color w:val="000000" w:themeColor="text1"/>
          <w:sz w:val="24"/>
        </w:rPr>
        <w:t>El docente juega un papel muy importante en la interacción educativa ya que es la persona indicada para desempeñar una buena didáctica, si el docente sabe cómo ponerlo en práctica logrará una buena interacción o comunicación en la escuela, porque será un reflejo para sus alumnos, porque  el docente usa adecuadamente las técnicas enseñar, porque la didáctica es “saber cómo ponerlo en práctica” como enseñar, si el docente muestra apertura a los alumnos, estos tendrán la confianza para interactuar con él e incluso intercambiar ideas. La didáctica ha sido deducida como una disciplina que conlleva al campo del superación educativa, sin embargo muchas veces creemos que con sólo impartir una serie de actividades o estrategias dentro o fuera del aula, ya con ello nos aseguramos un supuesto éxito, pero es difícil hoy en día con la  diversidad de opciones que existen en el campo educativo, asegurarnos un éxito sin tomar en cuenta todos los elementos que rodean tanto al alumno como el docente.</w:t>
      </w:r>
    </w:p>
    <w:p w:rsidR="00853F29" w:rsidRPr="00362031" w:rsidRDefault="00853F29" w:rsidP="00853F29">
      <w:pPr>
        <w:spacing w:line="360" w:lineRule="auto"/>
        <w:ind w:firstLine="709"/>
        <w:jc w:val="both"/>
        <w:rPr>
          <w:rFonts w:ascii="Arial" w:hAnsi="Arial" w:cs="Arial"/>
          <w:color w:val="000000" w:themeColor="text1"/>
          <w:sz w:val="24"/>
        </w:rPr>
      </w:pPr>
      <w:r w:rsidRPr="00362031">
        <w:rPr>
          <w:rFonts w:ascii="Arial" w:hAnsi="Arial" w:cs="Arial"/>
          <w:color w:val="000000" w:themeColor="text1"/>
          <w:sz w:val="24"/>
        </w:rPr>
        <w:t xml:space="preserve">La didáctica siempre será una herramienta muy útil y sobre todo principal, porque brinda las herramientas de cómo enseñar lo que se sabe. El docente debe </w:t>
      </w:r>
      <w:r w:rsidRPr="00362031">
        <w:rPr>
          <w:rFonts w:ascii="Arial" w:hAnsi="Arial" w:cs="Arial"/>
          <w:color w:val="000000" w:themeColor="text1"/>
          <w:sz w:val="24"/>
        </w:rPr>
        <w:lastRenderedPageBreak/>
        <w:t>inculcar el trabajo en equipos ya que está demostrado que los estudiantes aprenden más, aumenta su autoestima y aprenden habilidades sociales</w:t>
      </w:r>
    </w:p>
    <w:p w:rsidR="00853F29" w:rsidRPr="00362031" w:rsidRDefault="00853F29" w:rsidP="00853F29">
      <w:pPr>
        <w:spacing w:line="360" w:lineRule="auto"/>
        <w:ind w:firstLine="709"/>
        <w:jc w:val="both"/>
        <w:rPr>
          <w:rFonts w:ascii="Arial" w:hAnsi="Arial" w:cs="Arial"/>
          <w:color w:val="000000" w:themeColor="text1"/>
          <w:sz w:val="24"/>
        </w:rPr>
      </w:pPr>
      <w:r w:rsidRPr="00362031">
        <w:rPr>
          <w:rFonts w:ascii="Arial" w:hAnsi="Arial" w:cs="Arial"/>
          <w:color w:val="000000" w:themeColor="text1"/>
          <w:sz w:val="24"/>
        </w:rPr>
        <w:t>Para Rogers, la Didáctica es el arte y la técnica de orientar el aprendizaje. Casi con las mismas palabras, Mattos (1974, 39) se refiere a enseñar como:</w:t>
      </w:r>
    </w:p>
    <w:p w:rsidR="00853F29" w:rsidRPr="00362031" w:rsidRDefault="00853F29" w:rsidP="00853F29">
      <w:pPr>
        <w:spacing w:line="240" w:lineRule="auto"/>
        <w:ind w:left="709"/>
        <w:jc w:val="both"/>
        <w:rPr>
          <w:rFonts w:ascii="Arial" w:hAnsi="Arial" w:cs="Arial"/>
          <w:color w:val="000000" w:themeColor="text1"/>
          <w:sz w:val="24"/>
        </w:rPr>
      </w:pPr>
      <w:r w:rsidRPr="00362031">
        <w:rPr>
          <w:rFonts w:ascii="Arial" w:hAnsi="Arial" w:cs="Arial"/>
          <w:color w:val="000000" w:themeColor="text1"/>
          <w:sz w:val="24"/>
        </w:rPr>
        <w:t xml:space="preserve"> </w:t>
      </w:r>
      <w:r w:rsidRPr="00362031">
        <w:rPr>
          <w:rFonts w:ascii="Arial" w:hAnsi="Arial" w:cs="Arial"/>
          <w:color w:val="000000" w:themeColor="text1"/>
        </w:rPr>
        <w:t xml:space="preserve">"incentivar y orientar con técnicas apropiadas el proceso de aprendizaje de los alumnos en la asignatura". </w:t>
      </w:r>
    </w:p>
    <w:p w:rsidR="00853F29" w:rsidRPr="00362031" w:rsidRDefault="00853F29" w:rsidP="00853F29">
      <w:pPr>
        <w:spacing w:line="360" w:lineRule="auto"/>
        <w:ind w:firstLine="709"/>
        <w:jc w:val="both"/>
        <w:rPr>
          <w:rFonts w:ascii="Arial" w:hAnsi="Arial" w:cs="Arial"/>
          <w:color w:val="000000" w:themeColor="text1"/>
          <w:sz w:val="24"/>
        </w:rPr>
      </w:pPr>
      <w:r w:rsidRPr="00362031">
        <w:rPr>
          <w:rFonts w:ascii="Arial" w:hAnsi="Arial" w:cs="Arial"/>
          <w:color w:val="000000" w:themeColor="text1"/>
          <w:sz w:val="24"/>
        </w:rPr>
        <w:t>Si se trata de planificar documentos curriculares, ayudas para la programación didáctica o bien las programaciones mismas, en cualquier caso se trata de coadyuvar a la adquisición de aprendizajes en los alumnos. Es clave, por tanto, tener ideas básicas sobre este concepto. Hoy es mucho más importante que el de enseñanza. El maestro puede enseñar, pero todo puede ser inútil si el alumno no aprende. La tarea didáctica ya no consiste sólo en enseñar, sino en crear las condiciones para que los alumnos aprendan. Y, ¿qué entendemos por aprender? Entendemos que es realizar un proceso en el que tiene lugar un cambio o modificación de la conducta, persistente, normalmente positivo para el organismo y como consecuencia de algún agente exterior a la persona que aprende.</w:t>
      </w:r>
    </w:p>
    <w:p w:rsidR="00853F29" w:rsidRPr="00362031" w:rsidRDefault="00853F29" w:rsidP="00853F29">
      <w:pPr>
        <w:spacing w:line="240" w:lineRule="auto"/>
        <w:ind w:left="708"/>
        <w:jc w:val="both"/>
        <w:rPr>
          <w:rFonts w:ascii="Arial" w:hAnsi="Arial" w:cs="Arial"/>
          <w:color w:val="000000" w:themeColor="text1"/>
        </w:rPr>
      </w:pPr>
      <w:r w:rsidRPr="00362031">
        <w:rPr>
          <w:rFonts w:ascii="Arial" w:hAnsi="Arial" w:cs="Arial"/>
          <w:color w:val="000000" w:themeColor="text1"/>
          <w:sz w:val="24"/>
        </w:rPr>
        <w:t xml:space="preserve"> </w:t>
      </w:r>
      <w:r w:rsidRPr="00362031">
        <w:rPr>
          <w:rFonts w:ascii="Arial" w:hAnsi="Arial" w:cs="Arial"/>
          <w:color w:val="000000" w:themeColor="text1"/>
        </w:rPr>
        <w:t>"El aprendizaje es un proceso de modificación en el comportamiento, incluso en el caso de que se trate únicamente de adquirir un saber" (Correll, 1969: 15)</w:t>
      </w:r>
    </w:p>
    <w:p w:rsidR="00853F29" w:rsidRPr="00362031" w:rsidRDefault="00853F29" w:rsidP="00853F29">
      <w:pPr>
        <w:spacing w:line="360" w:lineRule="auto"/>
        <w:ind w:left="708"/>
        <w:jc w:val="both"/>
        <w:rPr>
          <w:rFonts w:ascii="Arial" w:hAnsi="Arial" w:cs="Arial"/>
          <w:color w:val="000000" w:themeColor="text1"/>
        </w:rPr>
      </w:pPr>
      <w:r w:rsidRPr="00362031">
        <w:rPr>
          <w:rFonts w:ascii="Arial" w:hAnsi="Arial" w:cs="Arial"/>
          <w:color w:val="000000" w:themeColor="text1"/>
        </w:rPr>
        <w:t xml:space="preserve"> "El proceso mediante el cual se origina o se modifica una actividad respondiendo a una situación" (Hilgard, 1968: 369) </w:t>
      </w:r>
    </w:p>
    <w:p w:rsidR="00853F29" w:rsidRPr="00362031" w:rsidRDefault="00853F29" w:rsidP="00853F29">
      <w:pPr>
        <w:spacing w:line="360" w:lineRule="auto"/>
        <w:ind w:firstLine="709"/>
        <w:jc w:val="both"/>
        <w:rPr>
          <w:rFonts w:ascii="Arial" w:hAnsi="Arial" w:cs="Arial"/>
          <w:color w:val="000000" w:themeColor="text1"/>
          <w:sz w:val="24"/>
        </w:rPr>
      </w:pPr>
      <w:r w:rsidRPr="00362031">
        <w:rPr>
          <w:rFonts w:ascii="Arial" w:hAnsi="Arial" w:cs="Arial"/>
          <w:color w:val="000000" w:themeColor="text1"/>
          <w:sz w:val="24"/>
        </w:rPr>
        <w:t>En la escuela, los aprendizajes son consecuencia lógica del acto didáctico, definido por Renzo Titone como:</w:t>
      </w:r>
    </w:p>
    <w:p w:rsidR="00853F29" w:rsidRPr="00362031" w:rsidRDefault="00853F29" w:rsidP="00853F29">
      <w:pPr>
        <w:spacing w:line="240" w:lineRule="auto"/>
        <w:ind w:left="708"/>
        <w:jc w:val="both"/>
        <w:rPr>
          <w:rFonts w:ascii="Arial" w:hAnsi="Arial" w:cs="Arial"/>
          <w:color w:val="000000" w:themeColor="text1"/>
          <w:sz w:val="24"/>
        </w:rPr>
      </w:pPr>
      <w:r w:rsidRPr="00362031">
        <w:rPr>
          <w:rFonts w:ascii="Arial" w:hAnsi="Arial" w:cs="Arial"/>
          <w:color w:val="000000" w:themeColor="text1"/>
          <w:sz w:val="24"/>
        </w:rPr>
        <w:t xml:space="preserve"> "</w:t>
      </w:r>
      <w:r w:rsidRPr="00362031">
        <w:rPr>
          <w:rFonts w:ascii="Arial" w:hAnsi="Arial" w:cs="Arial"/>
          <w:color w:val="000000" w:themeColor="text1"/>
        </w:rPr>
        <w:t>la acción intencional de la persona del maestro en el momento en que se establece una relación bipolar activa, que se actualiza en un proceso dialéctico personal, que comienza con el estímulo magistral transeúnte (enseñanza) para terminar en la respuesta inmanente asimiladora de una verdad (aprendizaje) por parte del alumno" (Titone, 1976, 22).</w:t>
      </w:r>
    </w:p>
    <w:p w:rsidR="00853F29" w:rsidRPr="00362031" w:rsidRDefault="00853F29" w:rsidP="00853F29">
      <w:pPr>
        <w:spacing w:line="360" w:lineRule="auto"/>
        <w:ind w:firstLine="709"/>
        <w:jc w:val="both"/>
        <w:rPr>
          <w:rFonts w:ascii="Arial" w:hAnsi="Arial" w:cs="Arial"/>
          <w:b/>
          <w:color w:val="000000" w:themeColor="text1"/>
          <w:sz w:val="28"/>
        </w:rPr>
      </w:pPr>
      <w:r w:rsidRPr="00362031">
        <w:rPr>
          <w:rFonts w:ascii="Arial" w:hAnsi="Arial" w:cs="Arial"/>
          <w:color w:val="000000" w:themeColor="text1"/>
          <w:sz w:val="24"/>
        </w:rPr>
        <w:t xml:space="preserve"> Pero no olvidemos que también se aprende –y no poco– fuera de la escuela. Y aún en ella, debido a factores no controlados.</w:t>
      </w:r>
    </w:p>
    <w:p w:rsidR="00853F29" w:rsidRPr="00362031" w:rsidRDefault="00853F29" w:rsidP="00853F29">
      <w:pPr>
        <w:pStyle w:val="Ttulo2"/>
        <w:rPr>
          <w:rFonts w:ascii="Arial" w:hAnsi="Arial" w:cs="Arial"/>
          <w:b/>
          <w:color w:val="000000" w:themeColor="text1"/>
          <w:sz w:val="24"/>
        </w:rPr>
      </w:pPr>
      <w:bookmarkStart w:id="16" w:name="_Toc3681685"/>
      <w:r w:rsidRPr="00362031">
        <w:rPr>
          <w:rFonts w:ascii="Arial" w:hAnsi="Arial" w:cs="Arial"/>
          <w:b/>
          <w:color w:val="000000" w:themeColor="text1"/>
          <w:sz w:val="24"/>
        </w:rPr>
        <w:t>Ventajas y desventajas de aplicar la didáctica en la escuela primaria:</w:t>
      </w:r>
      <w:bookmarkEnd w:id="16"/>
    </w:p>
    <w:p w:rsidR="00853F29" w:rsidRPr="00362031" w:rsidRDefault="00853F29" w:rsidP="00853F29">
      <w:pPr>
        <w:spacing w:line="360" w:lineRule="auto"/>
        <w:jc w:val="both"/>
        <w:rPr>
          <w:rFonts w:ascii="Arial" w:hAnsi="Arial" w:cs="Arial"/>
          <w:color w:val="000000" w:themeColor="text1"/>
          <w:sz w:val="24"/>
          <w:u w:val="single"/>
        </w:rPr>
      </w:pPr>
      <w:r w:rsidRPr="00362031">
        <w:rPr>
          <w:rFonts w:ascii="Arial" w:hAnsi="Arial" w:cs="Arial"/>
          <w:color w:val="000000" w:themeColor="text1"/>
          <w:sz w:val="24"/>
          <w:u w:val="single"/>
        </w:rPr>
        <w:t xml:space="preserve">Ventajas: </w:t>
      </w:r>
    </w:p>
    <w:p w:rsidR="00853F29" w:rsidRPr="00362031" w:rsidRDefault="00853F29" w:rsidP="00853F29">
      <w:pPr>
        <w:pStyle w:val="Prrafodelista"/>
        <w:numPr>
          <w:ilvl w:val="0"/>
          <w:numId w:val="11"/>
        </w:numPr>
        <w:shd w:val="clear" w:color="auto" w:fill="FFFFFF"/>
        <w:spacing w:after="0" w:line="360" w:lineRule="auto"/>
        <w:jc w:val="both"/>
        <w:rPr>
          <w:rFonts w:ascii="Arial" w:eastAsia="Times New Roman" w:hAnsi="Arial" w:cs="Arial"/>
          <w:bCs/>
          <w:color w:val="000000" w:themeColor="text1"/>
          <w:sz w:val="16"/>
          <w:szCs w:val="21"/>
          <w:lang w:eastAsia="es-MX"/>
        </w:rPr>
      </w:pPr>
      <w:r w:rsidRPr="00362031">
        <w:rPr>
          <w:rFonts w:ascii="Arial" w:eastAsia="Times New Roman" w:hAnsi="Arial" w:cs="Arial"/>
          <w:bCs/>
          <w:color w:val="000000" w:themeColor="text1"/>
          <w:sz w:val="24"/>
          <w:szCs w:val="36"/>
          <w:lang w:val="es-ES_tradnl" w:eastAsia="es-MX"/>
        </w:rPr>
        <w:lastRenderedPageBreak/>
        <w:t>Promoción de la enseñanza activa.</w:t>
      </w:r>
    </w:p>
    <w:p w:rsidR="00853F29" w:rsidRPr="00362031" w:rsidRDefault="00853F29" w:rsidP="00853F29">
      <w:pPr>
        <w:pStyle w:val="Prrafodelista"/>
        <w:numPr>
          <w:ilvl w:val="0"/>
          <w:numId w:val="11"/>
        </w:numPr>
        <w:shd w:val="clear" w:color="auto" w:fill="FFFFFF"/>
        <w:spacing w:after="0" w:line="360" w:lineRule="auto"/>
        <w:jc w:val="both"/>
        <w:rPr>
          <w:rFonts w:ascii="Arial" w:eastAsia="Times New Roman" w:hAnsi="Arial" w:cs="Arial"/>
          <w:bCs/>
          <w:color w:val="000000" w:themeColor="text1"/>
          <w:sz w:val="16"/>
          <w:szCs w:val="21"/>
          <w:lang w:eastAsia="es-MX"/>
        </w:rPr>
      </w:pPr>
      <w:r w:rsidRPr="00362031">
        <w:rPr>
          <w:rFonts w:ascii="Arial" w:eastAsia="Times New Roman" w:hAnsi="Arial" w:cs="Arial"/>
          <w:bCs/>
          <w:color w:val="000000" w:themeColor="text1"/>
          <w:sz w:val="24"/>
          <w:szCs w:val="36"/>
          <w:lang w:val="es-ES_tradnl" w:eastAsia="es-MX"/>
        </w:rPr>
        <w:t>Fortalecimiento de la eficacia del aprendizaje.</w:t>
      </w:r>
    </w:p>
    <w:p w:rsidR="00853F29" w:rsidRPr="00362031" w:rsidRDefault="00853F29" w:rsidP="00853F29">
      <w:pPr>
        <w:pStyle w:val="Prrafodelista"/>
        <w:numPr>
          <w:ilvl w:val="0"/>
          <w:numId w:val="11"/>
        </w:numPr>
        <w:shd w:val="clear" w:color="auto" w:fill="FFFFFF"/>
        <w:spacing w:after="0" w:line="360" w:lineRule="auto"/>
        <w:jc w:val="both"/>
        <w:rPr>
          <w:rFonts w:ascii="Arial" w:eastAsia="Times New Roman" w:hAnsi="Arial" w:cs="Arial"/>
          <w:bCs/>
          <w:color w:val="000000" w:themeColor="text1"/>
          <w:sz w:val="16"/>
          <w:szCs w:val="21"/>
          <w:lang w:eastAsia="es-MX"/>
        </w:rPr>
      </w:pPr>
      <w:r w:rsidRPr="00362031">
        <w:rPr>
          <w:rFonts w:ascii="Arial" w:eastAsia="Times New Roman" w:hAnsi="Arial" w:cs="Arial"/>
          <w:bCs/>
          <w:color w:val="000000" w:themeColor="text1"/>
          <w:sz w:val="24"/>
          <w:szCs w:val="36"/>
          <w:lang w:val="es-ES_tradnl" w:eastAsia="es-MX"/>
        </w:rPr>
        <w:t>Favorece la comunicación profesor-alumno.</w:t>
      </w:r>
    </w:p>
    <w:p w:rsidR="00853F29" w:rsidRPr="00362031" w:rsidRDefault="00853F29" w:rsidP="00853F29">
      <w:pPr>
        <w:pStyle w:val="Prrafodelista"/>
        <w:numPr>
          <w:ilvl w:val="0"/>
          <w:numId w:val="11"/>
        </w:numPr>
        <w:shd w:val="clear" w:color="auto" w:fill="FFFFFF"/>
        <w:spacing w:after="0" w:line="360" w:lineRule="auto"/>
        <w:jc w:val="both"/>
        <w:rPr>
          <w:rFonts w:ascii="Arial" w:eastAsia="Times New Roman" w:hAnsi="Arial" w:cs="Arial"/>
          <w:bCs/>
          <w:color w:val="000000" w:themeColor="text1"/>
          <w:sz w:val="16"/>
          <w:szCs w:val="21"/>
          <w:lang w:eastAsia="es-MX"/>
        </w:rPr>
      </w:pPr>
      <w:r w:rsidRPr="00362031">
        <w:rPr>
          <w:rFonts w:ascii="Arial" w:eastAsia="Times New Roman" w:hAnsi="Arial" w:cs="Arial"/>
          <w:bCs/>
          <w:color w:val="000000" w:themeColor="text1"/>
          <w:sz w:val="24"/>
          <w:szCs w:val="36"/>
          <w:lang w:val="es-ES_tradnl" w:eastAsia="es-MX"/>
        </w:rPr>
        <w:t>Ampliación del campo de experiencias de los alumnos.</w:t>
      </w:r>
    </w:p>
    <w:p w:rsidR="00853F29" w:rsidRPr="00362031" w:rsidRDefault="00853F29" w:rsidP="00853F29">
      <w:pPr>
        <w:pStyle w:val="Prrafodelista"/>
        <w:numPr>
          <w:ilvl w:val="0"/>
          <w:numId w:val="11"/>
        </w:numPr>
        <w:shd w:val="clear" w:color="auto" w:fill="FFFFFF"/>
        <w:spacing w:after="0" w:line="360" w:lineRule="auto"/>
        <w:jc w:val="both"/>
        <w:rPr>
          <w:rFonts w:ascii="Arial" w:eastAsia="Times New Roman" w:hAnsi="Arial" w:cs="Arial"/>
          <w:bCs/>
          <w:color w:val="000000" w:themeColor="text1"/>
          <w:sz w:val="16"/>
          <w:szCs w:val="21"/>
          <w:lang w:eastAsia="es-MX"/>
        </w:rPr>
      </w:pPr>
      <w:r w:rsidRPr="00362031">
        <w:rPr>
          <w:rFonts w:ascii="Arial" w:eastAsia="Times New Roman" w:hAnsi="Arial" w:cs="Arial"/>
          <w:bCs/>
          <w:color w:val="000000" w:themeColor="text1"/>
          <w:sz w:val="24"/>
          <w:szCs w:val="36"/>
          <w:lang w:val="es-ES_tradnl" w:eastAsia="es-MX"/>
        </w:rPr>
        <w:t>Posibilita que el alumno alcance por sí mismo el aprendizaje.</w:t>
      </w:r>
    </w:p>
    <w:p w:rsidR="00853F29" w:rsidRPr="00362031" w:rsidRDefault="00853F29" w:rsidP="00853F29">
      <w:pPr>
        <w:pStyle w:val="Prrafodelista"/>
        <w:numPr>
          <w:ilvl w:val="0"/>
          <w:numId w:val="11"/>
        </w:numPr>
        <w:shd w:val="clear" w:color="auto" w:fill="FFFFFF"/>
        <w:spacing w:after="0" w:line="360" w:lineRule="auto"/>
        <w:jc w:val="both"/>
        <w:rPr>
          <w:rFonts w:ascii="Arial" w:eastAsia="Times New Roman" w:hAnsi="Arial" w:cs="Arial"/>
          <w:bCs/>
          <w:color w:val="000000" w:themeColor="text1"/>
          <w:sz w:val="16"/>
          <w:szCs w:val="21"/>
          <w:lang w:eastAsia="es-MX"/>
        </w:rPr>
      </w:pPr>
      <w:r w:rsidRPr="00362031">
        <w:rPr>
          <w:rFonts w:ascii="Arial" w:eastAsia="Times New Roman" w:hAnsi="Arial" w:cs="Arial"/>
          <w:bCs/>
          <w:color w:val="000000" w:themeColor="text1"/>
          <w:sz w:val="24"/>
          <w:szCs w:val="36"/>
          <w:lang w:val="es-ES_tradnl" w:eastAsia="es-MX"/>
        </w:rPr>
        <w:t>Avivar el interés.</w:t>
      </w:r>
    </w:p>
    <w:p w:rsidR="00853F29" w:rsidRPr="00362031" w:rsidRDefault="00853F29" w:rsidP="00853F29">
      <w:pPr>
        <w:pStyle w:val="Prrafodelista"/>
        <w:numPr>
          <w:ilvl w:val="0"/>
          <w:numId w:val="11"/>
        </w:numPr>
        <w:shd w:val="clear" w:color="auto" w:fill="FFFFFF"/>
        <w:spacing w:after="0" w:line="360" w:lineRule="auto"/>
        <w:jc w:val="both"/>
        <w:rPr>
          <w:rFonts w:ascii="Arial" w:eastAsia="Times New Roman" w:hAnsi="Arial" w:cs="Arial"/>
          <w:bCs/>
          <w:color w:val="000000" w:themeColor="text1"/>
          <w:sz w:val="16"/>
          <w:szCs w:val="21"/>
          <w:lang w:eastAsia="es-MX"/>
        </w:rPr>
      </w:pPr>
      <w:r w:rsidRPr="00362031">
        <w:rPr>
          <w:rFonts w:ascii="Arial" w:eastAsia="Times New Roman" w:hAnsi="Arial" w:cs="Arial"/>
          <w:bCs/>
          <w:color w:val="000000" w:themeColor="text1"/>
          <w:sz w:val="24"/>
          <w:szCs w:val="36"/>
          <w:lang w:val="es-ES_tradnl" w:eastAsia="es-MX"/>
        </w:rPr>
        <w:t>Orientar el aprendizaje.</w:t>
      </w:r>
    </w:p>
    <w:p w:rsidR="00853F29" w:rsidRPr="00362031" w:rsidRDefault="00853F29" w:rsidP="00853F29">
      <w:pPr>
        <w:pStyle w:val="Prrafodelista"/>
        <w:numPr>
          <w:ilvl w:val="0"/>
          <w:numId w:val="11"/>
        </w:numPr>
        <w:shd w:val="clear" w:color="auto" w:fill="FFFFFF"/>
        <w:spacing w:after="0" w:line="360" w:lineRule="auto"/>
        <w:jc w:val="both"/>
        <w:rPr>
          <w:rFonts w:ascii="Arial" w:eastAsia="Times New Roman" w:hAnsi="Arial" w:cs="Arial"/>
          <w:bCs/>
          <w:color w:val="000000" w:themeColor="text1"/>
          <w:sz w:val="16"/>
          <w:szCs w:val="21"/>
          <w:lang w:eastAsia="es-MX"/>
        </w:rPr>
      </w:pPr>
      <w:r w:rsidRPr="00362031">
        <w:rPr>
          <w:rFonts w:ascii="Arial" w:eastAsia="Times New Roman" w:hAnsi="Arial" w:cs="Arial"/>
          <w:bCs/>
          <w:color w:val="000000" w:themeColor="text1"/>
          <w:sz w:val="24"/>
          <w:szCs w:val="36"/>
          <w:lang w:val="es-ES_tradnl" w:eastAsia="es-MX"/>
        </w:rPr>
        <w:t>Facilidad de corrección.</w:t>
      </w:r>
    </w:p>
    <w:p w:rsidR="00853F29" w:rsidRPr="00362031" w:rsidRDefault="00853F29" w:rsidP="00853F29">
      <w:pPr>
        <w:pStyle w:val="Prrafodelista"/>
        <w:numPr>
          <w:ilvl w:val="0"/>
          <w:numId w:val="11"/>
        </w:numPr>
        <w:shd w:val="clear" w:color="auto" w:fill="FFFFFF"/>
        <w:spacing w:after="0" w:line="360" w:lineRule="auto"/>
        <w:jc w:val="both"/>
        <w:rPr>
          <w:rFonts w:ascii="Arial" w:eastAsia="Times New Roman" w:hAnsi="Arial" w:cs="Arial"/>
          <w:bCs/>
          <w:color w:val="000000" w:themeColor="text1"/>
          <w:sz w:val="16"/>
          <w:szCs w:val="21"/>
          <w:lang w:eastAsia="es-MX"/>
        </w:rPr>
      </w:pPr>
      <w:r w:rsidRPr="00362031">
        <w:rPr>
          <w:rFonts w:ascii="Arial" w:eastAsia="Times New Roman" w:hAnsi="Arial" w:cs="Arial"/>
          <w:bCs/>
          <w:color w:val="000000" w:themeColor="text1"/>
          <w:sz w:val="24"/>
          <w:szCs w:val="36"/>
          <w:lang w:val="es-ES_tradnl" w:eastAsia="es-MX"/>
        </w:rPr>
        <w:t>Fomento de actividades cooperativas.</w:t>
      </w:r>
    </w:p>
    <w:p w:rsidR="00853F29" w:rsidRPr="00362031" w:rsidRDefault="00853F29" w:rsidP="00853F29">
      <w:pPr>
        <w:pStyle w:val="Prrafodelista"/>
        <w:numPr>
          <w:ilvl w:val="0"/>
          <w:numId w:val="11"/>
        </w:numPr>
        <w:shd w:val="clear" w:color="auto" w:fill="FFFFFF"/>
        <w:spacing w:after="0" w:line="360" w:lineRule="auto"/>
        <w:jc w:val="both"/>
        <w:rPr>
          <w:rFonts w:ascii="Arial" w:eastAsia="Times New Roman" w:hAnsi="Arial" w:cs="Arial"/>
          <w:bCs/>
          <w:color w:val="000000" w:themeColor="text1"/>
          <w:sz w:val="16"/>
          <w:szCs w:val="21"/>
          <w:lang w:eastAsia="es-MX"/>
        </w:rPr>
      </w:pPr>
      <w:r w:rsidRPr="00362031">
        <w:rPr>
          <w:rFonts w:ascii="Arial" w:eastAsia="Times New Roman" w:hAnsi="Arial" w:cs="Arial"/>
          <w:bCs/>
          <w:color w:val="000000" w:themeColor="text1"/>
          <w:sz w:val="24"/>
          <w:szCs w:val="36"/>
          <w:lang w:val="es-ES_tradnl" w:eastAsia="es-MX"/>
        </w:rPr>
        <w:t>Fomento de la enseñanza a distancia.</w:t>
      </w:r>
    </w:p>
    <w:p w:rsidR="00853F29" w:rsidRPr="00362031" w:rsidRDefault="00853F29" w:rsidP="00853F29">
      <w:pPr>
        <w:pStyle w:val="Prrafodelista"/>
        <w:numPr>
          <w:ilvl w:val="0"/>
          <w:numId w:val="11"/>
        </w:numPr>
        <w:shd w:val="clear" w:color="auto" w:fill="FFFFFF"/>
        <w:spacing w:after="0" w:line="360" w:lineRule="auto"/>
        <w:jc w:val="both"/>
        <w:rPr>
          <w:rFonts w:ascii="Arial" w:eastAsia="Times New Roman" w:hAnsi="Arial" w:cs="Arial"/>
          <w:bCs/>
          <w:color w:val="000000" w:themeColor="text1"/>
          <w:sz w:val="16"/>
          <w:szCs w:val="21"/>
          <w:lang w:eastAsia="es-MX"/>
        </w:rPr>
      </w:pPr>
      <w:r w:rsidRPr="00362031">
        <w:rPr>
          <w:rFonts w:ascii="Arial" w:eastAsia="Times New Roman" w:hAnsi="Arial" w:cs="Arial"/>
          <w:bCs/>
          <w:color w:val="000000" w:themeColor="text1"/>
          <w:sz w:val="24"/>
          <w:szCs w:val="36"/>
          <w:lang w:val="es-ES_tradnl" w:eastAsia="es-MX"/>
        </w:rPr>
        <w:t>Consecución de la captación de la atención del alumnado.</w:t>
      </w:r>
    </w:p>
    <w:p w:rsidR="00853F29" w:rsidRPr="00362031" w:rsidRDefault="00853F29" w:rsidP="00853F29">
      <w:pPr>
        <w:shd w:val="clear" w:color="auto" w:fill="FFFFFF"/>
        <w:spacing w:after="0" w:line="360" w:lineRule="auto"/>
        <w:ind w:firstLine="709"/>
        <w:jc w:val="both"/>
        <w:rPr>
          <w:rFonts w:ascii="Arial" w:eastAsia="Times New Roman" w:hAnsi="Arial" w:cs="Arial"/>
          <w:bCs/>
          <w:color w:val="000000" w:themeColor="text1"/>
          <w:sz w:val="16"/>
          <w:szCs w:val="21"/>
          <w:lang w:eastAsia="es-MX"/>
        </w:rPr>
      </w:pPr>
      <w:r w:rsidRPr="00362031">
        <w:rPr>
          <w:rFonts w:ascii="Arial" w:eastAsia="Times New Roman" w:hAnsi="Arial" w:cs="Arial"/>
          <w:bCs/>
          <w:color w:val="000000" w:themeColor="text1"/>
          <w:sz w:val="24"/>
          <w:szCs w:val="36"/>
          <w:lang w:val="es-ES_tradnl" w:eastAsia="es-MX"/>
        </w:rPr>
        <w:t>El uso de los medios didácticos favorece tanto al alumnado como al profesorado ya que, con materiales tradicionales como son la pizarra o las transparencias y las nuevas tecnologías, presentaciones multimedia, correo electrónicos, favorecen la motivación y el interés de los alumnos.</w:t>
      </w:r>
    </w:p>
    <w:p w:rsidR="00853F29" w:rsidRPr="00362031" w:rsidRDefault="00853F29" w:rsidP="00853F29">
      <w:pPr>
        <w:shd w:val="clear" w:color="auto" w:fill="FFFFFF"/>
        <w:spacing w:after="0" w:line="360" w:lineRule="auto"/>
        <w:ind w:hanging="360"/>
        <w:jc w:val="both"/>
        <w:rPr>
          <w:rFonts w:ascii="Arial" w:eastAsia="Times New Roman" w:hAnsi="Arial" w:cs="Arial"/>
          <w:bCs/>
          <w:color w:val="000000" w:themeColor="text1"/>
          <w:sz w:val="16"/>
          <w:szCs w:val="21"/>
          <w:lang w:eastAsia="es-MX"/>
        </w:rPr>
      </w:pPr>
    </w:p>
    <w:p w:rsidR="00853F29" w:rsidRPr="00362031" w:rsidRDefault="00853F29" w:rsidP="00853F29">
      <w:pPr>
        <w:shd w:val="clear" w:color="auto" w:fill="FFFFFF"/>
        <w:spacing w:after="0" w:line="360" w:lineRule="auto"/>
        <w:ind w:hanging="360"/>
        <w:jc w:val="both"/>
        <w:rPr>
          <w:rFonts w:ascii="Arial" w:eastAsia="Times New Roman" w:hAnsi="Arial" w:cs="Arial"/>
          <w:bCs/>
          <w:color w:val="000000" w:themeColor="text1"/>
          <w:sz w:val="16"/>
          <w:szCs w:val="21"/>
          <w:lang w:eastAsia="es-MX"/>
        </w:rPr>
      </w:pPr>
      <w:r w:rsidRPr="00362031">
        <w:rPr>
          <w:rFonts w:ascii="Arial" w:eastAsia="Times New Roman" w:hAnsi="Arial" w:cs="Arial"/>
          <w:bCs/>
          <w:color w:val="000000" w:themeColor="text1"/>
          <w:sz w:val="24"/>
          <w:szCs w:val="36"/>
          <w:lang w:val="es-ES_tradnl" w:eastAsia="es-MX"/>
        </w:rPr>
        <w:t>También tienen varias </w:t>
      </w:r>
      <w:r w:rsidRPr="00362031">
        <w:rPr>
          <w:rFonts w:ascii="Arial" w:eastAsia="Times New Roman" w:hAnsi="Arial" w:cs="Arial"/>
          <w:bCs/>
          <w:iCs/>
          <w:color w:val="000000" w:themeColor="text1"/>
          <w:sz w:val="24"/>
          <w:szCs w:val="36"/>
          <w:u w:val="single"/>
          <w:lang w:val="es-ES_tradnl" w:eastAsia="es-MX"/>
        </w:rPr>
        <w:t>desventajas</w:t>
      </w:r>
      <w:r w:rsidRPr="00362031">
        <w:rPr>
          <w:rFonts w:ascii="Arial" w:eastAsia="Times New Roman" w:hAnsi="Arial" w:cs="Arial"/>
          <w:bCs/>
          <w:iCs/>
          <w:color w:val="000000" w:themeColor="text1"/>
          <w:sz w:val="24"/>
          <w:szCs w:val="36"/>
          <w:lang w:val="es-ES_tradnl" w:eastAsia="es-MX"/>
        </w:rPr>
        <w:t>,</w:t>
      </w:r>
      <w:r w:rsidRPr="00362031">
        <w:rPr>
          <w:rFonts w:ascii="Arial" w:eastAsia="Times New Roman" w:hAnsi="Arial" w:cs="Arial"/>
          <w:bCs/>
          <w:color w:val="000000" w:themeColor="text1"/>
          <w:sz w:val="24"/>
          <w:szCs w:val="36"/>
          <w:lang w:val="es-ES_tradnl" w:eastAsia="es-MX"/>
        </w:rPr>
        <w:t> como pueden ser:</w:t>
      </w:r>
    </w:p>
    <w:p w:rsidR="00853F29" w:rsidRPr="00362031" w:rsidRDefault="00853F29" w:rsidP="00853F29">
      <w:pPr>
        <w:pStyle w:val="Prrafodelista"/>
        <w:numPr>
          <w:ilvl w:val="0"/>
          <w:numId w:val="12"/>
        </w:numPr>
        <w:shd w:val="clear" w:color="auto" w:fill="FFFFFF"/>
        <w:spacing w:after="0" w:line="360" w:lineRule="auto"/>
        <w:ind w:hanging="360"/>
        <w:jc w:val="both"/>
        <w:rPr>
          <w:rFonts w:ascii="Arial" w:eastAsia="Times New Roman" w:hAnsi="Arial" w:cs="Arial"/>
          <w:bCs/>
          <w:color w:val="000000" w:themeColor="text1"/>
          <w:sz w:val="16"/>
          <w:szCs w:val="21"/>
          <w:lang w:eastAsia="es-MX"/>
        </w:rPr>
      </w:pPr>
      <w:r w:rsidRPr="00362031">
        <w:rPr>
          <w:rFonts w:ascii="Arial" w:eastAsia="Times New Roman" w:hAnsi="Arial" w:cs="Arial"/>
          <w:bCs/>
          <w:color w:val="000000" w:themeColor="text1"/>
          <w:sz w:val="24"/>
          <w:szCs w:val="36"/>
          <w:lang w:val="es-ES_tradnl" w:eastAsia="es-MX"/>
        </w:rPr>
        <w:t>Aparición de la distracción.</w:t>
      </w:r>
    </w:p>
    <w:p w:rsidR="00853F29" w:rsidRPr="00362031" w:rsidRDefault="00853F29" w:rsidP="00853F29">
      <w:pPr>
        <w:pStyle w:val="Prrafodelista"/>
        <w:numPr>
          <w:ilvl w:val="0"/>
          <w:numId w:val="12"/>
        </w:numPr>
        <w:shd w:val="clear" w:color="auto" w:fill="FFFFFF"/>
        <w:spacing w:after="0" w:line="360" w:lineRule="auto"/>
        <w:ind w:hanging="360"/>
        <w:jc w:val="both"/>
        <w:rPr>
          <w:rFonts w:ascii="Arial" w:eastAsia="Times New Roman" w:hAnsi="Arial" w:cs="Arial"/>
          <w:bCs/>
          <w:color w:val="000000" w:themeColor="text1"/>
          <w:sz w:val="16"/>
          <w:szCs w:val="21"/>
          <w:lang w:eastAsia="es-MX"/>
        </w:rPr>
      </w:pPr>
      <w:r w:rsidRPr="00362031">
        <w:rPr>
          <w:rFonts w:ascii="Arial" w:eastAsia="Times New Roman" w:hAnsi="Arial" w:cs="Arial"/>
          <w:bCs/>
          <w:color w:val="000000" w:themeColor="text1"/>
          <w:sz w:val="24"/>
          <w:szCs w:val="36"/>
          <w:lang w:val="es-ES_tradnl" w:eastAsia="es-MX"/>
        </w:rPr>
        <w:t> Desarrollo de estrategias de mínimo esfuerzo.</w:t>
      </w:r>
    </w:p>
    <w:p w:rsidR="00853F29" w:rsidRPr="00362031" w:rsidRDefault="00853F29" w:rsidP="00853F29">
      <w:pPr>
        <w:pStyle w:val="Prrafodelista"/>
        <w:numPr>
          <w:ilvl w:val="0"/>
          <w:numId w:val="12"/>
        </w:numPr>
        <w:shd w:val="clear" w:color="auto" w:fill="FFFFFF"/>
        <w:spacing w:after="0" w:line="360" w:lineRule="auto"/>
        <w:ind w:hanging="360"/>
        <w:jc w:val="both"/>
        <w:rPr>
          <w:rFonts w:ascii="Arial" w:eastAsia="Times New Roman" w:hAnsi="Arial" w:cs="Arial"/>
          <w:bCs/>
          <w:color w:val="000000" w:themeColor="text1"/>
          <w:sz w:val="16"/>
          <w:szCs w:val="21"/>
          <w:lang w:eastAsia="es-MX"/>
        </w:rPr>
      </w:pPr>
      <w:r w:rsidRPr="00362031">
        <w:rPr>
          <w:rFonts w:ascii="Arial" w:eastAsia="Times New Roman" w:hAnsi="Arial" w:cs="Arial"/>
          <w:bCs/>
          <w:color w:val="000000" w:themeColor="text1"/>
          <w:sz w:val="24"/>
          <w:szCs w:val="36"/>
          <w:lang w:val="es-ES_tradnl" w:eastAsia="es-MX"/>
        </w:rPr>
        <w:t>Disminución de trabajo en grupo y desarrollo de una conducta individualizada.</w:t>
      </w:r>
    </w:p>
    <w:p w:rsidR="00853F29" w:rsidRPr="00362031" w:rsidRDefault="00853F29" w:rsidP="00853F29">
      <w:pPr>
        <w:pStyle w:val="Prrafodelista"/>
        <w:numPr>
          <w:ilvl w:val="0"/>
          <w:numId w:val="12"/>
        </w:numPr>
        <w:shd w:val="clear" w:color="auto" w:fill="FFFFFF"/>
        <w:spacing w:after="0" w:line="360" w:lineRule="auto"/>
        <w:ind w:hanging="360"/>
        <w:jc w:val="both"/>
        <w:rPr>
          <w:rFonts w:ascii="Arial" w:eastAsia="Times New Roman" w:hAnsi="Arial" w:cs="Arial"/>
          <w:bCs/>
          <w:color w:val="000000" w:themeColor="text1"/>
          <w:sz w:val="16"/>
          <w:szCs w:val="21"/>
          <w:lang w:eastAsia="es-MX"/>
        </w:rPr>
      </w:pPr>
      <w:r w:rsidRPr="00362031">
        <w:rPr>
          <w:rFonts w:ascii="Arial" w:eastAsia="Times New Roman" w:hAnsi="Arial" w:cs="Arial"/>
          <w:bCs/>
          <w:color w:val="000000" w:themeColor="text1"/>
          <w:sz w:val="24"/>
          <w:szCs w:val="36"/>
          <w:lang w:val="es-ES_tradnl" w:eastAsia="es-MX"/>
        </w:rPr>
        <w:t>Presencia de pasividad en el desarrollo de las actividades desarrolladas.</w:t>
      </w:r>
    </w:p>
    <w:p w:rsidR="00853F29" w:rsidRPr="00362031" w:rsidRDefault="00853F29" w:rsidP="00853F29">
      <w:pPr>
        <w:spacing w:line="360" w:lineRule="auto"/>
        <w:jc w:val="both"/>
        <w:rPr>
          <w:rFonts w:ascii="Arial" w:hAnsi="Arial" w:cs="Arial"/>
          <w:b/>
          <w:color w:val="000000" w:themeColor="text1"/>
          <w:sz w:val="24"/>
        </w:rPr>
      </w:pPr>
    </w:p>
    <w:p w:rsidR="00853F29" w:rsidRPr="00362031" w:rsidRDefault="00853F29" w:rsidP="00853F29">
      <w:pPr>
        <w:pStyle w:val="Ttulo1"/>
        <w:rPr>
          <w:rFonts w:ascii="Arial" w:hAnsi="Arial" w:cs="Arial"/>
          <w:b/>
          <w:color w:val="000000" w:themeColor="text1"/>
          <w:sz w:val="28"/>
        </w:rPr>
      </w:pPr>
      <w:bookmarkStart w:id="17" w:name="_Toc3681686"/>
      <w:r w:rsidRPr="00362031">
        <w:rPr>
          <w:rFonts w:ascii="Arial" w:hAnsi="Arial" w:cs="Arial"/>
          <w:b/>
          <w:color w:val="000000" w:themeColor="text1"/>
          <w:sz w:val="28"/>
        </w:rPr>
        <w:t>APARTADO III: DOCENCIA</w:t>
      </w:r>
      <w:bookmarkEnd w:id="17"/>
    </w:p>
    <w:p w:rsidR="00853F29" w:rsidRPr="00362031" w:rsidRDefault="00853F29" w:rsidP="00853F29">
      <w:pPr>
        <w:pStyle w:val="Ttulo2"/>
        <w:rPr>
          <w:rFonts w:ascii="Arial" w:hAnsi="Arial" w:cs="Arial"/>
          <w:b/>
          <w:color w:val="000000" w:themeColor="text1"/>
          <w:sz w:val="24"/>
        </w:rPr>
      </w:pPr>
      <w:bookmarkStart w:id="18" w:name="_Toc3681687"/>
      <w:r w:rsidRPr="00362031">
        <w:rPr>
          <w:rFonts w:ascii="Arial" w:hAnsi="Arial" w:cs="Arial"/>
          <w:b/>
          <w:color w:val="000000" w:themeColor="text1"/>
          <w:sz w:val="24"/>
        </w:rPr>
        <w:t>Profesión docente:</w:t>
      </w:r>
      <w:bookmarkEnd w:id="18"/>
    </w:p>
    <w:p w:rsidR="00853F29" w:rsidRPr="00362031" w:rsidRDefault="00853F29" w:rsidP="00853F29">
      <w:pPr>
        <w:spacing w:line="360" w:lineRule="auto"/>
        <w:ind w:firstLine="709"/>
        <w:jc w:val="both"/>
        <w:rPr>
          <w:rFonts w:ascii="Arial" w:hAnsi="Arial" w:cs="Arial"/>
          <w:color w:val="000000" w:themeColor="text1"/>
          <w:sz w:val="24"/>
        </w:rPr>
      </w:pPr>
      <w:r w:rsidRPr="00362031">
        <w:rPr>
          <w:rFonts w:ascii="Arial" w:hAnsi="Arial" w:cs="Arial"/>
          <w:color w:val="000000" w:themeColor="text1"/>
          <w:sz w:val="24"/>
        </w:rPr>
        <w:t xml:space="preserve">Generalmente, la docencia no es visualizada de forma de carrera a lo largo de la vida, sino como un proceso de formación inicial. Desde allí se anidan discusiones insalvables de planes, programas, currícula, como si resolviesen per se el tema de la actitud de permanente estudioso. </w:t>
      </w:r>
    </w:p>
    <w:p w:rsidR="00853F29" w:rsidRPr="00362031" w:rsidRDefault="00853F29" w:rsidP="00853F29">
      <w:pPr>
        <w:spacing w:line="360" w:lineRule="auto"/>
        <w:ind w:firstLine="709"/>
        <w:jc w:val="both"/>
        <w:rPr>
          <w:rFonts w:ascii="Arial" w:hAnsi="Arial" w:cs="Arial"/>
          <w:color w:val="000000" w:themeColor="text1"/>
          <w:sz w:val="24"/>
        </w:rPr>
      </w:pPr>
      <w:r w:rsidRPr="00362031">
        <w:rPr>
          <w:rFonts w:ascii="Arial" w:hAnsi="Arial" w:cs="Arial"/>
          <w:color w:val="000000" w:themeColor="text1"/>
          <w:sz w:val="24"/>
        </w:rPr>
        <w:t xml:space="preserve">Tener estudiantes a su cargo y “dar clases” no significa ser docente. Se torna necesario establecer una carrera docente universitaria donde se recorran diversos estadios de un continuum. Recorrer ese continuum es distinguir las destrezas </w:t>
      </w:r>
      <w:r w:rsidRPr="00362031">
        <w:rPr>
          <w:rFonts w:ascii="Arial" w:hAnsi="Arial" w:cs="Arial"/>
          <w:color w:val="000000" w:themeColor="text1"/>
          <w:sz w:val="24"/>
        </w:rPr>
        <w:lastRenderedPageBreak/>
        <w:t xml:space="preserve">alcanzadas en un momento inicial, en un momento más avanzado para llegar a ser luego un docente destacado. En ese sentido, la carrera docente no debería ser una suma de años actuados, sino la socialización e impacto de sucesivas intervenciones pedagógicas. </w:t>
      </w:r>
    </w:p>
    <w:p w:rsidR="00853F29" w:rsidRPr="00362031" w:rsidRDefault="00853F29" w:rsidP="00853F29">
      <w:pPr>
        <w:spacing w:line="360" w:lineRule="auto"/>
        <w:ind w:firstLine="709"/>
        <w:jc w:val="both"/>
        <w:rPr>
          <w:rFonts w:ascii="Arial" w:hAnsi="Arial" w:cs="Arial"/>
          <w:color w:val="000000" w:themeColor="text1"/>
          <w:sz w:val="24"/>
        </w:rPr>
      </w:pPr>
      <w:r w:rsidRPr="00362031">
        <w:rPr>
          <w:rFonts w:ascii="Arial" w:hAnsi="Arial" w:cs="Arial"/>
          <w:color w:val="000000" w:themeColor="text1"/>
          <w:sz w:val="24"/>
        </w:rPr>
        <w:t>Diversos autores señalan que la profesión docente debería ser abordada desde un continuum. Danielson (1996), destaca tres estadios, según si el docente es recién titulado:</w:t>
      </w:r>
    </w:p>
    <w:p w:rsidR="00853F29" w:rsidRPr="00362031" w:rsidRDefault="00853F29" w:rsidP="00853F29">
      <w:pPr>
        <w:pStyle w:val="Prrafodelista"/>
        <w:numPr>
          <w:ilvl w:val="0"/>
          <w:numId w:val="13"/>
        </w:numPr>
        <w:spacing w:line="240" w:lineRule="auto"/>
        <w:ind w:left="714" w:hanging="357"/>
        <w:jc w:val="both"/>
        <w:rPr>
          <w:rFonts w:ascii="Arial" w:hAnsi="Arial" w:cs="Arial"/>
          <w:color w:val="000000" w:themeColor="text1"/>
        </w:rPr>
      </w:pPr>
      <w:r w:rsidRPr="00362031">
        <w:rPr>
          <w:rFonts w:ascii="Arial" w:hAnsi="Arial" w:cs="Arial"/>
          <w:color w:val="000000" w:themeColor="text1"/>
        </w:rPr>
        <w:t>Noveles, un poco más experiencia en el crecimiento de su carrera.</w:t>
      </w:r>
    </w:p>
    <w:p w:rsidR="00853F29" w:rsidRPr="00362031" w:rsidRDefault="00853F29" w:rsidP="00853F29">
      <w:pPr>
        <w:pStyle w:val="Prrafodelista"/>
        <w:numPr>
          <w:ilvl w:val="0"/>
          <w:numId w:val="13"/>
        </w:numPr>
        <w:spacing w:line="240" w:lineRule="auto"/>
        <w:ind w:left="714" w:hanging="357"/>
        <w:jc w:val="both"/>
        <w:rPr>
          <w:rFonts w:ascii="Arial" w:hAnsi="Arial" w:cs="Arial"/>
          <w:color w:val="000000" w:themeColor="text1"/>
        </w:rPr>
      </w:pPr>
      <w:r w:rsidRPr="00362031">
        <w:rPr>
          <w:rFonts w:ascii="Arial" w:hAnsi="Arial" w:cs="Arial"/>
          <w:color w:val="000000" w:themeColor="text1"/>
        </w:rPr>
        <w:t xml:space="preserve">Competentes, hasta lograr una excelencia profesional. </w:t>
      </w:r>
    </w:p>
    <w:p w:rsidR="00853F29" w:rsidRPr="00362031" w:rsidRDefault="00853F29" w:rsidP="00853F29">
      <w:pPr>
        <w:pStyle w:val="Prrafodelista"/>
        <w:numPr>
          <w:ilvl w:val="0"/>
          <w:numId w:val="13"/>
        </w:numPr>
        <w:spacing w:line="240" w:lineRule="auto"/>
        <w:ind w:left="714" w:hanging="357"/>
        <w:jc w:val="both"/>
        <w:rPr>
          <w:rFonts w:ascii="Arial" w:hAnsi="Arial" w:cs="Arial"/>
          <w:color w:val="000000" w:themeColor="text1"/>
        </w:rPr>
      </w:pPr>
      <w:r w:rsidRPr="00362031">
        <w:rPr>
          <w:rFonts w:ascii="Arial" w:hAnsi="Arial" w:cs="Arial"/>
          <w:color w:val="000000" w:themeColor="text1"/>
        </w:rPr>
        <w:t>Expertos.</w:t>
      </w:r>
    </w:p>
    <w:p w:rsidR="00853F29" w:rsidRPr="00362031" w:rsidRDefault="00853F29" w:rsidP="00853F29">
      <w:pPr>
        <w:spacing w:line="360" w:lineRule="auto"/>
        <w:ind w:firstLine="709"/>
        <w:jc w:val="both"/>
        <w:rPr>
          <w:rFonts w:ascii="Arial" w:hAnsi="Arial" w:cs="Arial"/>
          <w:color w:val="000000" w:themeColor="text1"/>
          <w:sz w:val="24"/>
        </w:rPr>
      </w:pPr>
      <w:r w:rsidRPr="00362031">
        <w:rPr>
          <w:rFonts w:ascii="Arial" w:hAnsi="Arial" w:cs="Arial"/>
          <w:color w:val="000000" w:themeColor="text1"/>
          <w:sz w:val="24"/>
        </w:rPr>
        <w:t xml:space="preserve">La idea de una carrera con estos estadios obedece al carácter dinámico de la construcción de los saberes y prácticas pedagógicas. Esta construcción progresiva tendría su correlato en diferentes remuneraciones de acuerdo a los desempeños demostrados. </w:t>
      </w:r>
    </w:p>
    <w:p w:rsidR="00853F29" w:rsidRPr="00362031" w:rsidRDefault="00853F29" w:rsidP="00853F29">
      <w:pPr>
        <w:spacing w:line="240" w:lineRule="auto"/>
        <w:ind w:left="709"/>
        <w:jc w:val="both"/>
        <w:rPr>
          <w:rFonts w:ascii="Arial" w:hAnsi="Arial" w:cs="Arial"/>
          <w:color w:val="000000" w:themeColor="text1"/>
        </w:rPr>
      </w:pPr>
      <w:r w:rsidRPr="00362031">
        <w:rPr>
          <w:rFonts w:ascii="Arial" w:hAnsi="Arial" w:cs="Arial"/>
          <w:color w:val="000000" w:themeColor="text1"/>
        </w:rPr>
        <w:t>Un continuum con los estándares claros, aseguraría que los</w:t>
      </w:r>
      <w:r w:rsidRPr="00362031">
        <w:rPr>
          <w:rFonts w:ascii="Arial" w:hAnsi="Arial" w:cs="Arial"/>
          <w:color w:val="000000" w:themeColor="text1"/>
          <w:sz w:val="24"/>
        </w:rPr>
        <w:t xml:space="preserve"> </w:t>
      </w:r>
      <w:r w:rsidRPr="00362031">
        <w:rPr>
          <w:rFonts w:ascii="Arial" w:hAnsi="Arial" w:cs="Arial"/>
          <w:color w:val="000000" w:themeColor="text1"/>
        </w:rPr>
        <w:t xml:space="preserve">profesores saben lo que tienen que demostrar en las diferentes etapas de su carrera, ayudaría a los evaluadores a saber lo que tienen que buscar y haría posible identificar “áreas de conocimiento” en el desempeño de los profesores en servicio para permitir diseñar programas de desarrollo profesional que se dirijan a esas áreas (Delannoy, 2001). </w:t>
      </w:r>
    </w:p>
    <w:p w:rsidR="00853F29" w:rsidRPr="00362031" w:rsidRDefault="00853F29" w:rsidP="00853F29">
      <w:pPr>
        <w:spacing w:line="360" w:lineRule="auto"/>
        <w:ind w:firstLine="709"/>
        <w:jc w:val="both"/>
        <w:rPr>
          <w:rFonts w:ascii="Arial" w:hAnsi="Arial" w:cs="Arial"/>
          <w:b/>
          <w:color w:val="000000" w:themeColor="text1"/>
          <w:sz w:val="28"/>
        </w:rPr>
      </w:pPr>
      <w:r w:rsidRPr="00362031">
        <w:rPr>
          <w:rFonts w:ascii="Arial" w:hAnsi="Arial" w:cs="Arial"/>
          <w:color w:val="000000" w:themeColor="text1"/>
          <w:sz w:val="24"/>
        </w:rPr>
        <w:t>Esta estructura en estadios, significa afrontar las “perversidades” de muchos sistemas educativos, que premian la antigüedad por encima de la producción y el desempeño.</w:t>
      </w:r>
    </w:p>
    <w:p w:rsidR="00853F29" w:rsidRPr="00362031" w:rsidRDefault="00853F29" w:rsidP="00853F29">
      <w:pPr>
        <w:pStyle w:val="Ttulo2"/>
        <w:rPr>
          <w:rFonts w:ascii="Arial" w:hAnsi="Arial" w:cs="Arial"/>
          <w:b/>
          <w:color w:val="000000" w:themeColor="text1"/>
          <w:sz w:val="24"/>
        </w:rPr>
      </w:pPr>
      <w:bookmarkStart w:id="19" w:name="_Toc3681688"/>
      <w:r w:rsidRPr="00362031">
        <w:rPr>
          <w:rFonts w:ascii="Arial" w:hAnsi="Arial" w:cs="Arial"/>
          <w:b/>
          <w:color w:val="000000" w:themeColor="text1"/>
          <w:sz w:val="24"/>
        </w:rPr>
        <w:t>Perfil de egreso de un docente al concluir su formación profesional:</w:t>
      </w:r>
      <w:bookmarkEnd w:id="19"/>
    </w:p>
    <w:p w:rsidR="00853F29" w:rsidRPr="00362031" w:rsidRDefault="00853F29" w:rsidP="00853F29">
      <w:pPr>
        <w:spacing w:line="360" w:lineRule="auto"/>
        <w:jc w:val="both"/>
        <w:rPr>
          <w:rFonts w:ascii="Arial" w:hAnsi="Arial" w:cs="Arial"/>
          <w:color w:val="000000" w:themeColor="text1"/>
          <w:sz w:val="24"/>
          <w:u w:val="single"/>
        </w:rPr>
      </w:pPr>
      <w:r w:rsidRPr="00362031">
        <w:rPr>
          <w:rFonts w:ascii="Arial" w:hAnsi="Arial" w:cs="Arial"/>
          <w:color w:val="000000" w:themeColor="text1"/>
          <w:sz w:val="24"/>
          <w:u w:val="single"/>
        </w:rPr>
        <w:t>Perfil de egreso de la educción normal</w:t>
      </w:r>
    </w:p>
    <w:p w:rsidR="00853F29" w:rsidRPr="00362031" w:rsidRDefault="00853F29" w:rsidP="00853F29">
      <w:pPr>
        <w:shd w:val="clear" w:color="auto" w:fill="FFFFFF"/>
        <w:spacing w:after="188" w:line="360" w:lineRule="auto"/>
        <w:ind w:firstLine="709"/>
        <w:jc w:val="both"/>
        <w:rPr>
          <w:rFonts w:ascii="Arial" w:eastAsia="Times New Roman" w:hAnsi="Arial" w:cs="Arial"/>
          <w:color w:val="000000" w:themeColor="text1"/>
          <w:sz w:val="24"/>
          <w:szCs w:val="24"/>
          <w:lang w:eastAsia="es-MX"/>
        </w:rPr>
      </w:pPr>
      <w:r w:rsidRPr="00362031">
        <w:rPr>
          <w:rFonts w:ascii="Arial" w:eastAsia="Times New Roman" w:hAnsi="Arial" w:cs="Arial"/>
          <w:color w:val="000000" w:themeColor="text1"/>
          <w:sz w:val="24"/>
          <w:szCs w:val="24"/>
          <w:lang w:eastAsia="es-MX"/>
        </w:rPr>
        <w:t>El perfil de egreso constituye el elemento referencial y guía para la construcción del plan de estudios, se expresa en competencias que describen lo que el egresado será capaz de realizar al término del programa educativo y señala los conocimientos, habilidades, actitudes y valores involucrados en los desempeños propios de su profesión. Comprende las competencias genéricas y las profesionales, así como sus unidades o elementos.</w:t>
      </w:r>
    </w:p>
    <w:p w:rsidR="00853F29" w:rsidRPr="00362031" w:rsidRDefault="00853F29" w:rsidP="00853F29">
      <w:pPr>
        <w:shd w:val="clear" w:color="auto" w:fill="FFFFFF"/>
        <w:spacing w:after="188" w:line="360" w:lineRule="auto"/>
        <w:jc w:val="both"/>
        <w:rPr>
          <w:rFonts w:ascii="Arial" w:eastAsia="Times New Roman" w:hAnsi="Arial" w:cs="Arial"/>
          <w:color w:val="000000" w:themeColor="text1"/>
          <w:sz w:val="24"/>
          <w:szCs w:val="24"/>
          <w:u w:val="single"/>
          <w:lang w:eastAsia="es-MX"/>
        </w:rPr>
      </w:pPr>
      <w:r w:rsidRPr="00362031">
        <w:rPr>
          <w:rFonts w:ascii="Arial" w:eastAsia="Times New Roman" w:hAnsi="Arial" w:cs="Arial"/>
          <w:bCs/>
          <w:color w:val="000000" w:themeColor="text1"/>
          <w:sz w:val="24"/>
          <w:szCs w:val="24"/>
          <w:u w:val="single"/>
          <w:lang w:eastAsia="es-MX"/>
        </w:rPr>
        <w:t>Competencias genéricas:</w:t>
      </w:r>
    </w:p>
    <w:p w:rsidR="00853F29" w:rsidRPr="00362031" w:rsidRDefault="00853F29" w:rsidP="00853F29">
      <w:pPr>
        <w:shd w:val="clear" w:color="auto" w:fill="FFFFFF"/>
        <w:spacing w:after="188" w:line="360" w:lineRule="auto"/>
        <w:ind w:firstLine="709"/>
        <w:jc w:val="both"/>
        <w:rPr>
          <w:rFonts w:ascii="Arial" w:eastAsia="Times New Roman" w:hAnsi="Arial" w:cs="Arial"/>
          <w:color w:val="000000" w:themeColor="text1"/>
          <w:sz w:val="24"/>
          <w:szCs w:val="24"/>
          <w:lang w:eastAsia="es-MX"/>
        </w:rPr>
      </w:pPr>
      <w:r w:rsidRPr="00362031">
        <w:rPr>
          <w:rFonts w:ascii="Arial" w:eastAsia="Times New Roman" w:hAnsi="Arial" w:cs="Arial"/>
          <w:color w:val="000000" w:themeColor="text1"/>
          <w:sz w:val="24"/>
          <w:szCs w:val="24"/>
          <w:lang w:eastAsia="es-MX"/>
        </w:rPr>
        <w:lastRenderedPageBreak/>
        <w:t xml:space="preserve">Las competencias genéricas expresan desempeños comunes que deben demostrar los egresados de programas de educación superior, tienen un carácter transversal y se desarrollan a través de la experiencia personal y la formación de cada sujeto. </w:t>
      </w:r>
    </w:p>
    <w:p w:rsidR="00853F29" w:rsidRPr="00362031" w:rsidRDefault="00853F29" w:rsidP="00853F29">
      <w:pPr>
        <w:shd w:val="clear" w:color="auto" w:fill="FFFFFF"/>
        <w:spacing w:after="188" w:line="360" w:lineRule="auto"/>
        <w:ind w:firstLine="709"/>
        <w:jc w:val="both"/>
        <w:rPr>
          <w:rFonts w:ascii="Arial" w:eastAsia="Times New Roman" w:hAnsi="Arial" w:cs="Arial"/>
          <w:color w:val="000000" w:themeColor="text1"/>
          <w:sz w:val="24"/>
          <w:szCs w:val="24"/>
          <w:lang w:eastAsia="es-MX"/>
        </w:rPr>
      </w:pPr>
      <w:r w:rsidRPr="00362031">
        <w:rPr>
          <w:rFonts w:ascii="Arial" w:eastAsia="Times New Roman" w:hAnsi="Arial" w:cs="Arial"/>
          <w:color w:val="000000" w:themeColor="text1"/>
          <w:sz w:val="24"/>
          <w:szCs w:val="24"/>
          <w:lang w:eastAsia="es-MX"/>
        </w:rPr>
        <w:t>Con base en el análisis de diversas taxonomías los grupos participantes seleccionaron aquellas que se consideraron de mayor relevancia para el futuro docente de educación básica. Estas competencias se enuncian a continuación:</w:t>
      </w:r>
    </w:p>
    <w:p w:rsidR="00853F29" w:rsidRPr="00362031" w:rsidRDefault="00853F29" w:rsidP="00853F29">
      <w:pPr>
        <w:numPr>
          <w:ilvl w:val="0"/>
          <w:numId w:val="18"/>
        </w:numPr>
        <w:shd w:val="clear" w:color="auto" w:fill="FFFFFF"/>
        <w:spacing w:before="100" w:beforeAutospacing="1" w:after="100" w:afterAutospacing="1" w:line="360" w:lineRule="auto"/>
        <w:jc w:val="both"/>
        <w:rPr>
          <w:rFonts w:ascii="Arial" w:eastAsia="Times New Roman" w:hAnsi="Arial" w:cs="Arial"/>
          <w:color w:val="000000" w:themeColor="text1"/>
          <w:sz w:val="24"/>
          <w:szCs w:val="24"/>
          <w:lang w:eastAsia="es-MX"/>
        </w:rPr>
      </w:pPr>
      <w:r w:rsidRPr="00362031">
        <w:rPr>
          <w:rFonts w:ascii="Arial" w:eastAsia="Times New Roman" w:hAnsi="Arial" w:cs="Arial"/>
          <w:color w:val="000000" w:themeColor="text1"/>
          <w:sz w:val="24"/>
          <w:szCs w:val="24"/>
          <w:lang w:eastAsia="es-MX"/>
        </w:rPr>
        <w:t>Usa su pensamiento crítico y creativo para la solución de problemas y la toma de decisiones.</w:t>
      </w:r>
    </w:p>
    <w:p w:rsidR="00853F29" w:rsidRPr="00362031" w:rsidRDefault="00853F29" w:rsidP="00853F29">
      <w:pPr>
        <w:numPr>
          <w:ilvl w:val="1"/>
          <w:numId w:val="18"/>
        </w:numPr>
        <w:shd w:val="clear" w:color="auto" w:fill="FFFFFF"/>
        <w:spacing w:before="100" w:beforeAutospacing="1" w:after="100" w:afterAutospacing="1" w:line="360" w:lineRule="auto"/>
        <w:jc w:val="both"/>
        <w:rPr>
          <w:rFonts w:ascii="Arial" w:eastAsia="Times New Roman" w:hAnsi="Arial" w:cs="Arial"/>
          <w:color w:val="000000" w:themeColor="text1"/>
          <w:sz w:val="24"/>
          <w:szCs w:val="24"/>
          <w:lang w:eastAsia="es-MX"/>
        </w:rPr>
      </w:pPr>
      <w:r w:rsidRPr="00362031">
        <w:rPr>
          <w:rFonts w:ascii="Arial" w:eastAsia="Times New Roman" w:hAnsi="Arial" w:cs="Arial"/>
          <w:color w:val="000000" w:themeColor="text1"/>
          <w:sz w:val="24"/>
          <w:szCs w:val="24"/>
          <w:lang w:eastAsia="es-MX"/>
        </w:rPr>
        <w:t>Resuelve problemas a través de su capacidad de abstracción, análisis y síntesis.</w:t>
      </w:r>
    </w:p>
    <w:p w:rsidR="00853F29" w:rsidRPr="00362031" w:rsidRDefault="00853F29" w:rsidP="00853F29">
      <w:pPr>
        <w:numPr>
          <w:ilvl w:val="1"/>
          <w:numId w:val="18"/>
        </w:numPr>
        <w:shd w:val="clear" w:color="auto" w:fill="FFFFFF"/>
        <w:spacing w:before="100" w:beforeAutospacing="1" w:after="100" w:afterAutospacing="1" w:line="360" w:lineRule="auto"/>
        <w:jc w:val="both"/>
        <w:rPr>
          <w:rFonts w:ascii="Arial" w:eastAsia="Times New Roman" w:hAnsi="Arial" w:cs="Arial"/>
          <w:color w:val="000000" w:themeColor="text1"/>
          <w:sz w:val="24"/>
          <w:szCs w:val="24"/>
          <w:lang w:eastAsia="es-MX"/>
        </w:rPr>
      </w:pPr>
      <w:r w:rsidRPr="00362031">
        <w:rPr>
          <w:rFonts w:ascii="Arial" w:eastAsia="Times New Roman" w:hAnsi="Arial" w:cs="Arial"/>
          <w:color w:val="000000" w:themeColor="text1"/>
          <w:sz w:val="24"/>
          <w:szCs w:val="24"/>
          <w:lang w:eastAsia="es-MX"/>
        </w:rPr>
        <w:t>Utiliza su comprensión lectora para ampliar sus conocimientos.</w:t>
      </w:r>
    </w:p>
    <w:p w:rsidR="00853F29" w:rsidRPr="00362031" w:rsidRDefault="00853F29" w:rsidP="00853F29">
      <w:pPr>
        <w:numPr>
          <w:ilvl w:val="1"/>
          <w:numId w:val="18"/>
        </w:numPr>
        <w:shd w:val="clear" w:color="auto" w:fill="FFFFFF"/>
        <w:spacing w:before="100" w:beforeAutospacing="1" w:after="100" w:afterAutospacing="1" w:line="360" w:lineRule="auto"/>
        <w:jc w:val="both"/>
        <w:rPr>
          <w:rFonts w:ascii="Arial" w:eastAsia="Times New Roman" w:hAnsi="Arial" w:cs="Arial"/>
          <w:color w:val="000000" w:themeColor="text1"/>
          <w:sz w:val="24"/>
          <w:szCs w:val="24"/>
          <w:lang w:eastAsia="es-MX"/>
        </w:rPr>
      </w:pPr>
      <w:r w:rsidRPr="00362031">
        <w:rPr>
          <w:rFonts w:ascii="Arial" w:eastAsia="Times New Roman" w:hAnsi="Arial" w:cs="Arial"/>
          <w:color w:val="000000" w:themeColor="text1"/>
          <w:sz w:val="24"/>
          <w:szCs w:val="24"/>
          <w:lang w:eastAsia="es-MX"/>
        </w:rPr>
        <w:t>Distingue hechos, interpretaciones, opiniones y valoraciones en el discurso de los demás, para coadyuvar en la toma de decisiones.</w:t>
      </w:r>
    </w:p>
    <w:p w:rsidR="00853F29" w:rsidRPr="00362031" w:rsidRDefault="00853F29" w:rsidP="00853F29">
      <w:pPr>
        <w:numPr>
          <w:ilvl w:val="1"/>
          <w:numId w:val="18"/>
        </w:numPr>
        <w:shd w:val="clear" w:color="auto" w:fill="FFFFFF"/>
        <w:spacing w:before="100" w:beforeAutospacing="1" w:after="100" w:afterAutospacing="1" w:line="360" w:lineRule="auto"/>
        <w:jc w:val="both"/>
        <w:rPr>
          <w:rFonts w:ascii="Arial" w:eastAsia="Times New Roman" w:hAnsi="Arial" w:cs="Arial"/>
          <w:color w:val="000000" w:themeColor="text1"/>
          <w:sz w:val="24"/>
          <w:szCs w:val="24"/>
          <w:lang w:eastAsia="es-MX"/>
        </w:rPr>
      </w:pPr>
      <w:r w:rsidRPr="00362031">
        <w:rPr>
          <w:rFonts w:ascii="Arial" w:eastAsia="Times New Roman" w:hAnsi="Arial" w:cs="Arial"/>
          <w:color w:val="000000" w:themeColor="text1"/>
          <w:sz w:val="24"/>
          <w:szCs w:val="24"/>
          <w:lang w:eastAsia="es-MX"/>
        </w:rPr>
        <w:t>Aplica sus conocimientos para transformar sus prácticas, de manera responsable.</w:t>
      </w:r>
    </w:p>
    <w:p w:rsidR="00853F29" w:rsidRPr="00362031" w:rsidRDefault="00853F29" w:rsidP="00853F29">
      <w:pPr>
        <w:numPr>
          <w:ilvl w:val="0"/>
          <w:numId w:val="18"/>
        </w:numPr>
        <w:shd w:val="clear" w:color="auto" w:fill="FFFFFF"/>
        <w:spacing w:before="100" w:beforeAutospacing="1" w:after="100" w:afterAutospacing="1" w:line="360" w:lineRule="auto"/>
        <w:jc w:val="both"/>
        <w:rPr>
          <w:rFonts w:ascii="Arial" w:eastAsia="Times New Roman" w:hAnsi="Arial" w:cs="Arial"/>
          <w:color w:val="000000" w:themeColor="text1"/>
          <w:sz w:val="24"/>
          <w:szCs w:val="24"/>
          <w:lang w:eastAsia="es-MX"/>
        </w:rPr>
      </w:pPr>
      <w:r w:rsidRPr="00362031">
        <w:rPr>
          <w:rFonts w:ascii="Arial" w:eastAsia="Times New Roman" w:hAnsi="Arial" w:cs="Arial"/>
          <w:color w:val="000000" w:themeColor="text1"/>
          <w:sz w:val="24"/>
          <w:szCs w:val="24"/>
          <w:lang w:eastAsia="es-MX"/>
        </w:rPr>
        <w:t>Aprende de manera permanente.</w:t>
      </w:r>
    </w:p>
    <w:p w:rsidR="00853F29" w:rsidRPr="00362031" w:rsidRDefault="00853F29" w:rsidP="00853F29">
      <w:pPr>
        <w:numPr>
          <w:ilvl w:val="1"/>
          <w:numId w:val="18"/>
        </w:numPr>
        <w:shd w:val="clear" w:color="auto" w:fill="FFFFFF"/>
        <w:spacing w:before="100" w:beforeAutospacing="1" w:after="100" w:afterAutospacing="1" w:line="360" w:lineRule="auto"/>
        <w:jc w:val="both"/>
        <w:rPr>
          <w:rFonts w:ascii="Arial" w:eastAsia="Times New Roman" w:hAnsi="Arial" w:cs="Arial"/>
          <w:color w:val="000000" w:themeColor="text1"/>
          <w:sz w:val="24"/>
          <w:szCs w:val="24"/>
          <w:lang w:eastAsia="es-MX"/>
        </w:rPr>
      </w:pPr>
      <w:r w:rsidRPr="00362031">
        <w:rPr>
          <w:rFonts w:ascii="Arial" w:eastAsia="Times New Roman" w:hAnsi="Arial" w:cs="Arial"/>
          <w:color w:val="000000" w:themeColor="text1"/>
          <w:sz w:val="24"/>
          <w:szCs w:val="24"/>
          <w:lang w:eastAsia="es-MX"/>
        </w:rPr>
        <w:t>Utiliza estrategias para la búsqueda, análisis y presentación de información a través de diversas fuentes.</w:t>
      </w:r>
    </w:p>
    <w:p w:rsidR="00853F29" w:rsidRPr="00362031" w:rsidRDefault="00853F29" w:rsidP="00853F29">
      <w:pPr>
        <w:numPr>
          <w:ilvl w:val="1"/>
          <w:numId w:val="18"/>
        </w:numPr>
        <w:shd w:val="clear" w:color="auto" w:fill="FFFFFF"/>
        <w:spacing w:before="100" w:beforeAutospacing="1" w:after="100" w:afterAutospacing="1" w:line="360" w:lineRule="auto"/>
        <w:jc w:val="both"/>
        <w:rPr>
          <w:rFonts w:ascii="Arial" w:eastAsia="Times New Roman" w:hAnsi="Arial" w:cs="Arial"/>
          <w:color w:val="000000" w:themeColor="text1"/>
          <w:sz w:val="24"/>
          <w:szCs w:val="24"/>
          <w:lang w:eastAsia="es-MX"/>
        </w:rPr>
      </w:pPr>
      <w:r w:rsidRPr="00362031">
        <w:rPr>
          <w:rFonts w:ascii="Arial" w:eastAsia="Times New Roman" w:hAnsi="Arial" w:cs="Arial"/>
          <w:color w:val="000000" w:themeColor="text1"/>
          <w:sz w:val="24"/>
          <w:szCs w:val="24"/>
          <w:lang w:eastAsia="es-MX"/>
        </w:rPr>
        <w:t>Aprende de manera autónoma y muestra iniciativa para auto-regularse y fortalecer su desarrollo personal.</w:t>
      </w:r>
    </w:p>
    <w:p w:rsidR="00853F29" w:rsidRPr="00362031" w:rsidRDefault="00853F29" w:rsidP="00853F29">
      <w:pPr>
        <w:numPr>
          <w:ilvl w:val="0"/>
          <w:numId w:val="18"/>
        </w:numPr>
        <w:shd w:val="clear" w:color="auto" w:fill="FFFFFF"/>
        <w:spacing w:before="100" w:beforeAutospacing="1" w:after="100" w:afterAutospacing="1" w:line="360" w:lineRule="auto"/>
        <w:jc w:val="both"/>
        <w:rPr>
          <w:rFonts w:ascii="Arial" w:eastAsia="Times New Roman" w:hAnsi="Arial" w:cs="Arial"/>
          <w:color w:val="000000" w:themeColor="text1"/>
          <w:sz w:val="24"/>
          <w:szCs w:val="24"/>
          <w:lang w:eastAsia="es-MX"/>
        </w:rPr>
      </w:pPr>
      <w:r w:rsidRPr="00362031">
        <w:rPr>
          <w:rFonts w:ascii="Arial" w:eastAsia="Times New Roman" w:hAnsi="Arial" w:cs="Arial"/>
          <w:color w:val="000000" w:themeColor="text1"/>
          <w:sz w:val="24"/>
          <w:szCs w:val="24"/>
          <w:lang w:eastAsia="es-MX"/>
        </w:rPr>
        <w:t>Colabora con otros para generar proyectos innovadores y de impacto social.</w:t>
      </w:r>
    </w:p>
    <w:p w:rsidR="00853F29" w:rsidRPr="00362031" w:rsidRDefault="00853F29" w:rsidP="00853F29">
      <w:pPr>
        <w:numPr>
          <w:ilvl w:val="1"/>
          <w:numId w:val="18"/>
        </w:numPr>
        <w:shd w:val="clear" w:color="auto" w:fill="FFFFFF"/>
        <w:spacing w:before="100" w:beforeAutospacing="1" w:after="100" w:afterAutospacing="1" w:line="360" w:lineRule="auto"/>
        <w:jc w:val="both"/>
        <w:rPr>
          <w:rFonts w:ascii="Arial" w:eastAsia="Times New Roman" w:hAnsi="Arial" w:cs="Arial"/>
          <w:color w:val="000000" w:themeColor="text1"/>
          <w:sz w:val="24"/>
          <w:szCs w:val="24"/>
          <w:lang w:eastAsia="es-MX"/>
        </w:rPr>
      </w:pPr>
      <w:r w:rsidRPr="00362031">
        <w:rPr>
          <w:rFonts w:ascii="Arial" w:eastAsia="Times New Roman" w:hAnsi="Arial" w:cs="Arial"/>
          <w:color w:val="000000" w:themeColor="text1"/>
          <w:sz w:val="24"/>
          <w:szCs w:val="24"/>
          <w:lang w:eastAsia="es-MX"/>
        </w:rPr>
        <w:t>Participa de manera colaborativa con diversos grupos y en distintos ambientes.</w:t>
      </w:r>
    </w:p>
    <w:p w:rsidR="00853F29" w:rsidRPr="00362031" w:rsidRDefault="00853F29" w:rsidP="00853F29">
      <w:pPr>
        <w:numPr>
          <w:ilvl w:val="1"/>
          <w:numId w:val="18"/>
        </w:numPr>
        <w:shd w:val="clear" w:color="auto" w:fill="FFFFFF"/>
        <w:spacing w:before="100" w:beforeAutospacing="1" w:after="100" w:afterAutospacing="1" w:line="360" w:lineRule="auto"/>
        <w:jc w:val="both"/>
        <w:rPr>
          <w:rFonts w:ascii="Arial" w:eastAsia="Times New Roman" w:hAnsi="Arial" w:cs="Arial"/>
          <w:color w:val="000000" w:themeColor="text1"/>
          <w:sz w:val="24"/>
          <w:szCs w:val="24"/>
          <w:lang w:eastAsia="es-MX"/>
        </w:rPr>
      </w:pPr>
      <w:r w:rsidRPr="00362031">
        <w:rPr>
          <w:rFonts w:ascii="Arial" w:eastAsia="Times New Roman" w:hAnsi="Arial" w:cs="Arial"/>
          <w:color w:val="000000" w:themeColor="text1"/>
          <w:sz w:val="24"/>
          <w:szCs w:val="24"/>
          <w:lang w:eastAsia="es-MX"/>
        </w:rPr>
        <w:t>Desarrolla proyectos con temáticas de importancia social mostrando capacidad de organización e iniciativa.</w:t>
      </w:r>
    </w:p>
    <w:p w:rsidR="00853F29" w:rsidRPr="00362031" w:rsidRDefault="00853F29" w:rsidP="00853F29">
      <w:pPr>
        <w:numPr>
          <w:ilvl w:val="1"/>
          <w:numId w:val="18"/>
        </w:numPr>
        <w:shd w:val="clear" w:color="auto" w:fill="FFFFFF"/>
        <w:spacing w:before="100" w:beforeAutospacing="1" w:after="100" w:afterAutospacing="1" w:line="360" w:lineRule="auto"/>
        <w:jc w:val="both"/>
        <w:rPr>
          <w:rFonts w:ascii="Arial" w:eastAsia="Times New Roman" w:hAnsi="Arial" w:cs="Arial"/>
          <w:color w:val="000000" w:themeColor="text1"/>
          <w:sz w:val="24"/>
          <w:szCs w:val="24"/>
          <w:lang w:eastAsia="es-MX"/>
        </w:rPr>
      </w:pPr>
      <w:r w:rsidRPr="00362031">
        <w:rPr>
          <w:rFonts w:ascii="Arial" w:eastAsia="Times New Roman" w:hAnsi="Arial" w:cs="Arial"/>
          <w:color w:val="000000" w:themeColor="text1"/>
          <w:sz w:val="24"/>
          <w:szCs w:val="24"/>
          <w:lang w:eastAsia="es-MX"/>
        </w:rPr>
        <w:t>Promueve relaciones armónicas para lograr metas comunes.</w:t>
      </w:r>
    </w:p>
    <w:p w:rsidR="00853F29" w:rsidRPr="00362031" w:rsidRDefault="00853F29" w:rsidP="00853F29">
      <w:pPr>
        <w:numPr>
          <w:ilvl w:val="0"/>
          <w:numId w:val="18"/>
        </w:numPr>
        <w:shd w:val="clear" w:color="auto" w:fill="FFFFFF"/>
        <w:spacing w:before="100" w:beforeAutospacing="1" w:after="100" w:afterAutospacing="1" w:line="360" w:lineRule="auto"/>
        <w:jc w:val="both"/>
        <w:rPr>
          <w:rFonts w:ascii="Arial" w:eastAsia="Times New Roman" w:hAnsi="Arial" w:cs="Arial"/>
          <w:color w:val="000000" w:themeColor="text1"/>
          <w:sz w:val="24"/>
          <w:szCs w:val="24"/>
          <w:lang w:eastAsia="es-MX"/>
        </w:rPr>
      </w:pPr>
      <w:r w:rsidRPr="00362031">
        <w:rPr>
          <w:rFonts w:ascii="Arial" w:eastAsia="Times New Roman" w:hAnsi="Arial" w:cs="Arial"/>
          <w:color w:val="000000" w:themeColor="text1"/>
          <w:sz w:val="24"/>
          <w:szCs w:val="24"/>
          <w:lang w:eastAsia="es-MX"/>
        </w:rPr>
        <w:t>Actúa con sentido ético.</w:t>
      </w:r>
    </w:p>
    <w:p w:rsidR="00853F29" w:rsidRPr="00362031" w:rsidRDefault="00853F29" w:rsidP="00853F29">
      <w:pPr>
        <w:numPr>
          <w:ilvl w:val="1"/>
          <w:numId w:val="18"/>
        </w:numPr>
        <w:shd w:val="clear" w:color="auto" w:fill="FFFFFF"/>
        <w:spacing w:before="100" w:beforeAutospacing="1" w:after="100" w:afterAutospacing="1" w:line="360" w:lineRule="auto"/>
        <w:jc w:val="both"/>
        <w:rPr>
          <w:rFonts w:ascii="Arial" w:eastAsia="Times New Roman" w:hAnsi="Arial" w:cs="Arial"/>
          <w:color w:val="000000" w:themeColor="text1"/>
          <w:sz w:val="24"/>
          <w:szCs w:val="24"/>
          <w:lang w:eastAsia="es-MX"/>
        </w:rPr>
      </w:pPr>
      <w:r w:rsidRPr="00362031">
        <w:rPr>
          <w:rFonts w:ascii="Arial" w:eastAsia="Times New Roman" w:hAnsi="Arial" w:cs="Arial"/>
          <w:color w:val="000000" w:themeColor="text1"/>
          <w:sz w:val="24"/>
          <w:szCs w:val="24"/>
          <w:lang w:eastAsia="es-MX"/>
        </w:rPr>
        <w:t>Respeta la diversidad cultural, étnica, lingüística y de género.</w:t>
      </w:r>
    </w:p>
    <w:p w:rsidR="00853F29" w:rsidRPr="00362031" w:rsidRDefault="00853F29" w:rsidP="00853F29">
      <w:pPr>
        <w:numPr>
          <w:ilvl w:val="1"/>
          <w:numId w:val="18"/>
        </w:numPr>
        <w:shd w:val="clear" w:color="auto" w:fill="FFFFFF"/>
        <w:spacing w:before="100" w:beforeAutospacing="1" w:after="100" w:afterAutospacing="1" w:line="360" w:lineRule="auto"/>
        <w:jc w:val="both"/>
        <w:rPr>
          <w:rFonts w:ascii="Arial" w:eastAsia="Times New Roman" w:hAnsi="Arial" w:cs="Arial"/>
          <w:color w:val="000000" w:themeColor="text1"/>
          <w:sz w:val="24"/>
          <w:szCs w:val="24"/>
          <w:lang w:eastAsia="es-MX"/>
        </w:rPr>
      </w:pPr>
      <w:r w:rsidRPr="00362031">
        <w:rPr>
          <w:rFonts w:ascii="Arial" w:eastAsia="Times New Roman" w:hAnsi="Arial" w:cs="Arial"/>
          <w:color w:val="000000" w:themeColor="text1"/>
          <w:sz w:val="24"/>
          <w:szCs w:val="24"/>
          <w:lang w:eastAsia="es-MX"/>
        </w:rPr>
        <w:t>Participa en los procesos sociales de manera democrática.</w:t>
      </w:r>
    </w:p>
    <w:p w:rsidR="00853F29" w:rsidRPr="00362031" w:rsidRDefault="00853F29" w:rsidP="00853F29">
      <w:pPr>
        <w:numPr>
          <w:ilvl w:val="1"/>
          <w:numId w:val="18"/>
        </w:numPr>
        <w:shd w:val="clear" w:color="auto" w:fill="FFFFFF"/>
        <w:spacing w:before="100" w:beforeAutospacing="1" w:after="100" w:afterAutospacing="1" w:line="360" w:lineRule="auto"/>
        <w:jc w:val="both"/>
        <w:rPr>
          <w:rFonts w:ascii="Arial" w:eastAsia="Times New Roman" w:hAnsi="Arial" w:cs="Arial"/>
          <w:color w:val="000000" w:themeColor="text1"/>
          <w:sz w:val="24"/>
          <w:szCs w:val="24"/>
          <w:lang w:eastAsia="es-MX"/>
        </w:rPr>
      </w:pPr>
      <w:r w:rsidRPr="00362031">
        <w:rPr>
          <w:rFonts w:ascii="Arial" w:eastAsia="Times New Roman" w:hAnsi="Arial" w:cs="Arial"/>
          <w:color w:val="000000" w:themeColor="text1"/>
          <w:sz w:val="24"/>
          <w:szCs w:val="24"/>
          <w:lang w:eastAsia="es-MX"/>
        </w:rPr>
        <w:lastRenderedPageBreak/>
        <w:t>Asume los principios y reglas establecidas por la sociedad para la mejor convivencia.</w:t>
      </w:r>
    </w:p>
    <w:p w:rsidR="00853F29" w:rsidRPr="00362031" w:rsidRDefault="00853F29" w:rsidP="00853F29">
      <w:pPr>
        <w:numPr>
          <w:ilvl w:val="1"/>
          <w:numId w:val="18"/>
        </w:numPr>
        <w:shd w:val="clear" w:color="auto" w:fill="FFFFFF"/>
        <w:spacing w:before="100" w:beforeAutospacing="1" w:after="100" w:afterAutospacing="1" w:line="360" w:lineRule="auto"/>
        <w:jc w:val="both"/>
        <w:rPr>
          <w:rFonts w:ascii="Arial" w:eastAsia="Times New Roman" w:hAnsi="Arial" w:cs="Arial"/>
          <w:color w:val="000000" w:themeColor="text1"/>
          <w:sz w:val="24"/>
          <w:szCs w:val="24"/>
          <w:lang w:eastAsia="es-MX"/>
        </w:rPr>
      </w:pPr>
      <w:r w:rsidRPr="00362031">
        <w:rPr>
          <w:rFonts w:ascii="Arial" w:eastAsia="Times New Roman" w:hAnsi="Arial" w:cs="Arial"/>
          <w:color w:val="000000" w:themeColor="text1"/>
          <w:sz w:val="24"/>
          <w:szCs w:val="24"/>
          <w:lang w:eastAsia="es-MX"/>
        </w:rPr>
        <w:t>Contribuye a la preservación del medio ambiente.</w:t>
      </w:r>
    </w:p>
    <w:p w:rsidR="00853F29" w:rsidRPr="00362031" w:rsidRDefault="00853F29" w:rsidP="00853F29">
      <w:pPr>
        <w:numPr>
          <w:ilvl w:val="0"/>
          <w:numId w:val="18"/>
        </w:numPr>
        <w:shd w:val="clear" w:color="auto" w:fill="FFFFFF"/>
        <w:spacing w:before="100" w:beforeAutospacing="1" w:after="100" w:afterAutospacing="1" w:line="360" w:lineRule="auto"/>
        <w:jc w:val="both"/>
        <w:rPr>
          <w:rFonts w:ascii="Arial" w:eastAsia="Times New Roman" w:hAnsi="Arial" w:cs="Arial"/>
          <w:color w:val="000000" w:themeColor="text1"/>
          <w:sz w:val="24"/>
          <w:szCs w:val="24"/>
          <w:lang w:eastAsia="es-MX"/>
        </w:rPr>
      </w:pPr>
      <w:r w:rsidRPr="00362031">
        <w:rPr>
          <w:rFonts w:ascii="Arial" w:eastAsia="Times New Roman" w:hAnsi="Arial" w:cs="Arial"/>
          <w:color w:val="000000" w:themeColor="text1"/>
          <w:sz w:val="24"/>
          <w:szCs w:val="24"/>
          <w:lang w:eastAsia="es-MX"/>
        </w:rPr>
        <w:t>Aplica sus habilidades comunicativas en diversos contextos</w:t>
      </w:r>
    </w:p>
    <w:p w:rsidR="00853F29" w:rsidRPr="00362031" w:rsidRDefault="00853F29" w:rsidP="00853F29">
      <w:pPr>
        <w:numPr>
          <w:ilvl w:val="1"/>
          <w:numId w:val="18"/>
        </w:numPr>
        <w:shd w:val="clear" w:color="auto" w:fill="FFFFFF"/>
        <w:spacing w:before="100" w:beforeAutospacing="1" w:after="100" w:afterAutospacing="1" w:line="360" w:lineRule="auto"/>
        <w:jc w:val="both"/>
        <w:rPr>
          <w:rFonts w:ascii="Arial" w:eastAsia="Times New Roman" w:hAnsi="Arial" w:cs="Arial"/>
          <w:color w:val="000000" w:themeColor="text1"/>
          <w:sz w:val="24"/>
          <w:szCs w:val="24"/>
          <w:lang w:eastAsia="es-MX"/>
        </w:rPr>
      </w:pPr>
      <w:r w:rsidRPr="00362031">
        <w:rPr>
          <w:rFonts w:ascii="Arial" w:eastAsia="Times New Roman" w:hAnsi="Arial" w:cs="Arial"/>
          <w:color w:val="000000" w:themeColor="text1"/>
          <w:sz w:val="24"/>
          <w:szCs w:val="24"/>
          <w:lang w:eastAsia="es-MX"/>
        </w:rPr>
        <w:t>Se expresa adecuadamente de manera oral y escrita en su propia lengua.</w:t>
      </w:r>
    </w:p>
    <w:p w:rsidR="00853F29" w:rsidRPr="00362031" w:rsidRDefault="00853F29" w:rsidP="00853F29">
      <w:pPr>
        <w:numPr>
          <w:ilvl w:val="1"/>
          <w:numId w:val="18"/>
        </w:numPr>
        <w:shd w:val="clear" w:color="auto" w:fill="FFFFFF"/>
        <w:spacing w:before="100" w:beforeAutospacing="1" w:after="100" w:afterAutospacing="1" w:line="360" w:lineRule="auto"/>
        <w:jc w:val="both"/>
        <w:rPr>
          <w:rFonts w:ascii="Arial" w:eastAsia="Times New Roman" w:hAnsi="Arial" w:cs="Arial"/>
          <w:color w:val="000000" w:themeColor="text1"/>
          <w:sz w:val="24"/>
          <w:szCs w:val="24"/>
          <w:lang w:eastAsia="es-MX"/>
        </w:rPr>
      </w:pPr>
      <w:r w:rsidRPr="00362031">
        <w:rPr>
          <w:rFonts w:ascii="Arial" w:eastAsia="Times New Roman" w:hAnsi="Arial" w:cs="Arial"/>
          <w:color w:val="000000" w:themeColor="text1"/>
          <w:sz w:val="24"/>
          <w:szCs w:val="24"/>
          <w:lang w:eastAsia="es-MX"/>
        </w:rPr>
        <w:t>Desarrolla sus habilidades comunicativas para adquirir nuevos lenguajes.</w:t>
      </w:r>
    </w:p>
    <w:p w:rsidR="00853F29" w:rsidRPr="00362031" w:rsidRDefault="00853F29" w:rsidP="00853F29">
      <w:pPr>
        <w:numPr>
          <w:ilvl w:val="1"/>
          <w:numId w:val="18"/>
        </w:numPr>
        <w:shd w:val="clear" w:color="auto" w:fill="FFFFFF"/>
        <w:spacing w:before="100" w:beforeAutospacing="1" w:after="100" w:afterAutospacing="1" w:line="360" w:lineRule="auto"/>
        <w:jc w:val="both"/>
        <w:rPr>
          <w:rFonts w:ascii="Arial" w:eastAsia="Times New Roman" w:hAnsi="Arial" w:cs="Arial"/>
          <w:color w:val="000000" w:themeColor="text1"/>
          <w:sz w:val="24"/>
          <w:szCs w:val="24"/>
          <w:lang w:eastAsia="es-MX"/>
        </w:rPr>
      </w:pPr>
      <w:r w:rsidRPr="00362031">
        <w:rPr>
          <w:rFonts w:ascii="Arial" w:eastAsia="Times New Roman" w:hAnsi="Arial" w:cs="Arial"/>
          <w:color w:val="000000" w:themeColor="text1"/>
          <w:sz w:val="24"/>
          <w:szCs w:val="24"/>
          <w:lang w:eastAsia="es-MX"/>
        </w:rPr>
        <w:t>Utiliza una segunda lengua para comunicarse.</w:t>
      </w:r>
    </w:p>
    <w:p w:rsidR="00853F29" w:rsidRPr="00362031" w:rsidRDefault="00853F29" w:rsidP="00853F29">
      <w:pPr>
        <w:numPr>
          <w:ilvl w:val="1"/>
          <w:numId w:val="18"/>
        </w:numPr>
        <w:shd w:val="clear" w:color="auto" w:fill="FFFFFF"/>
        <w:spacing w:before="100" w:beforeAutospacing="1" w:after="100" w:afterAutospacing="1" w:line="360" w:lineRule="auto"/>
        <w:jc w:val="both"/>
        <w:rPr>
          <w:rFonts w:ascii="Arial" w:eastAsia="Times New Roman" w:hAnsi="Arial" w:cs="Arial"/>
          <w:color w:val="000000" w:themeColor="text1"/>
          <w:sz w:val="24"/>
          <w:szCs w:val="24"/>
          <w:lang w:eastAsia="es-MX"/>
        </w:rPr>
      </w:pPr>
      <w:r w:rsidRPr="00362031">
        <w:rPr>
          <w:rFonts w:ascii="Arial" w:eastAsia="Times New Roman" w:hAnsi="Arial" w:cs="Arial"/>
          <w:color w:val="000000" w:themeColor="text1"/>
          <w:sz w:val="24"/>
          <w:szCs w:val="24"/>
          <w:lang w:eastAsia="es-MX"/>
        </w:rPr>
        <w:t>Argumenta con claridad y congruencia sus ideas para interactuar lingüísticamente con los demás.</w:t>
      </w:r>
    </w:p>
    <w:p w:rsidR="00853F29" w:rsidRPr="00362031" w:rsidRDefault="00853F29" w:rsidP="00853F29">
      <w:pPr>
        <w:numPr>
          <w:ilvl w:val="0"/>
          <w:numId w:val="18"/>
        </w:numPr>
        <w:shd w:val="clear" w:color="auto" w:fill="FFFFFF"/>
        <w:spacing w:before="100" w:beforeAutospacing="1" w:after="100" w:afterAutospacing="1" w:line="360" w:lineRule="auto"/>
        <w:jc w:val="both"/>
        <w:rPr>
          <w:rFonts w:ascii="Arial" w:eastAsia="Times New Roman" w:hAnsi="Arial" w:cs="Arial"/>
          <w:color w:val="000000" w:themeColor="text1"/>
          <w:sz w:val="24"/>
          <w:szCs w:val="24"/>
          <w:lang w:eastAsia="es-MX"/>
        </w:rPr>
      </w:pPr>
      <w:r w:rsidRPr="00362031">
        <w:rPr>
          <w:rFonts w:ascii="Arial" w:eastAsia="Times New Roman" w:hAnsi="Arial" w:cs="Arial"/>
          <w:color w:val="000000" w:themeColor="text1"/>
          <w:sz w:val="24"/>
          <w:szCs w:val="24"/>
          <w:lang w:eastAsia="es-MX"/>
        </w:rPr>
        <w:t>Emplea las tecnologías de la información y la comunicación</w:t>
      </w:r>
    </w:p>
    <w:p w:rsidR="00853F29" w:rsidRPr="00362031" w:rsidRDefault="00853F29" w:rsidP="00853F29">
      <w:pPr>
        <w:numPr>
          <w:ilvl w:val="1"/>
          <w:numId w:val="18"/>
        </w:numPr>
        <w:shd w:val="clear" w:color="auto" w:fill="FFFFFF"/>
        <w:spacing w:before="100" w:beforeAutospacing="1" w:after="100" w:afterAutospacing="1" w:line="360" w:lineRule="auto"/>
        <w:jc w:val="both"/>
        <w:rPr>
          <w:rFonts w:ascii="Arial" w:eastAsia="Times New Roman" w:hAnsi="Arial" w:cs="Arial"/>
          <w:color w:val="000000" w:themeColor="text1"/>
          <w:sz w:val="24"/>
          <w:szCs w:val="24"/>
          <w:lang w:eastAsia="es-MX"/>
        </w:rPr>
      </w:pPr>
      <w:r w:rsidRPr="00362031">
        <w:rPr>
          <w:rFonts w:ascii="Arial" w:eastAsia="Times New Roman" w:hAnsi="Arial" w:cs="Arial"/>
          <w:color w:val="000000" w:themeColor="text1"/>
          <w:sz w:val="24"/>
          <w:szCs w:val="24"/>
          <w:lang w:eastAsia="es-MX"/>
        </w:rPr>
        <w:t>Aplica sus habilidades digitales en diversos contextos</w:t>
      </w:r>
    </w:p>
    <w:p w:rsidR="00853F29" w:rsidRPr="00362031" w:rsidRDefault="00853F29" w:rsidP="00853F29">
      <w:pPr>
        <w:numPr>
          <w:ilvl w:val="1"/>
          <w:numId w:val="18"/>
        </w:numPr>
        <w:shd w:val="clear" w:color="auto" w:fill="FFFFFF"/>
        <w:spacing w:before="100" w:beforeAutospacing="1" w:after="100" w:afterAutospacing="1" w:line="360" w:lineRule="auto"/>
        <w:jc w:val="both"/>
        <w:rPr>
          <w:rFonts w:ascii="Arial" w:eastAsia="Times New Roman" w:hAnsi="Arial" w:cs="Arial"/>
          <w:color w:val="000000" w:themeColor="text1"/>
          <w:sz w:val="24"/>
          <w:szCs w:val="24"/>
          <w:lang w:eastAsia="es-MX"/>
        </w:rPr>
      </w:pPr>
      <w:r w:rsidRPr="00362031">
        <w:rPr>
          <w:rFonts w:ascii="Arial" w:eastAsia="Times New Roman" w:hAnsi="Arial" w:cs="Arial"/>
          <w:color w:val="000000" w:themeColor="text1"/>
          <w:sz w:val="24"/>
          <w:szCs w:val="24"/>
          <w:lang w:eastAsia="es-MX"/>
        </w:rPr>
        <w:t>Usa de manera crítica y segura las tecnologías de información y comunicación.</w:t>
      </w:r>
    </w:p>
    <w:p w:rsidR="00853F29" w:rsidRPr="00362031" w:rsidRDefault="00853F29" w:rsidP="00853F29">
      <w:pPr>
        <w:numPr>
          <w:ilvl w:val="1"/>
          <w:numId w:val="18"/>
        </w:numPr>
        <w:shd w:val="clear" w:color="auto" w:fill="FFFFFF"/>
        <w:spacing w:before="100" w:beforeAutospacing="1" w:after="100" w:afterAutospacing="1" w:line="360" w:lineRule="auto"/>
        <w:jc w:val="both"/>
        <w:rPr>
          <w:rFonts w:ascii="Arial" w:eastAsia="Times New Roman" w:hAnsi="Arial" w:cs="Arial"/>
          <w:color w:val="000000" w:themeColor="text1"/>
          <w:sz w:val="24"/>
          <w:szCs w:val="24"/>
          <w:lang w:eastAsia="es-MX"/>
        </w:rPr>
      </w:pPr>
      <w:r w:rsidRPr="00362031">
        <w:rPr>
          <w:rFonts w:ascii="Arial" w:eastAsia="Times New Roman" w:hAnsi="Arial" w:cs="Arial"/>
          <w:color w:val="000000" w:themeColor="text1"/>
          <w:sz w:val="24"/>
          <w:szCs w:val="24"/>
          <w:lang w:eastAsia="es-MX"/>
        </w:rPr>
        <w:t>Participa en comunidades de trabajo y redes de colaboración a través del uso de la tecnología.</w:t>
      </w:r>
    </w:p>
    <w:p w:rsidR="00853F29" w:rsidRPr="00362031" w:rsidRDefault="00853F29" w:rsidP="00853F29">
      <w:pPr>
        <w:shd w:val="clear" w:color="auto" w:fill="FFFFFF"/>
        <w:spacing w:before="100" w:beforeAutospacing="1" w:after="100" w:afterAutospacing="1" w:line="360" w:lineRule="auto"/>
        <w:jc w:val="both"/>
        <w:rPr>
          <w:rFonts w:ascii="Arial" w:eastAsia="Times New Roman" w:hAnsi="Arial" w:cs="Arial"/>
          <w:color w:val="000000" w:themeColor="text1"/>
          <w:sz w:val="24"/>
          <w:szCs w:val="24"/>
          <w:lang w:eastAsia="es-MX"/>
        </w:rPr>
      </w:pPr>
      <w:r w:rsidRPr="00362031">
        <w:rPr>
          <w:rFonts w:ascii="Arial" w:eastAsia="Times New Roman" w:hAnsi="Arial" w:cs="Arial"/>
          <w:bCs/>
          <w:color w:val="000000" w:themeColor="text1"/>
          <w:sz w:val="24"/>
          <w:szCs w:val="24"/>
          <w:u w:val="single"/>
          <w:lang w:eastAsia="es-MX"/>
        </w:rPr>
        <w:t>Competencias profesionales:</w:t>
      </w:r>
    </w:p>
    <w:p w:rsidR="00853F29" w:rsidRPr="00362031" w:rsidRDefault="00853F29" w:rsidP="00853F29">
      <w:pPr>
        <w:shd w:val="clear" w:color="auto" w:fill="FFFFFF"/>
        <w:spacing w:after="188" w:line="360" w:lineRule="auto"/>
        <w:ind w:firstLine="709"/>
        <w:jc w:val="both"/>
        <w:rPr>
          <w:rFonts w:ascii="Arial" w:eastAsia="Times New Roman" w:hAnsi="Arial" w:cs="Arial"/>
          <w:color w:val="000000" w:themeColor="text1"/>
          <w:sz w:val="24"/>
          <w:szCs w:val="24"/>
          <w:lang w:eastAsia="es-MX"/>
        </w:rPr>
      </w:pPr>
      <w:r w:rsidRPr="00362031">
        <w:rPr>
          <w:rFonts w:ascii="Arial" w:eastAsia="Times New Roman" w:hAnsi="Arial" w:cs="Arial"/>
          <w:color w:val="000000" w:themeColor="text1"/>
          <w:sz w:val="24"/>
          <w:szCs w:val="24"/>
          <w:lang w:eastAsia="es-MX"/>
        </w:rPr>
        <w:t>Las competencias profesionales expresan desempeños que deben demostrar los futuros docentes de educación básica, tienen un carácter específico y se forman al integrar conocimientos, habilidades, actitudes y valores necesarios para ejercer la profesión docente y desarrollar prácticas en escenarios reales. Estas competencias permitirán al egresado atender situaciones y resolver problemas del contexto escolar; colaborar activamente en su entorno educativo y en la organización del trabajo institucional. Las competencias profesionales que se definieron son las siguientes:</w:t>
      </w:r>
    </w:p>
    <w:p w:rsidR="00853F29" w:rsidRPr="00362031" w:rsidRDefault="00853F29" w:rsidP="00853F29">
      <w:pPr>
        <w:numPr>
          <w:ilvl w:val="0"/>
          <w:numId w:val="19"/>
        </w:numPr>
        <w:shd w:val="clear" w:color="auto" w:fill="FFFFFF"/>
        <w:spacing w:before="100" w:beforeAutospacing="1" w:after="100" w:afterAutospacing="1" w:line="360" w:lineRule="auto"/>
        <w:jc w:val="both"/>
        <w:rPr>
          <w:rFonts w:ascii="Arial" w:eastAsia="Times New Roman" w:hAnsi="Arial" w:cs="Arial"/>
          <w:color w:val="000000" w:themeColor="text1"/>
          <w:sz w:val="24"/>
          <w:szCs w:val="24"/>
          <w:lang w:eastAsia="es-MX"/>
        </w:rPr>
      </w:pPr>
      <w:r w:rsidRPr="00362031">
        <w:rPr>
          <w:rFonts w:ascii="Arial" w:eastAsia="Times New Roman" w:hAnsi="Arial" w:cs="Arial"/>
          <w:color w:val="000000" w:themeColor="text1"/>
          <w:sz w:val="24"/>
          <w:szCs w:val="24"/>
          <w:lang w:eastAsia="es-MX"/>
        </w:rPr>
        <w:t>Diseña planeaciones didácticas, aplicando sus conocimientos pedagógicos y disciplinares para responder a las necesidades del contexto en el marco de los planes y programas de educación básica.</w:t>
      </w:r>
    </w:p>
    <w:p w:rsidR="00853F29" w:rsidRPr="00362031" w:rsidRDefault="00853F29" w:rsidP="00853F29">
      <w:pPr>
        <w:numPr>
          <w:ilvl w:val="1"/>
          <w:numId w:val="19"/>
        </w:numPr>
        <w:shd w:val="clear" w:color="auto" w:fill="FFFFFF"/>
        <w:spacing w:before="100" w:beforeAutospacing="1" w:after="100" w:afterAutospacing="1" w:line="360" w:lineRule="auto"/>
        <w:jc w:val="both"/>
        <w:rPr>
          <w:rFonts w:ascii="Arial" w:eastAsia="Times New Roman" w:hAnsi="Arial" w:cs="Arial"/>
          <w:color w:val="000000" w:themeColor="text1"/>
          <w:sz w:val="24"/>
          <w:szCs w:val="24"/>
          <w:lang w:eastAsia="es-MX"/>
        </w:rPr>
      </w:pPr>
      <w:r w:rsidRPr="00362031">
        <w:rPr>
          <w:rFonts w:ascii="Arial" w:eastAsia="Times New Roman" w:hAnsi="Arial" w:cs="Arial"/>
          <w:color w:val="000000" w:themeColor="text1"/>
          <w:sz w:val="24"/>
          <w:szCs w:val="24"/>
          <w:lang w:eastAsia="es-MX"/>
        </w:rPr>
        <w:lastRenderedPageBreak/>
        <w:t>Realiza diagnósticos de los intereses, motivaciones y necesidades formativas de los alumnos para organizar las actividades de aprendizaje.</w:t>
      </w:r>
    </w:p>
    <w:p w:rsidR="00853F29" w:rsidRPr="00362031" w:rsidRDefault="00853F29" w:rsidP="00853F29">
      <w:pPr>
        <w:numPr>
          <w:ilvl w:val="1"/>
          <w:numId w:val="19"/>
        </w:numPr>
        <w:shd w:val="clear" w:color="auto" w:fill="FFFFFF"/>
        <w:spacing w:before="100" w:beforeAutospacing="1" w:after="100" w:afterAutospacing="1" w:line="360" w:lineRule="auto"/>
        <w:jc w:val="both"/>
        <w:rPr>
          <w:rFonts w:ascii="Arial" w:eastAsia="Times New Roman" w:hAnsi="Arial" w:cs="Arial"/>
          <w:color w:val="000000" w:themeColor="text1"/>
          <w:sz w:val="24"/>
          <w:szCs w:val="24"/>
          <w:lang w:eastAsia="es-MX"/>
        </w:rPr>
      </w:pPr>
      <w:r w:rsidRPr="00362031">
        <w:rPr>
          <w:rFonts w:ascii="Arial" w:eastAsia="Times New Roman" w:hAnsi="Arial" w:cs="Arial"/>
          <w:color w:val="000000" w:themeColor="text1"/>
          <w:sz w:val="24"/>
          <w:szCs w:val="24"/>
          <w:lang w:eastAsia="es-MX"/>
        </w:rPr>
        <w:t>Diseña situaciones didácticas significativas de acuerdo a la organización curricular y los enfoques pedagógicos del plan y los programas educativos vigentes.</w:t>
      </w:r>
    </w:p>
    <w:p w:rsidR="00853F29" w:rsidRPr="00362031" w:rsidRDefault="00853F29" w:rsidP="00853F29">
      <w:pPr>
        <w:numPr>
          <w:ilvl w:val="1"/>
          <w:numId w:val="19"/>
        </w:numPr>
        <w:shd w:val="clear" w:color="auto" w:fill="FFFFFF"/>
        <w:spacing w:before="100" w:beforeAutospacing="1" w:after="100" w:afterAutospacing="1" w:line="360" w:lineRule="auto"/>
        <w:jc w:val="both"/>
        <w:rPr>
          <w:rFonts w:ascii="Arial" w:eastAsia="Times New Roman" w:hAnsi="Arial" w:cs="Arial"/>
          <w:color w:val="000000" w:themeColor="text1"/>
          <w:sz w:val="24"/>
          <w:szCs w:val="24"/>
          <w:lang w:eastAsia="es-MX"/>
        </w:rPr>
      </w:pPr>
      <w:r w:rsidRPr="00362031">
        <w:rPr>
          <w:rFonts w:ascii="Arial" w:eastAsia="Times New Roman" w:hAnsi="Arial" w:cs="Arial"/>
          <w:color w:val="000000" w:themeColor="text1"/>
          <w:sz w:val="24"/>
          <w:szCs w:val="24"/>
          <w:lang w:eastAsia="es-MX"/>
        </w:rPr>
        <w:t>Elabora proyectos que articulan diversos campos disciplinares para desarrollar un conocimiento integrado en los alumnos.</w:t>
      </w:r>
    </w:p>
    <w:p w:rsidR="00853F29" w:rsidRPr="00362031" w:rsidRDefault="00853F29" w:rsidP="00853F29">
      <w:pPr>
        <w:numPr>
          <w:ilvl w:val="1"/>
          <w:numId w:val="19"/>
        </w:numPr>
        <w:shd w:val="clear" w:color="auto" w:fill="FFFFFF"/>
        <w:spacing w:before="100" w:beforeAutospacing="1" w:after="100" w:afterAutospacing="1" w:line="360" w:lineRule="auto"/>
        <w:jc w:val="both"/>
        <w:rPr>
          <w:rFonts w:ascii="Arial" w:eastAsia="Times New Roman" w:hAnsi="Arial" w:cs="Arial"/>
          <w:color w:val="000000" w:themeColor="text1"/>
          <w:sz w:val="24"/>
          <w:szCs w:val="24"/>
          <w:lang w:eastAsia="es-MX"/>
        </w:rPr>
      </w:pPr>
      <w:r w:rsidRPr="00362031">
        <w:rPr>
          <w:rFonts w:ascii="Arial" w:eastAsia="Times New Roman" w:hAnsi="Arial" w:cs="Arial"/>
          <w:color w:val="000000" w:themeColor="text1"/>
          <w:sz w:val="24"/>
          <w:szCs w:val="24"/>
          <w:lang w:eastAsia="es-MX"/>
        </w:rPr>
        <w:t>Realiza adecuaciones curriculares pertinentes en su planeación a partir de los resultados de la evaluación.</w:t>
      </w:r>
    </w:p>
    <w:p w:rsidR="00853F29" w:rsidRPr="00362031" w:rsidRDefault="00853F29" w:rsidP="00853F29">
      <w:pPr>
        <w:numPr>
          <w:ilvl w:val="1"/>
          <w:numId w:val="19"/>
        </w:numPr>
        <w:shd w:val="clear" w:color="auto" w:fill="FFFFFF"/>
        <w:spacing w:before="100" w:beforeAutospacing="1" w:after="100" w:afterAutospacing="1" w:line="360" w:lineRule="auto"/>
        <w:jc w:val="both"/>
        <w:rPr>
          <w:rFonts w:ascii="Arial" w:eastAsia="Times New Roman" w:hAnsi="Arial" w:cs="Arial"/>
          <w:color w:val="000000" w:themeColor="text1"/>
          <w:sz w:val="24"/>
          <w:szCs w:val="24"/>
          <w:lang w:eastAsia="es-MX"/>
        </w:rPr>
      </w:pPr>
      <w:r w:rsidRPr="00362031">
        <w:rPr>
          <w:rFonts w:ascii="Arial" w:eastAsia="Times New Roman" w:hAnsi="Arial" w:cs="Arial"/>
          <w:color w:val="000000" w:themeColor="text1"/>
          <w:sz w:val="24"/>
          <w:szCs w:val="24"/>
          <w:lang w:eastAsia="es-MX"/>
        </w:rPr>
        <w:t>Diseña estrategias de aprendizaje basadas en las tecnologías de la información y la comunicación de acuerdo con el nivel escolar de los alumnos.</w:t>
      </w:r>
    </w:p>
    <w:p w:rsidR="00853F29" w:rsidRPr="00362031" w:rsidRDefault="00853F29" w:rsidP="00853F29">
      <w:pPr>
        <w:numPr>
          <w:ilvl w:val="0"/>
          <w:numId w:val="19"/>
        </w:numPr>
        <w:shd w:val="clear" w:color="auto" w:fill="FFFFFF"/>
        <w:spacing w:before="100" w:beforeAutospacing="1" w:after="100" w:afterAutospacing="1" w:line="360" w:lineRule="auto"/>
        <w:jc w:val="both"/>
        <w:rPr>
          <w:rFonts w:ascii="Arial" w:eastAsia="Times New Roman" w:hAnsi="Arial" w:cs="Arial"/>
          <w:color w:val="000000" w:themeColor="text1"/>
          <w:sz w:val="24"/>
          <w:szCs w:val="24"/>
          <w:lang w:eastAsia="es-MX"/>
        </w:rPr>
      </w:pPr>
      <w:r w:rsidRPr="00362031">
        <w:rPr>
          <w:rFonts w:ascii="Arial" w:eastAsia="Times New Roman" w:hAnsi="Arial" w:cs="Arial"/>
          <w:color w:val="000000" w:themeColor="text1"/>
          <w:sz w:val="24"/>
          <w:szCs w:val="24"/>
          <w:lang w:eastAsia="es-MX"/>
        </w:rPr>
        <w:t>Genera ambientes formativos para propiciar la autonomía y promover el desarrollo de las competencias en los alumnos de educación básica.</w:t>
      </w:r>
    </w:p>
    <w:p w:rsidR="00853F29" w:rsidRPr="00362031" w:rsidRDefault="00853F29" w:rsidP="00853F29">
      <w:pPr>
        <w:numPr>
          <w:ilvl w:val="1"/>
          <w:numId w:val="19"/>
        </w:numPr>
        <w:shd w:val="clear" w:color="auto" w:fill="FFFFFF"/>
        <w:spacing w:before="100" w:beforeAutospacing="1" w:after="100" w:afterAutospacing="1" w:line="360" w:lineRule="auto"/>
        <w:jc w:val="both"/>
        <w:rPr>
          <w:rFonts w:ascii="Arial" w:eastAsia="Times New Roman" w:hAnsi="Arial" w:cs="Arial"/>
          <w:color w:val="000000" w:themeColor="text1"/>
          <w:sz w:val="24"/>
          <w:szCs w:val="24"/>
          <w:lang w:eastAsia="es-MX"/>
        </w:rPr>
      </w:pPr>
      <w:r w:rsidRPr="00362031">
        <w:rPr>
          <w:rFonts w:ascii="Arial" w:eastAsia="Times New Roman" w:hAnsi="Arial" w:cs="Arial"/>
          <w:color w:val="000000" w:themeColor="text1"/>
          <w:sz w:val="24"/>
          <w:szCs w:val="24"/>
          <w:lang w:eastAsia="es-MX"/>
        </w:rPr>
        <w:t>Utiliza estrategias didácticas para promover un ambiente propicio para el aprendizaje.</w:t>
      </w:r>
    </w:p>
    <w:p w:rsidR="00853F29" w:rsidRPr="00362031" w:rsidRDefault="00853F29" w:rsidP="00853F29">
      <w:pPr>
        <w:numPr>
          <w:ilvl w:val="1"/>
          <w:numId w:val="19"/>
        </w:numPr>
        <w:shd w:val="clear" w:color="auto" w:fill="FFFFFF"/>
        <w:spacing w:before="100" w:beforeAutospacing="1" w:after="100" w:afterAutospacing="1" w:line="360" w:lineRule="auto"/>
        <w:jc w:val="both"/>
        <w:rPr>
          <w:rFonts w:ascii="Arial" w:eastAsia="Times New Roman" w:hAnsi="Arial" w:cs="Arial"/>
          <w:color w:val="000000" w:themeColor="text1"/>
          <w:sz w:val="24"/>
          <w:szCs w:val="24"/>
          <w:lang w:eastAsia="es-MX"/>
        </w:rPr>
      </w:pPr>
      <w:r w:rsidRPr="00362031">
        <w:rPr>
          <w:rFonts w:ascii="Arial" w:eastAsia="Times New Roman" w:hAnsi="Arial" w:cs="Arial"/>
          <w:color w:val="000000" w:themeColor="text1"/>
          <w:sz w:val="24"/>
          <w:szCs w:val="24"/>
          <w:lang w:eastAsia="es-MX"/>
        </w:rPr>
        <w:t>Promueve un clima de confianza en el aula que permita desarrollar los conocimientos, habilidades, actitudes y valores.</w:t>
      </w:r>
    </w:p>
    <w:p w:rsidR="00853F29" w:rsidRPr="00362031" w:rsidRDefault="00853F29" w:rsidP="00853F29">
      <w:pPr>
        <w:numPr>
          <w:ilvl w:val="1"/>
          <w:numId w:val="19"/>
        </w:numPr>
        <w:shd w:val="clear" w:color="auto" w:fill="FFFFFF"/>
        <w:spacing w:before="100" w:beforeAutospacing="1" w:after="100" w:afterAutospacing="1" w:line="360" w:lineRule="auto"/>
        <w:jc w:val="both"/>
        <w:rPr>
          <w:rFonts w:ascii="Arial" w:eastAsia="Times New Roman" w:hAnsi="Arial" w:cs="Arial"/>
          <w:color w:val="000000" w:themeColor="text1"/>
          <w:sz w:val="24"/>
          <w:szCs w:val="24"/>
          <w:lang w:eastAsia="es-MX"/>
        </w:rPr>
      </w:pPr>
      <w:r w:rsidRPr="00362031">
        <w:rPr>
          <w:rFonts w:ascii="Arial" w:eastAsia="Times New Roman" w:hAnsi="Arial" w:cs="Arial"/>
          <w:color w:val="000000" w:themeColor="text1"/>
          <w:sz w:val="24"/>
          <w:szCs w:val="24"/>
          <w:lang w:eastAsia="es-MX"/>
        </w:rPr>
        <w:t>Favorece el desarrollo de la autonomía de los alumnos en situaciones de aprendizaje.</w:t>
      </w:r>
    </w:p>
    <w:p w:rsidR="00853F29" w:rsidRPr="00362031" w:rsidRDefault="00853F29" w:rsidP="00853F29">
      <w:pPr>
        <w:numPr>
          <w:ilvl w:val="1"/>
          <w:numId w:val="19"/>
        </w:numPr>
        <w:shd w:val="clear" w:color="auto" w:fill="FFFFFF"/>
        <w:spacing w:before="100" w:beforeAutospacing="1" w:after="100" w:afterAutospacing="1" w:line="360" w:lineRule="auto"/>
        <w:jc w:val="both"/>
        <w:rPr>
          <w:rFonts w:ascii="Arial" w:eastAsia="Times New Roman" w:hAnsi="Arial" w:cs="Arial"/>
          <w:color w:val="000000" w:themeColor="text1"/>
          <w:sz w:val="24"/>
          <w:szCs w:val="24"/>
          <w:lang w:eastAsia="es-MX"/>
        </w:rPr>
      </w:pPr>
      <w:r w:rsidRPr="00362031">
        <w:rPr>
          <w:rFonts w:ascii="Arial" w:eastAsia="Times New Roman" w:hAnsi="Arial" w:cs="Arial"/>
          <w:color w:val="000000" w:themeColor="text1"/>
          <w:sz w:val="24"/>
          <w:szCs w:val="24"/>
          <w:lang w:eastAsia="es-MX"/>
        </w:rPr>
        <w:t>Establece comunicación eficiente considerando las características del grupo escolar que atiende.</w:t>
      </w:r>
    </w:p>
    <w:p w:rsidR="00853F29" w:rsidRPr="00362031" w:rsidRDefault="00853F29" w:rsidP="00853F29">
      <w:pPr>
        <w:numPr>
          <w:ilvl w:val="1"/>
          <w:numId w:val="19"/>
        </w:numPr>
        <w:shd w:val="clear" w:color="auto" w:fill="FFFFFF"/>
        <w:spacing w:before="100" w:beforeAutospacing="1" w:after="100" w:afterAutospacing="1" w:line="360" w:lineRule="auto"/>
        <w:jc w:val="both"/>
        <w:rPr>
          <w:rFonts w:ascii="Arial" w:eastAsia="Times New Roman" w:hAnsi="Arial" w:cs="Arial"/>
          <w:color w:val="000000" w:themeColor="text1"/>
          <w:sz w:val="24"/>
          <w:szCs w:val="24"/>
          <w:lang w:eastAsia="es-MX"/>
        </w:rPr>
      </w:pPr>
      <w:r w:rsidRPr="00362031">
        <w:rPr>
          <w:rFonts w:ascii="Arial" w:eastAsia="Times New Roman" w:hAnsi="Arial" w:cs="Arial"/>
          <w:color w:val="000000" w:themeColor="text1"/>
          <w:sz w:val="24"/>
          <w:szCs w:val="24"/>
          <w:lang w:eastAsia="es-MX"/>
        </w:rPr>
        <w:t>Adecua las condiciones físicas en el aula de acuerdo al contexto y las características de los alumnos y el grupo.</w:t>
      </w:r>
    </w:p>
    <w:p w:rsidR="00853F29" w:rsidRPr="00362031" w:rsidRDefault="00853F29" w:rsidP="00853F29">
      <w:pPr>
        <w:numPr>
          <w:ilvl w:val="0"/>
          <w:numId w:val="19"/>
        </w:numPr>
        <w:shd w:val="clear" w:color="auto" w:fill="FFFFFF"/>
        <w:spacing w:before="100" w:beforeAutospacing="1" w:after="100" w:afterAutospacing="1" w:line="360" w:lineRule="auto"/>
        <w:jc w:val="both"/>
        <w:rPr>
          <w:rFonts w:ascii="Arial" w:eastAsia="Times New Roman" w:hAnsi="Arial" w:cs="Arial"/>
          <w:color w:val="000000" w:themeColor="text1"/>
          <w:sz w:val="24"/>
          <w:szCs w:val="24"/>
          <w:lang w:eastAsia="es-MX"/>
        </w:rPr>
      </w:pPr>
      <w:r w:rsidRPr="00362031">
        <w:rPr>
          <w:rFonts w:ascii="Arial" w:eastAsia="Times New Roman" w:hAnsi="Arial" w:cs="Arial"/>
          <w:color w:val="000000" w:themeColor="text1"/>
          <w:sz w:val="24"/>
          <w:szCs w:val="24"/>
          <w:lang w:eastAsia="es-MX"/>
        </w:rPr>
        <w:t>Aplica críticamente el plan y programas de estudio de la educación básica para alcanzar los propósitos educativos y contribuir al pleno desenvolvimiento de las capacidades de los alumnos del nivel escolar.</w:t>
      </w:r>
    </w:p>
    <w:p w:rsidR="00853F29" w:rsidRPr="00362031" w:rsidRDefault="00853F29" w:rsidP="00853F29">
      <w:pPr>
        <w:numPr>
          <w:ilvl w:val="1"/>
          <w:numId w:val="19"/>
        </w:numPr>
        <w:shd w:val="clear" w:color="auto" w:fill="FFFFFF"/>
        <w:spacing w:before="100" w:beforeAutospacing="1" w:after="100" w:afterAutospacing="1" w:line="360" w:lineRule="auto"/>
        <w:jc w:val="both"/>
        <w:rPr>
          <w:rFonts w:ascii="Arial" w:eastAsia="Times New Roman" w:hAnsi="Arial" w:cs="Arial"/>
          <w:color w:val="000000" w:themeColor="text1"/>
          <w:sz w:val="24"/>
          <w:szCs w:val="24"/>
          <w:lang w:eastAsia="es-MX"/>
        </w:rPr>
      </w:pPr>
      <w:r w:rsidRPr="00362031">
        <w:rPr>
          <w:rFonts w:ascii="Arial" w:eastAsia="Times New Roman" w:hAnsi="Arial" w:cs="Arial"/>
          <w:color w:val="000000" w:themeColor="text1"/>
          <w:sz w:val="24"/>
          <w:szCs w:val="24"/>
          <w:lang w:eastAsia="es-MX"/>
        </w:rPr>
        <w:t>Establece relaciones entre los principios, conceptos disciplinarios y contenidos del plan y programas de estudio de educación básica.</w:t>
      </w:r>
    </w:p>
    <w:p w:rsidR="00853F29" w:rsidRPr="00362031" w:rsidRDefault="00853F29" w:rsidP="00853F29">
      <w:pPr>
        <w:numPr>
          <w:ilvl w:val="1"/>
          <w:numId w:val="19"/>
        </w:numPr>
        <w:shd w:val="clear" w:color="auto" w:fill="FFFFFF"/>
        <w:spacing w:before="100" w:beforeAutospacing="1" w:after="100" w:afterAutospacing="1" w:line="360" w:lineRule="auto"/>
        <w:jc w:val="both"/>
        <w:rPr>
          <w:rFonts w:ascii="Arial" w:eastAsia="Times New Roman" w:hAnsi="Arial" w:cs="Arial"/>
          <w:color w:val="000000" w:themeColor="text1"/>
          <w:sz w:val="24"/>
          <w:szCs w:val="24"/>
          <w:lang w:eastAsia="es-MX"/>
        </w:rPr>
      </w:pPr>
      <w:r w:rsidRPr="00362031">
        <w:rPr>
          <w:rFonts w:ascii="Arial" w:eastAsia="Times New Roman" w:hAnsi="Arial" w:cs="Arial"/>
          <w:color w:val="000000" w:themeColor="text1"/>
          <w:sz w:val="24"/>
          <w:szCs w:val="24"/>
          <w:lang w:eastAsia="es-MX"/>
        </w:rPr>
        <w:lastRenderedPageBreak/>
        <w:t>Aplica metodologías situadas para el aprendizaje significativo de las diferentes áreas disciplinarias o campos formativos.</w:t>
      </w:r>
    </w:p>
    <w:p w:rsidR="00853F29" w:rsidRPr="00362031" w:rsidRDefault="00853F29" w:rsidP="00853F29">
      <w:pPr>
        <w:numPr>
          <w:ilvl w:val="1"/>
          <w:numId w:val="19"/>
        </w:numPr>
        <w:shd w:val="clear" w:color="auto" w:fill="FFFFFF"/>
        <w:spacing w:before="100" w:beforeAutospacing="1" w:after="100" w:afterAutospacing="1" w:line="360" w:lineRule="auto"/>
        <w:jc w:val="both"/>
        <w:rPr>
          <w:rFonts w:ascii="Arial" w:eastAsia="Times New Roman" w:hAnsi="Arial" w:cs="Arial"/>
          <w:color w:val="000000" w:themeColor="text1"/>
          <w:sz w:val="24"/>
          <w:szCs w:val="24"/>
          <w:lang w:eastAsia="es-MX"/>
        </w:rPr>
      </w:pPr>
      <w:r w:rsidRPr="00362031">
        <w:rPr>
          <w:rFonts w:ascii="Arial" w:eastAsia="Times New Roman" w:hAnsi="Arial" w:cs="Arial"/>
          <w:color w:val="000000" w:themeColor="text1"/>
          <w:sz w:val="24"/>
          <w:szCs w:val="24"/>
          <w:lang w:eastAsia="es-MX"/>
        </w:rPr>
        <w:t>Emplea los recursos y medios didácticos idóneos para la generación de aprendizajes de acuerdo con los niveles de desempeño esperados en el grado escolar.</w:t>
      </w:r>
    </w:p>
    <w:p w:rsidR="00853F29" w:rsidRPr="00362031" w:rsidRDefault="00853F29" w:rsidP="00853F29">
      <w:pPr>
        <w:numPr>
          <w:ilvl w:val="0"/>
          <w:numId w:val="19"/>
        </w:numPr>
        <w:shd w:val="clear" w:color="auto" w:fill="FFFFFF"/>
        <w:spacing w:before="100" w:beforeAutospacing="1" w:after="100" w:afterAutospacing="1" w:line="360" w:lineRule="auto"/>
        <w:jc w:val="both"/>
        <w:rPr>
          <w:rFonts w:ascii="Arial" w:eastAsia="Times New Roman" w:hAnsi="Arial" w:cs="Arial"/>
          <w:color w:val="000000" w:themeColor="text1"/>
          <w:sz w:val="24"/>
          <w:szCs w:val="24"/>
          <w:lang w:eastAsia="es-MX"/>
        </w:rPr>
      </w:pPr>
      <w:r w:rsidRPr="00362031">
        <w:rPr>
          <w:rFonts w:ascii="Arial" w:eastAsia="Times New Roman" w:hAnsi="Arial" w:cs="Arial"/>
          <w:color w:val="000000" w:themeColor="text1"/>
          <w:sz w:val="24"/>
          <w:szCs w:val="24"/>
          <w:lang w:eastAsia="es-MX"/>
        </w:rPr>
        <w:t>Usa las TIC como herramienta de enseñanza y aprendizaje.</w:t>
      </w:r>
    </w:p>
    <w:p w:rsidR="00853F29" w:rsidRPr="00362031" w:rsidRDefault="00853F29" w:rsidP="00853F29">
      <w:pPr>
        <w:numPr>
          <w:ilvl w:val="1"/>
          <w:numId w:val="19"/>
        </w:numPr>
        <w:shd w:val="clear" w:color="auto" w:fill="FFFFFF"/>
        <w:spacing w:before="100" w:beforeAutospacing="1" w:after="100" w:afterAutospacing="1" w:line="360" w:lineRule="auto"/>
        <w:jc w:val="both"/>
        <w:rPr>
          <w:rFonts w:ascii="Arial" w:eastAsia="Times New Roman" w:hAnsi="Arial" w:cs="Arial"/>
          <w:color w:val="000000" w:themeColor="text1"/>
          <w:sz w:val="24"/>
          <w:szCs w:val="24"/>
          <w:lang w:eastAsia="es-MX"/>
        </w:rPr>
      </w:pPr>
      <w:r w:rsidRPr="00362031">
        <w:rPr>
          <w:rFonts w:ascii="Arial" w:eastAsia="Times New Roman" w:hAnsi="Arial" w:cs="Arial"/>
          <w:color w:val="000000" w:themeColor="text1"/>
          <w:sz w:val="24"/>
          <w:szCs w:val="24"/>
          <w:lang w:eastAsia="es-MX"/>
        </w:rPr>
        <w:t>Aplica estrategias de aprendizaje basadas en el uso de las tecnologías de la información y la comunicación de acuerdo con el nivel escolar de los alumnos.</w:t>
      </w:r>
    </w:p>
    <w:p w:rsidR="00853F29" w:rsidRPr="00362031" w:rsidRDefault="00853F29" w:rsidP="00853F29">
      <w:pPr>
        <w:numPr>
          <w:ilvl w:val="1"/>
          <w:numId w:val="19"/>
        </w:numPr>
        <w:shd w:val="clear" w:color="auto" w:fill="FFFFFF"/>
        <w:spacing w:before="100" w:beforeAutospacing="1" w:after="100" w:afterAutospacing="1" w:line="360" w:lineRule="auto"/>
        <w:jc w:val="both"/>
        <w:rPr>
          <w:rFonts w:ascii="Arial" w:eastAsia="Times New Roman" w:hAnsi="Arial" w:cs="Arial"/>
          <w:color w:val="000000" w:themeColor="text1"/>
          <w:sz w:val="24"/>
          <w:szCs w:val="24"/>
          <w:lang w:eastAsia="es-MX"/>
        </w:rPr>
      </w:pPr>
      <w:r w:rsidRPr="00362031">
        <w:rPr>
          <w:rFonts w:ascii="Arial" w:eastAsia="Times New Roman" w:hAnsi="Arial" w:cs="Arial"/>
          <w:color w:val="000000" w:themeColor="text1"/>
          <w:sz w:val="24"/>
          <w:szCs w:val="24"/>
          <w:lang w:eastAsia="es-MX"/>
        </w:rPr>
        <w:t>Promueve el uso de la tecnología entre sus alumnos para que aprendan por sí mismos.</w:t>
      </w:r>
    </w:p>
    <w:p w:rsidR="00853F29" w:rsidRPr="00362031" w:rsidRDefault="00853F29" w:rsidP="00853F29">
      <w:pPr>
        <w:numPr>
          <w:ilvl w:val="1"/>
          <w:numId w:val="19"/>
        </w:numPr>
        <w:shd w:val="clear" w:color="auto" w:fill="FFFFFF"/>
        <w:spacing w:before="100" w:beforeAutospacing="1" w:after="100" w:afterAutospacing="1" w:line="360" w:lineRule="auto"/>
        <w:jc w:val="both"/>
        <w:rPr>
          <w:rFonts w:ascii="Arial" w:eastAsia="Times New Roman" w:hAnsi="Arial" w:cs="Arial"/>
          <w:color w:val="000000" w:themeColor="text1"/>
          <w:sz w:val="24"/>
          <w:szCs w:val="24"/>
          <w:lang w:eastAsia="es-MX"/>
        </w:rPr>
      </w:pPr>
      <w:r w:rsidRPr="00362031">
        <w:rPr>
          <w:rFonts w:ascii="Arial" w:eastAsia="Times New Roman" w:hAnsi="Arial" w:cs="Arial"/>
          <w:color w:val="000000" w:themeColor="text1"/>
          <w:sz w:val="24"/>
          <w:szCs w:val="24"/>
          <w:lang w:eastAsia="es-MX"/>
        </w:rPr>
        <w:t>Emplea la tecnología para generar comunidades de aprendizaje.</w:t>
      </w:r>
    </w:p>
    <w:p w:rsidR="00853F29" w:rsidRPr="00362031" w:rsidRDefault="00853F29" w:rsidP="00853F29">
      <w:pPr>
        <w:numPr>
          <w:ilvl w:val="1"/>
          <w:numId w:val="19"/>
        </w:numPr>
        <w:shd w:val="clear" w:color="auto" w:fill="FFFFFF"/>
        <w:spacing w:before="100" w:beforeAutospacing="1" w:after="100" w:afterAutospacing="1" w:line="360" w:lineRule="auto"/>
        <w:jc w:val="both"/>
        <w:rPr>
          <w:rFonts w:ascii="Arial" w:eastAsia="Times New Roman" w:hAnsi="Arial" w:cs="Arial"/>
          <w:color w:val="000000" w:themeColor="text1"/>
          <w:sz w:val="24"/>
          <w:szCs w:val="24"/>
          <w:lang w:eastAsia="es-MX"/>
        </w:rPr>
      </w:pPr>
      <w:r w:rsidRPr="00362031">
        <w:rPr>
          <w:rFonts w:ascii="Arial" w:eastAsia="Times New Roman" w:hAnsi="Arial" w:cs="Arial"/>
          <w:color w:val="000000" w:themeColor="text1"/>
          <w:sz w:val="24"/>
          <w:szCs w:val="24"/>
          <w:lang w:eastAsia="es-MX"/>
        </w:rPr>
        <w:t>Usa los recursos de la tecnología para crear ambientes de aprendizaje.</w:t>
      </w:r>
    </w:p>
    <w:p w:rsidR="00853F29" w:rsidRPr="00362031" w:rsidRDefault="00853F29" w:rsidP="00853F29">
      <w:pPr>
        <w:numPr>
          <w:ilvl w:val="0"/>
          <w:numId w:val="19"/>
        </w:numPr>
        <w:shd w:val="clear" w:color="auto" w:fill="FFFFFF"/>
        <w:spacing w:before="100" w:beforeAutospacing="1" w:after="100" w:afterAutospacing="1" w:line="360" w:lineRule="auto"/>
        <w:jc w:val="both"/>
        <w:rPr>
          <w:rFonts w:ascii="Arial" w:eastAsia="Times New Roman" w:hAnsi="Arial" w:cs="Arial"/>
          <w:color w:val="000000" w:themeColor="text1"/>
          <w:sz w:val="24"/>
          <w:szCs w:val="24"/>
          <w:lang w:eastAsia="es-MX"/>
        </w:rPr>
      </w:pPr>
      <w:r w:rsidRPr="00362031">
        <w:rPr>
          <w:rFonts w:ascii="Arial" w:eastAsia="Times New Roman" w:hAnsi="Arial" w:cs="Arial"/>
          <w:color w:val="000000" w:themeColor="text1"/>
          <w:sz w:val="24"/>
          <w:szCs w:val="24"/>
          <w:lang w:eastAsia="es-MX"/>
        </w:rPr>
        <w:t>Emplea la evaluación para intervenir en los diferentes ámbitos y momentos de la tarea educativa.</w:t>
      </w:r>
    </w:p>
    <w:p w:rsidR="00853F29" w:rsidRPr="00362031" w:rsidRDefault="00853F29" w:rsidP="00853F29">
      <w:pPr>
        <w:numPr>
          <w:ilvl w:val="1"/>
          <w:numId w:val="19"/>
        </w:numPr>
        <w:shd w:val="clear" w:color="auto" w:fill="FFFFFF"/>
        <w:spacing w:before="100" w:beforeAutospacing="1" w:after="100" w:afterAutospacing="1" w:line="360" w:lineRule="auto"/>
        <w:jc w:val="both"/>
        <w:rPr>
          <w:rFonts w:ascii="Arial" w:eastAsia="Times New Roman" w:hAnsi="Arial" w:cs="Arial"/>
          <w:color w:val="000000" w:themeColor="text1"/>
          <w:sz w:val="24"/>
          <w:szCs w:val="24"/>
          <w:lang w:eastAsia="es-MX"/>
        </w:rPr>
      </w:pPr>
      <w:r w:rsidRPr="00362031">
        <w:rPr>
          <w:rFonts w:ascii="Arial" w:eastAsia="Times New Roman" w:hAnsi="Arial" w:cs="Arial"/>
          <w:color w:val="000000" w:themeColor="text1"/>
          <w:sz w:val="24"/>
          <w:szCs w:val="24"/>
          <w:lang w:eastAsia="es-MX"/>
        </w:rPr>
        <w:t>Utiliza la evaluación diagnóstica, formativa y sumativa, de carácter cuantitativo y cualitativo, con base en teorías de evaluación para el aprendizaje.</w:t>
      </w:r>
    </w:p>
    <w:p w:rsidR="00853F29" w:rsidRPr="00362031" w:rsidRDefault="00853F29" w:rsidP="00853F29">
      <w:pPr>
        <w:numPr>
          <w:ilvl w:val="1"/>
          <w:numId w:val="19"/>
        </w:numPr>
        <w:shd w:val="clear" w:color="auto" w:fill="FFFFFF"/>
        <w:spacing w:before="100" w:beforeAutospacing="1" w:after="100" w:afterAutospacing="1" w:line="360" w:lineRule="auto"/>
        <w:jc w:val="both"/>
        <w:rPr>
          <w:rFonts w:ascii="Arial" w:eastAsia="Times New Roman" w:hAnsi="Arial" w:cs="Arial"/>
          <w:color w:val="000000" w:themeColor="text1"/>
          <w:sz w:val="24"/>
          <w:szCs w:val="24"/>
          <w:lang w:eastAsia="es-MX"/>
        </w:rPr>
      </w:pPr>
      <w:r w:rsidRPr="00362031">
        <w:rPr>
          <w:rFonts w:ascii="Arial" w:eastAsia="Times New Roman" w:hAnsi="Arial" w:cs="Arial"/>
          <w:color w:val="000000" w:themeColor="text1"/>
          <w:sz w:val="24"/>
          <w:szCs w:val="24"/>
          <w:lang w:eastAsia="es-MX"/>
        </w:rPr>
        <w:t>Participa en procesos de evaluación institucional y utiliza sus resultados en la planeación y gestión escolar.</w:t>
      </w:r>
    </w:p>
    <w:p w:rsidR="00853F29" w:rsidRPr="00362031" w:rsidRDefault="00853F29" w:rsidP="00853F29">
      <w:pPr>
        <w:numPr>
          <w:ilvl w:val="1"/>
          <w:numId w:val="19"/>
        </w:numPr>
        <w:shd w:val="clear" w:color="auto" w:fill="FFFFFF"/>
        <w:spacing w:before="100" w:beforeAutospacing="1" w:after="100" w:afterAutospacing="1" w:line="360" w:lineRule="auto"/>
        <w:jc w:val="both"/>
        <w:rPr>
          <w:rFonts w:ascii="Arial" w:eastAsia="Times New Roman" w:hAnsi="Arial" w:cs="Arial"/>
          <w:color w:val="000000" w:themeColor="text1"/>
          <w:sz w:val="24"/>
          <w:szCs w:val="24"/>
          <w:lang w:eastAsia="es-MX"/>
        </w:rPr>
      </w:pPr>
      <w:r w:rsidRPr="00362031">
        <w:rPr>
          <w:rFonts w:ascii="Arial" w:eastAsia="Times New Roman" w:hAnsi="Arial" w:cs="Arial"/>
          <w:color w:val="000000" w:themeColor="text1"/>
          <w:sz w:val="24"/>
          <w:szCs w:val="24"/>
          <w:lang w:eastAsia="es-MX"/>
        </w:rPr>
        <w:t>Realiza el seguimiento del nivel de avance de sus alumnos y usa sus resultados para mejorar los aprendizajes.</w:t>
      </w:r>
    </w:p>
    <w:p w:rsidR="00853F29" w:rsidRPr="00362031" w:rsidRDefault="00853F29" w:rsidP="00853F29">
      <w:pPr>
        <w:numPr>
          <w:ilvl w:val="1"/>
          <w:numId w:val="19"/>
        </w:numPr>
        <w:shd w:val="clear" w:color="auto" w:fill="FFFFFF"/>
        <w:spacing w:before="100" w:beforeAutospacing="1" w:after="100" w:afterAutospacing="1" w:line="360" w:lineRule="auto"/>
        <w:jc w:val="both"/>
        <w:rPr>
          <w:rFonts w:ascii="Arial" w:eastAsia="Times New Roman" w:hAnsi="Arial" w:cs="Arial"/>
          <w:color w:val="000000" w:themeColor="text1"/>
          <w:sz w:val="24"/>
          <w:szCs w:val="24"/>
          <w:lang w:eastAsia="es-MX"/>
        </w:rPr>
      </w:pPr>
      <w:r w:rsidRPr="00362031">
        <w:rPr>
          <w:rFonts w:ascii="Arial" w:eastAsia="Times New Roman" w:hAnsi="Arial" w:cs="Arial"/>
          <w:color w:val="000000" w:themeColor="text1"/>
          <w:sz w:val="24"/>
          <w:szCs w:val="24"/>
          <w:lang w:eastAsia="es-MX"/>
        </w:rPr>
        <w:t>Establece niveles de desempeño para evaluar el desarrollo de competencias</w:t>
      </w:r>
    </w:p>
    <w:p w:rsidR="00853F29" w:rsidRPr="00362031" w:rsidRDefault="00853F29" w:rsidP="00853F29">
      <w:pPr>
        <w:numPr>
          <w:ilvl w:val="1"/>
          <w:numId w:val="19"/>
        </w:numPr>
        <w:shd w:val="clear" w:color="auto" w:fill="FFFFFF"/>
        <w:spacing w:before="100" w:beforeAutospacing="1" w:after="100" w:afterAutospacing="1" w:line="360" w:lineRule="auto"/>
        <w:jc w:val="both"/>
        <w:rPr>
          <w:rFonts w:ascii="Arial" w:eastAsia="Times New Roman" w:hAnsi="Arial" w:cs="Arial"/>
          <w:color w:val="000000" w:themeColor="text1"/>
          <w:sz w:val="24"/>
          <w:szCs w:val="24"/>
          <w:lang w:eastAsia="es-MX"/>
        </w:rPr>
      </w:pPr>
      <w:r w:rsidRPr="00362031">
        <w:rPr>
          <w:rFonts w:ascii="Arial" w:eastAsia="Times New Roman" w:hAnsi="Arial" w:cs="Arial"/>
          <w:color w:val="000000" w:themeColor="text1"/>
          <w:sz w:val="24"/>
          <w:szCs w:val="24"/>
          <w:lang w:eastAsia="es-MX"/>
        </w:rPr>
        <w:t>Interpreta los resultados de las evaluaciones para realizar ajustes curriculares y estrategias de aprendizaje.</w:t>
      </w:r>
    </w:p>
    <w:p w:rsidR="00853F29" w:rsidRPr="00362031" w:rsidRDefault="00853F29" w:rsidP="00853F29">
      <w:pPr>
        <w:numPr>
          <w:ilvl w:val="0"/>
          <w:numId w:val="19"/>
        </w:numPr>
        <w:shd w:val="clear" w:color="auto" w:fill="FFFFFF"/>
        <w:spacing w:before="100" w:beforeAutospacing="1" w:after="100" w:afterAutospacing="1" w:line="360" w:lineRule="auto"/>
        <w:jc w:val="both"/>
        <w:rPr>
          <w:rFonts w:ascii="Arial" w:eastAsia="Times New Roman" w:hAnsi="Arial" w:cs="Arial"/>
          <w:color w:val="000000" w:themeColor="text1"/>
          <w:sz w:val="24"/>
          <w:szCs w:val="24"/>
          <w:lang w:eastAsia="es-MX"/>
        </w:rPr>
      </w:pPr>
      <w:r w:rsidRPr="00362031">
        <w:rPr>
          <w:rFonts w:ascii="Arial" w:eastAsia="Times New Roman" w:hAnsi="Arial" w:cs="Arial"/>
          <w:color w:val="000000" w:themeColor="text1"/>
          <w:sz w:val="24"/>
          <w:szCs w:val="24"/>
          <w:lang w:eastAsia="es-MX"/>
        </w:rPr>
        <w:t>Propicia y regula espacios de aprendizaje incluyentes para todos los alumnos, con el fin de promover la convivencia, el respeto y la aceptación.</w:t>
      </w:r>
    </w:p>
    <w:p w:rsidR="00853F29" w:rsidRPr="00362031" w:rsidRDefault="00853F29" w:rsidP="00853F29">
      <w:pPr>
        <w:numPr>
          <w:ilvl w:val="1"/>
          <w:numId w:val="19"/>
        </w:numPr>
        <w:shd w:val="clear" w:color="auto" w:fill="FFFFFF"/>
        <w:spacing w:before="100" w:beforeAutospacing="1" w:after="100" w:afterAutospacing="1" w:line="360" w:lineRule="auto"/>
        <w:jc w:val="both"/>
        <w:rPr>
          <w:rFonts w:ascii="Arial" w:eastAsia="Times New Roman" w:hAnsi="Arial" w:cs="Arial"/>
          <w:color w:val="000000" w:themeColor="text1"/>
          <w:sz w:val="24"/>
          <w:szCs w:val="24"/>
          <w:lang w:eastAsia="es-MX"/>
        </w:rPr>
      </w:pPr>
      <w:r w:rsidRPr="00362031">
        <w:rPr>
          <w:rFonts w:ascii="Arial" w:eastAsia="Times New Roman" w:hAnsi="Arial" w:cs="Arial"/>
          <w:color w:val="000000" w:themeColor="text1"/>
          <w:sz w:val="24"/>
          <w:szCs w:val="24"/>
          <w:lang w:eastAsia="es-MX"/>
        </w:rPr>
        <w:t>Atiende a los alumnos que enfrentan barreras para el aprendizaje y la participación a través de actividades de acompañamiento.</w:t>
      </w:r>
    </w:p>
    <w:p w:rsidR="00853F29" w:rsidRPr="00362031" w:rsidRDefault="00853F29" w:rsidP="00853F29">
      <w:pPr>
        <w:numPr>
          <w:ilvl w:val="1"/>
          <w:numId w:val="19"/>
        </w:numPr>
        <w:shd w:val="clear" w:color="auto" w:fill="FFFFFF"/>
        <w:spacing w:before="100" w:beforeAutospacing="1" w:after="100" w:afterAutospacing="1" w:line="360" w:lineRule="auto"/>
        <w:jc w:val="both"/>
        <w:rPr>
          <w:rFonts w:ascii="Arial" w:eastAsia="Times New Roman" w:hAnsi="Arial" w:cs="Arial"/>
          <w:color w:val="000000" w:themeColor="text1"/>
          <w:sz w:val="24"/>
          <w:szCs w:val="24"/>
          <w:lang w:eastAsia="es-MX"/>
        </w:rPr>
      </w:pPr>
      <w:r w:rsidRPr="00362031">
        <w:rPr>
          <w:rFonts w:ascii="Arial" w:eastAsia="Times New Roman" w:hAnsi="Arial" w:cs="Arial"/>
          <w:color w:val="000000" w:themeColor="text1"/>
          <w:sz w:val="24"/>
          <w:szCs w:val="24"/>
          <w:lang w:eastAsia="es-MX"/>
        </w:rPr>
        <w:lastRenderedPageBreak/>
        <w:t>Atiende la diversidad cultural de sus alumnos, para promover el diálogo intercultural.</w:t>
      </w:r>
    </w:p>
    <w:p w:rsidR="00853F29" w:rsidRPr="00362031" w:rsidRDefault="00853F29" w:rsidP="00853F29">
      <w:pPr>
        <w:numPr>
          <w:ilvl w:val="1"/>
          <w:numId w:val="19"/>
        </w:numPr>
        <w:shd w:val="clear" w:color="auto" w:fill="FFFFFF"/>
        <w:spacing w:before="100" w:beforeAutospacing="1" w:after="100" w:afterAutospacing="1" w:line="360" w:lineRule="auto"/>
        <w:jc w:val="both"/>
        <w:rPr>
          <w:rFonts w:ascii="Arial" w:eastAsia="Times New Roman" w:hAnsi="Arial" w:cs="Arial"/>
          <w:color w:val="000000" w:themeColor="text1"/>
          <w:sz w:val="24"/>
          <w:szCs w:val="24"/>
          <w:lang w:eastAsia="es-MX"/>
        </w:rPr>
      </w:pPr>
      <w:r w:rsidRPr="00362031">
        <w:rPr>
          <w:rFonts w:ascii="Arial" w:eastAsia="Times New Roman" w:hAnsi="Arial" w:cs="Arial"/>
          <w:color w:val="000000" w:themeColor="text1"/>
          <w:sz w:val="24"/>
          <w:szCs w:val="24"/>
          <w:lang w:eastAsia="es-MX"/>
        </w:rPr>
        <w:t>Promueve actividades que favorecen la equidad de género, tolerancia y respeto, contribuyendo al desarrollo personal y social de los alumnos.</w:t>
      </w:r>
    </w:p>
    <w:p w:rsidR="00853F29" w:rsidRPr="00362031" w:rsidRDefault="00853F29" w:rsidP="00853F29">
      <w:pPr>
        <w:numPr>
          <w:ilvl w:val="1"/>
          <w:numId w:val="19"/>
        </w:numPr>
        <w:shd w:val="clear" w:color="auto" w:fill="FFFFFF"/>
        <w:spacing w:before="100" w:beforeAutospacing="1" w:after="100" w:afterAutospacing="1" w:line="360" w:lineRule="auto"/>
        <w:jc w:val="both"/>
        <w:rPr>
          <w:rFonts w:ascii="Arial" w:eastAsia="Times New Roman" w:hAnsi="Arial" w:cs="Arial"/>
          <w:color w:val="000000" w:themeColor="text1"/>
          <w:sz w:val="24"/>
          <w:szCs w:val="24"/>
          <w:lang w:eastAsia="es-MX"/>
        </w:rPr>
      </w:pPr>
      <w:r w:rsidRPr="00362031">
        <w:rPr>
          <w:rFonts w:ascii="Arial" w:eastAsia="Times New Roman" w:hAnsi="Arial" w:cs="Arial"/>
          <w:color w:val="000000" w:themeColor="text1"/>
          <w:sz w:val="24"/>
          <w:szCs w:val="24"/>
          <w:lang w:eastAsia="es-MX"/>
        </w:rPr>
        <w:t>Actúa oportunamente ante situaciones de conflicto en la escuela para favorecer un clima de respeto y empatía.</w:t>
      </w:r>
    </w:p>
    <w:p w:rsidR="00853F29" w:rsidRPr="00362031" w:rsidRDefault="00853F29" w:rsidP="00853F29">
      <w:pPr>
        <w:numPr>
          <w:ilvl w:val="1"/>
          <w:numId w:val="19"/>
        </w:numPr>
        <w:shd w:val="clear" w:color="auto" w:fill="FFFFFF"/>
        <w:spacing w:before="100" w:beforeAutospacing="1" w:after="100" w:afterAutospacing="1" w:line="360" w:lineRule="auto"/>
        <w:jc w:val="both"/>
        <w:rPr>
          <w:rFonts w:ascii="Arial" w:eastAsia="Times New Roman" w:hAnsi="Arial" w:cs="Arial"/>
          <w:color w:val="000000" w:themeColor="text1"/>
          <w:sz w:val="24"/>
          <w:szCs w:val="24"/>
          <w:lang w:eastAsia="es-MX"/>
        </w:rPr>
      </w:pPr>
      <w:r w:rsidRPr="00362031">
        <w:rPr>
          <w:rFonts w:ascii="Arial" w:eastAsia="Times New Roman" w:hAnsi="Arial" w:cs="Arial"/>
          <w:color w:val="000000" w:themeColor="text1"/>
          <w:sz w:val="24"/>
          <w:szCs w:val="24"/>
          <w:lang w:eastAsia="es-MX"/>
        </w:rPr>
        <w:t>Promueve actividades que involucran el trabajo colaborativo para impulsar el compromiso, la responsabilidad y la solidaridad de los alumnos.</w:t>
      </w:r>
    </w:p>
    <w:p w:rsidR="00853F29" w:rsidRPr="00362031" w:rsidRDefault="00853F29" w:rsidP="00853F29">
      <w:pPr>
        <w:numPr>
          <w:ilvl w:val="0"/>
          <w:numId w:val="19"/>
        </w:numPr>
        <w:shd w:val="clear" w:color="auto" w:fill="FFFFFF"/>
        <w:spacing w:before="100" w:beforeAutospacing="1" w:after="100" w:afterAutospacing="1" w:line="360" w:lineRule="auto"/>
        <w:jc w:val="both"/>
        <w:rPr>
          <w:rFonts w:ascii="Arial" w:eastAsia="Times New Roman" w:hAnsi="Arial" w:cs="Arial"/>
          <w:color w:val="000000" w:themeColor="text1"/>
          <w:sz w:val="24"/>
          <w:szCs w:val="24"/>
          <w:lang w:eastAsia="es-MX"/>
        </w:rPr>
      </w:pPr>
      <w:r w:rsidRPr="00362031">
        <w:rPr>
          <w:rFonts w:ascii="Arial" w:eastAsia="Times New Roman" w:hAnsi="Arial" w:cs="Arial"/>
          <w:color w:val="000000" w:themeColor="text1"/>
          <w:sz w:val="24"/>
          <w:szCs w:val="24"/>
          <w:lang w:eastAsia="es-MX"/>
        </w:rPr>
        <w:t>Actúa de manera ética ante la diversidad de situaciones que se presentan en la práctica profesional.</w:t>
      </w:r>
    </w:p>
    <w:p w:rsidR="00853F29" w:rsidRPr="00362031" w:rsidRDefault="00853F29" w:rsidP="00853F29">
      <w:pPr>
        <w:numPr>
          <w:ilvl w:val="1"/>
          <w:numId w:val="19"/>
        </w:numPr>
        <w:shd w:val="clear" w:color="auto" w:fill="FFFFFF"/>
        <w:spacing w:before="100" w:beforeAutospacing="1" w:after="100" w:afterAutospacing="1" w:line="360" w:lineRule="auto"/>
        <w:jc w:val="both"/>
        <w:rPr>
          <w:rFonts w:ascii="Arial" w:eastAsia="Times New Roman" w:hAnsi="Arial" w:cs="Arial"/>
          <w:color w:val="000000" w:themeColor="text1"/>
          <w:sz w:val="24"/>
          <w:szCs w:val="24"/>
          <w:lang w:eastAsia="es-MX"/>
        </w:rPr>
      </w:pPr>
      <w:r w:rsidRPr="00362031">
        <w:rPr>
          <w:rFonts w:ascii="Arial" w:eastAsia="Times New Roman" w:hAnsi="Arial" w:cs="Arial"/>
          <w:color w:val="000000" w:themeColor="text1"/>
          <w:sz w:val="24"/>
          <w:szCs w:val="24"/>
          <w:lang w:eastAsia="es-MX"/>
        </w:rPr>
        <w:t>Asume críticamente las responsabilidades establecidas en el marco normativo para orientar su ejercicio profesional.</w:t>
      </w:r>
    </w:p>
    <w:p w:rsidR="00853F29" w:rsidRPr="00362031" w:rsidRDefault="00853F29" w:rsidP="00853F29">
      <w:pPr>
        <w:numPr>
          <w:ilvl w:val="1"/>
          <w:numId w:val="19"/>
        </w:numPr>
        <w:shd w:val="clear" w:color="auto" w:fill="FFFFFF"/>
        <w:spacing w:before="100" w:beforeAutospacing="1" w:after="100" w:afterAutospacing="1" w:line="360" w:lineRule="auto"/>
        <w:jc w:val="both"/>
        <w:rPr>
          <w:rFonts w:ascii="Arial" w:eastAsia="Times New Roman" w:hAnsi="Arial" w:cs="Arial"/>
          <w:color w:val="000000" w:themeColor="text1"/>
          <w:sz w:val="24"/>
          <w:szCs w:val="24"/>
          <w:lang w:eastAsia="es-MX"/>
        </w:rPr>
      </w:pPr>
      <w:r w:rsidRPr="00362031">
        <w:rPr>
          <w:rFonts w:ascii="Arial" w:eastAsia="Times New Roman" w:hAnsi="Arial" w:cs="Arial"/>
          <w:color w:val="000000" w:themeColor="text1"/>
          <w:sz w:val="24"/>
          <w:szCs w:val="24"/>
          <w:lang w:eastAsia="es-MX"/>
        </w:rPr>
        <w:t>Reconoce el proceso a través del cual se ha desarrollado la profesión docente, la influencia del contexto histórico y social, los principios filosóficos y valores en los que se sustenta, para fundamentar la importancia de su función social.</w:t>
      </w:r>
    </w:p>
    <w:p w:rsidR="00853F29" w:rsidRPr="00362031" w:rsidRDefault="00853F29" w:rsidP="00853F29">
      <w:pPr>
        <w:numPr>
          <w:ilvl w:val="1"/>
          <w:numId w:val="19"/>
        </w:numPr>
        <w:shd w:val="clear" w:color="auto" w:fill="FFFFFF"/>
        <w:spacing w:before="100" w:beforeAutospacing="1" w:after="100" w:afterAutospacing="1" w:line="360" w:lineRule="auto"/>
        <w:jc w:val="both"/>
        <w:rPr>
          <w:rFonts w:ascii="Arial" w:eastAsia="Times New Roman" w:hAnsi="Arial" w:cs="Arial"/>
          <w:color w:val="000000" w:themeColor="text1"/>
          <w:sz w:val="24"/>
          <w:szCs w:val="24"/>
          <w:lang w:eastAsia="es-MX"/>
        </w:rPr>
      </w:pPr>
      <w:r w:rsidRPr="00362031">
        <w:rPr>
          <w:rFonts w:ascii="Arial" w:eastAsia="Times New Roman" w:hAnsi="Arial" w:cs="Arial"/>
          <w:color w:val="000000" w:themeColor="text1"/>
          <w:sz w:val="24"/>
          <w:szCs w:val="24"/>
          <w:lang w:eastAsia="es-MX"/>
        </w:rPr>
        <w:t>Soluciona conflictos y situaciones emergentes de acuerdo con los principios derivados de las leyes y normas educativas y con los valores propios de la profesión docente.</w:t>
      </w:r>
    </w:p>
    <w:p w:rsidR="00853F29" w:rsidRPr="00362031" w:rsidRDefault="00853F29" w:rsidP="00853F29">
      <w:pPr>
        <w:numPr>
          <w:ilvl w:val="0"/>
          <w:numId w:val="19"/>
        </w:numPr>
        <w:shd w:val="clear" w:color="auto" w:fill="FFFFFF"/>
        <w:spacing w:before="100" w:beforeAutospacing="1" w:after="100" w:afterAutospacing="1" w:line="360" w:lineRule="auto"/>
        <w:jc w:val="both"/>
        <w:rPr>
          <w:rFonts w:ascii="Arial" w:eastAsia="Times New Roman" w:hAnsi="Arial" w:cs="Arial"/>
          <w:color w:val="000000" w:themeColor="text1"/>
          <w:sz w:val="24"/>
          <w:szCs w:val="24"/>
          <w:lang w:eastAsia="es-MX"/>
        </w:rPr>
      </w:pPr>
      <w:r w:rsidRPr="00362031">
        <w:rPr>
          <w:rFonts w:ascii="Arial" w:eastAsia="Times New Roman" w:hAnsi="Arial" w:cs="Arial"/>
          <w:color w:val="000000" w:themeColor="text1"/>
          <w:sz w:val="24"/>
          <w:szCs w:val="24"/>
          <w:lang w:eastAsia="es-MX"/>
        </w:rPr>
        <w:t>Utiliza recursos de la investigación educativa para enriquecer la práctica docente, expresando su interés por la ciencia y la propia investigación.</w:t>
      </w:r>
    </w:p>
    <w:p w:rsidR="00853F29" w:rsidRPr="00362031" w:rsidRDefault="00853F29" w:rsidP="00853F29">
      <w:pPr>
        <w:numPr>
          <w:ilvl w:val="1"/>
          <w:numId w:val="19"/>
        </w:numPr>
        <w:shd w:val="clear" w:color="auto" w:fill="FFFFFF"/>
        <w:spacing w:before="100" w:beforeAutospacing="1" w:after="100" w:afterAutospacing="1" w:line="360" w:lineRule="auto"/>
        <w:jc w:val="both"/>
        <w:rPr>
          <w:rFonts w:ascii="Arial" w:eastAsia="Times New Roman" w:hAnsi="Arial" w:cs="Arial"/>
          <w:color w:val="000000" w:themeColor="text1"/>
          <w:sz w:val="24"/>
          <w:szCs w:val="24"/>
          <w:lang w:eastAsia="es-MX"/>
        </w:rPr>
      </w:pPr>
      <w:r w:rsidRPr="00362031">
        <w:rPr>
          <w:rFonts w:ascii="Arial" w:eastAsia="Times New Roman" w:hAnsi="Arial" w:cs="Arial"/>
          <w:color w:val="000000" w:themeColor="text1"/>
          <w:sz w:val="24"/>
          <w:szCs w:val="24"/>
          <w:lang w:eastAsia="es-MX"/>
        </w:rPr>
        <w:t>Utiliza medios tecnológicos y las fuentes de información disponibles para mantenerse actualizado respecto a las diversas áreas disciplinarias y campos formativos que intervienen en su trabajo docente.</w:t>
      </w:r>
    </w:p>
    <w:p w:rsidR="00853F29" w:rsidRPr="00362031" w:rsidRDefault="00853F29" w:rsidP="00853F29">
      <w:pPr>
        <w:numPr>
          <w:ilvl w:val="1"/>
          <w:numId w:val="19"/>
        </w:numPr>
        <w:shd w:val="clear" w:color="auto" w:fill="FFFFFF"/>
        <w:spacing w:before="100" w:beforeAutospacing="1" w:after="100" w:afterAutospacing="1" w:line="360" w:lineRule="auto"/>
        <w:jc w:val="both"/>
        <w:rPr>
          <w:rFonts w:ascii="Arial" w:eastAsia="Times New Roman" w:hAnsi="Arial" w:cs="Arial"/>
          <w:color w:val="000000" w:themeColor="text1"/>
          <w:sz w:val="24"/>
          <w:szCs w:val="24"/>
          <w:lang w:eastAsia="es-MX"/>
        </w:rPr>
      </w:pPr>
      <w:r w:rsidRPr="00362031">
        <w:rPr>
          <w:rFonts w:ascii="Arial" w:eastAsia="Times New Roman" w:hAnsi="Arial" w:cs="Arial"/>
          <w:color w:val="000000" w:themeColor="text1"/>
          <w:sz w:val="24"/>
          <w:szCs w:val="24"/>
          <w:lang w:eastAsia="es-MX"/>
        </w:rPr>
        <w:t>Aplica resultados de investigación para profundizar en el conocimiento de sus alumnos e intervenir en sus procesos de desarrollo.</w:t>
      </w:r>
    </w:p>
    <w:p w:rsidR="00853F29" w:rsidRPr="00362031" w:rsidRDefault="00853F29" w:rsidP="00853F29">
      <w:pPr>
        <w:numPr>
          <w:ilvl w:val="1"/>
          <w:numId w:val="19"/>
        </w:numPr>
        <w:shd w:val="clear" w:color="auto" w:fill="FFFFFF"/>
        <w:spacing w:before="100" w:beforeAutospacing="1" w:after="100" w:afterAutospacing="1" w:line="360" w:lineRule="auto"/>
        <w:jc w:val="both"/>
        <w:rPr>
          <w:rFonts w:ascii="Arial" w:eastAsia="Times New Roman" w:hAnsi="Arial" w:cs="Arial"/>
          <w:color w:val="000000" w:themeColor="text1"/>
          <w:sz w:val="24"/>
          <w:szCs w:val="24"/>
          <w:lang w:eastAsia="es-MX"/>
        </w:rPr>
      </w:pPr>
      <w:r w:rsidRPr="00362031">
        <w:rPr>
          <w:rFonts w:ascii="Arial" w:eastAsia="Times New Roman" w:hAnsi="Arial" w:cs="Arial"/>
          <w:color w:val="000000" w:themeColor="text1"/>
          <w:sz w:val="24"/>
          <w:szCs w:val="24"/>
          <w:lang w:eastAsia="es-MX"/>
        </w:rPr>
        <w:t>Elabora documentos de difusión y divulgación para socializar la información producto de sus indagaciones.</w:t>
      </w:r>
    </w:p>
    <w:p w:rsidR="00853F29" w:rsidRPr="00362031" w:rsidRDefault="00853F29" w:rsidP="00853F29">
      <w:pPr>
        <w:numPr>
          <w:ilvl w:val="0"/>
          <w:numId w:val="19"/>
        </w:numPr>
        <w:shd w:val="clear" w:color="auto" w:fill="FFFFFF"/>
        <w:spacing w:before="100" w:beforeAutospacing="1" w:after="100" w:afterAutospacing="1" w:line="360" w:lineRule="auto"/>
        <w:jc w:val="both"/>
        <w:rPr>
          <w:rFonts w:ascii="Arial" w:eastAsia="Times New Roman" w:hAnsi="Arial" w:cs="Arial"/>
          <w:color w:val="000000" w:themeColor="text1"/>
          <w:sz w:val="24"/>
          <w:szCs w:val="24"/>
          <w:lang w:eastAsia="es-MX"/>
        </w:rPr>
      </w:pPr>
      <w:r w:rsidRPr="00362031">
        <w:rPr>
          <w:rFonts w:ascii="Arial" w:eastAsia="Times New Roman" w:hAnsi="Arial" w:cs="Arial"/>
          <w:color w:val="000000" w:themeColor="text1"/>
          <w:sz w:val="24"/>
          <w:szCs w:val="24"/>
          <w:lang w:eastAsia="es-MX"/>
        </w:rPr>
        <w:lastRenderedPageBreak/>
        <w:t>Interviene de manera colaborativa con la comunidad escolar, padres de familia, autoridades y docentes, en la toma de decisiones y en el desarrollo de alternativas de solución a problemáticas socioeducativas.</w:t>
      </w:r>
    </w:p>
    <w:p w:rsidR="00853F29" w:rsidRPr="00362031" w:rsidRDefault="00853F29" w:rsidP="00853F29">
      <w:pPr>
        <w:numPr>
          <w:ilvl w:val="1"/>
          <w:numId w:val="19"/>
        </w:numPr>
        <w:shd w:val="clear" w:color="auto" w:fill="FFFFFF"/>
        <w:spacing w:before="100" w:beforeAutospacing="1" w:after="100" w:afterAutospacing="1" w:line="360" w:lineRule="auto"/>
        <w:jc w:val="both"/>
        <w:rPr>
          <w:rFonts w:ascii="Arial" w:eastAsia="Times New Roman" w:hAnsi="Arial" w:cs="Arial"/>
          <w:color w:val="000000" w:themeColor="text1"/>
          <w:sz w:val="24"/>
          <w:szCs w:val="24"/>
          <w:lang w:eastAsia="es-MX"/>
        </w:rPr>
      </w:pPr>
      <w:r w:rsidRPr="00362031">
        <w:rPr>
          <w:rFonts w:ascii="Arial" w:eastAsia="Times New Roman" w:hAnsi="Arial" w:cs="Arial"/>
          <w:color w:val="000000" w:themeColor="text1"/>
          <w:sz w:val="24"/>
          <w:szCs w:val="24"/>
          <w:lang w:eastAsia="es-MX"/>
        </w:rPr>
        <w:t>Diseña proyectos de trabajo para vincular las necesidades del entorno y la institución con base en un diagnóstico.</w:t>
      </w:r>
    </w:p>
    <w:p w:rsidR="00853F29" w:rsidRPr="00362031" w:rsidRDefault="00853F29" w:rsidP="00853F29">
      <w:pPr>
        <w:numPr>
          <w:ilvl w:val="1"/>
          <w:numId w:val="19"/>
        </w:numPr>
        <w:shd w:val="clear" w:color="auto" w:fill="FFFFFF"/>
        <w:spacing w:before="100" w:beforeAutospacing="1" w:after="100" w:afterAutospacing="1" w:line="360" w:lineRule="auto"/>
        <w:jc w:val="both"/>
        <w:rPr>
          <w:rFonts w:ascii="Arial" w:eastAsia="Times New Roman" w:hAnsi="Arial" w:cs="Arial"/>
          <w:color w:val="000000" w:themeColor="text1"/>
          <w:sz w:val="24"/>
          <w:szCs w:val="24"/>
          <w:lang w:eastAsia="es-MX"/>
        </w:rPr>
      </w:pPr>
      <w:r w:rsidRPr="00362031">
        <w:rPr>
          <w:rFonts w:ascii="Arial" w:eastAsia="Times New Roman" w:hAnsi="Arial" w:cs="Arial"/>
          <w:color w:val="000000" w:themeColor="text1"/>
          <w:sz w:val="24"/>
          <w:szCs w:val="24"/>
          <w:lang w:eastAsia="es-MX"/>
        </w:rPr>
        <w:t>Evalúa los avances de los procesos de intervención e informa a la comunidad de los resultados.</w:t>
      </w:r>
    </w:p>
    <w:p w:rsidR="00853F29" w:rsidRPr="00362031" w:rsidRDefault="00853F29" w:rsidP="00853F29">
      <w:pPr>
        <w:shd w:val="clear" w:color="auto" w:fill="FFFFFF"/>
        <w:spacing w:after="188" w:line="360" w:lineRule="auto"/>
        <w:ind w:firstLine="709"/>
        <w:jc w:val="both"/>
        <w:rPr>
          <w:rFonts w:ascii="Arial" w:eastAsia="Times New Roman" w:hAnsi="Arial" w:cs="Arial"/>
          <w:color w:val="000000" w:themeColor="text1"/>
          <w:sz w:val="24"/>
          <w:szCs w:val="24"/>
          <w:lang w:eastAsia="es-MX"/>
        </w:rPr>
      </w:pPr>
      <w:r w:rsidRPr="00362031">
        <w:rPr>
          <w:rFonts w:ascii="Arial" w:eastAsia="Times New Roman" w:hAnsi="Arial" w:cs="Arial"/>
          <w:color w:val="000000" w:themeColor="text1"/>
          <w:sz w:val="24"/>
          <w:szCs w:val="24"/>
          <w:lang w:eastAsia="es-MX"/>
        </w:rPr>
        <w:t>Las competencias genéricas y las competencias profesionales se articulan en un conjunto de cursos orientados al logro del perfil de egreso de la Licenciatura en Educación Primaria que se integran la malla curricular.</w:t>
      </w:r>
    </w:p>
    <w:p w:rsidR="00853F29" w:rsidRPr="00362031" w:rsidRDefault="00853F29" w:rsidP="00853F29">
      <w:pPr>
        <w:spacing w:line="360" w:lineRule="auto"/>
        <w:jc w:val="both"/>
        <w:rPr>
          <w:rFonts w:ascii="Arial" w:hAnsi="Arial" w:cs="Arial"/>
          <w:color w:val="000000" w:themeColor="text1"/>
          <w:sz w:val="24"/>
          <w:u w:val="single"/>
        </w:rPr>
      </w:pPr>
    </w:p>
    <w:p w:rsidR="00853F29" w:rsidRPr="00362031" w:rsidRDefault="00853F29" w:rsidP="00853F29">
      <w:pPr>
        <w:pStyle w:val="Ttulo2"/>
        <w:rPr>
          <w:rFonts w:ascii="Arial" w:hAnsi="Arial" w:cs="Arial"/>
          <w:b/>
          <w:color w:val="000000" w:themeColor="text1"/>
          <w:sz w:val="24"/>
        </w:rPr>
      </w:pPr>
      <w:bookmarkStart w:id="20" w:name="_Toc3681689"/>
      <w:r w:rsidRPr="00362031">
        <w:rPr>
          <w:rFonts w:ascii="Arial" w:hAnsi="Arial" w:cs="Arial"/>
          <w:b/>
          <w:color w:val="000000" w:themeColor="text1"/>
          <w:sz w:val="24"/>
        </w:rPr>
        <w:t>Imagen del docente:</w:t>
      </w:r>
      <w:bookmarkEnd w:id="20"/>
    </w:p>
    <w:p w:rsidR="00853F29" w:rsidRPr="00362031" w:rsidRDefault="00853F29" w:rsidP="00853F29">
      <w:pPr>
        <w:spacing w:line="360" w:lineRule="auto"/>
        <w:ind w:firstLine="709"/>
        <w:jc w:val="both"/>
        <w:rPr>
          <w:rFonts w:ascii="Arial" w:hAnsi="Arial" w:cs="Arial"/>
          <w:color w:val="000000" w:themeColor="text1"/>
          <w:sz w:val="24"/>
        </w:rPr>
      </w:pPr>
      <w:r w:rsidRPr="00362031">
        <w:rPr>
          <w:rFonts w:ascii="Arial" w:hAnsi="Arial" w:cs="Arial"/>
          <w:color w:val="000000" w:themeColor="text1"/>
          <w:sz w:val="24"/>
        </w:rPr>
        <w:t xml:space="preserve">Muchas investigaciones se han focalizado en torno a la conceptualización de ser un buen docente y las buenas prácticas que ello implica. Creemos que no existe un único modelo de ser docente, puesto que hay muchos modelos y estilos docentes que pueden ser válidos aunque difieran entre sí. La solución estriba en buscar el estilo más adecuado de acuerdo a las características personales de cada uno. </w:t>
      </w:r>
    </w:p>
    <w:p w:rsidR="00853F29" w:rsidRPr="00362031" w:rsidRDefault="00853F29" w:rsidP="00853F29">
      <w:pPr>
        <w:spacing w:line="360" w:lineRule="auto"/>
        <w:ind w:firstLine="709"/>
        <w:jc w:val="both"/>
        <w:rPr>
          <w:rFonts w:ascii="Arial" w:hAnsi="Arial" w:cs="Arial"/>
          <w:color w:val="000000" w:themeColor="text1"/>
          <w:sz w:val="24"/>
        </w:rPr>
      </w:pPr>
      <w:r w:rsidRPr="00362031">
        <w:rPr>
          <w:rFonts w:ascii="Arial" w:hAnsi="Arial" w:cs="Arial"/>
          <w:color w:val="000000" w:themeColor="text1"/>
          <w:sz w:val="24"/>
        </w:rPr>
        <w:t>Pero también sostenemos que sin caer en tipologías, hay ciertas características comunes que siempre están presentes a la hora de definir qué significa ser un buen profesor.</w:t>
      </w:r>
    </w:p>
    <w:p w:rsidR="00853F29" w:rsidRPr="00362031" w:rsidRDefault="00853F29" w:rsidP="00853F29">
      <w:pPr>
        <w:spacing w:line="360" w:lineRule="auto"/>
        <w:jc w:val="both"/>
        <w:rPr>
          <w:rFonts w:ascii="Arial" w:hAnsi="Arial" w:cs="Arial"/>
          <w:color w:val="000000" w:themeColor="text1"/>
          <w:sz w:val="24"/>
        </w:rPr>
      </w:pPr>
      <w:r w:rsidRPr="00362031">
        <w:rPr>
          <w:rFonts w:ascii="Arial" w:hAnsi="Arial" w:cs="Arial"/>
          <w:color w:val="000000" w:themeColor="text1"/>
          <w:sz w:val="24"/>
        </w:rPr>
        <w:t>A modo de ejemplo entre de las características de una buena clase se señalan:</w:t>
      </w:r>
    </w:p>
    <w:p w:rsidR="00853F29" w:rsidRPr="00362031" w:rsidRDefault="00853F29" w:rsidP="00853F29">
      <w:pPr>
        <w:pStyle w:val="Prrafodelista"/>
        <w:numPr>
          <w:ilvl w:val="0"/>
          <w:numId w:val="14"/>
        </w:numPr>
        <w:spacing w:line="360" w:lineRule="auto"/>
        <w:jc w:val="both"/>
        <w:rPr>
          <w:rFonts w:ascii="Arial" w:hAnsi="Arial" w:cs="Arial"/>
          <w:color w:val="000000" w:themeColor="text1"/>
          <w:sz w:val="24"/>
        </w:rPr>
      </w:pPr>
      <w:r w:rsidRPr="00362031">
        <w:rPr>
          <w:rFonts w:ascii="Arial" w:hAnsi="Arial" w:cs="Arial"/>
          <w:color w:val="000000" w:themeColor="text1"/>
          <w:sz w:val="24"/>
        </w:rPr>
        <w:t>Se han transmitido los conocimientos que estaban previstos.</w:t>
      </w:r>
    </w:p>
    <w:p w:rsidR="00853F29" w:rsidRPr="00362031" w:rsidRDefault="00853F29" w:rsidP="00853F29">
      <w:pPr>
        <w:pStyle w:val="Prrafodelista"/>
        <w:numPr>
          <w:ilvl w:val="0"/>
          <w:numId w:val="14"/>
        </w:numPr>
        <w:spacing w:line="360" w:lineRule="auto"/>
        <w:jc w:val="both"/>
        <w:rPr>
          <w:rFonts w:ascii="Arial" w:hAnsi="Arial" w:cs="Arial"/>
          <w:color w:val="000000" w:themeColor="text1"/>
          <w:sz w:val="24"/>
        </w:rPr>
      </w:pPr>
      <w:r w:rsidRPr="00362031">
        <w:rPr>
          <w:rFonts w:ascii="Arial" w:hAnsi="Arial" w:cs="Arial"/>
          <w:color w:val="000000" w:themeColor="text1"/>
          <w:sz w:val="24"/>
        </w:rPr>
        <w:t xml:space="preserve">El profesor ha explicado en forma amena. </w:t>
      </w:r>
    </w:p>
    <w:p w:rsidR="00853F29" w:rsidRPr="00362031" w:rsidRDefault="00853F29" w:rsidP="00853F29">
      <w:pPr>
        <w:pStyle w:val="Prrafodelista"/>
        <w:numPr>
          <w:ilvl w:val="0"/>
          <w:numId w:val="14"/>
        </w:numPr>
        <w:spacing w:line="360" w:lineRule="auto"/>
        <w:jc w:val="both"/>
        <w:rPr>
          <w:rFonts w:ascii="Arial" w:hAnsi="Arial" w:cs="Arial"/>
          <w:color w:val="000000" w:themeColor="text1"/>
          <w:sz w:val="24"/>
        </w:rPr>
      </w:pPr>
      <w:r w:rsidRPr="00362031">
        <w:rPr>
          <w:rFonts w:ascii="Arial" w:hAnsi="Arial" w:cs="Arial"/>
          <w:color w:val="000000" w:themeColor="text1"/>
          <w:sz w:val="24"/>
        </w:rPr>
        <w:t xml:space="preserve">El profesor ha sabido mantener y estimula la atención acerca del tema. </w:t>
      </w:r>
    </w:p>
    <w:p w:rsidR="00853F29" w:rsidRPr="00362031" w:rsidRDefault="00853F29" w:rsidP="00853F29">
      <w:pPr>
        <w:pStyle w:val="Prrafodelista"/>
        <w:numPr>
          <w:ilvl w:val="0"/>
          <w:numId w:val="14"/>
        </w:numPr>
        <w:spacing w:line="360" w:lineRule="auto"/>
        <w:jc w:val="both"/>
        <w:rPr>
          <w:rFonts w:ascii="Arial" w:hAnsi="Arial" w:cs="Arial"/>
          <w:color w:val="000000" w:themeColor="text1"/>
          <w:sz w:val="24"/>
        </w:rPr>
      </w:pPr>
      <w:r w:rsidRPr="00362031">
        <w:rPr>
          <w:rFonts w:ascii="Arial" w:hAnsi="Arial" w:cs="Arial"/>
          <w:color w:val="000000" w:themeColor="text1"/>
          <w:sz w:val="24"/>
        </w:rPr>
        <w:t xml:space="preserve">Los alumnos entienden el sentido de lo que se está enseñando. </w:t>
      </w:r>
    </w:p>
    <w:p w:rsidR="00853F29" w:rsidRPr="00362031" w:rsidRDefault="00853F29" w:rsidP="00853F29">
      <w:pPr>
        <w:pStyle w:val="Prrafodelista"/>
        <w:numPr>
          <w:ilvl w:val="0"/>
          <w:numId w:val="14"/>
        </w:numPr>
        <w:spacing w:line="360" w:lineRule="auto"/>
        <w:jc w:val="both"/>
        <w:rPr>
          <w:rFonts w:ascii="Arial" w:hAnsi="Arial" w:cs="Arial"/>
          <w:color w:val="000000" w:themeColor="text1"/>
          <w:sz w:val="24"/>
        </w:rPr>
      </w:pPr>
      <w:r w:rsidRPr="00362031">
        <w:rPr>
          <w:rFonts w:ascii="Arial" w:hAnsi="Arial" w:cs="Arial"/>
          <w:color w:val="000000" w:themeColor="text1"/>
          <w:sz w:val="24"/>
        </w:rPr>
        <w:t xml:space="preserve">Los alumnos son capaces de relacionar lo nuevo con los conocimientos previos. </w:t>
      </w:r>
    </w:p>
    <w:p w:rsidR="00853F29" w:rsidRPr="00362031" w:rsidRDefault="00853F29" w:rsidP="00853F29">
      <w:pPr>
        <w:pStyle w:val="Prrafodelista"/>
        <w:numPr>
          <w:ilvl w:val="0"/>
          <w:numId w:val="14"/>
        </w:numPr>
        <w:spacing w:line="360" w:lineRule="auto"/>
        <w:jc w:val="both"/>
        <w:rPr>
          <w:rFonts w:ascii="Arial" w:hAnsi="Arial" w:cs="Arial"/>
          <w:color w:val="000000" w:themeColor="text1"/>
          <w:sz w:val="24"/>
        </w:rPr>
      </w:pPr>
      <w:r w:rsidRPr="00362031">
        <w:rPr>
          <w:rFonts w:ascii="Arial" w:hAnsi="Arial" w:cs="Arial"/>
          <w:color w:val="000000" w:themeColor="text1"/>
          <w:sz w:val="24"/>
        </w:rPr>
        <w:t>Se promueve la formulación de preguntas que estimulen la reflexión.</w:t>
      </w:r>
    </w:p>
    <w:p w:rsidR="00853F29" w:rsidRPr="00362031" w:rsidRDefault="00853F29" w:rsidP="00853F29">
      <w:pPr>
        <w:spacing w:line="360" w:lineRule="auto"/>
        <w:jc w:val="both"/>
        <w:rPr>
          <w:rFonts w:ascii="Arial" w:hAnsi="Arial" w:cs="Arial"/>
          <w:color w:val="000000" w:themeColor="text1"/>
          <w:sz w:val="24"/>
        </w:rPr>
      </w:pPr>
      <w:r w:rsidRPr="00362031">
        <w:rPr>
          <w:rFonts w:ascii="Arial" w:hAnsi="Arial" w:cs="Arial"/>
          <w:color w:val="000000" w:themeColor="text1"/>
          <w:sz w:val="24"/>
        </w:rPr>
        <w:lastRenderedPageBreak/>
        <w:t>Para un ser un buen docente se destaca:</w:t>
      </w:r>
    </w:p>
    <w:p w:rsidR="00853F29" w:rsidRPr="00362031" w:rsidRDefault="00853F29" w:rsidP="00853F29">
      <w:pPr>
        <w:pStyle w:val="Prrafodelista"/>
        <w:numPr>
          <w:ilvl w:val="0"/>
          <w:numId w:val="15"/>
        </w:numPr>
        <w:spacing w:line="360" w:lineRule="auto"/>
        <w:jc w:val="both"/>
        <w:rPr>
          <w:rFonts w:ascii="Arial" w:hAnsi="Arial" w:cs="Arial"/>
          <w:color w:val="000000" w:themeColor="text1"/>
          <w:sz w:val="24"/>
        </w:rPr>
      </w:pPr>
      <w:r w:rsidRPr="00362031">
        <w:rPr>
          <w:rFonts w:ascii="Arial" w:hAnsi="Arial" w:cs="Arial"/>
          <w:color w:val="000000" w:themeColor="text1"/>
          <w:sz w:val="24"/>
        </w:rPr>
        <w:t>Saber su materia.</w:t>
      </w:r>
    </w:p>
    <w:p w:rsidR="00853F29" w:rsidRPr="00362031" w:rsidRDefault="00853F29" w:rsidP="00853F29">
      <w:pPr>
        <w:pStyle w:val="Prrafodelista"/>
        <w:numPr>
          <w:ilvl w:val="0"/>
          <w:numId w:val="15"/>
        </w:numPr>
        <w:spacing w:line="360" w:lineRule="auto"/>
        <w:jc w:val="both"/>
        <w:rPr>
          <w:rFonts w:ascii="Arial" w:hAnsi="Arial" w:cs="Arial"/>
          <w:color w:val="000000" w:themeColor="text1"/>
          <w:sz w:val="24"/>
        </w:rPr>
      </w:pPr>
      <w:r w:rsidRPr="00362031">
        <w:rPr>
          <w:rFonts w:ascii="Arial" w:hAnsi="Arial" w:cs="Arial"/>
          <w:color w:val="000000" w:themeColor="text1"/>
          <w:sz w:val="24"/>
        </w:rPr>
        <w:t>Preparar bien las clases.</w:t>
      </w:r>
    </w:p>
    <w:p w:rsidR="00853F29" w:rsidRPr="00362031" w:rsidRDefault="00853F29" w:rsidP="00853F29">
      <w:pPr>
        <w:pStyle w:val="Prrafodelista"/>
        <w:numPr>
          <w:ilvl w:val="0"/>
          <w:numId w:val="15"/>
        </w:numPr>
        <w:spacing w:line="360" w:lineRule="auto"/>
        <w:jc w:val="both"/>
        <w:rPr>
          <w:rFonts w:ascii="Arial" w:hAnsi="Arial" w:cs="Arial"/>
          <w:color w:val="000000" w:themeColor="text1"/>
          <w:sz w:val="24"/>
        </w:rPr>
      </w:pPr>
      <w:r w:rsidRPr="00362031">
        <w:rPr>
          <w:rFonts w:ascii="Arial" w:hAnsi="Arial" w:cs="Arial"/>
          <w:color w:val="000000" w:themeColor="text1"/>
          <w:sz w:val="24"/>
        </w:rPr>
        <w:t>Explicar con claridad y orden.</w:t>
      </w:r>
    </w:p>
    <w:p w:rsidR="00853F29" w:rsidRPr="00362031" w:rsidRDefault="00853F29" w:rsidP="00853F29">
      <w:pPr>
        <w:pStyle w:val="Prrafodelista"/>
        <w:numPr>
          <w:ilvl w:val="0"/>
          <w:numId w:val="15"/>
        </w:numPr>
        <w:spacing w:line="360" w:lineRule="auto"/>
        <w:jc w:val="both"/>
        <w:rPr>
          <w:rFonts w:ascii="Arial" w:hAnsi="Arial" w:cs="Arial"/>
          <w:color w:val="000000" w:themeColor="text1"/>
          <w:sz w:val="24"/>
        </w:rPr>
      </w:pPr>
      <w:r w:rsidRPr="00362031">
        <w:rPr>
          <w:rFonts w:ascii="Arial" w:hAnsi="Arial" w:cs="Arial"/>
          <w:color w:val="000000" w:themeColor="text1"/>
          <w:sz w:val="24"/>
        </w:rPr>
        <w:t>Escribir en el pizarrón con claridad y buena letra.</w:t>
      </w:r>
    </w:p>
    <w:p w:rsidR="00853F29" w:rsidRPr="00362031" w:rsidRDefault="00853F29" w:rsidP="00853F29">
      <w:pPr>
        <w:pStyle w:val="Prrafodelista"/>
        <w:numPr>
          <w:ilvl w:val="0"/>
          <w:numId w:val="15"/>
        </w:numPr>
        <w:spacing w:line="360" w:lineRule="auto"/>
        <w:jc w:val="both"/>
        <w:rPr>
          <w:rFonts w:ascii="Arial" w:hAnsi="Arial" w:cs="Arial"/>
          <w:color w:val="000000" w:themeColor="text1"/>
          <w:sz w:val="24"/>
        </w:rPr>
      </w:pPr>
      <w:r w:rsidRPr="00362031">
        <w:rPr>
          <w:rFonts w:ascii="Arial" w:hAnsi="Arial" w:cs="Arial"/>
          <w:color w:val="000000" w:themeColor="text1"/>
          <w:sz w:val="24"/>
        </w:rPr>
        <w:t>Ser capaz de realizar un trabajo en equipo.</w:t>
      </w:r>
    </w:p>
    <w:p w:rsidR="00853F29" w:rsidRPr="00362031" w:rsidRDefault="00853F29" w:rsidP="00853F29">
      <w:pPr>
        <w:pStyle w:val="Prrafodelista"/>
        <w:numPr>
          <w:ilvl w:val="0"/>
          <w:numId w:val="15"/>
        </w:numPr>
        <w:spacing w:line="360" w:lineRule="auto"/>
        <w:jc w:val="both"/>
        <w:rPr>
          <w:rFonts w:ascii="Arial" w:hAnsi="Arial" w:cs="Arial"/>
          <w:color w:val="000000" w:themeColor="text1"/>
          <w:sz w:val="24"/>
        </w:rPr>
      </w:pPr>
      <w:r w:rsidRPr="00362031">
        <w:rPr>
          <w:rFonts w:ascii="Arial" w:hAnsi="Arial" w:cs="Arial"/>
          <w:color w:val="000000" w:themeColor="text1"/>
          <w:sz w:val="24"/>
        </w:rPr>
        <w:t>Poseer clara sensibilización por su entorno social y cultural.</w:t>
      </w:r>
    </w:p>
    <w:p w:rsidR="00853F29" w:rsidRPr="00362031" w:rsidRDefault="00853F29" w:rsidP="00853F29">
      <w:pPr>
        <w:pStyle w:val="Prrafodelista"/>
        <w:numPr>
          <w:ilvl w:val="0"/>
          <w:numId w:val="15"/>
        </w:numPr>
        <w:spacing w:line="360" w:lineRule="auto"/>
        <w:jc w:val="both"/>
        <w:rPr>
          <w:rFonts w:ascii="Arial" w:hAnsi="Arial" w:cs="Arial"/>
          <w:color w:val="000000" w:themeColor="text1"/>
          <w:sz w:val="24"/>
        </w:rPr>
      </w:pPr>
      <w:r w:rsidRPr="00362031">
        <w:rPr>
          <w:rFonts w:ascii="Arial" w:hAnsi="Arial" w:cs="Arial"/>
          <w:color w:val="000000" w:themeColor="text1"/>
          <w:sz w:val="24"/>
        </w:rPr>
        <w:t>Ser capaz de ponerse en el lugar del alumno.</w:t>
      </w:r>
    </w:p>
    <w:p w:rsidR="00853F29" w:rsidRPr="00362031" w:rsidRDefault="00853F29" w:rsidP="00853F29">
      <w:pPr>
        <w:pStyle w:val="Prrafodelista"/>
        <w:numPr>
          <w:ilvl w:val="0"/>
          <w:numId w:val="15"/>
        </w:numPr>
        <w:spacing w:line="360" w:lineRule="auto"/>
        <w:jc w:val="both"/>
        <w:rPr>
          <w:rFonts w:ascii="Arial" w:hAnsi="Arial" w:cs="Arial"/>
          <w:color w:val="000000" w:themeColor="text1"/>
          <w:sz w:val="24"/>
        </w:rPr>
      </w:pPr>
      <w:r w:rsidRPr="00362031">
        <w:rPr>
          <w:rFonts w:ascii="Arial" w:hAnsi="Arial" w:cs="Arial"/>
          <w:color w:val="000000" w:themeColor="text1"/>
          <w:sz w:val="24"/>
        </w:rPr>
        <w:t>Resultar asequible a los estudiantes.</w:t>
      </w:r>
    </w:p>
    <w:p w:rsidR="00853F29" w:rsidRPr="00362031" w:rsidRDefault="00853F29" w:rsidP="00853F29">
      <w:pPr>
        <w:pStyle w:val="Prrafodelista"/>
        <w:numPr>
          <w:ilvl w:val="0"/>
          <w:numId w:val="15"/>
        </w:numPr>
        <w:spacing w:line="360" w:lineRule="auto"/>
        <w:jc w:val="both"/>
        <w:rPr>
          <w:rFonts w:ascii="Arial" w:hAnsi="Arial" w:cs="Arial"/>
          <w:color w:val="000000" w:themeColor="text1"/>
          <w:sz w:val="24"/>
        </w:rPr>
      </w:pPr>
      <w:r w:rsidRPr="00362031">
        <w:rPr>
          <w:rFonts w:ascii="Arial" w:hAnsi="Arial" w:cs="Arial"/>
          <w:color w:val="000000" w:themeColor="text1"/>
          <w:sz w:val="24"/>
        </w:rPr>
        <w:t>Ser algo histriónico.</w:t>
      </w:r>
    </w:p>
    <w:p w:rsidR="00853F29" w:rsidRPr="00362031" w:rsidRDefault="00853F29" w:rsidP="00853F29">
      <w:pPr>
        <w:pStyle w:val="Prrafodelista"/>
        <w:numPr>
          <w:ilvl w:val="0"/>
          <w:numId w:val="15"/>
        </w:numPr>
        <w:spacing w:line="360" w:lineRule="auto"/>
        <w:jc w:val="both"/>
        <w:rPr>
          <w:rFonts w:ascii="Arial" w:hAnsi="Arial" w:cs="Arial"/>
          <w:color w:val="000000" w:themeColor="text1"/>
          <w:sz w:val="24"/>
        </w:rPr>
      </w:pPr>
      <w:r w:rsidRPr="00362031">
        <w:rPr>
          <w:rFonts w:ascii="Arial" w:hAnsi="Arial" w:cs="Arial"/>
          <w:color w:val="000000" w:themeColor="text1"/>
          <w:sz w:val="24"/>
        </w:rPr>
        <w:t>Hacer participar a los estudiantes.</w:t>
      </w:r>
    </w:p>
    <w:p w:rsidR="00853F29" w:rsidRPr="00362031" w:rsidRDefault="00853F29" w:rsidP="00853F29">
      <w:pPr>
        <w:pStyle w:val="Prrafodelista"/>
        <w:numPr>
          <w:ilvl w:val="0"/>
          <w:numId w:val="15"/>
        </w:numPr>
        <w:spacing w:line="360" w:lineRule="auto"/>
        <w:jc w:val="both"/>
        <w:rPr>
          <w:rFonts w:ascii="Arial" w:hAnsi="Arial" w:cs="Arial"/>
          <w:color w:val="000000" w:themeColor="text1"/>
          <w:sz w:val="24"/>
        </w:rPr>
      </w:pPr>
      <w:r w:rsidRPr="00362031">
        <w:rPr>
          <w:rFonts w:ascii="Arial" w:hAnsi="Arial" w:cs="Arial"/>
          <w:color w:val="000000" w:themeColor="text1"/>
          <w:sz w:val="24"/>
        </w:rPr>
        <w:t>Llegar a clase puntualmente.</w:t>
      </w:r>
    </w:p>
    <w:p w:rsidR="00853F29" w:rsidRPr="00362031" w:rsidRDefault="00853F29" w:rsidP="00853F29">
      <w:pPr>
        <w:pStyle w:val="Prrafodelista"/>
        <w:numPr>
          <w:ilvl w:val="0"/>
          <w:numId w:val="15"/>
        </w:numPr>
        <w:spacing w:line="360" w:lineRule="auto"/>
        <w:jc w:val="both"/>
        <w:rPr>
          <w:rFonts w:ascii="Arial" w:hAnsi="Arial" w:cs="Arial"/>
          <w:color w:val="000000" w:themeColor="text1"/>
          <w:sz w:val="24"/>
        </w:rPr>
      </w:pPr>
      <w:r w:rsidRPr="00362031">
        <w:rPr>
          <w:rFonts w:ascii="Arial" w:hAnsi="Arial" w:cs="Arial"/>
          <w:color w:val="000000" w:themeColor="text1"/>
          <w:sz w:val="24"/>
        </w:rPr>
        <w:t>Ser respetuoso.</w:t>
      </w:r>
    </w:p>
    <w:p w:rsidR="00853F29" w:rsidRPr="00362031" w:rsidRDefault="00853F29" w:rsidP="00853F29">
      <w:pPr>
        <w:pStyle w:val="Prrafodelista"/>
        <w:numPr>
          <w:ilvl w:val="0"/>
          <w:numId w:val="15"/>
        </w:numPr>
        <w:spacing w:line="360" w:lineRule="auto"/>
        <w:jc w:val="both"/>
        <w:rPr>
          <w:rFonts w:ascii="Arial" w:hAnsi="Arial" w:cs="Arial"/>
          <w:color w:val="000000" w:themeColor="text1"/>
          <w:sz w:val="24"/>
        </w:rPr>
      </w:pPr>
      <w:r w:rsidRPr="00362031">
        <w:rPr>
          <w:rFonts w:ascii="Arial" w:hAnsi="Arial" w:cs="Arial"/>
          <w:color w:val="000000" w:themeColor="text1"/>
          <w:sz w:val="24"/>
        </w:rPr>
        <w:t>Presentarse en forma correcta.</w:t>
      </w:r>
    </w:p>
    <w:p w:rsidR="00853F29" w:rsidRPr="00362031" w:rsidRDefault="00853F29" w:rsidP="00853F29">
      <w:pPr>
        <w:spacing w:line="360" w:lineRule="auto"/>
        <w:ind w:firstLine="709"/>
        <w:jc w:val="both"/>
        <w:rPr>
          <w:rFonts w:ascii="Arial" w:hAnsi="Arial" w:cs="Arial"/>
          <w:color w:val="000000" w:themeColor="text1"/>
          <w:sz w:val="24"/>
        </w:rPr>
      </w:pPr>
      <w:r w:rsidRPr="00362031">
        <w:rPr>
          <w:rFonts w:ascii="Arial" w:hAnsi="Arial" w:cs="Arial"/>
          <w:color w:val="000000" w:themeColor="text1"/>
          <w:sz w:val="24"/>
        </w:rPr>
        <w:t xml:space="preserve">La forma de construir y fortalecer la profesión docente se da a partir del dominio del campo de conocimiento y se va aprendiendo y desaprendiendo en la práctica de la docencia. El novel profesor deberá saber los límites de su ignorancia a través de la reflexión sobre sus prácticas. No lo sabe todo. Será preciso un baño de humildad y un despojo de actitudes y posiciones rígidas e ideologizadas que conducen a una indudable selección. </w:t>
      </w:r>
    </w:p>
    <w:p w:rsidR="00853F29" w:rsidRPr="00362031" w:rsidRDefault="00853F29" w:rsidP="00853F29">
      <w:pPr>
        <w:spacing w:line="360" w:lineRule="auto"/>
        <w:ind w:firstLine="709"/>
        <w:jc w:val="both"/>
        <w:rPr>
          <w:rFonts w:ascii="Arial" w:hAnsi="Arial" w:cs="Arial"/>
          <w:color w:val="000000" w:themeColor="text1"/>
          <w:sz w:val="24"/>
        </w:rPr>
      </w:pPr>
      <w:r w:rsidRPr="00362031">
        <w:rPr>
          <w:rFonts w:ascii="Arial" w:hAnsi="Arial" w:cs="Arial"/>
          <w:color w:val="000000" w:themeColor="text1"/>
          <w:sz w:val="24"/>
        </w:rPr>
        <w:t xml:space="preserve">De acuerdo a esto, la actividad docente requiere ciertos requisitos básicos para apuntar a la construcción de la profesión: </w:t>
      </w:r>
    </w:p>
    <w:p w:rsidR="00853F29" w:rsidRPr="00362031" w:rsidRDefault="00853F29" w:rsidP="00853F29">
      <w:pPr>
        <w:pStyle w:val="Prrafodelista"/>
        <w:numPr>
          <w:ilvl w:val="0"/>
          <w:numId w:val="16"/>
        </w:numPr>
        <w:spacing w:line="360" w:lineRule="auto"/>
        <w:jc w:val="both"/>
        <w:rPr>
          <w:rFonts w:ascii="Arial" w:hAnsi="Arial" w:cs="Arial"/>
          <w:color w:val="000000" w:themeColor="text1"/>
          <w:sz w:val="24"/>
        </w:rPr>
      </w:pPr>
      <w:r w:rsidRPr="00362031">
        <w:rPr>
          <w:rFonts w:ascii="Arial" w:hAnsi="Arial" w:cs="Arial"/>
          <w:color w:val="000000" w:themeColor="text1"/>
          <w:sz w:val="24"/>
        </w:rPr>
        <w:t>La sistematización de acciones.</w:t>
      </w:r>
    </w:p>
    <w:p w:rsidR="00853F29" w:rsidRPr="00362031" w:rsidRDefault="00853F29" w:rsidP="00853F29">
      <w:pPr>
        <w:pStyle w:val="Prrafodelista"/>
        <w:numPr>
          <w:ilvl w:val="0"/>
          <w:numId w:val="16"/>
        </w:numPr>
        <w:spacing w:line="360" w:lineRule="auto"/>
        <w:jc w:val="both"/>
        <w:rPr>
          <w:rFonts w:ascii="Arial" w:hAnsi="Arial" w:cs="Arial"/>
          <w:color w:val="000000" w:themeColor="text1"/>
          <w:sz w:val="24"/>
        </w:rPr>
      </w:pPr>
      <w:r w:rsidRPr="00362031">
        <w:rPr>
          <w:rFonts w:ascii="Arial" w:hAnsi="Arial" w:cs="Arial"/>
          <w:color w:val="000000" w:themeColor="text1"/>
          <w:sz w:val="24"/>
        </w:rPr>
        <w:t>La producción de documentos.</w:t>
      </w:r>
    </w:p>
    <w:p w:rsidR="00853F29" w:rsidRPr="00362031" w:rsidRDefault="00853F29" w:rsidP="00853F29">
      <w:pPr>
        <w:pStyle w:val="Prrafodelista"/>
        <w:numPr>
          <w:ilvl w:val="0"/>
          <w:numId w:val="16"/>
        </w:numPr>
        <w:spacing w:line="360" w:lineRule="auto"/>
        <w:jc w:val="both"/>
        <w:rPr>
          <w:rFonts w:ascii="Arial" w:hAnsi="Arial" w:cs="Arial"/>
          <w:color w:val="000000" w:themeColor="text1"/>
          <w:sz w:val="24"/>
        </w:rPr>
      </w:pPr>
      <w:r w:rsidRPr="00362031">
        <w:rPr>
          <w:rFonts w:ascii="Arial" w:hAnsi="Arial" w:cs="Arial"/>
          <w:color w:val="000000" w:themeColor="text1"/>
          <w:sz w:val="24"/>
        </w:rPr>
        <w:t>La investigación.</w:t>
      </w:r>
    </w:p>
    <w:p w:rsidR="00853F29" w:rsidRPr="00362031" w:rsidRDefault="00853F29" w:rsidP="00853F29">
      <w:pPr>
        <w:pStyle w:val="Prrafodelista"/>
        <w:numPr>
          <w:ilvl w:val="0"/>
          <w:numId w:val="16"/>
        </w:numPr>
        <w:spacing w:line="360" w:lineRule="auto"/>
        <w:jc w:val="both"/>
        <w:rPr>
          <w:rFonts w:ascii="Arial" w:hAnsi="Arial" w:cs="Arial"/>
          <w:color w:val="000000" w:themeColor="text1"/>
          <w:sz w:val="24"/>
        </w:rPr>
      </w:pPr>
      <w:r w:rsidRPr="00362031">
        <w:rPr>
          <w:rFonts w:ascii="Arial" w:hAnsi="Arial" w:cs="Arial"/>
          <w:color w:val="000000" w:themeColor="text1"/>
          <w:sz w:val="24"/>
        </w:rPr>
        <w:t>El registro de prácticas.</w:t>
      </w:r>
    </w:p>
    <w:p w:rsidR="00853F29" w:rsidRPr="00362031" w:rsidRDefault="00853F29" w:rsidP="00853F29">
      <w:pPr>
        <w:pStyle w:val="Ttulo2"/>
        <w:rPr>
          <w:rFonts w:ascii="Arial" w:hAnsi="Arial" w:cs="Arial"/>
          <w:b/>
          <w:color w:val="000000" w:themeColor="text1"/>
          <w:sz w:val="24"/>
        </w:rPr>
      </w:pPr>
      <w:bookmarkStart w:id="21" w:name="_Toc3681690"/>
      <w:r w:rsidRPr="00362031">
        <w:rPr>
          <w:rFonts w:ascii="Arial" w:hAnsi="Arial" w:cs="Arial"/>
          <w:b/>
          <w:color w:val="000000" w:themeColor="text1"/>
          <w:sz w:val="24"/>
        </w:rPr>
        <w:t>Valoración social del docente:</w:t>
      </w:r>
      <w:bookmarkEnd w:id="21"/>
    </w:p>
    <w:p w:rsidR="00853F29" w:rsidRPr="00362031" w:rsidRDefault="00853F29" w:rsidP="00853F29">
      <w:pPr>
        <w:spacing w:line="360" w:lineRule="auto"/>
        <w:ind w:firstLine="709"/>
        <w:jc w:val="both"/>
        <w:rPr>
          <w:rFonts w:ascii="Arial" w:hAnsi="Arial" w:cs="Arial"/>
          <w:color w:val="000000" w:themeColor="text1"/>
          <w:sz w:val="24"/>
        </w:rPr>
      </w:pPr>
      <w:r w:rsidRPr="00362031">
        <w:rPr>
          <w:rFonts w:ascii="Arial" w:hAnsi="Arial" w:cs="Arial"/>
          <w:color w:val="000000" w:themeColor="text1"/>
          <w:sz w:val="24"/>
        </w:rPr>
        <w:t xml:space="preserve">El desprestigio social que conlleva la profesión desde hace años, hace que el docente se encuentre ante un problema psicológico individual de origen social, </w:t>
      </w:r>
      <w:r w:rsidRPr="00362031">
        <w:rPr>
          <w:rFonts w:ascii="Arial" w:hAnsi="Arial" w:cs="Arial"/>
          <w:color w:val="000000" w:themeColor="text1"/>
          <w:sz w:val="24"/>
        </w:rPr>
        <w:lastRenderedPageBreak/>
        <w:t xml:space="preserve">que genera un conjunto de síntomas como: falta de ilusión y expectativas, apatía, ansiedad y depresión, agotamiento físico y mental, entre otros muchos. </w:t>
      </w:r>
    </w:p>
    <w:p w:rsidR="00853F29" w:rsidRPr="00362031" w:rsidRDefault="00853F29" w:rsidP="00853F29">
      <w:pPr>
        <w:spacing w:line="360" w:lineRule="auto"/>
        <w:ind w:firstLine="709"/>
        <w:jc w:val="both"/>
        <w:rPr>
          <w:rFonts w:ascii="Arial" w:hAnsi="Arial" w:cs="Arial"/>
          <w:color w:val="000000" w:themeColor="text1"/>
          <w:sz w:val="24"/>
        </w:rPr>
      </w:pPr>
      <w:r w:rsidRPr="00362031">
        <w:rPr>
          <w:rFonts w:ascii="Arial" w:hAnsi="Arial" w:cs="Arial"/>
          <w:color w:val="000000" w:themeColor="text1"/>
          <w:sz w:val="24"/>
        </w:rPr>
        <w:t xml:space="preserve">Los problemas que desencadenan la aparición de estos trastornos son variados y tienen su origen en aspectos muy diversos. Es difícil enumerar todos ellos, pero se puede hacer una relación de los más destacados y algunas sugerencias de cómo se podrían mitigar un poco esos factores: </w:t>
      </w:r>
    </w:p>
    <w:p w:rsidR="00853F29" w:rsidRPr="00362031" w:rsidRDefault="00853F29" w:rsidP="00853F29">
      <w:pPr>
        <w:pStyle w:val="Prrafodelista"/>
        <w:numPr>
          <w:ilvl w:val="0"/>
          <w:numId w:val="17"/>
        </w:numPr>
        <w:spacing w:line="360" w:lineRule="auto"/>
        <w:jc w:val="both"/>
        <w:rPr>
          <w:rFonts w:ascii="Arial" w:hAnsi="Arial" w:cs="Arial"/>
          <w:b/>
          <w:color w:val="000000" w:themeColor="text1"/>
          <w:sz w:val="28"/>
        </w:rPr>
      </w:pPr>
      <w:r w:rsidRPr="00362031">
        <w:rPr>
          <w:rFonts w:ascii="Arial" w:hAnsi="Arial" w:cs="Arial"/>
          <w:color w:val="000000" w:themeColor="text1"/>
          <w:sz w:val="24"/>
        </w:rPr>
        <w:t xml:space="preserve">La sociedad ha cambiado muy rápidamente y la formación de los educadores no ha sufrido cambios sustanciales. Los estudios universitarios no se adaptan a las nuevas tecnologías y a las necesidades y problemática de la sociedad actual. </w:t>
      </w:r>
    </w:p>
    <w:p w:rsidR="00853F29" w:rsidRPr="00362031" w:rsidRDefault="00853F29" w:rsidP="00853F29">
      <w:pPr>
        <w:spacing w:line="360" w:lineRule="auto"/>
        <w:ind w:firstLine="709"/>
        <w:jc w:val="both"/>
        <w:rPr>
          <w:rFonts w:ascii="Arial" w:hAnsi="Arial" w:cs="Arial"/>
          <w:color w:val="000000" w:themeColor="text1"/>
          <w:sz w:val="24"/>
        </w:rPr>
      </w:pPr>
      <w:r w:rsidRPr="00362031">
        <w:rPr>
          <w:rFonts w:ascii="Arial" w:hAnsi="Arial" w:cs="Arial"/>
          <w:color w:val="000000" w:themeColor="text1"/>
          <w:sz w:val="24"/>
        </w:rPr>
        <w:t xml:space="preserve">Esto desencadena un estado anímico que genera en el docente un malestar, provocado por el cambio social, al que se tiene que enfrentar y para el que no tiene estrategias de actuación. </w:t>
      </w:r>
    </w:p>
    <w:p w:rsidR="00853F29" w:rsidRPr="00362031" w:rsidRDefault="00853F29" w:rsidP="00853F29">
      <w:pPr>
        <w:spacing w:line="360" w:lineRule="auto"/>
        <w:ind w:firstLine="709"/>
        <w:jc w:val="both"/>
        <w:rPr>
          <w:rFonts w:ascii="Arial" w:hAnsi="Arial" w:cs="Arial"/>
          <w:color w:val="000000" w:themeColor="text1"/>
          <w:sz w:val="24"/>
        </w:rPr>
      </w:pPr>
      <w:r w:rsidRPr="00362031">
        <w:rPr>
          <w:rFonts w:ascii="Arial" w:hAnsi="Arial" w:cs="Arial"/>
          <w:color w:val="000000" w:themeColor="text1"/>
          <w:sz w:val="24"/>
        </w:rPr>
        <w:t xml:space="preserve">La calidad del sistema educativo reside en la motivación de todos y en especial de los docentes, de ahí la importancia de que la “Administración educativa” ponga en práctica programas eficaces de formación para el profesorado, tanto a nivel universitario como en las escuelas, adaptados a los cambios tecnológicos y sociales. </w:t>
      </w:r>
    </w:p>
    <w:p w:rsidR="00853F29" w:rsidRPr="00362031" w:rsidRDefault="00853F29" w:rsidP="00853F29">
      <w:pPr>
        <w:spacing w:line="360" w:lineRule="auto"/>
        <w:ind w:firstLine="709"/>
        <w:jc w:val="both"/>
        <w:rPr>
          <w:rFonts w:ascii="Arial" w:hAnsi="Arial" w:cs="Arial"/>
          <w:color w:val="000000" w:themeColor="text1"/>
          <w:sz w:val="24"/>
        </w:rPr>
      </w:pPr>
      <w:r w:rsidRPr="00362031">
        <w:rPr>
          <w:rFonts w:ascii="Arial" w:hAnsi="Arial" w:cs="Arial"/>
          <w:color w:val="000000" w:themeColor="text1"/>
          <w:sz w:val="24"/>
        </w:rPr>
        <w:t xml:space="preserve">Esta formación debe de estar dirigida fundamentalmente a dotar a los docentes de habilidades, que les permita realizar su labor educativa, con instrumentos útiles para enfrentarse a la realidad actual de la escuela. </w:t>
      </w:r>
    </w:p>
    <w:p w:rsidR="00853F29" w:rsidRPr="00362031" w:rsidRDefault="00853F29" w:rsidP="00853F29">
      <w:pPr>
        <w:pStyle w:val="Prrafodelista"/>
        <w:numPr>
          <w:ilvl w:val="0"/>
          <w:numId w:val="17"/>
        </w:numPr>
        <w:spacing w:line="360" w:lineRule="auto"/>
        <w:jc w:val="both"/>
        <w:rPr>
          <w:rFonts w:ascii="Arial" w:hAnsi="Arial" w:cs="Arial"/>
          <w:b/>
          <w:color w:val="000000" w:themeColor="text1"/>
          <w:sz w:val="28"/>
        </w:rPr>
      </w:pPr>
      <w:r w:rsidRPr="00362031">
        <w:rPr>
          <w:rFonts w:ascii="Arial" w:hAnsi="Arial" w:cs="Arial"/>
          <w:color w:val="000000" w:themeColor="text1"/>
          <w:sz w:val="24"/>
        </w:rPr>
        <w:t>El prestigio social de los profesionales de la enseñanza ha disminuido considerablemente. A esto ha contribuido la administración mostrando una postura ambigua y no defendiendo claramente los derechos de los profesionales de la enseñanza.</w:t>
      </w:r>
    </w:p>
    <w:p w:rsidR="00853F29" w:rsidRPr="00362031" w:rsidRDefault="00853F29" w:rsidP="00853F29">
      <w:pPr>
        <w:spacing w:line="360" w:lineRule="auto"/>
        <w:ind w:firstLine="709"/>
        <w:jc w:val="both"/>
        <w:rPr>
          <w:rFonts w:ascii="Arial" w:hAnsi="Arial" w:cs="Arial"/>
          <w:color w:val="000000" w:themeColor="text1"/>
          <w:sz w:val="24"/>
        </w:rPr>
      </w:pPr>
      <w:r w:rsidRPr="00362031">
        <w:rPr>
          <w:rFonts w:ascii="Arial" w:hAnsi="Arial" w:cs="Arial"/>
          <w:color w:val="000000" w:themeColor="text1"/>
          <w:sz w:val="24"/>
        </w:rPr>
        <w:t xml:space="preserve">Algunos padres atribuyen el fracaso escolar a los profesores, pero los logros alcanzados solo a sus hijos, sin valorar en ningún momento la labor del profesor. </w:t>
      </w:r>
    </w:p>
    <w:p w:rsidR="00853F29" w:rsidRPr="00362031" w:rsidRDefault="00853F29" w:rsidP="00853F29">
      <w:pPr>
        <w:spacing w:line="360" w:lineRule="auto"/>
        <w:ind w:firstLine="709"/>
        <w:jc w:val="both"/>
        <w:rPr>
          <w:rFonts w:ascii="Arial" w:hAnsi="Arial" w:cs="Arial"/>
          <w:color w:val="000000" w:themeColor="text1"/>
          <w:sz w:val="24"/>
        </w:rPr>
      </w:pPr>
      <w:r w:rsidRPr="00362031">
        <w:rPr>
          <w:rFonts w:ascii="Arial" w:hAnsi="Arial" w:cs="Arial"/>
          <w:color w:val="000000" w:themeColor="text1"/>
          <w:sz w:val="24"/>
        </w:rPr>
        <w:lastRenderedPageBreak/>
        <w:t xml:space="preserve">Esto no mejora en ningún caso la situación de los docentes, que se sienten solos y desprotegidos, ante una sociedad que los devalúa social y laboralmente (agresividad hacia el profesorado, poner en duda su rendimiento laboral, escasa inversión de la Administración…). Todo esto les lleva, a cuestionar su labor educativa. </w:t>
      </w:r>
    </w:p>
    <w:p w:rsidR="00853F29" w:rsidRPr="00362031" w:rsidRDefault="00853F29" w:rsidP="00853F29">
      <w:pPr>
        <w:spacing w:line="360" w:lineRule="auto"/>
        <w:ind w:firstLine="709"/>
        <w:jc w:val="both"/>
        <w:rPr>
          <w:rFonts w:ascii="Arial" w:hAnsi="Arial" w:cs="Arial"/>
          <w:color w:val="000000" w:themeColor="text1"/>
          <w:sz w:val="24"/>
        </w:rPr>
      </w:pPr>
      <w:r w:rsidRPr="00362031">
        <w:rPr>
          <w:rFonts w:ascii="Arial" w:hAnsi="Arial" w:cs="Arial"/>
          <w:color w:val="000000" w:themeColor="text1"/>
          <w:sz w:val="24"/>
        </w:rPr>
        <w:t>Los trabajos de innovación en la docencia y la puesta en práctica por parte de la Administración, sindicatos, organizaciones etc., de una campaña publicitaria que fomente la valoración y el respeto de los profesionales de la enseñanza, podría aumentar el reconocimiento social de los docentes y tomar conciencia de la importancia de su labor.</w:t>
      </w:r>
    </w:p>
    <w:p w:rsidR="00853F29" w:rsidRPr="00362031" w:rsidRDefault="00853F29" w:rsidP="00853F29">
      <w:pPr>
        <w:pStyle w:val="Prrafodelista"/>
        <w:numPr>
          <w:ilvl w:val="0"/>
          <w:numId w:val="17"/>
        </w:numPr>
        <w:spacing w:line="360" w:lineRule="auto"/>
        <w:jc w:val="both"/>
        <w:rPr>
          <w:rFonts w:ascii="Arial" w:hAnsi="Arial" w:cs="Arial"/>
          <w:b/>
          <w:color w:val="000000" w:themeColor="text1"/>
          <w:sz w:val="28"/>
        </w:rPr>
      </w:pPr>
      <w:r w:rsidRPr="00362031">
        <w:rPr>
          <w:rFonts w:ascii="Arial" w:hAnsi="Arial" w:cs="Arial"/>
          <w:color w:val="000000" w:themeColor="text1"/>
          <w:sz w:val="24"/>
        </w:rPr>
        <w:t xml:space="preserve">La autoridad y el conocimiento del profesorado, empieza a verse cuestionado por una parte del alumnado. </w:t>
      </w:r>
    </w:p>
    <w:p w:rsidR="00853F29" w:rsidRPr="00362031" w:rsidRDefault="00853F29" w:rsidP="00853F29">
      <w:pPr>
        <w:spacing w:line="360" w:lineRule="auto"/>
        <w:ind w:firstLine="709"/>
        <w:jc w:val="both"/>
        <w:rPr>
          <w:rFonts w:ascii="Arial" w:hAnsi="Arial" w:cs="Arial"/>
          <w:color w:val="000000" w:themeColor="text1"/>
          <w:sz w:val="24"/>
        </w:rPr>
      </w:pPr>
      <w:r w:rsidRPr="00362031">
        <w:rPr>
          <w:rFonts w:ascii="Arial" w:hAnsi="Arial" w:cs="Arial"/>
          <w:color w:val="000000" w:themeColor="text1"/>
          <w:sz w:val="24"/>
        </w:rPr>
        <w:t xml:space="preserve">Aunque ya en los primeros cursos aparecen problemas de conducta, es en el tercer ciclo y sobre todo en secundaria, donde los alumnos/as presentan mayor agresividad, desafiando a los profesores tanto en comportamiento como en conocimiento, ya que para ellos, la información que les proporciona la red, tiene más valor que la que le aporta el docente, sintiéndose éste en una situación de clara desventaja. </w:t>
      </w:r>
    </w:p>
    <w:p w:rsidR="00853F29" w:rsidRPr="00362031" w:rsidRDefault="00853F29" w:rsidP="00853F29">
      <w:pPr>
        <w:spacing w:line="360" w:lineRule="auto"/>
        <w:ind w:firstLine="709"/>
        <w:jc w:val="both"/>
        <w:rPr>
          <w:rFonts w:ascii="Arial" w:hAnsi="Arial" w:cs="Arial"/>
          <w:color w:val="000000" w:themeColor="text1"/>
          <w:sz w:val="24"/>
        </w:rPr>
      </w:pPr>
      <w:r w:rsidRPr="00362031">
        <w:rPr>
          <w:rFonts w:ascii="Arial" w:hAnsi="Arial" w:cs="Arial"/>
          <w:color w:val="000000" w:themeColor="text1"/>
          <w:sz w:val="24"/>
        </w:rPr>
        <w:t>La mayor implicación de los padres en la educación de los hijos, haría posible que los alumnos/as no menospreciaran la figura del profesor/a, ya que es en el seno familiar donde se debe inculcar valores como el respeto y la tolerancia. Por otra parte un adecuado conocimiento de ciertas habilidades sociales por parte del docente, también mejoraría las relaciones entre el alumno/a y el profesor/a.</w:t>
      </w:r>
    </w:p>
    <w:p w:rsidR="00853F29" w:rsidRPr="00362031" w:rsidRDefault="00853F29" w:rsidP="00853F29">
      <w:pPr>
        <w:pStyle w:val="Prrafodelista"/>
        <w:numPr>
          <w:ilvl w:val="0"/>
          <w:numId w:val="17"/>
        </w:numPr>
        <w:spacing w:line="360" w:lineRule="auto"/>
        <w:jc w:val="both"/>
        <w:rPr>
          <w:rFonts w:ascii="Arial" w:hAnsi="Arial" w:cs="Arial"/>
          <w:b/>
          <w:color w:val="000000" w:themeColor="text1"/>
          <w:sz w:val="28"/>
        </w:rPr>
      </w:pPr>
      <w:r w:rsidRPr="00362031">
        <w:rPr>
          <w:rFonts w:ascii="Arial" w:hAnsi="Arial" w:cs="Arial"/>
          <w:color w:val="000000" w:themeColor="text1"/>
          <w:sz w:val="24"/>
        </w:rPr>
        <w:t>La falta de motivación en el alumnado comienza cada vez más pronto, apareciendo ya en los primeros cursos, aunque también se agudiza a medida que son mayores, y es preocupante cuando llegan al instituto, donde hay alumnos que están obligados a estudiar hasta que cumplen los 16 años.</w:t>
      </w:r>
    </w:p>
    <w:p w:rsidR="00853F29" w:rsidRPr="00362031" w:rsidRDefault="00853F29" w:rsidP="00853F29">
      <w:pPr>
        <w:spacing w:line="360" w:lineRule="auto"/>
        <w:ind w:firstLine="709"/>
        <w:jc w:val="both"/>
        <w:rPr>
          <w:rFonts w:ascii="Arial" w:hAnsi="Arial" w:cs="Arial"/>
          <w:color w:val="000000" w:themeColor="text1"/>
          <w:sz w:val="24"/>
        </w:rPr>
      </w:pPr>
      <w:r w:rsidRPr="00362031">
        <w:rPr>
          <w:rFonts w:ascii="Arial" w:hAnsi="Arial" w:cs="Arial"/>
          <w:color w:val="000000" w:themeColor="text1"/>
          <w:sz w:val="24"/>
        </w:rPr>
        <w:lastRenderedPageBreak/>
        <w:t xml:space="preserve">Estudios realizados sobre los alumnos que cursan sus estudios en institutos nos dejan un poco desconcertados. Solo el 60% de los alumnos de 15 años están matriculados en el curso que les corresponde y el fracaso escolar en nuestro país ronda el 30%, frente al 20% de otros países europeos, el 13% de Suiza o el 7% de Alemania. </w:t>
      </w:r>
    </w:p>
    <w:p w:rsidR="00853F29" w:rsidRPr="00362031" w:rsidRDefault="00853F29" w:rsidP="00853F29">
      <w:pPr>
        <w:spacing w:line="360" w:lineRule="auto"/>
        <w:ind w:firstLine="709"/>
        <w:jc w:val="both"/>
        <w:rPr>
          <w:rFonts w:ascii="Arial" w:hAnsi="Arial" w:cs="Arial"/>
          <w:color w:val="000000" w:themeColor="text1"/>
          <w:sz w:val="24"/>
        </w:rPr>
      </w:pPr>
      <w:r w:rsidRPr="00362031">
        <w:rPr>
          <w:rFonts w:ascii="Arial" w:hAnsi="Arial" w:cs="Arial"/>
          <w:color w:val="000000" w:themeColor="text1"/>
          <w:sz w:val="24"/>
        </w:rPr>
        <w:t xml:space="preserve">La obligación de continuar unos estudios que no se desean, genera tensiones dentro del grupo que casi siempre terminan con problemas de conductas y en enfrentamientos entre alumno/a y profesor/a. </w:t>
      </w:r>
    </w:p>
    <w:p w:rsidR="00853F29" w:rsidRPr="00362031" w:rsidRDefault="00853F29" w:rsidP="00853F29">
      <w:pPr>
        <w:spacing w:line="360" w:lineRule="auto"/>
        <w:ind w:firstLine="709"/>
        <w:jc w:val="both"/>
        <w:rPr>
          <w:rFonts w:ascii="Arial" w:hAnsi="Arial" w:cs="Arial"/>
          <w:color w:val="000000" w:themeColor="text1"/>
          <w:sz w:val="24"/>
        </w:rPr>
      </w:pPr>
      <w:r w:rsidRPr="00362031">
        <w:rPr>
          <w:rFonts w:ascii="Arial" w:hAnsi="Arial" w:cs="Arial"/>
          <w:color w:val="000000" w:themeColor="text1"/>
          <w:sz w:val="24"/>
        </w:rPr>
        <w:t>Un buen número de alumnos/as no valoran la adquisición de conocimientos, lo ven como algo innecesario (una pérdida de tiempo), quizás porque en la familia no se le da la importancia necesaria o porque hubo una época en que era fácil trabajar sin una titulación académica, o tal vez porque en las escuelas se suele impartir una educación poco participativa, que carece de motivación para el alumnado.</w:t>
      </w:r>
    </w:p>
    <w:p w:rsidR="00853F29" w:rsidRPr="00362031" w:rsidRDefault="00853F29" w:rsidP="00853F29">
      <w:pPr>
        <w:pStyle w:val="Prrafodelista"/>
        <w:numPr>
          <w:ilvl w:val="0"/>
          <w:numId w:val="17"/>
        </w:numPr>
        <w:spacing w:line="360" w:lineRule="auto"/>
        <w:jc w:val="both"/>
        <w:rPr>
          <w:rFonts w:ascii="Arial" w:hAnsi="Arial" w:cs="Arial"/>
          <w:b/>
          <w:color w:val="000000" w:themeColor="text1"/>
          <w:sz w:val="28"/>
        </w:rPr>
      </w:pPr>
      <w:r w:rsidRPr="00362031">
        <w:rPr>
          <w:rFonts w:ascii="Arial" w:hAnsi="Arial" w:cs="Arial"/>
          <w:color w:val="000000" w:themeColor="text1"/>
          <w:sz w:val="24"/>
        </w:rPr>
        <w:t xml:space="preserve">La familia elude cada vez más su responsabilidad educativa, de legándola sistemáticamente en la escuela, y contradictoriamente la desacredita desvalorándola y quitándole autoridad a los profesores. </w:t>
      </w:r>
    </w:p>
    <w:p w:rsidR="00853F29" w:rsidRPr="00362031" w:rsidRDefault="00853F29" w:rsidP="00853F29">
      <w:pPr>
        <w:spacing w:line="360" w:lineRule="auto"/>
        <w:ind w:firstLine="709"/>
        <w:jc w:val="both"/>
        <w:rPr>
          <w:rFonts w:ascii="Arial" w:hAnsi="Arial" w:cs="Arial"/>
          <w:color w:val="000000" w:themeColor="text1"/>
          <w:sz w:val="24"/>
        </w:rPr>
      </w:pPr>
      <w:r w:rsidRPr="00362031">
        <w:rPr>
          <w:rFonts w:ascii="Arial" w:hAnsi="Arial" w:cs="Arial"/>
          <w:color w:val="000000" w:themeColor="text1"/>
          <w:sz w:val="24"/>
        </w:rPr>
        <w:t xml:space="preserve">Un estudio realizado por la Fundación La Caixa en el 2001, llevó a la conclusión de que las familias cada vez esperan más de la escuela y de la labor educativa de los docentes. Los padres exponen que sienten una gran responsabilidad por la formación de sus hijos/as, pero a la vez tienen una actitud de renuncia a gran parte del papel educativo propio de la familia. </w:t>
      </w:r>
    </w:p>
    <w:p w:rsidR="00853F29" w:rsidRPr="00362031" w:rsidRDefault="00853F29" w:rsidP="00853F29">
      <w:pPr>
        <w:spacing w:line="360" w:lineRule="auto"/>
        <w:ind w:firstLine="709"/>
        <w:jc w:val="both"/>
        <w:rPr>
          <w:rFonts w:ascii="Arial" w:hAnsi="Arial" w:cs="Arial"/>
          <w:color w:val="000000" w:themeColor="text1"/>
          <w:sz w:val="24"/>
        </w:rPr>
      </w:pPr>
      <w:r w:rsidRPr="00362031">
        <w:rPr>
          <w:rFonts w:ascii="Arial" w:hAnsi="Arial" w:cs="Arial"/>
          <w:color w:val="000000" w:themeColor="text1"/>
          <w:sz w:val="24"/>
        </w:rPr>
        <w:t xml:space="preserve">Lo más frecuente es delegar estas responsabilidades a la escuela y no parecen mostrar un interés coherente con la formación integral como personas de sus hijos. Al margen de estadísticas y centrándonos en lo que se ve en la escuela día a día, son cada vez menos las familias que asumen como algo prioritario la educación de sus hijos/as. La generalidad es que digan que sienten gran preocupación por su formación y que se implican en las tareas escolares, pero la realidad nos demuestra que no es cierto. </w:t>
      </w:r>
    </w:p>
    <w:p w:rsidR="00853F29" w:rsidRPr="00362031" w:rsidRDefault="00853F29" w:rsidP="00853F29">
      <w:pPr>
        <w:spacing w:line="360" w:lineRule="auto"/>
        <w:ind w:firstLine="709"/>
        <w:jc w:val="both"/>
        <w:rPr>
          <w:rFonts w:ascii="Arial" w:hAnsi="Arial" w:cs="Arial"/>
          <w:color w:val="000000" w:themeColor="text1"/>
          <w:sz w:val="24"/>
        </w:rPr>
      </w:pPr>
      <w:r w:rsidRPr="00362031">
        <w:rPr>
          <w:rFonts w:ascii="Arial" w:hAnsi="Arial" w:cs="Arial"/>
          <w:color w:val="000000" w:themeColor="text1"/>
          <w:sz w:val="24"/>
        </w:rPr>
        <w:lastRenderedPageBreak/>
        <w:t>La formación integral de los niños/as es una tarea de padres y educadores, pero si los padres delegan esta formación en la escuela renunciando a su papel educativo y además desautorizan a los educadores cuando toman decisiones con las que ellos no están de acuerdo, difícilmente se podrá impartir una buena educación en las escuelas. Para que esta situación cambie las familias tendrán que asumir que la educación integral es una labor de todos/as.</w:t>
      </w:r>
    </w:p>
    <w:p w:rsidR="00853F29" w:rsidRPr="00362031" w:rsidRDefault="00853F29" w:rsidP="00853F29">
      <w:pPr>
        <w:pStyle w:val="Prrafodelista"/>
        <w:numPr>
          <w:ilvl w:val="0"/>
          <w:numId w:val="17"/>
        </w:numPr>
        <w:spacing w:line="360" w:lineRule="auto"/>
        <w:jc w:val="both"/>
        <w:rPr>
          <w:rFonts w:ascii="Arial" w:hAnsi="Arial" w:cs="Arial"/>
          <w:b/>
          <w:color w:val="000000" w:themeColor="text1"/>
          <w:sz w:val="28"/>
        </w:rPr>
      </w:pPr>
      <w:r w:rsidRPr="00362031">
        <w:rPr>
          <w:rFonts w:ascii="Arial" w:hAnsi="Arial" w:cs="Arial"/>
          <w:color w:val="000000" w:themeColor="text1"/>
          <w:sz w:val="24"/>
        </w:rPr>
        <w:t>El docente no solo trabaja intelectualmente. En los últimos años se ha burocratizado mucho la enseñanza y tiene que realizar trabajos administrativos. Se le asignan tareas que podrían realizar otros especialistas.</w:t>
      </w:r>
    </w:p>
    <w:p w:rsidR="00853F29" w:rsidRPr="00362031" w:rsidRDefault="00853F29" w:rsidP="00853F29">
      <w:pPr>
        <w:spacing w:line="360" w:lineRule="auto"/>
        <w:ind w:firstLine="709"/>
        <w:jc w:val="both"/>
        <w:rPr>
          <w:rFonts w:ascii="Arial" w:hAnsi="Arial" w:cs="Arial"/>
          <w:color w:val="000000" w:themeColor="text1"/>
          <w:sz w:val="24"/>
        </w:rPr>
      </w:pPr>
      <w:r w:rsidRPr="00362031">
        <w:rPr>
          <w:rFonts w:ascii="Arial" w:hAnsi="Arial" w:cs="Arial"/>
          <w:color w:val="000000" w:themeColor="text1"/>
          <w:sz w:val="24"/>
        </w:rPr>
        <w:t xml:space="preserve">Estas funciones afectan cada vez más al profesorado que tiene que dedicarle demasiado tiempo a la realización de informes, estadísticas y evaluaciones de todo tipo, que restan tiempo a las labores educativas y además no facilitan el trabajo del profesor/a sino que lo hace más estresante y menos satisfactorio. </w:t>
      </w:r>
    </w:p>
    <w:p w:rsidR="00853F29" w:rsidRPr="00362031" w:rsidRDefault="00853F29" w:rsidP="00853F29">
      <w:pPr>
        <w:pStyle w:val="Ttulo2"/>
        <w:rPr>
          <w:rFonts w:ascii="Arial" w:hAnsi="Arial" w:cs="Arial"/>
          <w:b/>
          <w:color w:val="000000" w:themeColor="text1"/>
          <w:sz w:val="24"/>
        </w:rPr>
      </w:pPr>
      <w:bookmarkStart w:id="22" w:name="_Toc3681691"/>
      <w:r w:rsidRPr="00362031">
        <w:rPr>
          <w:rFonts w:ascii="Arial" w:hAnsi="Arial" w:cs="Arial"/>
          <w:b/>
          <w:color w:val="000000" w:themeColor="text1"/>
          <w:sz w:val="24"/>
        </w:rPr>
        <w:t>Identidad docente:</w:t>
      </w:r>
      <w:bookmarkEnd w:id="22"/>
    </w:p>
    <w:p w:rsidR="00853F29" w:rsidRPr="00362031" w:rsidRDefault="00853F29" w:rsidP="00853F29">
      <w:pPr>
        <w:spacing w:line="360" w:lineRule="auto"/>
        <w:ind w:firstLine="709"/>
        <w:jc w:val="both"/>
        <w:rPr>
          <w:rFonts w:ascii="Arial" w:hAnsi="Arial" w:cs="Arial"/>
          <w:color w:val="000000" w:themeColor="text1"/>
          <w:sz w:val="24"/>
        </w:rPr>
      </w:pPr>
      <w:r w:rsidRPr="00362031">
        <w:rPr>
          <w:rFonts w:ascii="Arial" w:hAnsi="Arial" w:cs="Arial"/>
          <w:color w:val="000000" w:themeColor="text1"/>
          <w:sz w:val="24"/>
        </w:rPr>
        <w:t xml:space="preserve">El concepto de cambio social es el elemento central para entender los problemas de identidad que afectan a los docentes y los desafíos que éstos tienen que enfrentar. El cambio social ha transformado profundamente el trabajo de los profesores, su imagen y también la valoración que la sociedad hace de su tarea. </w:t>
      </w:r>
    </w:p>
    <w:p w:rsidR="00853F29" w:rsidRPr="00362031" w:rsidRDefault="00853F29" w:rsidP="00853F29">
      <w:pPr>
        <w:spacing w:line="360" w:lineRule="auto"/>
        <w:ind w:firstLine="709"/>
        <w:jc w:val="both"/>
        <w:rPr>
          <w:rFonts w:ascii="Arial" w:hAnsi="Arial" w:cs="Arial"/>
          <w:color w:val="000000" w:themeColor="text1"/>
          <w:sz w:val="24"/>
        </w:rPr>
      </w:pPr>
      <w:r w:rsidRPr="00362031">
        <w:rPr>
          <w:rFonts w:ascii="Arial" w:hAnsi="Arial" w:cs="Arial"/>
          <w:color w:val="000000" w:themeColor="text1"/>
          <w:sz w:val="24"/>
        </w:rPr>
        <w:t>Esteve (2006) plantea que los profundos procesos de cambio social registrados en los últimos treinta años y la enorme transformación de nuestros sistemas educativos han planteado problemas nuevos que no ha sido posible asimilar. El desconcierto, la falta de formación para afrontar los nuevos retos y el intento de mantener las rutinas, lleva a muchos profesores a hacer mal su trabajo, enfrentándose a una crítica generalizada, que, considera a los docentes como los responsables universales de todos los fallos del sistema de enseñanza.</w:t>
      </w:r>
    </w:p>
    <w:p w:rsidR="00853F29" w:rsidRPr="00362031" w:rsidRDefault="00853F29" w:rsidP="00853F29">
      <w:pPr>
        <w:spacing w:line="360" w:lineRule="auto"/>
        <w:ind w:firstLine="709"/>
        <w:jc w:val="both"/>
        <w:rPr>
          <w:rFonts w:ascii="Arial" w:hAnsi="Arial" w:cs="Arial"/>
          <w:color w:val="000000" w:themeColor="text1"/>
          <w:sz w:val="24"/>
        </w:rPr>
      </w:pPr>
      <w:r w:rsidRPr="00362031">
        <w:rPr>
          <w:rFonts w:ascii="Arial" w:hAnsi="Arial" w:cs="Arial"/>
          <w:color w:val="000000" w:themeColor="text1"/>
          <w:sz w:val="24"/>
        </w:rPr>
        <w:t xml:space="preserve">El papel de profesor se ha transformado tal lo evidenciado por una serie de indicadores de cambio enumerados por Esteve (2006). En primer lugar existen cambios vinculados al contexto macro y a la evolución de los valores y de las concepciones sociales. También hay cambios en el contexto del aula que llevan </w:t>
      </w:r>
      <w:r w:rsidRPr="00362031">
        <w:rPr>
          <w:rFonts w:ascii="Arial" w:hAnsi="Arial" w:cs="Arial"/>
          <w:color w:val="000000" w:themeColor="text1"/>
          <w:sz w:val="24"/>
        </w:rPr>
        <w:lastRenderedPageBreak/>
        <w:t>entre otros a revisar los contenidos curriculares. Por último, has cambios en el contexto político y administrativo.</w:t>
      </w:r>
    </w:p>
    <w:p w:rsidR="00853F29" w:rsidRPr="00362031" w:rsidRDefault="00853F29" w:rsidP="00853F29">
      <w:pPr>
        <w:spacing w:line="360" w:lineRule="auto"/>
        <w:ind w:firstLine="709"/>
        <w:jc w:val="both"/>
        <w:rPr>
          <w:rFonts w:ascii="Arial" w:hAnsi="Arial" w:cs="Arial"/>
          <w:color w:val="000000" w:themeColor="text1"/>
          <w:sz w:val="24"/>
        </w:rPr>
      </w:pPr>
      <w:r w:rsidRPr="00362031">
        <w:rPr>
          <w:rFonts w:ascii="Arial" w:hAnsi="Arial" w:cs="Arial"/>
          <w:color w:val="000000" w:themeColor="text1"/>
          <w:sz w:val="24"/>
        </w:rPr>
        <w:t>Los cambios en el contexto macro refieren entre otros al aumento de exigencias que se le hacen al docente quien debe asumir cada vez más responsabilidades. La literatura contemporánea describe una serie de características muy variadas y a veces contradictorias de lo que se consideran las cualidades que debe tener un docente. Algunas refieren al conocimiento y los valores que maestros y profesores deben poseer para desarrollar en los alumnos, a lo que se agrega el manejo de métodos de enseñanza relacionados con los contenidos, las competencias comunicacionales que les permitan interactuar con alumnos, padres, colegas; el dominio de técnicas relacionadas con los avances más modernos de las tecnologías de la información y la comunicación, las competencias para la investigación y la reflexión acerca de sus prácticas. Juan Carlos Tedesco4 afirma que si uno llegara a creer que el maestro debería reunir todas las características señaladas por los expertos y especialistas en diversos documentos, el resultado sería algo así como un tipo ideal tan contradictorio como de imposible realización práctica.</w:t>
      </w:r>
    </w:p>
    <w:p w:rsidR="00853F29" w:rsidRPr="00362031" w:rsidRDefault="00853F29" w:rsidP="00853F29">
      <w:pPr>
        <w:spacing w:line="360" w:lineRule="auto"/>
        <w:ind w:firstLine="709"/>
        <w:jc w:val="both"/>
        <w:rPr>
          <w:rFonts w:ascii="Arial" w:hAnsi="Arial" w:cs="Arial"/>
          <w:color w:val="000000" w:themeColor="text1"/>
          <w:sz w:val="24"/>
        </w:rPr>
      </w:pPr>
      <w:r w:rsidRPr="00362031">
        <w:rPr>
          <w:rFonts w:ascii="Arial" w:hAnsi="Arial" w:cs="Arial"/>
          <w:color w:val="000000" w:themeColor="text1"/>
          <w:sz w:val="24"/>
        </w:rPr>
        <w:t>Pero el contexto macro refiere no solamente a mayores demandas para el profesor sino también a la progresiva inhibición de responsabilidades educativas por parte de otros actores sociales como la familia. A esto se suma la aparición en las últimas décadas de medios de comunicación que han forzado al docente a cambiar su papel en clases que coexisten en sociedades que son multiculturales y en muchos casos multilingües. A todo esto se le suma el hecho de que en los últimos años se responsabiliza a los maestros y profesores de buena parte de los fracasos de los sistemas educativos.</w:t>
      </w:r>
    </w:p>
    <w:p w:rsidR="00853F29" w:rsidRPr="00362031" w:rsidRDefault="00853F29" w:rsidP="00853F29">
      <w:pPr>
        <w:spacing w:line="360" w:lineRule="auto"/>
        <w:ind w:firstLine="709"/>
        <w:jc w:val="both"/>
        <w:rPr>
          <w:rFonts w:ascii="Arial" w:hAnsi="Arial" w:cs="Arial"/>
          <w:color w:val="000000" w:themeColor="text1"/>
          <w:sz w:val="24"/>
        </w:rPr>
      </w:pPr>
      <w:r w:rsidRPr="00362031">
        <w:rPr>
          <w:rFonts w:ascii="Arial" w:hAnsi="Arial" w:cs="Arial"/>
          <w:color w:val="000000" w:themeColor="text1"/>
          <w:sz w:val="24"/>
        </w:rPr>
        <w:t xml:space="preserve">Las transformaciones sociales operan también sobre el contexto del aula y generan una revisión en profundidad de muchos contenidos curriculares. ¿Cuáles son los contenidos importantes? Y esto lleva a la necesidad de modificar las metodologías y las condiciones de trabajo en las escuelas ya que los docentes se enfrentan a alumnos muy diferentes entre sí. Y esto obviamente impacta la relación </w:t>
      </w:r>
      <w:r w:rsidRPr="00362031">
        <w:rPr>
          <w:rFonts w:ascii="Arial" w:hAnsi="Arial" w:cs="Arial"/>
          <w:color w:val="000000" w:themeColor="text1"/>
          <w:sz w:val="24"/>
        </w:rPr>
        <w:lastRenderedPageBreak/>
        <w:t>docente-alumno que es a menudo conflictiva en términos de autoridad y disciplina. Lo que se hace aún más difícil las diversas tareas que el profesor o maestro deben desempeñar. El rol docente aparece fragmentado.</w:t>
      </w:r>
    </w:p>
    <w:p w:rsidR="00853F29" w:rsidRPr="00362031" w:rsidRDefault="00853F29" w:rsidP="00853F29">
      <w:pPr>
        <w:spacing w:line="360" w:lineRule="auto"/>
        <w:ind w:firstLine="709"/>
        <w:jc w:val="both"/>
        <w:rPr>
          <w:rFonts w:ascii="Arial" w:hAnsi="Arial" w:cs="Arial"/>
          <w:color w:val="000000" w:themeColor="text1"/>
          <w:sz w:val="24"/>
        </w:rPr>
      </w:pPr>
      <w:r w:rsidRPr="00362031">
        <w:rPr>
          <w:rFonts w:ascii="Arial" w:hAnsi="Arial" w:cs="Arial"/>
          <w:color w:val="000000" w:themeColor="text1"/>
          <w:sz w:val="24"/>
        </w:rPr>
        <w:t>La avalancha de cambios sociales no se ha acompañado de los correspondientes cambios políticos y administrativos. Las reformas educativas han tenido resultados ambiguos que necesariamente llevan a cuestionar las opciones de política adoptadas. En muchos casos, los esfuerzos realizados no han servido para garantizar un desarrollo educativo sostenido y en la práctica, las realidades educativas han probado ser difíciles de transformar. La situación mejoró menos de lo esperado porque las reformas llevadas adelante no tuvieron en cuenta suficientemente a los docentes. Quizás no se consideró lo suficiente el modo de hacer las cosas en el aula para mejorar la calidad de los aprendizajes. Quizás no se colocó en el centro de la agenda la cuestión de la profesionalización de los docentes, desde una perspectiva integral.</w:t>
      </w:r>
    </w:p>
    <w:p w:rsidR="00853F29" w:rsidRPr="00362031" w:rsidRDefault="00853F29" w:rsidP="00853F29">
      <w:pPr>
        <w:spacing w:line="360" w:lineRule="auto"/>
        <w:jc w:val="both"/>
        <w:rPr>
          <w:rFonts w:ascii="Arial" w:hAnsi="Arial" w:cs="Arial"/>
          <w:color w:val="000000" w:themeColor="text1"/>
          <w:sz w:val="24"/>
          <w:u w:val="single"/>
        </w:rPr>
      </w:pPr>
      <w:r w:rsidRPr="00362031">
        <w:rPr>
          <w:rFonts w:ascii="Arial" w:hAnsi="Arial" w:cs="Arial"/>
          <w:color w:val="000000" w:themeColor="text1"/>
          <w:sz w:val="24"/>
          <w:u w:val="single"/>
        </w:rPr>
        <w:t>La construcción de la identidad profesional</w:t>
      </w:r>
    </w:p>
    <w:p w:rsidR="00853F29" w:rsidRPr="00362031" w:rsidRDefault="00853F29" w:rsidP="00853F29">
      <w:pPr>
        <w:spacing w:line="360" w:lineRule="auto"/>
        <w:ind w:firstLine="709"/>
        <w:jc w:val="both"/>
        <w:rPr>
          <w:rFonts w:ascii="Arial" w:hAnsi="Arial" w:cs="Arial"/>
          <w:color w:val="000000" w:themeColor="text1"/>
          <w:sz w:val="24"/>
        </w:rPr>
      </w:pPr>
      <w:r w:rsidRPr="00362031">
        <w:rPr>
          <w:rFonts w:ascii="Arial" w:hAnsi="Arial" w:cs="Arial"/>
          <w:color w:val="000000" w:themeColor="text1"/>
          <w:sz w:val="24"/>
        </w:rPr>
        <w:t xml:space="preserve">La construcción de la identidad profesional que se inicia en la formación inicial del docente y se prolonga durante todo su ejercicio profesional. Esa identidad no surge automáticamente como resultado de un título profesional, por el contrario, es preciso construirla. Y esto requiere de un proceso individual y colectivo de naturaleza compleja y dinámica lo que lleva a la configuración de representaciones subjetivas acerca de la profesión docente. </w:t>
      </w:r>
    </w:p>
    <w:p w:rsidR="00853F29" w:rsidRPr="00362031" w:rsidRDefault="00853F29" w:rsidP="00853F29">
      <w:pPr>
        <w:spacing w:line="360" w:lineRule="auto"/>
        <w:ind w:firstLine="709"/>
        <w:jc w:val="both"/>
        <w:rPr>
          <w:rFonts w:ascii="Arial" w:hAnsi="Arial" w:cs="Arial"/>
          <w:color w:val="000000" w:themeColor="text1"/>
          <w:sz w:val="24"/>
        </w:rPr>
      </w:pPr>
      <w:r w:rsidRPr="00362031">
        <w:rPr>
          <w:rFonts w:ascii="Arial" w:hAnsi="Arial" w:cs="Arial"/>
          <w:color w:val="000000" w:themeColor="text1"/>
          <w:sz w:val="24"/>
        </w:rPr>
        <w:t xml:space="preserve">La temática de la identidad docente refiere a cómo los docentes viven subjetivamente su trabajo y a cuáles son los factores de satisfacción e insatisfacción. También guarda relación con la diversidad de sus identidades profesionales y con la percepción del oficio por los docentes mismos y por la sociedad. La identidad docente es tanto la experiencia personal como el papel que le es reconocido en una sociedad. </w:t>
      </w:r>
    </w:p>
    <w:p w:rsidR="00853F29" w:rsidRPr="00362031" w:rsidRDefault="00853F29" w:rsidP="00853F29">
      <w:pPr>
        <w:spacing w:line="360" w:lineRule="auto"/>
        <w:ind w:firstLine="709"/>
        <w:jc w:val="both"/>
        <w:rPr>
          <w:rFonts w:ascii="Arial" w:hAnsi="Arial" w:cs="Arial"/>
          <w:color w:val="000000" w:themeColor="text1"/>
          <w:sz w:val="24"/>
        </w:rPr>
      </w:pPr>
      <w:r w:rsidRPr="00362031">
        <w:rPr>
          <w:rFonts w:ascii="Arial" w:hAnsi="Arial" w:cs="Arial"/>
          <w:color w:val="000000" w:themeColor="text1"/>
          <w:sz w:val="24"/>
        </w:rPr>
        <w:t xml:space="preserve">Las identidades docentes pueden ser entendidas como un conjunto heterogéneo de representaciones profesionales, y como un modo de respuesta a la </w:t>
      </w:r>
      <w:r w:rsidRPr="00362031">
        <w:rPr>
          <w:rFonts w:ascii="Arial" w:hAnsi="Arial" w:cs="Arial"/>
          <w:color w:val="000000" w:themeColor="text1"/>
          <w:sz w:val="24"/>
        </w:rPr>
        <w:lastRenderedPageBreak/>
        <w:t xml:space="preserve">diferenciación o identificación con otros grupos profesionales. Existen identidades múltiples que dependen de los contextos de trabajo o personales y de las trayectorias de vida profesional. </w:t>
      </w:r>
    </w:p>
    <w:p w:rsidR="00853F29" w:rsidRPr="00362031" w:rsidRDefault="00853F29" w:rsidP="00853F29">
      <w:pPr>
        <w:spacing w:line="360" w:lineRule="auto"/>
        <w:ind w:firstLine="709"/>
        <w:jc w:val="both"/>
        <w:rPr>
          <w:rFonts w:ascii="Arial" w:hAnsi="Arial" w:cs="Arial"/>
          <w:color w:val="000000" w:themeColor="text1"/>
          <w:sz w:val="24"/>
        </w:rPr>
      </w:pPr>
      <w:r w:rsidRPr="00362031">
        <w:rPr>
          <w:rFonts w:ascii="Arial" w:hAnsi="Arial" w:cs="Arial"/>
          <w:color w:val="000000" w:themeColor="text1"/>
          <w:sz w:val="24"/>
        </w:rPr>
        <w:t xml:space="preserve">La identidad profesional docente se presenta, pues, con una parte común a todos los docentes, y una parte específica, en parte individual y en parte ligada a los contextos diferenciales de trabajo. Se trata de una construcción individual referida a la historia del docente y a sus características sociales pero también de una construcción colectiva vinculada al contexto en el cual el docente trabaja. </w:t>
      </w:r>
    </w:p>
    <w:p w:rsidR="00853F29" w:rsidRPr="00362031" w:rsidRDefault="00853F29" w:rsidP="00853F29">
      <w:pPr>
        <w:spacing w:line="360" w:lineRule="auto"/>
        <w:ind w:firstLine="709"/>
        <w:jc w:val="both"/>
        <w:rPr>
          <w:rFonts w:ascii="Arial" w:hAnsi="Arial" w:cs="Arial"/>
          <w:color w:val="000000" w:themeColor="text1"/>
          <w:sz w:val="24"/>
        </w:rPr>
      </w:pPr>
      <w:r w:rsidRPr="00362031">
        <w:rPr>
          <w:rFonts w:ascii="Arial" w:hAnsi="Arial" w:cs="Arial"/>
          <w:color w:val="000000" w:themeColor="text1"/>
          <w:sz w:val="24"/>
        </w:rPr>
        <w:t xml:space="preserve">La identidad del docente forma parte de su identidad social y se concibe como la “definición de sí mismo” que hace el docente. Pero esa identidad comporta una especificidad referida al campo de actividad docente que es común a los miembros del “grupo profesional docent” y les permite reconocerse y ser reconocidos en una relación de identificación y de diferenciación (con los “no docente”). </w:t>
      </w:r>
    </w:p>
    <w:p w:rsidR="00853F29" w:rsidRPr="00362031" w:rsidRDefault="00853F29" w:rsidP="00853F29">
      <w:pPr>
        <w:spacing w:line="240" w:lineRule="auto"/>
        <w:ind w:left="708"/>
        <w:jc w:val="both"/>
        <w:rPr>
          <w:rFonts w:ascii="Arial" w:hAnsi="Arial" w:cs="Arial"/>
          <w:color w:val="000000" w:themeColor="text1"/>
        </w:rPr>
      </w:pPr>
      <w:r w:rsidRPr="00362031">
        <w:rPr>
          <w:rFonts w:ascii="Arial" w:hAnsi="Arial" w:cs="Arial"/>
          <w:color w:val="000000" w:themeColor="text1"/>
        </w:rPr>
        <w:t>Según Dubar (1991), una identidad profesional constituye una construcción social más o menos estable según el período y que surge tanto de un legado histórico como de una transacción. Se tata por un lado de la identidad que resulta del sistema de relaciones entre partícipes de un mismo sistema de acción; por otro lado, de un proceso histórico de transmisión entre generaciones, de reconocimiento institucional y de interiorización individual de las condiciones sociales que organizan cada biografía.</w:t>
      </w:r>
    </w:p>
    <w:p w:rsidR="00853F29" w:rsidRPr="00362031" w:rsidRDefault="00853F29" w:rsidP="00853F29">
      <w:pPr>
        <w:spacing w:line="360" w:lineRule="auto"/>
        <w:ind w:firstLine="709"/>
        <w:jc w:val="both"/>
        <w:rPr>
          <w:rFonts w:ascii="Arial" w:hAnsi="Arial" w:cs="Arial"/>
          <w:color w:val="000000" w:themeColor="text1"/>
          <w:sz w:val="24"/>
        </w:rPr>
      </w:pPr>
      <w:r w:rsidRPr="00362031">
        <w:rPr>
          <w:rFonts w:ascii="Arial" w:hAnsi="Arial" w:cs="Arial"/>
          <w:color w:val="000000" w:themeColor="text1"/>
          <w:sz w:val="24"/>
        </w:rPr>
        <w:t>En síntesis, la identidad docente es una construcción dinámica y continua, a la vez social e individual, resultado de diversos procesos de socialización entendidos como procesos biográficos y relacionales, vinculados a un contexto (socio-histórico y profesional) particular en el cual esos procesos se inscriben.</w:t>
      </w:r>
    </w:p>
    <w:p w:rsidR="00853F29" w:rsidRPr="00362031" w:rsidRDefault="00853F29" w:rsidP="00853F29">
      <w:pPr>
        <w:spacing w:line="360" w:lineRule="auto"/>
        <w:ind w:firstLine="709"/>
        <w:jc w:val="both"/>
        <w:rPr>
          <w:rFonts w:ascii="Arial" w:hAnsi="Arial" w:cs="Arial"/>
          <w:color w:val="000000" w:themeColor="text1"/>
          <w:sz w:val="24"/>
        </w:rPr>
      </w:pPr>
      <w:r w:rsidRPr="00362031">
        <w:rPr>
          <w:rFonts w:ascii="Arial" w:hAnsi="Arial" w:cs="Arial"/>
          <w:color w:val="000000" w:themeColor="text1"/>
          <w:sz w:val="24"/>
        </w:rPr>
        <w:t>Esta identidad “común” y colectiva hace referencia a un proceso de socialización vinculado con la noción de profesión que consideraremos en la sección que sigue.</w:t>
      </w:r>
    </w:p>
    <w:p w:rsidR="00853F29" w:rsidRPr="00362031" w:rsidRDefault="00853F29" w:rsidP="00853F29">
      <w:pPr>
        <w:spacing w:line="360" w:lineRule="auto"/>
        <w:jc w:val="both"/>
        <w:rPr>
          <w:rFonts w:ascii="Arial" w:hAnsi="Arial" w:cs="Arial"/>
          <w:color w:val="000000" w:themeColor="text1"/>
          <w:sz w:val="24"/>
          <w:u w:val="single"/>
        </w:rPr>
      </w:pPr>
      <w:r w:rsidRPr="00362031">
        <w:rPr>
          <w:rFonts w:ascii="Arial" w:hAnsi="Arial" w:cs="Arial"/>
          <w:color w:val="000000" w:themeColor="text1"/>
          <w:sz w:val="24"/>
          <w:u w:val="single"/>
        </w:rPr>
        <w:t xml:space="preserve">La profesión docente y la construcción de la identidad </w:t>
      </w:r>
    </w:p>
    <w:p w:rsidR="00853F29" w:rsidRPr="00362031" w:rsidRDefault="00853F29" w:rsidP="00853F29">
      <w:pPr>
        <w:spacing w:line="360" w:lineRule="auto"/>
        <w:ind w:firstLine="709"/>
        <w:jc w:val="both"/>
        <w:rPr>
          <w:rFonts w:ascii="Arial" w:hAnsi="Arial" w:cs="Arial"/>
          <w:color w:val="000000" w:themeColor="text1"/>
          <w:sz w:val="24"/>
        </w:rPr>
      </w:pPr>
      <w:r w:rsidRPr="00362031">
        <w:rPr>
          <w:rFonts w:ascii="Arial" w:hAnsi="Arial" w:cs="Arial"/>
          <w:color w:val="000000" w:themeColor="text1"/>
          <w:sz w:val="24"/>
        </w:rPr>
        <w:t xml:space="preserve">¿En qué consiste la profesión docente? ¿Cuál es su quehacer específico? ¿Es la docencia una profesión? Son preguntas que involucran un debate amplio sobre las profesiones, su significado y sus alcances terminológicos (profesión, </w:t>
      </w:r>
      <w:r w:rsidRPr="00362031">
        <w:rPr>
          <w:rFonts w:ascii="Arial" w:hAnsi="Arial" w:cs="Arial"/>
          <w:color w:val="000000" w:themeColor="text1"/>
          <w:sz w:val="24"/>
        </w:rPr>
        <w:lastRenderedPageBreak/>
        <w:t>profesionalización, profesionalismo). El tema es complejo y su análisis pasa necesariamente por estudiar sus orígenes, evolución, organizaciones, entre otros, en un contexto y un tiempo determinado.</w:t>
      </w:r>
    </w:p>
    <w:p w:rsidR="00853F29" w:rsidRPr="00362031" w:rsidRDefault="00853F29" w:rsidP="00853F29">
      <w:pPr>
        <w:spacing w:line="360" w:lineRule="auto"/>
        <w:ind w:firstLine="709"/>
        <w:jc w:val="both"/>
        <w:rPr>
          <w:rFonts w:ascii="Arial" w:hAnsi="Arial" w:cs="Arial"/>
          <w:color w:val="000000" w:themeColor="text1"/>
          <w:sz w:val="24"/>
        </w:rPr>
      </w:pPr>
      <w:r w:rsidRPr="00362031">
        <w:rPr>
          <w:rFonts w:ascii="Arial" w:hAnsi="Arial" w:cs="Arial"/>
          <w:color w:val="000000" w:themeColor="text1"/>
          <w:sz w:val="24"/>
        </w:rPr>
        <w:t>El concepto de profesión es el resultado de un marco socio-cultural e ideológico que influye en una práctica laboral, ya que las profesiones son legitimadas por el contexto social en que se desarrollan. Por tanto, no existe "una" definición, sino que profesión, es un concepto socialmente construido, que varía en el marco de las relaciones con las condiciones sociales e históricas de su empleo.</w:t>
      </w:r>
    </w:p>
    <w:p w:rsidR="00853F29" w:rsidRPr="00362031" w:rsidRDefault="00853F29" w:rsidP="00853F29">
      <w:pPr>
        <w:spacing w:line="360" w:lineRule="auto"/>
        <w:ind w:firstLine="709"/>
        <w:jc w:val="both"/>
        <w:rPr>
          <w:rFonts w:ascii="Arial" w:hAnsi="Arial" w:cs="Arial"/>
          <w:color w:val="000000" w:themeColor="text1"/>
          <w:sz w:val="24"/>
        </w:rPr>
      </w:pPr>
      <w:r w:rsidRPr="00362031">
        <w:rPr>
          <w:rFonts w:ascii="Arial" w:hAnsi="Arial" w:cs="Arial"/>
          <w:color w:val="000000" w:themeColor="text1"/>
          <w:sz w:val="24"/>
        </w:rPr>
        <w:t xml:space="preserve"> Si recurrimos a la literatura sociológica de las últimas décadas podemos identificar una serie de autores principalmente de lengua inglesa que han teorizado sobre las profesiones y el proceso de profesionalización. Muchos sostienen que cualquier profesión que reclame legitimidad debe tener fundamentos técnicos suficientes como para sustentar dicho reclamo. Además debe tener un ámbito bien delimitado, poseer requisitos para la formación de sus miembros y convencer al público de que sus servicios son especialmente confiables. </w:t>
      </w:r>
    </w:p>
    <w:p w:rsidR="00853F29" w:rsidRPr="00362031" w:rsidRDefault="00853F29" w:rsidP="00853F29">
      <w:pPr>
        <w:spacing w:line="240" w:lineRule="auto"/>
        <w:ind w:left="708"/>
        <w:jc w:val="both"/>
        <w:rPr>
          <w:rFonts w:ascii="Arial" w:hAnsi="Arial" w:cs="Arial"/>
          <w:color w:val="000000" w:themeColor="text1"/>
        </w:rPr>
      </w:pPr>
      <w:r w:rsidRPr="00362031">
        <w:rPr>
          <w:rFonts w:ascii="Arial" w:hAnsi="Arial" w:cs="Arial"/>
          <w:color w:val="000000" w:themeColor="text1"/>
        </w:rPr>
        <w:t xml:space="preserve">Blankenship (1977: 5) sintetiza las características de las profesiones a partir de los escritos de nueve sociólogos e identifica los siguientes rasgos comunes: un código ético; diplomas y certificados; centros de formación; conocimiento especializado; auto-regulación; valor de servicio público; y los colegas como grupo de referencia principal. </w:t>
      </w:r>
    </w:p>
    <w:p w:rsidR="00853F29" w:rsidRPr="00362031" w:rsidRDefault="00853F29" w:rsidP="00853F29">
      <w:pPr>
        <w:spacing w:line="360" w:lineRule="auto"/>
        <w:ind w:firstLine="709"/>
        <w:jc w:val="both"/>
        <w:rPr>
          <w:rFonts w:ascii="Arial" w:hAnsi="Arial" w:cs="Arial"/>
          <w:color w:val="000000" w:themeColor="text1"/>
          <w:sz w:val="24"/>
        </w:rPr>
      </w:pPr>
      <w:r w:rsidRPr="00362031">
        <w:rPr>
          <w:rFonts w:ascii="Arial" w:hAnsi="Arial" w:cs="Arial"/>
          <w:color w:val="000000" w:themeColor="text1"/>
          <w:sz w:val="24"/>
        </w:rPr>
        <w:t xml:space="preserve">Contestar la pregunta planteada al inicio de esta sección ¿En qué consiste la profesión docente y cuál es su quehacer específico? es fácil para muchas profesiones. Sin embargo en el caso de la profesión docente, las respuestas son complejas y diversas. </w:t>
      </w:r>
    </w:p>
    <w:p w:rsidR="00853F29" w:rsidRPr="00362031" w:rsidRDefault="00853F29" w:rsidP="00853F29">
      <w:pPr>
        <w:spacing w:line="240" w:lineRule="auto"/>
        <w:ind w:left="708"/>
        <w:jc w:val="both"/>
        <w:rPr>
          <w:rFonts w:ascii="Arial" w:hAnsi="Arial" w:cs="Arial"/>
          <w:color w:val="000000" w:themeColor="text1"/>
        </w:rPr>
      </w:pPr>
      <w:r w:rsidRPr="00362031">
        <w:rPr>
          <w:rFonts w:ascii="Arial" w:hAnsi="Arial" w:cs="Arial"/>
          <w:color w:val="000000" w:themeColor="text1"/>
        </w:rPr>
        <w:t xml:space="preserve">La escuela constituye una realidad social intrincada, compuesta por diversos actores, procesos formativos complejos, planes y programas prescriptivos, grados, ciclos y reglamentos, entre muchos otros aspectos. Éstos a su vez generan diversas explicaciones, significados, interpretaciones y concepciones acerca de la realidad escolar (Prieto-Parra). </w:t>
      </w:r>
    </w:p>
    <w:p w:rsidR="00853F29" w:rsidRPr="00362031" w:rsidRDefault="00853F29" w:rsidP="00853F29">
      <w:pPr>
        <w:spacing w:line="360" w:lineRule="auto"/>
        <w:ind w:firstLine="709"/>
        <w:jc w:val="both"/>
        <w:rPr>
          <w:rFonts w:ascii="Arial" w:hAnsi="Arial" w:cs="Arial"/>
          <w:color w:val="000000" w:themeColor="text1"/>
          <w:sz w:val="24"/>
        </w:rPr>
      </w:pPr>
      <w:r w:rsidRPr="00362031">
        <w:rPr>
          <w:rFonts w:ascii="Arial" w:hAnsi="Arial" w:cs="Arial"/>
          <w:color w:val="000000" w:themeColor="text1"/>
          <w:sz w:val="24"/>
        </w:rPr>
        <w:t xml:space="preserve">A diferencia de lo que ocurre en otros ámbitos profesionales, los autores que estudian la profesionalización docente desde diversos campos, muestran que los requisitos de profesionalidad son múltiples y que varían significativamente. Es así </w:t>
      </w:r>
      <w:r w:rsidRPr="00362031">
        <w:rPr>
          <w:rFonts w:ascii="Arial" w:hAnsi="Arial" w:cs="Arial"/>
          <w:color w:val="000000" w:themeColor="text1"/>
          <w:sz w:val="24"/>
        </w:rPr>
        <w:lastRenderedPageBreak/>
        <w:t xml:space="preserve">que ciertos autores se preguntan en qué medida la docencia es realmente una profesión o no. </w:t>
      </w:r>
    </w:p>
    <w:p w:rsidR="00853F29" w:rsidRPr="00362031" w:rsidRDefault="00853F29" w:rsidP="00853F29">
      <w:pPr>
        <w:spacing w:line="360" w:lineRule="auto"/>
        <w:ind w:firstLine="709"/>
        <w:jc w:val="both"/>
        <w:rPr>
          <w:rFonts w:ascii="Arial" w:hAnsi="Arial" w:cs="Arial"/>
          <w:color w:val="000000" w:themeColor="text1"/>
          <w:sz w:val="24"/>
        </w:rPr>
      </w:pPr>
      <w:r w:rsidRPr="00362031">
        <w:rPr>
          <w:rFonts w:ascii="Arial" w:hAnsi="Arial" w:cs="Arial"/>
          <w:color w:val="000000" w:themeColor="text1"/>
          <w:sz w:val="24"/>
        </w:rPr>
        <w:t xml:space="preserve">Fernández Pérez señala que toda profesión debería caracterizarse por la posesión de un saber específico no trivial, de cierta complejidad y dificultad de dominio, que distinga y separe a los miembros de la profesión de quienes no lo son. Además es fundamental la auto-percepción de maestros y profesores, identificándose a sí mismos con nitidez y cierto grado de satisfacción como profesionales. Esto implica cierto nivel de institucionalización, en cuanto a las normas exigidas para el ejercicio de la profesión. </w:t>
      </w:r>
    </w:p>
    <w:p w:rsidR="00853F29" w:rsidRPr="00362031" w:rsidRDefault="00853F29" w:rsidP="00853F29">
      <w:pPr>
        <w:spacing w:line="360" w:lineRule="auto"/>
        <w:ind w:firstLine="709"/>
        <w:jc w:val="both"/>
        <w:rPr>
          <w:rFonts w:ascii="Arial" w:hAnsi="Arial" w:cs="Arial"/>
          <w:color w:val="000000" w:themeColor="text1"/>
          <w:sz w:val="24"/>
        </w:rPr>
      </w:pPr>
      <w:r w:rsidRPr="00362031">
        <w:rPr>
          <w:rFonts w:ascii="Arial" w:hAnsi="Arial" w:cs="Arial"/>
          <w:color w:val="000000" w:themeColor="text1"/>
          <w:sz w:val="24"/>
        </w:rPr>
        <w:t>El resultado entre contrastar la docencia con diversas profesiones socialmente aceptadas, suele ser para algunos autores la confirmación de que la docencia no es aún una profesión. Así Marcelo (1995: 137)  evalúa que la enseñanza no reúne ni los requisitos generales ni los particulares, por lo que no podría ser considerada una “verdadera profesión”. Este autor señala que el período formativo de los docentes no es prolongado; que no se dispone de una estructura de conocimiento que explique y dé dirección a la práctica de la profesión docente; que falta frecuentemente una cultura común a los docentes que se transmita a los candidatos a profesor; que la socialización de los profesores a través de las prácticas de enseñanza es a menudo un proceso casuístico y no atendido sistemáticamente; que como resultado de las características anteriores, las barreras entre los miembros y no miembros de la profesión son débiles o inexistentes; que la remuneración económica y muchas veces el prestigio social no son comparables con los que se encuentran en otras profesiones.</w:t>
      </w:r>
    </w:p>
    <w:p w:rsidR="00853F29" w:rsidRPr="00362031" w:rsidRDefault="00853F29" w:rsidP="00853F29">
      <w:pPr>
        <w:spacing w:line="360" w:lineRule="auto"/>
        <w:ind w:firstLine="709"/>
        <w:jc w:val="both"/>
        <w:rPr>
          <w:rFonts w:ascii="Arial" w:hAnsi="Arial" w:cs="Arial"/>
          <w:color w:val="000000" w:themeColor="text1"/>
          <w:sz w:val="24"/>
        </w:rPr>
      </w:pPr>
      <w:r w:rsidRPr="00362031">
        <w:rPr>
          <w:rFonts w:ascii="Arial" w:hAnsi="Arial" w:cs="Arial"/>
          <w:color w:val="000000" w:themeColor="text1"/>
          <w:sz w:val="24"/>
        </w:rPr>
        <w:t>Diversos estudios han planteado que, a diferencia de lo que ha sucedido en la docencia, las ocupaciones que se han convertido en verdaderas profesiones han adoptado modalidades de control profesional en sustitución de las burocráticas, lo que supone la aplicación de criterios rigurosos, determinados por la propia tarea para la iniciación a la profesión (de forma de asegurar la competencia para el ejercicio profesional) y, además, un control profesional sobre la estructura y el contenido del trabajo (Marcelo, 1995).</w:t>
      </w:r>
    </w:p>
    <w:p w:rsidR="00853F29" w:rsidRPr="00362031" w:rsidRDefault="00853F29" w:rsidP="00853F29">
      <w:pPr>
        <w:spacing w:line="360" w:lineRule="auto"/>
        <w:ind w:firstLine="709"/>
        <w:jc w:val="both"/>
        <w:rPr>
          <w:rFonts w:ascii="Arial" w:hAnsi="Arial" w:cs="Arial"/>
          <w:color w:val="000000" w:themeColor="text1"/>
          <w:sz w:val="24"/>
        </w:rPr>
      </w:pPr>
      <w:r w:rsidRPr="00362031">
        <w:rPr>
          <w:rFonts w:ascii="Arial" w:hAnsi="Arial" w:cs="Arial"/>
          <w:color w:val="000000" w:themeColor="text1"/>
          <w:sz w:val="24"/>
        </w:rPr>
        <w:lastRenderedPageBreak/>
        <w:t xml:space="preserve">Según Avalos (1996)19, en la década de los 90, se asiste a una revitalización del concepto “profesional” del docente, diferente a la que se afirmó desde la literatura referida a la sociología de las profesiones en los años sesenta: “El énfasis hoy día se pone no en la defensa de la docencia como profesión sino en la función de construcción de la profesión por parte del propio docente, realizada a través del conocimiento que le entrega su experiencia y de las oportunidades de ampliar su visión a las que tiene acceso…” De ahí la importancia que adquieren los conceptos de “desarrollo profesional” y “autonomía profesional”. El primero a prácticamente sustituido en el ámbito internacional al término “formación en servicio”. Así, el proceso de formación se define como un continuo y se pone el acento en las necesidades que se suceden en distintas etapas de la vida profesional (con la clásica distinción entre profesores noveles y experimentados) o según diferentes tipos de experiencias. </w:t>
      </w:r>
    </w:p>
    <w:p w:rsidR="00853F29" w:rsidRPr="00362031" w:rsidRDefault="00853F29" w:rsidP="00853F29">
      <w:pPr>
        <w:spacing w:line="360" w:lineRule="auto"/>
        <w:ind w:firstLine="709"/>
        <w:jc w:val="both"/>
        <w:rPr>
          <w:rFonts w:ascii="Arial" w:hAnsi="Arial" w:cs="Arial"/>
          <w:color w:val="000000" w:themeColor="text1"/>
          <w:sz w:val="24"/>
        </w:rPr>
      </w:pPr>
      <w:r w:rsidRPr="00362031">
        <w:rPr>
          <w:rFonts w:ascii="Arial" w:hAnsi="Arial" w:cs="Arial"/>
          <w:color w:val="000000" w:themeColor="text1"/>
          <w:sz w:val="24"/>
        </w:rPr>
        <w:t>Para un buen número de autores, la profesionalización está asociada a un desempeño autónomo, con responsabilidad sobre la tarea que se desempeña. Pero estos rasgos no se legislan sino que se construyen a partir de la confluencia de tres elementos: la existencia de un entorno laboral adecuado; una formación inicial y continua de calidad, y una gestión y evaluación que mejore la práctica laboral de los docentes.</w:t>
      </w:r>
    </w:p>
    <w:p w:rsidR="00853F29" w:rsidRPr="00362031" w:rsidRDefault="00853F29" w:rsidP="00853F29">
      <w:pPr>
        <w:spacing w:line="360" w:lineRule="auto"/>
        <w:jc w:val="both"/>
        <w:rPr>
          <w:rFonts w:ascii="Arial" w:hAnsi="Arial" w:cs="Arial"/>
          <w:color w:val="000000" w:themeColor="text1"/>
          <w:sz w:val="24"/>
          <w:u w:val="single"/>
        </w:rPr>
      </w:pPr>
      <w:r w:rsidRPr="00362031">
        <w:rPr>
          <w:rFonts w:ascii="Arial" w:hAnsi="Arial" w:cs="Arial"/>
          <w:color w:val="000000" w:themeColor="text1"/>
          <w:sz w:val="24"/>
          <w:u w:val="single"/>
        </w:rPr>
        <w:t>La condición de docente</w:t>
      </w:r>
    </w:p>
    <w:p w:rsidR="00853F29" w:rsidRPr="00362031" w:rsidRDefault="00853F29" w:rsidP="00853F29">
      <w:pPr>
        <w:spacing w:line="360" w:lineRule="auto"/>
        <w:ind w:firstLine="709"/>
        <w:jc w:val="both"/>
        <w:rPr>
          <w:rFonts w:ascii="Arial" w:hAnsi="Arial" w:cs="Arial"/>
          <w:color w:val="000000" w:themeColor="text1"/>
          <w:sz w:val="24"/>
        </w:rPr>
      </w:pPr>
      <w:r w:rsidRPr="00362031">
        <w:rPr>
          <w:rFonts w:ascii="Arial" w:hAnsi="Arial" w:cs="Arial"/>
          <w:color w:val="000000" w:themeColor="text1"/>
          <w:sz w:val="24"/>
        </w:rPr>
        <w:t xml:space="preserve"> Quiénes son los docentes y cómo se valoran a sí mismos constituye un tema importante de investigación y de preocupación en las políticas. Y esto guarda estrecha relación con la conceptualización de identidad profesional del docente como:</w:t>
      </w:r>
    </w:p>
    <w:p w:rsidR="00853F29" w:rsidRPr="00362031" w:rsidRDefault="00853F29" w:rsidP="00853F29">
      <w:pPr>
        <w:spacing w:line="240" w:lineRule="auto"/>
        <w:ind w:left="708" w:firstLine="709"/>
        <w:jc w:val="both"/>
        <w:rPr>
          <w:rFonts w:ascii="Arial" w:hAnsi="Arial" w:cs="Arial"/>
          <w:color w:val="000000" w:themeColor="text1"/>
          <w:sz w:val="24"/>
        </w:rPr>
      </w:pPr>
      <w:r w:rsidRPr="00362031">
        <w:rPr>
          <w:rFonts w:ascii="Arial" w:hAnsi="Arial" w:cs="Arial"/>
          <w:color w:val="000000" w:themeColor="text1"/>
        </w:rPr>
        <w:t xml:space="preserve"> “mecanismo mediante el cual los profesores se reconocen a sí mismos y son reconocidos por otros como miembros de una determinada categoría social, la categoría de los profesores” (Gysling, 1992:12).</w:t>
      </w:r>
    </w:p>
    <w:p w:rsidR="00853F29" w:rsidRPr="00362031" w:rsidRDefault="00853F29" w:rsidP="00853F29">
      <w:pPr>
        <w:spacing w:line="360" w:lineRule="auto"/>
        <w:ind w:firstLine="709"/>
        <w:jc w:val="both"/>
        <w:rPr>
          <w:rFonts w:ascii="Arial" w:hAnsi="Arial" w:cs="Arial"/>
          <w:color w:val="000000" w:themeColor="text1"/>
          <w:sz w:val="24"/>
        </w:rPr>
      </w:pPr>
      <w:r w:rsidRPr="00362031">
        <w:rPr>
          <w:rFonts w:ascii="Arial" w:hAnsi="Arial" w:cs="Arial"/>
          <w:color w:val="000000" w:themeColor="text1"/>
          <w:sz w:val="24"/>
        </w:rPr>
        <w:t xml:space="preserve">Hoy la docencia se ha transformado en una categoría social que no atrae a los mejores candidatos. Quienes ingresan a Universidades o Institutos de Formación tienen en promedio, peor historial educativo que quienes acceden a otros </w:t>
      </w:r>
      <w:r w:rsidRPr="00362031">
        <w:rPr>
          <w:rFonts w:ascii="Arial" w:hAnsi="Arial" w:cs="Arial"/>
          <w:color w:val="000000" w:themeColor="text1"/>
          <w:sz w:val="24"/>
        </w:rPr>
        <w:lastRenderedPageBreak/>
        <w:t xml:space="preserve">estudios más valorizados socialmente. Pero esto es sólo una parte de la cuestión ya que existe un serio problema de retención, que hace que en muchos países la deserción de la profesión sea una conducta frecuente que, lógicamente, no afecta a los peores sino a los mejores docentes, que son quienes tienen más oportunidades de optar por puestos mejor retribuidos en otras áreas. </w:t>
      </w:r>
    </w:p>
    <w:p w:rsidR="00853F29" w:rsidRPr="00362031" w:rsidRDefault="00853F29" w:rsidP="00853F29">
      <w:pPr>
        <w:spacing w:line="360" w:lineRule="auto"/>
        <w:ind w:firstLine="709"/>
        <w:jc w:val="both"/>
        <w:rPr>
          <w:rFonts w:ascii="Arial" w:hAnsi="Arial" w:cs="Arial"/>
          <w:color w:val="000000" w:themeColor="text1"/>
          <w:sz w:val="24"/>
        </w:rPr>
      </w:pPr>
      <w:r w:rsidRPr="00362031">
        <w:rPr>
          <w:rFonts w:ascii="Arial" w:hAnsi="Arial" w:cs="Arial"/>
          <w:color w:val="000000" w:themeColor="text1"/>
          <w:sz w:val="24"/>
        </w:rPr>
        <w:t xml:space="preserve">Además parecería que en muchos casos, quienes ingresan a la docencia lo hacen por razones que van desde no tener otra opción para acceder a estudios de nivel superior a desempeñar un cargo transitoriamente con la intención de cambiar de ocupación en cuanto esto sea posible. </w:t>
      </w:r>
    </w:p>
    <w:p w:rsidR="00853F29" w:rsidRPr="00362031" w:rsidRDefault="00853F29" w:rsidP="00853F29">
      <w:pPr>
        <w:spacing w:line="360" w:lineRule="auto"/>
        <w:ind w:firstLine="709"/>
        <w:jc w:val="both"/>
        <w:rPr>
          <w:rFonts w:ascii="Arial" w:hAnsi="Arial" w:cs="Arial"/>
          <w:color w:val="000000" w:themeColor="text1"/>
          <w:sz w:val="24"/>
        </w:rPr>
      </w:pPr>
      <w:r w:rsidRPr="00362031">
        <w:rPr>
          <w:rFonts w:ascii="Arial" w:hAnsi="Arial" w:cs="Arial"/>
          <w:color w:val="000000" w:themeColor="text1"/>
          <w:sz w:val="24"/>
        </w:rPr>
        <w:t>La identidad profesional es más difícil de forjar en instituciones universitarias (especialmente a nivel secundario) donde la formación es compartida por facultades disciplinarias y facultades de educación. En estos casos, el mayor prestigio de las facultades disciplinarias como también su interés en preparar a especialistas en la disciplina más que a profesores, afecta la visión de sí mismos que asumen los estudiantes (Téllez, 2005).</w:t>
      </w:r>
    </w:p>
    <w:p w:rsidR="00853F29" w:rsidRPr="00362031" w:rsidRDefault="00853F29" w:rsidP="00853F29">
      <w:pPr>
        <w:spacing w:line="360" w:lineRule="auto"/>
        <w:ind w:firstLine="709"/>
        <w:jc w:val="both"/>
        <w:rPr>
          <w:rFonts w:ascii="Arial" w:hAnsi="Arial" w:cs="Arial"/>
          <w:color w:val="000000" w:themeColor="text1"/>
          <w:sz w:val="24"/>
        </w:rPr>
      </w:pPr>
      <w:r w:rsidRPr="00362031">
        <w:rPr>
          <w:rFonts w:ascii="Arial" w:hAnsi="Arial" w:cs="Arial"/>
          <w:color w:val="000000" w:themeColor="text1"/>
          <w:sz w:val="24"/>
        </w:rPr>
        <w:t xml:space="preserve"> Sin embargo, parece ser que un vez que ingresan al ejercicio docente esta percepción de especialistas se modifica y gradualmente, se asume la identidad docente. Beijaard et al. (2004) al revisar un conjunto de investigaciones sobre identidad profesional especula que esta se va reinterpretando a lo largo de su ejercicio profesional, y que sería importante estudiar el efecto de los contextos de trabajo en esta reinterpretación.</w:t>
      </w:r>
    </w:p>
    <w:p w:rsidR="00853F29" w:rsidRPr="00362031" w:rsidRDefault="00853F29" w:rsidP="00853F29">
      <w:pPr>
        <w:spacing w:line="360" w:lineRule="auto"/>
        <w:jc w:val="both"/>
        <w:rPr>
          <w:rFonts w:ascii="Arial" w:hAnsi="Arial" w:cs="Arial"/>
          <w:color w:val="000000" w:themeColor="text1"/>
          <w:sz w:val="24"/>
          <w:u w:val="single"/>
        </w:rPr>
      </w:pPr>
      <w:r w:rsidRPr="00362031">
        <w:rPr>
          <w:rFonts w:ascii="Arial" w:hAnsi="Arial" w:cs="Arial"/>
          <w:color w:val="000000" w:themeColor="text1"/>
          <w:sz w:val="24"/>
          <w:u w:val="single"/>
        </w:rPr>
        <w:t xml:space="preserve">Entre la vocación y el conocimiento experto </w:t>
      </w:r>
    </w:p>
    <w:p w:rsidR="00853F29" w:rsidRPr="00362031" w:rsidRDefault="00853F29" w:rsidP="00853F29">
      <w:pPr>
        <w:spacing w:line="360" w:lineRule="auto"/>
        <w:ind w:firstLine="709"/>
        <w:jc w:val="both"/>
        <w:rPr>
          <w:rFonts w:ascii="Arial" w:hAnsi="Arial" w:cs="Arial"/>
          <w:color w:val="000000" w:themeColor="text1"/>
          <w:sz w:val="24"/>
        </w:rPr>
      </w:pPr>
      <w:r w:rsidRPr="00362031">
        <w:rPr>
          <w:rFonts w:ascii="Arial" w:hAnsi="Arial" w:cs="Arial"/>
          <w:color w:val="000000" w:themeColor="text1"/>
          <w:sz w:val="24"/>
        </w:rPr>
        <w:t xml:space="preserve">La construcción social del concepto de maestro y profesor se forja a través de sucesivas transformaciones sociales. </w:t>
      </w:r>
    </w:p>
    <w:p w:rsidR="00853F29" w:rsidRPr="00362031" w:rsidRDefault="00853F29" w:rsidP="00853F29">
      <w:pPr>
        <w:spacing w:line="240" w:lineRule="auto"/>
        <w:ind w:left="708" w:firstLine="709"/>
        <w:jc w:val="both"/>
        <w:rPr>
          <w:rFonts w:ascii="Arial" w:hAnsi="Arial" w:cs="Arial"/>
          <w:color w:val="000000" w:themeColor="text1"/>
          <w:sz w:val="32"/>
        </w:rPr>
      </w:pPr>
      <w:r w:rsidRPr="00362031">
        <w:rPr>
          <w:rFonts w:ascii="Arial" w:hAnsi="Arial" w:cs="Arial"/>
          <w:color w:val="000000" w:themeColor="text1"/>
        </w:rPr>
        <w:t>En sus inicios, la profesión docente se constituyó como un “sacerdocio, función que exige para su ejercicio una fuerte vocación o llamado interno que implica entrega y sacrificio” (Pérez, 1995:199).</w:t>
      </w:r>
    </w:p>
    <w:p w:rsidR="00853F29" w:rsidRPr="00362031" w:rsidRDefault="00853F29" w:rsidP="00853F29">
      <w:pPr>
        <w:spacing w:line="360" w:lineRule="auto"/>
        <w:ind w:firstLine="709"/>
        <w:jc w:val="both"/>
        <w:rPr>
          <w:rFonts w:ascii="Arial" w:hAnsi="Arial" w:cs="Arial"/>
          <w:color w:val="000000" w:themeColor="text1"/>
          <w:sz w:val="24"/>
        </w:rPr>
      </w:pPr>
      <w:r w:rsidRPr="00362031">
        <w:rPr>
          <w:rFonts w:ascii="Arial" w:hAnsi="Arial" w:cs="Arial"/>
          <w:color w:val="000000" w:themeColor="text1"/>
          <w:sz w:val="24"/>
        </w:rPr>
        <w:t xml:space="preserve">En los años 60 y bajo la influencia de la perspectiva racionalista, se visualiza al maestro como un técnico eficaz que debe lograr objetivos de instrucción a partir </w:t>
      </w:r>
      <w:r w:rsidRPr="00362031">
        <w:rPr>
          <w:rFonts w:ascii="Arial" w:hAnsi="Arial" w:cs="Arial"/>
          <w:color w:val="000000" w:themeColor="text1"/>
          <w:sz w:val="24"/>
        </w:rPr>
        <w:lastRenderedPageBreak/>
        <w:t xml:space="preserve">de una serie de medios y recursos. En los 90 surge el concepto de profesional de la educación referido a un intelectual reflexivo que puede colaborar en la transformación de los procesos escolares. </w:t>
      </w:r>
    </w:p>
    <w:p w:rsidR="00853F29" w:rsidRPr="00362031" w:rsidRDefault="00853F29" w:rsidP="00853F29">
      <w:pPr>
        <w:spacing w:line="360" w:lineRule="auto"/>
        <w:ind w:firstLine="709"/>
        <w:jc w:val="both"/>
        <w:rPr>
          <w:rFonts w:ascii="Arial" w:hAnsi="Arial" w:cs="Arial"/>
          <w:color w:val="000000" w:themeColor="text1"/>
          <w:sz w:val="24"/>
        </w:rPr>
      </w:pPr>
      <w:r w:rsidRPr="00362031">
        <w:rPr>
          <w:rFonts w:ascii="Arial" w:hAnsi="Arial" w:cs="Arial"/>
          <w:color w:val="000000" w:themeColor="text1"/>
          <w:sz w:val="24"/>
        </w:rPr>
        <w:t xml:space="preserve">La literatura especializada suele considerar esas diversas visiones en la definición de identidad profesional que se sitúa entre dimensión vocacional y la experta. Une serie de estudios caso en que realizamos recientemente parecerían confirmar esas conceptualizaciones ya que los maestros afirman que ven la tarea docente como vocacional pero también que la consideran como una actividad profesional. </w:t>
      </w:r>
    </w:p>
    <w:p w:rsidR="00853F29" w:rsidRPr="00362031" w:rsidRDefault="00853F29" w:rsidP="00853F29">
      <w:pPr>
        <w:spacing w:line="360" w:lineRule="auto"/>
        <w:ind w:firstLine="709"/>
        <w:jc w:val="both"/>
        <w:rPr>
          <w:rFonts w:ascii="Arial" w:hAnsi="Arial" w:cs="Arial"/>
          <w:color w:val="000000" w:themeColor="text1"/>
          <w:sz w:val="24"/>
        </w:rPr>
      </w:pPr>
      <w:r w:rsidRPr="00362031">
        <w:rPr>
          <w:rFonts w:ascii="Arial" w:hAnsi="Arial" w:cs="Arial"/>
          <w:color w:val="000000" w:themeColor="text1"/>
          <w:sz w:val="24"/>
        </w:rPr>
        <w:t xml:space="preserve">Por un lado, está el sentido “misionero” del educador que afirma sentirse con una vocación de servicio que tiene recompensas cuando se logra resultados con los alumnos. Los maestros indican por ejemplo que se sienten gratificados si los alumnos aprenden lo que se les enseña o si logran terminar los estudios. En otros casos los docentes entienden que la “buena” docencia es producto de la vocación comparando la profesión con un sacerdocio y/o apostolado. </w:t>
      </w:r>
    </w:p>
    <w:p w:rsidR="00853F29" w:rsidRPr="00362031" w:rsidRDefault="00853F29" w:rsidP="00853F29">
      <w:pPr>
        <w:spacing w:line="360" w:lineRule="auto"/>
        <w:ind w:firstLine="709"/>
        <w:jc w:val="both"/>
        <w:rPr>
          <w:rFonts w:ascii="Arial" w:hAnsi="Arial" w:cs="Arial"/>
          <w:color w:val="000000" w:themeColor="text1"/>
          <w:sz w:val="24"/>
        </w:rPr>
      </w:pPr>
      <w:r w:rsidRPr="00362031">
        <w:rPr>
          <w:rFonts w:ascii="Arial" w:hAnsi="Arial" w:cs="Arial"/>
          <w:color w:val="000000" w:themeColor="text1"/>
          <w:sz w:val="24"/>
        </w:rPr>
        <w:t xml:space="preserve">Una segunda definición de identidad se acerca más a la función profesional de la docencia y está presente cuando los docentes se definen más como “facilitadores”. Estos conceptos aparecen entre los docentes cuando éstos definen la docencia como una profesión con un fuerte componente de conocimiento y tecnología. </w:t>
      </w:r>
    </w:p>
    <w:p w:rsidR="00853F29" w:rsidRPr="00362031" w:rsidRDefault="00853F29" w:rsidP="00853F29">
      <w:pPr>
        <w:spacing w:line="360" w:lineRule="auto"/>
        <w:ind w:firstLine="709"/>
        <w:jc w:val="both"/>
        <w:rPr>
          <w:rFonts w:ascii="Arial" w:hAnsi="Arial" w:cs="Arial"/>
          <w:color w:val="000000" w:themeColor="text1"/>
          <w:sz w:val="24"/>
        </w:rPr>
      </w:pPr>
      <w:r w:rsidRPr="00362031">
        <w:rPr>
          <w:rFonts w:ascii="Arial" w:hAnsi="Arial" w:cs="Arial"/>
          <w:color w:val="000000" w:themeColor="text1"/>
          <w:sz w:val="24"/>
        </w:rPr>
        <w:t xml:space="preserve">Las opiniones referidas a la identidad profesional se sitúan entre los dos polos mencionados pero admiten múltiples variantes. Así en ciertos estudios, se mencionan las “visiones emergentes” ligadas al concepto de docentes como prácticos reflexivos. En otros casos, los docentes perciben e identifican cuatro componentes centrales en la tarea que realizan: la enseñanza, y la evaluación de los aprendizajes; la gestión institucional; la organización de la comunidad educativa. A esto se agrega un componente adicional que no tiene que ver directamente con el ámbito escolar sino con rasgos con cualidades propias. </w:t>
      </w:r>
    </w:p>
    <w:p w:rsidR="00853F29" w:rsidRPr="00362031" w:rsidRDefault="00853F29" w:rsidP="00853F29">
      <w:pPr>
        <w:spacing w:line="360" w:lineRule="auto"/>
        <w:ind w:firstLine="709"/>
        <w:jc w:val="both"/>
        <w:rPr>
          <w:rFonts w:ascii="Arial" w:hAnsi="Arial" w:cs="Arial"/>
          <w:color w:val="000000" w:themeColor="text1"/>
          <w:sz w:val="24"/>
        </w:rPr>
      </w:pPr>
      <w:r w:rsidRPr="00362031">
        <w:rPr>
          <w:rFonts w:ascii="Arial" w:hAnsi="Arial" w:cs="Arial"/>
          <w:color w:val="000000" w:themeColor="text1"/>
          <w:sz w:val="24"/>
        </w:rPr>
        <w:lastRenderedPageBreak/>
        <w:t xml:space="preserve">Las dimensiones vocacional, técnica y práctica aparecen en todos los casos al tiempo que la tradición académica ocupa un lugar secundario. En forma congruente con estas afirmaciones, los maestros suelen situarse entre la vocación para enseñar y un rol facilitador de los aprendizajes más que de transmisor de cultura y conocimiento. </w:t>
      </w:r>
    </w:p>
    <w:p w:rsidR="00853F29" w:rsidRPr="00362031" w:rsidRDefault="00853F29" w:rsidP="00853F29">
      <w:pPr>
        <w:spacing w:line="360" w:lineRule="auto"/>
        <w:ind w:firstLine="709"/>
        <w:jc w:val="both"/>
        <w:rPr>
          <w:rFonts w:ascii="Arial" w:hAnsi="Arial" w:cs="Arial"/>
          <w:color w:val="000000" w:themeColor="text1"/>
          <w:sz w:val="24"/>
        </w:rPr>
      </w:pPr>
      <w:r w:rsidRPr="00362031">
        <w:rPr>
          <w:rFonts w:ascii="Arial" w:hAnsi="Arial" w:cs="Arial"/>
          <w:color w:val="000000" w:themeColor="text1"/>
          <w:sz w:val="24"/>
        </w:rPr>
        <w:t>Por su parte, Day (2005) responde a la pregunta ¿técnico o profesional reflexivo? afirmando que los buenos docentes son técnicamente competentes y capaces de reflexionar sobre los fines, los procesos, los contenidos y los resultados de su trabajo. Y esto varía según el ciclo por el que pasan los docentes en su desarrollo profesional que se sintetiza en la iniciación en la carrera, la estabilización (nuevos retos y preocupaciones), la estabilidad profesional (reorientación y desarrollo continuado) y la fase final (avance en la enseñanza, supervivencia y conservadurismo). Según ese autor el principal elemento motivador de los docentes es «dejar huella» en sus alumnos y esto depende de su tacto pedagógico, de su conocimiento profundo de la situación y de su inteligencia emocional.</w:t>
      </w:r>
    </w:p>
    <w:p w:rsidR="00853F29" w:rsidRPr="00362031" w:rsidRDefault="00853F29" w:rsidP="00853F29">
      <w:pPr>
        <w:spacing w:line="360" w:lineRule="auto"/>
        <w:jc w:val="both"/>
        <w:rPr>
          <w:rFonts w:ascii="Arial" w:hAnsi="Arial" w:cs="Arial"/>
          <w:color w:val="000000" w:themeColor="text1"/>
          <w:sz w:val="24"/>
          <w:u w:val="single"/>
        </w:rPr>
      </w:pPr>
      <w:r w:rsidRPr="00362031">
        <w:rPr>
          <w:rFonts w:ascii="Arial" w:hAnsi="Arial" w:cs="Arial"/>
          <w:color w:val="000000" w:themeColor="text1"/>
          <w:sz w:val="24"/>
          <w:u w:val="single"/>
        </w:rPr>
        <w:t xml:space="preserve">La satisfacción laboral </w:t>
      </w:r>
    </w:p>
    <w:p w:rsidR="00853F29" w:rsidRPr="00362031" w:rsidRDefault="00853F29" w:rsidP="00853F29">
      <w:pPr>
        <w:spacing w:line="360" w:lineRule="auto"/>
        <w:ind w:firstLine="709"/>
        <w:jc w:val="both"/>
        <w:rPr>
          <w:rFonts w:ascii="Arial" w:hAnsi="Arial" w:cs="Arial"/>
          <w:color w:val="000000" w:themeColor="text1"/>
          <w:sz w:val="24"/>
        </w:rPr>
      </w:pPr>
      <w:r w:rsidRPr="00362031">
        <w:rPr>
          <w:rFonts w:ascii="Arial" w:hAnsi="Arial" w:cs="Arial"/>
          <w:color w:val="000000" w:themeColor="text1"/>
          <w:sz w:val="24"/>
        </w:rPr>
        <w:t>Si nos referimos a la “satisfacción laboral” los estudios de casos y la bibliografía sobre el tema evidencian que los maestros encuentran la mayor satisfacción en la actividad de enseñanza en sí misma y en el vínculo afectivo con los alumnos. Así muchos docentes citan como principal fuente de satisfacción el cumplimiento de la tarea y los logros pedagógicos de los estudiantes.</w:t>
      </w:r>
    </w:p>
    <w:p w:rsidR="00853F29" w:rsidRPr="00362031" w:rsidRDefault="00853F29" w:rsidP="00853F29">
      <w:pPr>
        <w:spacing w:line="360" w:lineRule="auto"/>
        <w:ind w:firstLine="709"/>
        <w:jc w:val="both"/>
        <w:rPr>
          <w:rFonts w:ascii="Arial" w:hAnsi="Arial" w:cs="Arial"/>
          <w:color w:val="000000" w:themeColor="text1"/>
          <w:sz w:val="24"/>
        </w:rPr>
      </w:pPr>
      <w:r w:rsidRPr="00362031">
        <w:rPr>
          <w:rFonts w:ascii="Arial" w:hAnsi="Arial" w:cs="Arial"/>
          <w:color w:val="000000" w:themeColor="text1"/>
          <w:sz w:val="24"/>
        </w:rPr>
        <w:t xml:space="preserve">Existe una tendencia marcada que ubica el logro de los objetivos previstos (de aprendizaje, de formación de los alumnos) como una de las experiencias más positivas de la profesión. El reconocimiento social es el siguiente rasgo de satisfacción laboral identificado por los maestros, lo que adquiere mucha significación por el poco prestigio que suele tener la docencia hoy en muchos países. La consideración por parte de los padres y autoridades es escasa por eso cuando ocurre ésta es valorada por los docentes. Existe una necesidad de que el </w:t>
      </w:r>
      <w:r w:rsidRPr="00362031">
        <w:rPr>
          <w:rFonts w:ascii="Arial" w:hAnsi="Arial" w:cs="Arial"/>
          <w:color w:val="000000" w:themeColor="text1"/>
          <w:sz w:val="24"/>
        </w:rPr>
        <w:lastRenderedPageBreak/>
        <w:t xml:space="preserve">trabajo sea reconocido por otros, en particular por los directores y los padres de familia. </w:t>
      </w:r>
    </w:p>
    <w:p w:rsidR="00853F29" w:rsidRPr="00362031" w:rsidRDefault="00853F29" w:rsidP="00853F29">
      <w:pPr>
        <w:spacing w:line="360" w:lineRule="auto"/>
        <w:ind w:firstLine="709"/>
        <w:jc w:val="both"/>
        <w:rPr>
          <w:rFonts w:ascii="Arial" w:hAnsi="Arial" w:cs="Arial"/>
          <w:color w:val="000000" w:themeColor="text1"/>
          <w:sz w:val="24"/>
        </w:rPr>
      </w:pPr>
      <w:r w:rsidRPr="00362031">
        <w:rPr>
          <w:rFonts w:ascii="Arial" w:hAnsi="Arial" w:cs="Arial"/>
          <w:color w:val="000000" w:themeColor="text1"/>
          <w:sz w:val="24"/>
        </w:rPr>
        <w:t xml:space="preserve">Las definiciones de satisfacción profesional resultan congruentes con la manera en la que muchos docentes definen su identidad a partir de una visión vocacional. La vocación es entendida como uno de los pilares que define el éxito en la profesión, de ahí que relacionen sus logros con el rendimiento y aprendizaje de sus estudiantes. </w:t>
      </w:r>
    </w:p>
    <w:p w:rsidR="00853F29" w:rsidRPr="00362031" w:rsidRDefault="00853F29" w:rsidP="00853F29">
      <w:pPr>
        <w:spacing w:line="360" w:lineRule="auto"/>
        <w:ind w:firstLine="709"/>
        <w:jc w:val="both"/>
        <w:rPr>
          <w:rFonts w:ascii="Arial" w:hAnsi="Arial" w:cs="Arial"/>
          <w:color w:val="000000" w:themeColor="text1"/>
          <w:sz w:val="24"/>
        </w:rPr>
      </w:pPr>
      <w:r w:rsidRPr="00362031">
        <w:rPr>
          <w:rFonts w:ascii="Arial" w:hAnsi="Arial" w:cs="Arial"/>
          <w:color w:val="000000" w:themeColor="text1"/>
          <w:sz w:val="24"/>
        </w:rPr>
        <w:t>La satisfacción experimentada por los maestros varía según las circunstancias nacionales y, en particular, según la situación económica y los factores culturales. Esa satisfacción se relaciona a menudo, con los aspectos que llevaron a los maestros a elegir su profesión y con la pasión por enseñar. En una investigación reciente Day (2006) confirma esa las visiones de los maestros al plantear que un aprendizaje y una enseñanza eficaz sólo son posibles si se basan en el ejercicio de la pasión de los maestros en el aula. Así, la enseñanza apasionada tiene una función emancipadora que consiste en influir en la capacidad de los alumnos ayudándoles a elevar su mirada más allá de lo inmediato y a aprender más sobre sí mismos.</w:t>
      </w:r>
    </w:p>
    <w:p w:rsidR="00853F29" w:rsidRPr="00362031" w:rsidRDefault="00853F29" w:rsidP="00853F29">
      <w:pPr>
        <w:spacing w:line="360" w:lineRule="auto"/>
        <w:jc w:val="both"/>
        <w:rPr>
          <w:rFonts w:ascii="Arial" w:hAnsi="Arial" w:cs="Arial"/>
          <w:color w:val="000000" w:themeColor="text1"/>
          <w:sz w:val="24"/>
          <w:u w:val="single"/>
        </w:rPr>
      </w:pPr>
      <w:r w:rsidRPr="00362031">
        <w:rPr>
          <w:rFonts w:ascii="Arial" w:hAnsi="Arial" w:cs="Arial"/>
          <w:color w:val="000000" w:themeColor="text1"/>
          <w:sz w:val="24"/>
          <w:u w:val="single"/>
        </w:rPr>
        <w:t>La insatisfacción con la tarea</w:t>
      </w:r>
    </w:p>
    <w:p w:rsidR="00853F29" w:rsidRPr="00362031" w:rsidRDefault="00853F29" w:rsidP="00853F29">
      <w:pPr>
        <w:spacing w:line="360" w:lineRule="auto"/>
        <w:ind w:firstLine="709"/>
        <w:jc w:val="both"/>
        <w:rPr>
          <w:rFonts w:ascii="Arial" w:hAnsi="Arial" w:cs="Arial"/>
          <w:color w:val="000000" w:themeColor="text1"/>
          <w:sz w:val="24"/>
        </w:rPr>
      </w:pPr>
      <w:r w:rsidRPr="00362031">
        <w:rPr>
          <w:rFonts w:ascii="Arial" w:hAnsi="Arial" w:cs="Arial"/>
          <w:color w:val="000000" w:themeColor="text1"/>
          <w:sz w:val="24"/>
        </w:rPr>
        <w:t xml:space="preserve">El discurso de los maestros en relación a los factores que generan insatisfacción con la tarea se asemeja a un amplio listado de quejas. Éste manifiesta la descomposición de un modelo clásico de enseñanza y de ejercicio de la profesión, sin que otro modelo alternativo haya emergido hasta ahora. Una amplia mayoría de maestros describe un modelo de profesionalidad en plena descomposición sin que aparezca y sin que aparezca otro lo suficientemente pertinente y consistente para tomar el relevo. </w:t>
      </w:r>
    </w:p>
    <w:p w:rsidR="00853F29" w:rsidRPr="00362031" w:rsidRDefault="00853F29" w:rsidP="00853F29">
      <w:pPr>
        <w:spacing w:line="360" w:lineRule="auto"/>
        <w:ind w:firstLine="709"/>
        <w:jc w:val="both"/>
        <w:rPr>
          <w:rFonts w:ascii="Arial" w:hAnsi="Arial" w:cs="Arial"/>
          <w:color w:val="000000" w:themeColor="text1"/>
          <w:sz w:val="24"/>
        </w:rPr>
      </w:pPr>
      <w:r w:rsidRPr="00362031">
        <w:rPr>
          <w:rFonts w:ascii="Arial" w:hAnsi="Arial" w:cs="Arial"/>
          <w:color w:val="000000" w:themeColor="text1"/>
          <w:sz w:val="24"/>
        </w:rPr>
        <w:t xml:space="preserve">Varios estudios de casos recientes muestran que muchos docentes tienen alta disconformidad con sus condiciones laborales y en particular con las condiciones materiales, sea el salario o la infraestructura de las escuelas. Llama la atención que la disconformidad se da por igual entre aquellos que perciben muy </w:t>
      </w:r>
      <w:r w:rsidRPr="00362031">
        <w:rPr>
          <w:rFonts w:ascii="Arial" w:hAnsi="Arial" w:cs="Arial"/>
          <w:color w:val="000000" w:themeColor="text1"/>
          <w:sz w:val="24"/>
        </w:rPr>
        <w:lastRenderedPageBreak/>
        <w:t xml:space="preserve">bajos salarios (como es el caso de Nicaragua) que entre aquellos que registran mejores ingresos (tal el caso de El Salvador o Argentina). Esta generalizada disconformidad del cuerpo docente aparece como respuesta a una serie de problemas reales, pero en muchos casos como actitud básica. </w:t>
      </w:r>
    </w:p>
    <w:p w:rsidR="00853F29" w:rsidRPr="00362031" w:rsidRDefault="00853F29" w:rsidP="00853F29">
      <w:pPr>
        <w:spacing w:line="360" w:lineRule="auto"/>
        <w:ind w:firstLine="709"/>
        <w:jc w:val="both"/>
        <w:rPr>
          <w:rFonts w:ascii="Arial" w:hAnsi="Arial" w:cs="Arial"/>
          <w:color w:val="000000" w:themeColor="text1"/>
          <w:sz w:val="24"/>
        </w:rPr>
      </w:pPr>
      <w:r w:rsidRPr="00362031">
        <w:rPr>
          <w:rFonts w:ascii="Arial" w:hAnsi="Arial" w:cs="Arial"/>
          <w:color w:val="000000" w:themeColor="text1"/>
          <w:sz w:val="24"/>
        </w:rPr>
        <w:t xml:space="preserve">Existe entre los maestros un sentimiento de pérdida de prestigio social y deterioro de su imagen frente a la sociedad. Este fenómeno se reitera en muchos países y parecería evidenciarse en una serie de síntomas críticos como los siguientes: número decreciente de bachilleres con buenos resultados de escolaridad que optan por ser maestros; bajos niveles de exigencia de las universidades e institutos de formación docentes para el ingreso a la carrera docente; percepción generalizada entre los miembros de la sociedad de la mala calidad de la educación básica asociada a la baja calidad de los docentes. Este problema de estatus generaría en consecuencia inconformismo y baja autoestima. </w:t>
      </w:r>
    </w:p>
    <w:p w:rsidR="00853F29" w:rsidRPr="00362031" w:rsidRDefault="00853F29" w:rsidP="00853F29">
      <w:pPr>
        <w:spacing w:line="360" w:lineRule="auto"/>
        <w:ind w:firstLine="709"/>
        <w:jc w:val="both"/>
        <w:rPr>
          <w:rFonts w:ascii="Arial" w:hAnsi="Arial" w:cs="Arial"/>
          <w:color w:val="000000" w:themeColor="text1"/>
          <w:sz w:val="24"/>
        </w:rPr>
      </w:pPr>
      <w:r w:rsidRPr="00362031">
        <w:rPr>
          <w:rFonts w:ascii="Arial" w:hAnsi="Arial" w:cs="Arial"/>
          <w:color w:val="000000" w:themeColor="text1"/>
          <w:sz w:val="24"/>
        </w:rPr>
        <w:t>Cuando se les pregunta por las dificultades encontradas en el trabajo, muchos maestros declaran no estar satisfechos con sus condiciones de trabajo y en particular con la falta de una carrera docente. Un diagrama de la estructura de las carreras docentes en la mayor parte de los países, estaría representado por una figura piramidal con una base muy amplia ya que la inmensa mayoría de los maestros abandonan su profesión en el mismo nivel en que la comenzaron, con pocas oportunidades de ascenso a cargos de responsabilidad, o incluso de transferencia a otros niveles de educación, sin un desarrollo profesional consecuente.</w:t>
      </w:r>
    </w:p>
    <w:p w:rsidR="00853F29" w:rsidRPr="00362031" w:rsidRDefault="00853F29" w:rsidP="00853F29">
      <w:pPr>
        <w:spacing w:line="360" w:lineRule="auto"/>
        <w:jc w:val="both"/>
        <w:rPr>
          <w:rFonts w:ascii="Arial" w:hAnsi="Arial" w:cs="Arial"/>
          <w:color w:val="000000" w:themeColor="text1"/>
          <w:sz w:val="24"/>
          <w:u w:val="single"/>
        </w:rPr>
      </w:pPr>
      <w:r w:rsidRPr="00362031">
        <w:rPr>
          <w:rFonts w:ascii="Arial" w:hAnsi="Arial" w:cs="Arial"/>
          <w:color w:val="000000" w:themeColor="text1"/>
          <w:sz w:val="24"/>
          <w:u w:val="single"/>
        </w:rPr>
        <w:t>Falta de valoración social: ¿imagen o realidad?</w:t>
      </w:r>
    </w:p>
    <w:p w:rsidR="00853F29" w:rsidRPr="00362031" w:rsidRDefault="00853F29" w:rsidP="00853F29">
      <w:pPr>
        <w:spacing w:line="360" w:lineRule="auto"/>
        <w:ind w:firstLine="709"/>
        <w:jc w:val="both"/>
        <w:rPr>
          <w:rFonts w:ascii="Arial" w:hAnsi="Arial" w:cs="Arial"/>
          <w:color w:val="000000" w:themeColor="text1"/>
          <w:sz w:val="24"/>
        </w:rPr>
      </w:pPr>
      <w:r w:rsidRPr="00362031">
        <w:rPr>
          <w:rFonts w:ascii="Arial" w:hAnsi="Arial" w:cs="Arial"/>
          <w:color w:val="000000" w:themeColor="text1"/>
          <w:sz w:val="24"/>
        </w:rPr>
        <w:t xml:space="preserve">La construcción de la identidad profesional, y su posible choque con la realidad refiere también a la imagen social que tiene para la sociedad en general. </w:t>
      </w:r>
    </w:p>
    <w:p w:rsidR="00853F29" w:rsidRPr="00362031" w:rsidRDefault="00853F29" w:rsidP="00853F29">
      <w:pPr>
        <w:spacing w:line="240" w:lineRule="auto"/>
        <w:ind w:left="1416"/>
        <w:jc w:val="both"/>
        <w:rPr>
          <w:rFonts w:ascii="Arial" w:hAnsi="Arial" w:cs="Arial"/>
          <w:color w:val="000000" w:themeColor="text1"/>
        </w:rPr>
      </w:pPr>
      <w:r w:rsidRPr="00362031">
        <w:rPr>
          <w:rFonts w:ascii="Arial" w:hAnsi="Arial" w:cs="Arial"/>
          <w:color w:val="000000" w:themeColor="text1"/>
        </w:rPr>
        <w:t>Las expectativas y realidades, estereotipos y condiciones de trabajo, contribuyen a configurar el auto-concepto, autoestima y la propia imagen social (Bolívar et al. 2005).</w:t>
      </w:r>
    </w:p>
    <w:p w:rsidR="00853F29" w:rsidRPr="00362031" w:rsidRDefault="00853F29" w:rsidP="00853F29">
      <w:pPr>
        <w:spacing w:line="360" w:lineRule="auto"/>
        <w:ind w:firstLine="709"/>
        <w:jc w:val="both"/>
        <w:rPr>
          <w:rFonts w:ascii="Arial" w:hAnsi="Arial" w:cs="Arial"/>
          <w:color w:val="000000" w:themeColor="text1"/>
          <w:sz w:val="24"/>
        </w:rPr>
      </w:pPr>
      <w:r w:rsidRPr="00362031">
        <w:rPr>
          <w:rFonts w:ascii="Arial" w:hAnsi="Arial" w:cs="Arial"/>
          <w:color w:val="000000" w:themeColor="text1"/>
          <w:sz w:val="24"/>
        </w:rPr>
        <w:t xml:space="preserve"> Es difícil medir el reconocimiento de una profesión por parte de la sociedad y más aún su prestigio social. En general, se dice que una profesión goza de cierta </w:t>
      </w:r>
      <w:r w:rsidRPr="00362031">
        <w:rPr>
          <w:rFonts w:ascii="Arial" w:hAnsi="Arial" w:cs="Arial"/>
          <w:color w:val="000000" w:themeColor="text1"/>
          <w:sz w:val="24"/>
        </w:rPr>
        <w:lastRenderedPageBreak/>
        <w:t xml:space="preserve">valoración social cuando sus representantes ofrecen un servicio que la sociedad aprecia y considera importante. Además, la opinión pública estima que este reconocimiento debería recompensarse con un nivel salarial acorde al trabajo que se desempeña. </w:t>
      </w:r>
    </w:p>
    <w:p w:rsidR="00853F29" w:rsidRPr="00362031" w:rsidRDefault="00853F29" w:rsidP="00853F29">
      <w:pPr>
        <w:spacing w:line="360" w:lineRule="auto"/>
        <w:ind w:firstLine="709"/>
        <w:jc w:val="both"/>
        <w:rPr>
          <w:rFonts w:ascii="Arial" w:hAnsi="Arial" w:cs="Arial"/>
          <w:color w:val="000000" w:themeColor="text1"/>
          <w:sz w:val="24"/>
        </w:rPr>
      </w:pPr>
      <w:r w:rsidRPr="00362031">
        <w:rPr>
          <w:rFonts w:ascii="Arial" w:hAnsi="Arial" w:cs="Arial"/>
          <w:color w:val="000000" w:themeColor="text1"/>
          <w:sz w:val="24"/>
        </w:rPr>
        <w:t>Un factor importante a considerar en el análisis de la situación del docente, es el respeto de que gozan los educadores en la sociedad en general, y en particular, por parte de los alumnos, porque de ello dependerá que encuentren más o menos dificultades en el desarrollo de sus tareas. En la sociedad tradicional existía cierto acuerdo entre los integrantes de la comunidad sobre lo que se debía esperar de los maestros, el rol estaba definido con claridad. Pero, esto ha cambiado en nuestros días. En la institución escolar se ha producido un pasaje desde una alta valoración social hacia una baja valoración social del rol docente. A principios de siglo XX, pertenecer al sistema educativo “ser maestro o profesor” era un verdadero privilegio, que permitía la incorporación a un ámbito respetable y prestigioso, con posibilidades de autorrealización y pertenencia significativa. Hoy en día, en cambio, el trabajo docente ha sido calificado como un trabajo de riesgo participando de casi todos los indicadores de fatiga nerviosa que se consideran habitualmente: sobrecarga de tareas, bajo reconocimiento social, atención a otras personas, rol ambiguo, incertidumbre respecto a la función, falta de participación en las decisiones que le conciernen, individualismo e impotencia.</w:t>
      </w:r>
    </w:p>
    <w:p w:rsidR="00853F29" w:rsidRPr="00362031" w:rsidRDefault="00853F29" w:rsidP="00853F29">
      <w:pPr>
        <w:spacing w:line="360" w:lineRule="auto"/>
        <w:ind w:firstLine="709"/>
        <w:jc w:val="both"/>
        <w:rPr>
          <w:rFonts w:ascii="Arial" w:hAnsi="Arial" w:cs="Arial"/>
          <w:color w:val="000000" w:themeColor="text1"/>
          <w:sz w:val="24"/>
        </w:rPr>
      </w:pPr>
      <w:r w:rsidRPr="00362031">
        <w:rPr>
          <w:rFonts w:ascii="Arial" w:hAnsi="Arial" w:cs="Arial"/>
          <w:color w:val="000000" w:themeColor="text1"/>
          <w:sz w:val="24"/>
        </w:rPr>
        <w:t>En los últimos años la sociedad hace una crítica generalizada del sistema de enseñanza. Los medios de comunicación suelen transmitir una imagen negativa de la realidad de la enseñanza y de la actuación de los profesores. Y esa idea de que la sociedad no valora y subestima a los maestros ha sido tema de muchos libros que se han ocupado de la cuestión. Además los propios docentes parecen estar convencidos de que es así.</w:t>
      </w:r>
    </w:p>
    <w:p w:rsidR="00853F29" w:rsidRPr="00362031" w:rsidRDefault="00853F29" w:rsidP="00853F29">
      <w:pPr>
        <w:spacing w:line="360" w:lineRule="auto"/>
        <w:ind w:firstLine="709"/>
        <w:jc w:val="both"/>
        <w:rPr>
          <w:rFonts w:ascii="Arial" w:hAnsi="Arial" w:cs="Arial"/>
          <w:color w:val="000000" w:themeColor="text1"/>
          <w:sz w:val="24"/>
        </w:rPr>
      </w:pPr>
      <w:r w:rsidRPr="00362031">
        <w:rPr>
          <w:rFonts w:ascii="Arial" w:hAnsi="Arial" w:cs="Arial"/>
          <w:color w:val="000000" w:themeColor="text1"/>
          <w:sz w:val="24"/>
        </w:rPr>
        <w:t xml:space="preserve">Resulta por demás ilustrativo de la situación actual, el examen de las declaraciones de diversos actores sociales. Éstos suelen reiterar la importancia de la educación y de sus maestros pero al mismo tiempo no parecen acordarles la </w:t>
      </w:r>
      <w:r w:rsidRPr="00362031">
        <w:rPr>
          <w:rFonts w:ascii="Arial" w:hAnsi="Arial" w:cs="Arial"/>
          <w:color w:val="000000" w:themeColor="text1"/>
          <w:sz w:val="24"/>
        </w:rPr>
        <w:lastRenderedPageBreak/>
        <w:t xml:space="preserve">apreciación necesaria para que éstos tengan la moral en alto. Las expectativas son grandes pero la valoración es escasa. </w:t>
      </w:r>
    </w:p>
    <w:p w:rsidR="00853F29" w:rsidRPr="00362031" w:rsidRDefault="00853F29" w:rsidP="00853F29">
      <w:pPr>
        <w:spacing w:line="240" w:lineRule="auto"/>
        <w:ind w:left="1416"/>
        <w:jc w:val="both"/>
        <w:rPr>
          <w:rFonts w:ascii="Arial" w:hAnsi="Arial" w:cs="Arial"/>
          <w:color w:val="000000" w:themeColor="text1"/>
        </w:rPr>
      </w:pPr>
      <w:r w:rsidRPr="00362031">
        <w:rPr>
          <w:rFonts w:ascii="Arial" w:hAnsi="Arial" w:cs="Arial"/>
          <w:color w:val="000000" w:themeColor="text1"/>
        </w:rPr>
        <w:t>Esteve (2001: 110) afirma que son frecuentes las estadísticas de fracaso escolar, situaciones de violencia física en las aulas, despidos y juicios contra los profesores acusados ante las más variadas jurisdicciones, exceso de vacaciones, deficiencias de todo tipo en los servicios educativos y una acusación generalizada de no responder a las cambiantes demandas sociales. Por ello se puede, entonces, decir que “paradójicamente, el profesor ha sufrido las consecuencias más negativas de los éxitos obtenidos por el sistema escolar en los últimos veinte años, perdiendo el respeto y el apoyo social que constituían su retribución social más gratificante”.</w:t>
      </w:r>
    </w:p>
    <w:p w:rsidR="00853F29" w:rsidRPr="00362031" w:rsidRDefault="00853F29" w:rsidP="00853F29">
      <w:pPr>
        <w:spacing w:line="360" w:lineRule="auto"/>
        <w:jc w:val="both"/>
        <w:rPr>
          <w:rFonts w:ascii="Arial" w:hAnsi="Arial" w:cs="Arial"/>
          <w:color w:val="000000" w:themeColor="text1"/>
          <w:sz w:val="24"/>
          <w:u w:val="single"/>
        </w:rPr>
      </w:pPr>
      <w:r w:rsidRPr="00362031">
        <w:rPr>
          <w:rFonts w:ascii="Arial" w:hAnsi="Arial" w:cs="Arial"/>
          <w:color w:val="000000" w:themeColor="text1"/>
          <w:sz w:val="24"/>
          <w:u w:val="single"/>
        </w:rPr>
        <w:t xml:space="preserve">La crisis de la identidad docente </w:t>
      </w:r>
    </w:p>
    <w:p w:rsidR="00853F29" w:rsidRPr="00362031" w:rsidRDefault="00853F29" w:rsidP="00853F29">
      <w:pPr>
        <w:spacing w:line="360" w:lineRule="auto"/>
        <w:ind w:firstLine="709"/>
        <w:jc w:val="both"/>
        <w:rPr>
          <w:rFonts w:ascii="Arial" w:hAnsi="Arial" w:cs="Arial"/>
          <w:color w:val="000000" w:themeColor="text1"/>
          <w:sz w:val="24"/>
        </w:rPr>
      </w:pPr>
      <w:r w:rsidRPr="00362031">
        <w:rPr>
          <w:rFonts w:ascii="Arial" w:hAnsi="Arial" w:cs="Arial"/>
          <w:color w:val="000000" w:themeColor="text1"/>
          <w:sz w:val="24"/>
        </w:rPr>
        <w:t xml:space="preserve">La crisis de identidad surge de la tensión entre el profesor ideal y el profesor real, entre lo que se espera que sea y realice y lo que efectivamente es y puede hacer. </w:t>
      </w:r>
    </w:p>
    <w:p w:rsidR="00853F29" w:rsidRPr="00362031" w:rsidRDefault="00853F29" w:rsidP="00853F29">
      <w:pPr>
        <w:spacing w:line="360" w:lineRule="auto"/>
        <w:ind w:firstLine="709"/>
        <w:jc w:val="both"/>
        <w:rPr>
          <w:rFonts w:ascii="Arial" w:hAnsi="Arial" w:cs="Arial"/>
          <w:color w:val="000000" w:themeColor="text1"/>
          <w:sz w:val="24"/>
        </w:rPr>
      </w:pPr>
      <w:r w:rsidRPr="00362031">
        <w:rPr>
          <w:rFonts w:ascii="Arial" w:hAnsi="Arial" w:cs="Arial"/>
          <w:color w:val="000000" w:themeColor="text1"/>
          <w:sz w:val="24"/>
        </w:rPr>
        <w:t xml:space="preserve">Para responder a las nuevas exigencias que hoy tienen nuestros sistemas educativos seguimos confiando en maestros y profesores a los que exigimos habilidades, competencias y compromisos cada vez más complejos, sin las consiguientes contraprestaciones de formación, motivación o salario. He aquí una paradoja. </w:t>
      </w:r>
    </w:p>
    <w:p w:rsidR="00853F29" w:rsidRPr="00362031" w:rsidRDefault="00853F29" w:rsidP="00853F29">
      <w:pPr>
        <w:spacing w:line="360" w:lineRule="auto"/>
        <w:ind w:firstLine="709"/>
        <w:jc w:val="both"/>
        <w:rPr>
          <w:rFonts w:ascii="Arial" w:hAnsi="Arial" w:cs="Arial"/>
          <w:color w:val="000000" w:themeColor="text1"/>
          <w:sz w:val="24"/>
        </w:rPr>
      </w:pPr>
      <w:r w:rsidRPr="00362031">
        <w:rPr>
          <w:rFonts w:ascii="Arial" w:hAnsi="Arial" w:cs="Arial"/>
          <w:color w:val="000000" w:themeColor="text1"/>
          <w:sz w:val="24"/>
        </w:rPr>
        <w:t xml:space="preserve">Las nuevas demandas y conocimientos sociales inciden en la demanda de una redefinición del trabajo del docente, de su formación y de su desarrollo profesional. Los roles que tradicionalmente han asumido los docentes, enseñando de manera conservadora un currículum caracterizado por contenidos académicos, hoy en día resultan, a todas luces, inadecuados. A los alumnos les llega la información por múltiples vías: la televisión, la radio, Internet. Los docentes no pueden permanecer al margen de estos nuevos modos de construcción de la realidad cotidiana. Evidentemente, la solución no está en un mero cambio del "rol docente" sobre el cual suele insistirse sino de un cambio profundo del propio modelo escolar. </w:t>
      </w:r>
    </w:p>
    <w:p w:rsidR="00853F29" w:rsidRPr="00362031" w:rsidRDefault="00853F29" w:rsidP="00853F29">
      <w:pPr>
        <w:spacing w:line="360" w:lineRule="auto"/>
        <w:ind w:firstLine="709"/>
        <w:jc w:val="both"/>
        <w:rPr>
          <w:rFonts w:ascii="Arial" w:hAnsi="Arial" w:cs="Arial"/>
          <w:color w:val="000000" w:themeColor="text1"/>
          <w:sz w:val="24"/>
        </w:rPr>
      </w:pPr>
      <w:r w:rsidRPr="00362031">
        <w:rPr>
          <w:rFonts w:ascii="Arial" w:hAnsi="Arial" w:cs="Arial"/>
          <w:color w:val="000000" w:themeColor="text1"/>
          <w:sz w:val="24"/>
        </w:rPr>
        <w:t xml:space="preserve">Todo indica que para transformar la escuela y el sistema escolar es indispensable cambiar de estrategia, es decir modificar el modo tradicional de </w:t>
      </w:r>
      <w:r w:rsidRPr="00362031">
        <w:rPr>
          <w:rFonts w:ascii="Arial" w:hAnsi="Arial" w:cs="Arial"/>
          <w:color w:val="000000" w:themeColor="text1"/>
          <w:sz w:val="24"/>
        </w:rPr>
        <w:lastRenderedPageBreak/>
        <w:t xml:space="preserve">pensar y de hacer las reformas e innovaciones que involucran a los docentes. Por más que se actualicen las propuestas curriculares, por más que se implementen programas de mejora de equidad y de calidad y se descentralicen las modalidades de gestión, si no se reconoce en los docentes el factor central de cambio, éste no tendrá lugar. Es necesario en consecuencia, lograr reformas significativas, efectivas y ante todo sustentables en las prácticas profesionales y culturas de trabajo los docentes. Obviamente que la crisis de identidad del profesorado, al igual que en el caso de otras profesiones, va unida a la crisis de la sociedad y específicamente a la crisis de la escuela. La crisis de identidad por la que transitan muchos maestros y profesores, se inscribe en un cuadro más general de transformaciones sociales y de las mutaciones de las sociedades modernas. La escuela que es una de las creaciones de la modernidad, entra en crisis y también lo hacen los docentes. </w:t>
      </w:r>
    </w:p>
    <w:p w:rsidR="00853F29" w:rsidRPr="00362031" w:rsidRDefault="00853F29" w:rsidP="00853F29">
      <w:pPr>
        <w:spacing w:line="360" w:lineRule="auto"/>
        <w:ind w:firstLine="709"/>
        <w:jc w:val="both"/>
        <w:rPr>
          <w:rFonts w:ascii="Arial" w:hAnsi="Arial" w:cs="Arial"/>
          <w:color w:val="000000" w:themeColor="text1"/>
          <w:sz w:val="24"/>
        </w:rPr>
      </w:pPr>
      <w:r w:rsidRPr="00362031">
        <w:rPr>
          <w:rFonts w:ascii="Arial" w:hAnsi="Arial" w:cs="Arial"/>
          <w:color w:val="000000" w:themeColor="text1"/>
          <w:sz w:val="24"/>
        </w:rPr>
        <w:t xml:space="preserve">Las reformas educativas de la década de los 80 y 90 así como las nuevas demandas sociales y educativas, cambiaron el escenario de acción docente y provocaron reformulaciones diversas del ejercicio profesional. </w:t>
      </w:r>
    </w:p>
    <w:p w:rsidR="00853F29" w:rsidRPr="00362031" w:rsidRDefault="00853F29" w:rsidP="00853F29">
      <w:pPr>
        <w:spacing w:line="360" w:lineRule="auto"/>
        <w:ind w:firstLine="709"/>
        <w:jc w:val="both"/>
        <w:rPr>
          <w:rFonts w:ascii="Arial" w:hAnsi="Arial" w:cs="Arial"/>
          <w:color w:val="000000" w:themeColor="text1"/>
          <w:sz w:val="24"/>
        </w:rPr>
      </w:pPr>
      <w:r w:rsidRPr="00362031">
        <w:rPr>
          <w:rFonts w:ascii="Arial" w:hAnsi="Arial" w:cs="Arial"/>
          <w:color w:val="000000" w:themeColor="text1"/>
          <w:sz w:val="24"/>
        </w:rPr>
        <w:t>Es en la formación inicial donde aparece la primera crisis de identidad. Ésta abarca tanto a futuros maestros como profesores aunque tiene aspectos específicos según el nivel (primaria, media y bachillerato). Así por ejemplo en el caso del profesorado de Secundaria, la crisis se vincula con la tensión entre la formación disciplinar y la pedagógica. Los profesores son lo general licenciados universitarios con cierto barniz pedagógico. Se forman profesores de matemática, de lengua…y no profesores que enseñan la matemática que enseñan la lengua…Y ahí aparece la crisis identitaria.</w:t>
      </w:r>
    </w:p>
    <w:p w:rsidR="00853F29" w:rsidRPr="00362031" w:rsidRDefault="00853F29" w:rsidP="00853F29">
      <w:pPr>
        <w:spacing w:line="360" w:lineRule="auto"/>
        <w:ind w:firstLine="709"/>
        <w:jc w:val="both"/>
        <w:rPr>
          <w:rFonts w:ascii="Arial" w:hAnsi="Arial" w:cs="Arial"/>
          <w:color w:val="000000" w:themeColor="text1"/>
          <w:sz w:val="24"/>
        </w:rPr>
      </w:pPr>
    </w:p>
    <w:p w:rsidR="00853F29" w:rsidRPr="00362031" w:rsidRDefault="00853F29" w:rsidP="00853F29">
      <w:pPr>
        <w:spacing w:line="360" w:lineRule="auto"/>
        <w:ind w:firstLine="709"/>
        <w:jc w:val="both"/>
        <w:rPr>
          <w:rFonts w:ascii="Arial" w:hAnsi="Arial" w:cs="Arial"/>
          <w:color w:val="000000" w:themeColor="text1"/>
          <w:sz w:val="24"/>
        </w:rPr>
      </w:pPr>
    </w:p>
    <w:p w:rsidR="00853F29" w:rsidRPr="00362031" w:rsidRDefault="00853F29" w:rsidP="00853F29">
      <w:pPr>
        <w:spacing w:line="360" w:lineRule="auto"/>
        <w:ind w:firstLine="709"/>
        <w:jc w:val="both"/>
        <w:rPr>
          <w:rFonts w:ascii="Arial" w:hAnsi="Arial" w:cs="Arial"/>
          <w:color w:val="000000" w:themeColor="text1"/>
          <w:sz w:val="24"/>
        </w:rPr>
      </w:pPr>
    </w:p>
    <w:p w:rsidR="00853F29" w:rsidRPr="00362031" w:rsidRDefault="00853F29" w:rsidP="00853F29">
      <w:pPr>
        <w:spacing w:line="360" w:lineRule="auto"/>
        <w:ind w:firstLine="709"/>
        <w:jc w:val="both"/>
        <w:rPr>
          <w:rFonts w:ascii="Arial" w:hAnsi="Arial" w:cs="Arial"/>
          <w:color w:val="000000" w:themeColor="text1"/>
          <w:sz w:val="28"/>
        </w:rPr>
      </w:pPr>
    </w:p>
    <w:p w:rsidR="00853F29" w:rsidRPr="00362031" w:rsidRDefault="00853F29" w:rsidP="00853F29">
      <w:pPr>
        <w:spacing w:line="360" w:lineRule="auto"/>
        <w:jc w:val="center"/>
        <w:rPr>
          <w:rFonts w:ascii="Arial" w:hAnsi="Arial" w:cs="Arial"/>
          <w:color w:val="000000" w:themeColor="text1"/>
          <w:sz w:val="24"/>
        </w:rPr>
      </w:pPr>
    </w:p>
    <w:p w:rsidR="00853F29" w:rsidRPr="00362031" w:rsidRDefault="00853F29" w:rsidP="00853F29">
      <w:pPr>
        <w:pStyle w:val="Ttulo1"/>
        <w:rPr>
          <w:rFonts w:ascii="Arial" w:hAnsi="Arial" w:cs="Arial"/>
          <w:b/>
          <w:color w:val="000000" w:themeColor="text1"/>
          <w:sz w:val="28"/>
        </w:rPr>
      </w:pPr>
      <w:bookmarkStart w:id="23" w:name="_Toc3681692"/>
      <w:r w:rsidRPr="00362031">
        <w:rPr>
          <w:rFonts w:ascii="Arial" w:hAnsi="Arial" w:cs="Arial"/>
          <w:b/>
          <w:color w:val="000000" w:themeColor="text1"/>
          <w:sz w:val="28"/>
        </w:rPr>
        <w:lastRenderedPageBreak/>
        <w:t>MARCO METODOLÓGICO</w:t>
      </w:r>
      <w:bookmarkEnd w:id="23"/>
    </w:p>
    <w:p w:rsidR="00853F29" w:rsidRPr="00362031" w:rsidRDefault="00853F29" w:rsidP="00853F29">
      <w:pPr>
        <w:pStyle w:val="Ttulo2"/>
        <w:rPr>
          <w:rFonts w:ascii="Arial" w:hAnsi="Arial" w:cs="Arial"/>
          <w:b/>
          <w:color w:val="000000" w:themeColor="text1"/>
          <w:sz w:val="24"/>
        </w:rPr>
      </w:pPr>
      <w:bookmarkStart w:id="24" w:name="_Toc3681693"/>
      <w:r w:rsidRPr="00362031">
        <w:rPr>
          <w:rFonts w:ascii="Arial" w:hAnsi="Arial" w:cs="Arial"/>
          <w:b/>
          <w:color w:val="000000" w:themeColor="text1"/>
          <w:sz w:val="24"/>
        </w:rPr>
        <w:t>INVESTIGACIÓN:</w:t>
      </w:r>
      <w:bookmarkEnd w:id="24"/>
      <w:r w:rsidRPr="00362031">
        <w:rPr>
          <w:rFonts w:ascii="Arial" w:hAnsi="Arial" w:cs="Arial"/>
          <w:b/>
          <w:color w:val="000000" w:themeColor="text1"/>
          <w:sz w:val="24"/>
        </w:rPr>
        <w:t xml:space="preserve"> </w:t>
      </w:r>
    </w:p>
    <w:p w:rsidR="00853F29" w:rsidRPr="00362031" w:rsidRDefault="00853F29" w:rsidP="00853F29">
      <w:pPr>
        <w:spacing w:line="360" w:lineRule="auto"/>
        <w:ind w:firstLine="709"/>
        <w:jc w:val="both"/>
        <w:rPr>
          <w:rFonts w:ascii="Arial" w:hAnsi="Arial" w:cs="Arial"/>
          <w:color w:val="000000" w:themeColor="text1"/>
          <w:sz w:val="24"/>
        </w:rPr>
      </w:pPr>
      <w:r w:rsidRPr="00362031">
        <w:rPr>
          <w:rFonts w:ascii="Arial" w:hAnsi="Arial" w:cs="Arial"/>
          <w:color w:val="000000" w:themeColor="text1"/>
          <w:sz w:val="24"/>
        </w:rPr>
        <w:t xml:space="preserve">Hablar de investigación requiere de saber a qué se refiere dicho concepto para que el documento que se está presentando sea correcto, por ello se muestran tres percepciones diferentes a partir de los siguientes autores:  </w:t>
      </w:r>
    </w:p>
    <w:p w:rsidR="00853F29" w:rsidRPr="00362031" w:rsidRDefault="00853F29" w:rsidP="00853F29">
      <w:pPr>
        <w:pStyle w:val="Prrafodelista"/>
        <w:numPr>
          <w:ilvl w:val="0"/>
          <w:numId w:val="2"/>
        </w:numPr>
        <w:spacing w:after="0" w:line="240" w:lineRule="auto"/>
        <w:jc w:val="both"/>
        <w:rPr>
          <w:rFonts w:ascii="Arial" w:hAnsi="Arial" w:cs="Arial"/>
          <w:color w:val="000000" w:themeColor="text1"/>
        </w:rPr>
      </w:pPr>
      <w:r w:rsidRPr="00362031">
        <w:rPr>
          <w:rFonts w:ascii="Arial" w:hAnsi="Arial" w:cs="Arial"/>
          <w:color w:val="000000" w:themeColor="text1"/>
        </w:rPr>
        <w:t>"La investigación puede ser definida como una serie de métodos para resolver problemas cuyas soluciones necesitan ser obtenidas a través de una serie de operaciones lógicas, tomando como punto de partida datos objetivos."(Arias G., 1974:53)</w:t>
      </w:r>
    </w:p>
    <w:p w:rsidR="00853F29" w:rsidRPr="00362031" w:rsidRDefault="00853F29" w:rsidP="00853F29">
      <w:pPr>
        <w:pStyle w:val="Prrafodelista"/>
        <w:numPr>
          <w:ilvl w:val="0"/>
          <w:numId w:val="2"/>
        </w:numPr>
        <w:spacing w:after="0" w:line="240" w:lineRule="auto"/>
        <w:jc w:val="both"/>
        <w:rPr>
          <w:rFonts w:ascii="Arial" w:hAnsi="Arial" w:cs="Arial"/>
          <w:color w:val="000000" w:themeColor="text1"/>
        </w:rPr>
      </w:pPr>
      <w:r w:rsidRPr="00362031">
        <w:rPr>
          <w:rFonts w:ascii="Arial" w:hAnsi="Arial" w:cs="Arial"/>
          <w:color w:val="000000" w:themeColor="text1"/>
        </w:rPr>
        <w:t>"...la investigación es un procedimiento reflexivo, sistemático, controlado y crítico que tiene por finalidad descubrir o interpretar los hechos y fenómenos, relaciones y leyes de un determinado ámbito de la realidad...-una búsqueda de hechos, un camino para conocer la realidad, un procedimiento para conocer verdades parciales,-o mejor-, para descubrir no falsedades parciales."(Ander-Egg, 1992:57).</w:t>
      </w:r>
    </w:p>
    <w:p w:rsidR="00853F29" w:rsidRPr="00362031" w:rsidRDefault="00853F29" w:rsidP="00853F29">
      <w:pPr>
        <w:pStyle w:val="Prrafodelista"/>
        <w:numPr>
          <w:ilvl w:val="0"/>
          <w:numId w:val="2"/>
        </w:numPr>
        <w:spacing w:after="0" w:line="240" w:lineRule="auto"/>
        <w:jc w:val="both"/>
        <w:rPr>
          <w:rFonts w:ascii="Arial" w:hAnsi="Arial" w:cs="Arial"/>
          <w:color w:val="000000" w:themeColor="text1"/>
        </w:rPr>
      </w:pPr>
      <w:r w:rsidRPr="00362031">
        <w:rPr>
          <w:rFonts w:ascii="Arial" w:hAnsi="Arial" w:cs="Arial"/>
          <w:color w:val="000000" w:themeColor="text1"/>
        </w:rPr>
        <w:t>"...la búsqueda de conocimientos y verdades que permitan describir, explicar, generalizar y predecir los fenómenos que se producen en la naturaleza y en la sociedad.... es una fase especializada de la metodología científica."(Zorrila y Torres,</w:t>
      </w:r>
    </w:p>
    <w:p w:rsidR="00853F29" w:rsidRPr="00362031" w:rsidRDefault="00853F29" w:rsidP="00853F29">
      <w:pPr>
        <w:spacing w:after="0" w:line="240" w:lineRule="auto"/>
        <w:ind w:left="708"/>
        <w:jc w:val="both"/>
        <w:rPr>
          <w:rFonts w:ascii="Arial" w:hAnsi="Arial" w:cs="Arial"/>
          <w:color w:val="000000" w:themeColor="text1"/>
        </w:rPr>
      </w:pPr>
      <w:r w:rsidRPr="00362031">
        <w:rPr>
          <w:rFonts w:ascii="Arial" w:hAnsi="Arial" w:cs="Arial"/>
          <w:color w:val="000000" w:themeColor="text1"/>
        </w:rPr>
        <w:t>1993:29).</w:t>
      </w:r>
    </w:p>
    <w:p w:rsidR="00853F29" w:rsidRPr="00362031" w:rsidRDefault="00853F29" w:rsidP="00853F29">
      <w:pPr>
        <w:spacing w:after="0" w:line="240" w:lineRule="auto"/>
        <w:jc w:val="both"/>
        <w:rPr>
          <w:rFonts w:ascii="Arial" w:hAnsi="Arial" w:cs="Arial"/>
          <w:color w:val="000000" w:themeColor="text1"/>
        </w:rPr>
      </w:pPr>
    </w:p>
    <w:p w:rsidR="00853F29" w:rsidRPr="00362031" w:rsidRDefault="00853F29" w:rsidP="00853F29">
      <w:pPr>
        <w:pStyle w:val="Ttulo2"/>
        <w:rPr>
          <w:rFonts w:ascii="Arial" w:hAnsi="Arial" w:cs="Arial"/>
          <w:b/>
          <w:color w:val="000000" w:themeColor="text1"/>
          <w:sz w:val="24"/>
        </w:rPr>
      </w:pPr>
      <w:bookmarkStart w:id="25" w:name="_Toc3681694"/>
      <w:r w:rsidRPr="00362031">
        <w:rPr>
          <w:rFonts w:ascii="Arial" w:hAnsi="Arial" w:cs="Arial"/>
          <w:b/>
          <w:color w:val="000000" w:themeColor="text1"/>
          <w:sz w:val="24"/>
        </w:rPr>
        <w:t>ENFOQUES DE LA INVESTIGACIÓN:</w:t>
      </w:r>
      <w:bookmarkEnd w:id="25"/>
      <w:r w:rsidRPr="00362031">
        <w:rPr>
          <w:rFonts w:ascii="Arial" w:hAnsi="Arial" w:cs="Arial"/>
          <w:b/>
          <w:color w:val="000000" w:themeColor="text1"/>
          <w:sz w:val="24"/>
        </w:rPr>
        <w:t xml:space="preserve"> </w:t>
      </w:r>
    </w:p>
    <w:p w:rsidR="00853F29" w:rsidRPr="00362031" w:rsidRDefault="00853F29" w:rsidP="00853F29">
      <w:pPr>
        <w:spacing w:after="0" w:line="360" w:lineRule="auto"/>
        <w:ind w:firstLine="709"/>
        <w:jc w:val="both"/>
        <w:rPr>
          <w:rFonts w:ascii="Arial" w:hAnsi="Arial" w:cs="Arial"/>
          <w:color w:val="000000" w:themeColor="text1"/>
          <w:sz w:val="24"/>
        </w:rPr>
      </w:pPr>
      <w:r w:rsidRPr="00362031">
        <w:rPr>
          <w:rFonts w:ascii="Arial" w:hAnsi="Arial" w:cs="Arial"/>
          <w:color w:val="000000" w:themeColor="text1"/>
          <w:sz w:val="24"/>
        </w:rPr>
        <w:t>Conociendo ya algunas concepciones de “investigación”, es importante mencionar que la investigación se sustenta en dos enfoques principales, el enfoque cuantitativo y el enfoque cualitativo, mismos que de manera conjunta dan pasó a un tercer enfoque, el enfoque mixto.</w:t>
      </w:r>
    </w:p>
    <w:p w:rsidR="00853F29" w:rsidRPr="00362031" w:rsidRDefault="00853F29" w:rsidP="00853F29">
      <w:pPr>
        <w:spacing w:after="0" w:line="360" w:lineRule="auto"/>
        <w:jc w:val="both"/>
        <w:rPr>
          <w:rFonts w:ascii="Arial" w:hAnsi="Arial" w:cs="Arial"/>
          <w:color w:val="000000" w:themeColor="text1"/>
          <w:sz w:val="24"/>
        </w:rPr>
      </w:pPr>
      <w:r w:rsidRPr="00362031">
        <w:rPr>
          <w:rFonts w:ascii="Arial" w:hAnsi="Arial" w:cs="Arial"/>
          <w:b/>
          <w:color w:val="000000" w:themeColor="text1"/>
          <w:sz w:val="24"/>
        </w:rPr>
        <w:t xml:space="preserve">Cuantitativo: </w:t>
      </w:r>
      <w:r w:rsidRPr="00362031">
        <w:rPr>
          <w:rFonts w:ascii="Arial" w:hAnsi="Arial" w:cs="Arial"/>
          <w:color w:val="000000" w:themeColor="text1"/>
          <w:sz w:val="24"/>
        </w:rPr>
        <w:t>utiliza la recolección y el análisis de datos para contestar preguntas de investigación y probar hipótesis establecidas previamente, y confía en la medición numérica, el conteo y frecuentemente en el uso de la estadística para establecer con exactitud patrones de comportamiento en una población.</w:t>
      </w:r>
    </w:p>
    <w:p w:rsidR="00853F29" w:rsidRPr="00362031" w:rsidRDefault="00853F29" w:rsidP="00853F29">
      <w:pPr>
        <w:spacing w:after="0" w:line="240" w:lineRule="auto"/>
        <w:ind w:left="709"/>
        <w:jc w:val="both"/>
        <w:rPr>
          <w:rFonts w:ascii="Arial" w:hAnsi="Arial" w:cs="Arial"/>
          <w:color w:val="000000" w:themeColor="text1"/>
        </w:rPr>
      </w:pPr>
      <w:r w:rsidRPr="00362031">
        <w:rPr>
          <w:rFonts w:ascii="Arial" w:hAnsi="Arial" w:cs="Arial"/>
          <w:color w:val="000000" w:themeColor="text1"/>
        </w:rPr>
        <w:t xml:space="preserve">Su intención es buscar la exactitud de mediciones o indicadores sociales con el fin de generalizar sus resultados a poblaciones o situaciones amplias. Trabajan fundamentalmente con el número, el dato cuantificable (Galeano, 2004:24).  </w:t>
      </w:r>
    </w:p>
    <w:p w:rsidR="00853F29" w:rsidRPr="00362031" w:rsidRDefault="00853F29" w:rsidP="00853F29">
      <w:pPr>
        <w:spacing w:after="0" w:line="240" w:lineRule="auto"/>
        <w:jc w:val="both"/>
        <w:rPr>
          <w:rFonts w:ascii="Arial" w:hAnsi="Arial" w:cs="Arial"/>
          <w:color w:val="000000" w:themeColor="text1"/>
          <w:sz w:val="24"/>
        </w:rPr>
      </w:pPr>
    </w:p>
    <w:p w:rsidR="00853F29" w:rsidRPr="00362031" w:rsidRDefault="00853F29" w:rsidP="00853F29">
      <w:pPr>
        <w:spacing w:after="0" w:line="360" w:lineRule="auto"/>
        <w:ind w:firstLine="709"/>
        <w:jc w:val="both"/>
        <w:rPr>
          <w:rFonts w:ascii="Arial" w:hAnsi="Arial" w:cs="Arial"/>
          <w:color w:val="000000" w:themeColor="text1"/>
          <w:sz w:val="24"/>
        </w:rPr>
      </w:pPr>
      <w:r w:rsidRPr="00362031">
        <w:rPr>
          <w:rFonts w:ascii="Arial" w:hAnsi="Arial" w:cs="Arial"/>
          <w:color w:val="000000" w:themeColor="text1"/>
          <w:sz w:val="24"/>
        </w:rPr>
        <w:t xml:space="preserve">Durante este proceso es importante señalar que el instrumento de medición o de recolección de datos juega un papel importante, por lo que es necesario que sean correctos y diseñados con precisión a manera de que los  datos resulten ser lo más verídicos posibles. </w:t>
      </w:r>
    </w:p>
    <w:p w:rsidR="00853F29" w:rsidRPr="00362031" w:rsidRDefault="00853F29" w:rsidP="00853F29">
      <w:pPr>
        <w:spacing w:after="0" w:line="240" w:lineRule="auto"/>
        <w:ind w:firstLine="709"/>
        <w:jc w:val="both"/>
        <w:rPr>
          <w:rFonts w:ascii="Arial" w:hAnsi="Arial" w:cs="Arial"/>
          <w:color w:val="000000" w:themeColor="text1"/>
          <w:sz w:val="24"/>
        </w:rPr>
      </w:pPr>
      <w:r w:rsidRPr="00362031">
        <w:rPr>
          <w:rFonts w:ascii="Arial" w:hAnsi="Arial" w:cs="Arial"/>
          <w:color w:val="000000" w:themeColor="text1"/>
          <w:sz w:val="24"/>
        </w:rPr>
        <w:t xml:space="preserve">Por su parte Gómez (2006:122) define que un instrumento de medición adecuado: </w:t>
      </w:r>
    </w:p>
    <w:p w:rsidR="00853F29" w:rsidRPr="00362031" w:rsidRDefault="00853F29" w:rsidP="00853F29">
      <w:pPr>
        <w:spacing w:after="0" w:line="240" w:lineRule="auto"/>
        <w:jc w:val="both"/>
        <w:rPr>
          <w:rFonts w:ascii="Arial" w:hAnsi="Arial" w:cs="Arial"/>
          <w:color w:val="000000" w:themeColor="text1"/>
          <w:sz w:val="24"/>
        </w:rPr>
      </w:pPr>
    </w:p>
    <w:p w:rsidR="00853F29" w:rsidRPr="00362031" w:rsidRDefault="00853F29" w:rsidP="00853F29">
      <w:pPr>
        <w:spacing w:after="0" w:line="240" w:lineRule="auto"/>
        <w:ind w:left="708"/>
        <w:jc w:val="both"/>
        <w:rPr>
          <w:rFonts w:ascii="Arial" w:hAnsi="Arial" w:cs="Arial"/>
          <w:color w:val="000000" w:themeColor="text1"/>
        </w:rPr>
      </w:pPr>
      <w:r w:rsidRPr="00362031">
        <w:rPr>
          <w:rFonts w:ascii="Arial" w:hAnsi="Arial" w:cs="Arial"/>
          <w:color w:val="000000" w:themeColor="text1"/>
        </w:rPr>
        <w:lastRenderedPageBreak/>
        <w:t xml:space="preserve">Es aquel que registra datos observables que representan verdaderamente los conceptos o las variables que el investigador tiene en mente, en términos cuantitativos, se captura verdaderamente la realidad que se desea capturar, aunque no hay medición perfecta, el resultado se acerca todo lo posible a la representación del concepto que el investigador tiene en mente.  </w:t>
      </w:r>
    </w:p>
    <w:p w:rsidR="00853F29" w:rsidRPr="00362031" w:rsidRDefault="00853F29" w:rsidP="00853F29">
      <w:pPr>
        <w:spacing w:after="0" w:line="240" w:lineRule="auto"/>
        <w:jc w:val="both"/>
        <w:rPr>
          <w:rFonts w:ascii="Arial" w:hAnsi="Arial" w:cs="Arial"/>
          <w:color w:val="000000" w:themeColor="text1"/>
        </w:rPr>
      </w:pPr>
    </w:p>
    <w:p w:rsidR="00853F29" w:rsidRPr="00362031" w:rsidRDefault="00853F29" w:rsidP="00853F29">
      <w:pPr>
        <w:spacing w:after="0" w:line="360" w:lineRule="auto"/>
        <w:jc w:val="both"/>
        <w:rPr>
          <w:rFonts w:ascii="Arial" w:hAnsi="Arial" w:cs="Arial"/>
          <w:color w:val="000000" w:themeColor="text1"/>
          <w:sz w:val="24"/>
        </w:rPr>
      </w:pPr>
      <w:r w:rsidRPr="00362031">
        <w:rPr>
          <w:rFonts w:ascii="Arial" w:hAnsi="Arial" w:cs="Arial"/>
          <w:b/>
          <w:color w:val="000000" w:themeColor="text1"/>
          <w:sz w:val="24"/>
        </w:rPr>
        <w:t xml:space="preserve">Cualitativo: </w:t>
      </w:r>
      <w:r w:rsidRPr="00362031">
        <w:rPr>
          <w:rFonts w:ascii="Arial" w:hAnsi="Arial" w:cs="Arial"/>
          <w:color w:val="000000" w:themeColor="text1"/>
          <w:sz w:val="24"/>
        </w:rPr>
        <w:t>sin restar importancia al enfoque cuantitativo y al enfoque mixto (que se describe posteriormente), el enfoque cualitativo es en el que se basa el contenido de esta tesis debido a que este enfoque es todo lo contrario al anterior, este se basa en la recolección de datos sin medición numérica, como las descripciones y las observaciones. Por lo regular las preguntas y la hipótesis surgen como parte del proceso de la investigación  y se da entre los eventos y su interpretación sustentada con la teoría, es decir, que estudia la realidad en su contexto natural y cómo sucede, sacando e interpretando  fenómenos  de acuerdo con las personas implicadas, que en este caso, hace referencia a observar el desempeño del docente dentro del aula, para posteriormente entrevistar  a los padres.</w:t>
      </w:r>
    </w:p>
    <w:p w:rsidR="00853F29" w:rsidRPr="00362031" w:rsidRDefault="00853F29" w:rsidP="00853F29">
      <w:pPr>
        <w:spacing w:after="0" w:line="240" w:lineRule="auto"/>
        <w:ind w:left="708"/>
        <w:jc w:val="both"/>
        <w:rPr>
          <w:rFonts w:ascii="Arial" w:hAnsi="Arial" w:cs="Arial"/>
          <w:color w:val="000000" w:themeColor="text1"/>
        </w:rPr>
      </w:pPr>
      <w:r w:rsidRPr="00362031">
        <w:rPr>
          <w:rFonts w:ascii="Arial" w:hAnsi="Arial" w:cs="Arial"/>
          <w:color w:val="000000" w:themeColor="text1"/>
        </w:rPr>
        <w:t>Utiliza variedad de instrumentos para recoger información como las entrevistas, imágenes, observaciones, historias de vida, en los que se describen las rutinas y las situaciones problemáticas, así como los significados en la vida de los participantes. (Blasco y Pérez, 2007: 25)</w:t>
      </w:r>
    </w:p>
    <w:p w:rsidR="00853F29" w:rsidRPr="00362031" w:rsidRDefault="00853F29" w:rsidP="00853F29">
      <w:pPr>
        <w:spacing w:after="0" w:line="240" w:lineRule="auto"/>
        <w:jc w:val="both"/>
        <w:rPr>
          <w:rFonts w:ascii="Arial" w:hAnsi="Arial" w:cs="Arial"/>
          <w:color w:val="000000" w:themeColor="text1"/>
          <w:sz w:val="24"/>
        </w:rPr>
      </w:pPr>
    </w:p>
    <w:p w:rsidR="00853F29" w:rsidRPr="00362031" w:rsidRDefault="00853F29" w:rsidP="00853F29">
      <w:pPr>
        <w:spacing w:after="0" w:line="360" w:lineRule="auto"/>
        <w:ind w:firstLine="709"/>
        <w:jc w:val="both"/>
        <w:rPr>
          <w:rFonts w:ascii="Arial" w:hAnsi="Arial" w:cs="Arial"/>
          <w:color w:val="000000" w:themeColor="text1"/>
          <w:sz w:val="24"/>
        </w:rPr>
      </w:pPr>
      <w:r w:rsidRPr="00362031">
        <w:rPr>
          <w:rFonts w:ascii="Arial" w:hAnsi="Arial" w:cs="Arial"/>
          <w:color w:val="000000" w:themeColor="text1"/>
          <w:sz w:val="24"/>
        </w:rPr>
        <w:t xml:space="preserve">Por otra parte, Taylor y Bogdan (1997), citados por Blasco y Pérez (2007: 25-27)  hacen referencia a que el  modelo  de investigación cualitativa se puede distinguir por las siguientes características: </w:t>
      </w:r>
    </w:p>
    <w:p w:rsidR="00853F29" w:rsidRPr="00362031" w:rsidRDefault="00853F29" w:rsidP="00853F29">
      <w:pPr>
        <w:pStyle w:val="Prrafodelista"/>
        <w:numPr>
          <w:ilvl w:val="0"/>
          <w:numId w:val="3"/>
        </w:numPr>
        <w:spacing w:after="0" w:line="240" w:lineRule="auto"/>
        <w:jc w:val="both"/>
        <w:rPr>
          <w:rFonts w:ascii="Arial" w:hAnsi="Arial" w:cs="Arial"/>
          <w:color w:val="000000" w:themeColor="text1"/>
        </w:rPr>
      </w:pPr>
      <w:r w:rsidRPr="00362031">
        <w:rPr>
          <w:rFonts w:ascii="Arial" w:hAnsi="Arial" w:cs="Arial"/>
          <w:color w:val="000000" w:themeColor="text1"/>
        </w:rPr>
        <w:t xml:space="preserve">La investigación cualitativa es inductiva. Los investigadores desarrollan conceptos y comprensiones partiendo de pautas de los datos y no recogiendo datos para evaluar modelos, hipótesis o teorías preconcebidos. Los investigadores siguen un diseño de investigación flexible, comenzando sus estudios con interrogantes vagamente formuladas. </w:t>
      </w:r>
    </w:p>
    <w:p w:rsidR="00853F29" w:rsidRPr="00362031" w:rsidRDefault="00853F29" w:rsidP="00853F29">
      <w:pPr>
        <w:pStyle w:val="Prrafodelista"/>
        <w:numPr>
          <w:ilvl w:val="0"/>
          <w:numId w:val="3"/>
        </w:numPr>
        <w:spacing w:after="0" w:line="240" w:lineRule="auto"/>
        <w:jc w:val="both"/>
        <w:rPr>
          <w:rFonts w:ascii="Arial" w:hAnsi="Arial" w:cs="Arial"/>
          <w:color w:val="000000" w:themeColor="text1"/>
        </w:rPr>
      </w:pPr>
      <w:r w:rsidRPr="00362031">
        <w:rPr>
          <w:rFonts w:ascii="Arial" w:hAnsi="Arial" w:cs="Arial"/>
          <w:color w:val="000000" w:themeColor="text1"/>
        </w:rPr>
        <w:t xml:space="preserve">En la metodología cualitativa el investigador ve al escenario y a las personas en una perspectiva holística; las personas, los escenarios o los grupos no son reducidos a variables, sino considerados como un todo. Se estudia a las personas en el contexto de su pasado y las situaciones actuales en que se encuentran.   </w:t>
      </w:r>
    </w:p>
    <w:p w:rsidR="00853F29" w:rsidRPr="00362031" w:rsidRDefault="00853F29" w:rsidP="00853F29">
      <w:pPr>
        <w:pStyle w:val="Prrafodelista"/>
        <w:numPr>
          <w:ilvl w:val="0"/>
          <w:numId w:val="3"/>
        </w:numPr>
        <w:spacing w:after="0" w:line="240" w:lineRule="auto"/>
        <w:jc w:val="both"/>
        <w:rPr>
          <w:rFonts w:ascii="Arial" w:hAnsi="Arial" w:cs="Arial"/>
          <w:color w:val="000000" w:themeColor="text1"/>
        </w:rPr>
      </w:pPr>
      <w:r w:rsidRPr="00362031">
        <w:rPr>
          <w:rFonts w:ascii="Arial" w:hAnsi="Arial" w:cs="Arial"/>
          <w:color w:val="000000" w:themeColor="text1"/>
        </w:rPr>
        <w:t xml:space="preserve">Los investigadores cualitativos son sensibles a los efectos que ellos mismos han creado sobre las personas que son objeto de su estudio. El investigador interactúa con los informantes de un modo natural y no intrusivo. </w:t>
      </w:r>
    </w:p>
    <w:p w:rsidR="00853F29" w:rsidRPr="00362031" w:rsidRDefault="00853F29" w:rsidP="00853F29">
      <w:pPr>
        <w:pStyle w:val="Prrafodelista"/>
        <w:numPr>
          <w:ilvl w:val="0"/>
          <w:numId w:val="3"/>
        </w:numPr>
        <w:spacing w:after="0" w:line="240" w:lineRule="auto"/>
        <w:jc w:val="both"/>
        <w:rPr>
          <w:rFonts w:ascii="Arial" w:hAnsi="Arial" w:cs="Arial"/>
          <w:color w:val="000000" w:themeColor="text1"/>
        </w:rPr>
      </w:pPr>
      <w:r w:rsidRPr="00362031">
        <w:rPr>
          <w:rFonts w:ascii="Arial" w:hAnsi="Arial" w:cs="Arial"/>
          <w:color w:val="000000" w:themeColor="text1"/>
        </w:rPr>
        <w:t xml:space="preserve">Los investigadores cualitativos tratan de comprender a las personas dentro del marco de referencia de ellas mismas. Desde un punto de vista fenomenológico y para la investigación cualitativa es esencial experimentar la realidad tal como otros la perciben. Siendo de esta manera que el investigador cualitativo se identifica con las personas que estudia para poder comprender cómo ven las cosas.           </w:t>
      </w:r>
    </w:p>
    <w:p w:rsidR="00853F29" w:rsidRPr="00362031" w:rsidRDefault="00853F29" w:rsidP="00853F29">
      <w:pPr>
        <w:pStyle w:val="Prrafodelista"/>
        <w:numPr>
          <w:ilvl w:val="0"/>
          <w:numId w:val="3"/>
        </w:numPr>
        <w:spacing w:after="0" w:line="240" w:lineRule="auto"/>
        <w:jc w:val="both"/>
        <w:rPr>
          <w:rFonts w:ascii="Arial" w:hAnsi="Arial" w:cs="Arial"/>
          <w:color w:val="000000" w:themeColor="text1"/>
        </w:rPr>
      </w:pPr>
      <w:r w:rsidRPr="00362031">
        <w:rPr>
          <w:rFonts w:ascii="Arial" w:hAnsi="Arial" w:cs="Arial"/>
          <w:color w:val="000000" w:themeColor="text1"/>
        </w:rPr>
        <w:lastRenderedPageBreak/>
        <w:t xml:space="preserve">El investigador cualitativo aparta sus propias creencias, perspectivas y predisposiciones. El investigador ve las cosas como si ellas estuvieran ocurriendo por primera vez. Nada da por sobrentendido, todo es un tema de investigación. </w:t>
      </w:r>
    </w:p>
    <w:p w:rsidR="00853F29" w:rsidRPr="00362031" w:rsidRDefault="00853F29" w:rsidP="00853F29">
      <w:pPr>
        <w:pStyle w:val="Prrafodelista"/>
        <w:numPr>
          <w:ilvl w:val="0"/>
          <w:numId w:val="3"/>
        </w:numPr>
        <w:spacing w:after="0" w:line="240" w:lineRule="auto"/>
        <w:jc w:val="both"/>
        <w:rPr>
          <w:rFonts w:ascii="Arial" w:hAnsi="Arial" w:cs="Arial"/>
          <w:color w:val="000000" w:themeColor="text1"/>
        </w:rPr>
      </w:pPr>
      <w:r w:rsidRPr="00362031">
        <w:rPr>
          <w:rFonts w:ascii="Arial" w:hAnsi="Arial" w:cs="Arial"/>
          <w:color w:val="000000" w:themeColor="text1"/>
        </w:rPr>
        <w:t xml:space="preserve">Para el investigador cualitativo todas las perspectivas son valiosas. No busca la verdad o la moralidad, sino una comprensión detallada de las perspectivas de otras personas. A todas las ve como a iguales. </w:t>
      </w:r>
    </w:p>
    <w:p w:rsidR="00853F29" w:rsidRPr="00362031" w:rsidRDefault="00853F29" w:rsidP="00853F29">
      <w:pPr>
        <w:pStyle w:val="Prrafodelista"/>
        <w:numPr>
          <w:ilvl w:val="0"/>
          <w:numId w:val="3"/>
        </w:numPr>
        <w:spacing w:after="0" w:line="240" w:lineRule="auto"/>
        <w:jc w:val="both"/>
        <w:rPr>
          <w:rFonts w:ascii="Arial" w:hAnsi="Arial" w:cs="Arial"/>
          <w:color w:val="000000" w:themeColor="text1"/>
        </w:rPr>
      </w:pPr>
      <w:r w:rsidRPr="00362031">
        <w:rPr>
          <w:rFonts w:ascii="Arial" w:hAnsi="Arial" w:cs="Arial"/>
          <w:color w:val="000000" w:themeColor="text1"/>
        </w:rPr>
        <w:t xml:space="preserve">Los métodos cualitativos son humanistas. Al estudiar a las personas cualitativamente, llegamos a conocerlas en lo personal y a experimentar lo que ellas sienten en sus luchas cotidianas en la sociedad o en las organizaciones. Aprendemos sobre conceptos tales como belleza, dolor, fe, sufrimiento, frustración y amor, cuya esencia se pierde en otros enfoques investigativos. </w:t>
      </w:r>
    </w:p>
    <w:p w:rsidR="00853F29" w:rsidRPr="00362031" w:rsidRDefault="00853F29" w:rsidP="00853F29">
      <w:pPr>
        <w:pStyle w:val="Prrafodelista"/>
        <w:numPr>
          <w:ilvl w:val="0"/>
          <w:numId w:val="3"/>
        </w:numPr>
        <w:spacing w:after="0" w:line="240" w:lineRule="auto"/>
        <w:jc w:val="both"/>
        <w:rPr>
          <w:rFonts w:ascii="Arial" w:hAnsi="Arial" w:cs="Arial"/>
          <w:color w:val="000000" w:themeColor="text1"/>
        </w:rPr>
      </w:pPr>
      <w:r w:rsidRPr="00362031">
        <w:rPr>
          <w:rFonts w:ascii="Arial" w:hAnsi="Arial" w:cs="Arial"/>
          <w:color w:val="000000" w:themeColor="text1"/>
        </w:rPr>
        <w:t xml:space="preserve">El investigador cualitativo da énfasis a la validez en su investigación. Los métodos cualitativos nos permiten permanecer próximos al mundo empírico. Están destinados a asegurar un estrecho margen entre los datos y lo que la gente realmente dice y hace. Observando a las personas en su vida cotidiana, escuchándolas hablar sobre lo que tienen en mente y viendo los documentos que producen, el investigador cualitativo obtiene un conocimiento directo de la vida social, no filtrado por conceptos, definiciones operacionales y escalas clasificatorias. </w:t>
      </w:r>
    </w:p>
    <w:p w:rsidR="00853F29" w:rsidRPr="00362031" w:rsidRDefault="00853F29" w:rsidP="00853F29">
      <w:pPr>
        <w:pStyle w:val="Prrafodelista"/>
        <w:numPr>
          <w:ilvl w:val="0"/>
          <w:numId w:val="3"/>
        </w:numPr>
        <w:spacing w:after="0" w:line="240" w:lineRule="auto"/>
        <w:jc w:val="both"/>
        <w:rPr>
          <w:rFonts w:ascii="Arial" w:hAnsi="Arial" w:cs="Arial"/>
          <w:color w:val="000000" w:themeColor="text1"/>
        </w:rPr>
      </w:pPr>
      <w:r w:rsidRPr="00362031">
        <w:rPr>
          <w:rFonts w:ascii="Arial" w:hAnsi="Arial" w:cs="Arial"/>
          <w:color w:val="000000" w:themeColor="text1"/>
        </w:rPr>
        <w:t xml:space="preserve">Para el investigador cualitativo, todos los escenarios y personas son dignos de estudio. Ningún aspecto de la vida social es demasiado trivial como para no ser estudiado.   </w:t>
      </w:r>
    </w:p>
    <w:p w:rsidR="00853F29" w:rsidRPr="00362031" w:rsidRDefault="00853F29" w:rsidP="00853F29">
      <w:pPr>
        <w:spacing w:after="0" w:line="240" w:lineRule="auto"/>
        <w:jc w:val="both"/>
        <w:rPr>
          <w:rFonts w:ascii="Arial" w:hAnsi="Arial" w:cs="Arial"/>
          <w:b/>
          <w:color w:val="000000" w:themeColor="text1"/>
          <w:sz w:val="24"/>
        </w:rPr>
      </w:pPr>
    </w:p>
    <w:p w:rsidR="00853F29" w:rsidRPr="00362031" w:rsidRDefault="00853F29" w:rsidP="00853F29">
      <w:pPr>
        <w:spacing w:after="0" w:line="360" w:lineRule="auto"/>
        <w:jc w:val="both"/>
        <w:rPr>
          <w:rFonts w:ascii="Arial" w:hAnsi="Arial" w:cs="Arial"/>
          <w:color w:val="000000" w:themeColor="text1"/>
          <w:sz w:val="24"/>
        </w:rPr>
      </w:pPr>
      <w:r w:rsidRPr="00362031">
        <w:rPr>
          <w:rFonts w:ascii="Arial" w:hAnsi="Arial" w:cs="Arial"/>
          <w:b/>
          <w:color w:val="000000" w:themeColor="text1"/>
          <w:sz w:val="24"/>
        </w:rPr>
        <w:t xml:space="preserve">Mixto: </w:t>
      </w:r>
      <w:r w:rsidRPr="00362031">
        <w:rPr>
          <w:rFonts w:ascii="Arial" w:hAnsi="Arial" w:cs="Arial"/>
          <w:color w:val="000000" w:themeColor="text1"/>
          <w:sz w:val="24"/>
        </w:rPr>
        <w:t xml:space="preserve">es un proceso que recolecta, analiza y vincula datos cuantitativos y cualitativos en una misma investigación o estudio para dar respuesta. </w:t>
      </w:r>
    </w:p>
    <w:p w:rsidR="00853F29" w:rsidRPr="00362031" w:rsidRDefault="00853F29" w:rsidP="00853F29">
      <w:pPr>
        <w:pStyle w:val="Ttulo2"/>
        <w:rPr>
          <w:rFonts w:ascii="Arial" w:hAnsi="Arial" w:cs="Arial"/>
          <w:color w:val="000000" w:themeColor="text1"/>
          <w:sz w:val="24"/>
        </w:rPr>
      </w:pPr>
    </w:p>
    <w:p w:rsidR="00853F29" w:rsidRPr="00362031" w:rsidRDefault="00853F29" w:rsidP="00853F29">
      <w:pPr>
        <w:pStyle w:val="Ttulo2"/>
        <w:rPr>
          <w:rFonts w:ascii="Arial" w:hAnsi="Arial" w:cs="Arial"/>
          <w:b/>
          <w:color w:val="000000" w:themeColor="text1"/>
          <w:sz w:val="24"/>
        </w:rPr>
      </w:pPr>
      <w:bookmarkStart w:id="26" w:name="_Toc3681695"/>
      <w:r w:rsidRPr="00362031">
        <w:rPr>
          <w:rFonts w:ascii="Arial" w:hAnsi="Arial" w:cs="Arial"/>
          <w:b/>
          <w:color w:val="000000" w:themeColor="text1"/>
          <w:sz w:val="24"/>
        </w:rPr>
        <w:t>MÉTODOS PARA LA INVESTIGACIÓN CUALITATIVA:</w:t>
      </w:r>
      <w:bookmarkEnd w:id="26"/>
    </w:p>
    <w:p w:rsidR="00853F29" w:rsidRPr="00362031" w:rsidRDefault="00853F29" w:rsidP="00853F29">
      <w:pPr>
        <w:spacing w:after="0" w:line="360" w:lineRule="auto"/>
        <w:ind w:firstLine="709"/>
        <w:jc w:val="both"/>
        <w:rPr>
          <w:rFonts w:ascii="Arial" w:hAnsi="Arial" w:cs="Arial"/>
          <w:color w:val="000000" w:themeColor="text1"/>
          <w:sz w:val="24"/>
        </w:rPr>
      </w:pPr>
      <w:r w:rsidRPr="00362031">
        <w:rPr>
          <w:rFonts w:ascii="Arial" w:hAnsi="Arial" w:cs="Arial"/>
          <w:color w:val="000000" w:themeColor="text1"/>
          <w:sz w:val="24"/>
        </w:rPr>
        <w:t>Una vez enumerados los enfoques de la investigación y aclarando que el enfoque elegido es el enfoque cualitativo, ahora se da paso al abordaje de los seis métodos de la investigación cualitativa:</w:t>
      </w:r>
    </w:p>
    <w:p w:rsidR="00853F29" w:rsidRPr="00362031" w:rsidRDefault="00853F29" w:rsidP="00853F29">
      <w:pPr>
        <w:spacing w:after="0" w:line="360" w:lineRule="auto"/>
        <w:jc w:val="both"/>
        <w:rPr>
          <w:rFonts w:ascii="Arial" w:hAnsi="Arial" w:cs="Arial"/>
          <w:color w:val="000000" w:themeColor="text1"/>
          <w:sz w:val="24"/>
        </w:rPr>
      </w:pPr>
      <w:r w:rsidRPr="00362031">
        <w:rPr>
          <w:rFonts w:ascii="Arial" w:hAnsi="Arial" w:cs="Arial"/>
          <w:b/>
          <w:color w:val="000000" w:themeColor="text1"/>
          <w:sz w:val="24"/>
        </w:rPr>
        <w:t xml:space="preserve">Fenomenología: </w:t>
      </w:r>
      <w:r w:rsidRPr="00362031">
        <w:rPr>
          <w:rFonts w:ascii="Arial" w:hAnsi="Arial" w:cs="Arial"/>
          <w:color w:val="000000" w:themeColor="text1"/>
          <w:sz w:val="24"/>
        </w:rPr>
        <w:t>el método fenomenológico a diferencia de los demás métodos se enfoca en lo individual y en la experiencia subjetiva.</w:t>
      </w:r>
    </w:p>
    <w:p w:rsidR="00853F29" w:rsidRPr="00362031" w:rsidRDefault="00853F29" w:rsidP="00853F29">
      <w:pPr>
        <w:spacing w:after="0" w:line="360" w:lineRule="auto"/>
        <w:jc w:val="both"/>
        <w:rPr>
          <w:rFonts w:ascii="Arial" w:hAnsi="Arial" w:cs="Arial"/>
          <w:color w:val="000000" w:themeColor="text1"/>
          <w:sz w:val="24"/>
        </w:rPr>
      </w:pPr>
      <w:r w:rsidRPr="00362031">
        <w:rPr>
          <w:rFonts w:ascii="Arial" w:hAnsi="Arial" w:cs="Arial"/>
          <w:color w:val="000000" w:themeColor="text1"/>
          <w:sz w:val="24"/>
        </w:rPr>
        <w:t>Para Van Manen (1990: 8-13); citado por Mélich (1994: 50), el sentido y las tareas de la investigación fenomenológica se pude resumir en los siguientes ocho puntos:</w:t>
      </w:r>
    </w:p>
    <w:p w:rsidR="00853F29" w:rsidRPr="00362031" w:rsidRDefault="00853F29" w:rsidP="00853F29">
      <w:pPr>
        <w:pStyle w:val="Prrafodelista"/>
        <w:numPr>
          <w:ilvl w:val="0"/>
          <w:numId w:val="4"/>
        </w:numPr>
        <w:spacing w:after="0" w:line="240" w:lineRule="auto"/>
        <w:jc w:val="both"/>
        <w:rPr>
          <w:rFonts w:ascii="Arial" w:hAnsi="Arial" w:cs="Arial"/>
          <w:color w:val="000000" w:themeColor="text1"/>
        </w:rPr>
      </w:pPr>
      <w:r w:rsidRPr="00362031">
        <w:rPr>
          <w:rFonts w:ascii="Arial" w:hAnsi="Arial" w:cs="Arial"/>
          <w:color w:val="000000" w:themeColor="text1"/>
        </w:rPr>
        <w:t>La investigación fenomenológica es el estudio de la experiencia vital, del mundo de la vida, de la cotidianidad. Lo cotidiano, en sentido fenomenológico, es la experiencia no conceptualizada o categorizada.</w:t>
      </w:r>
    </w:p>
    <w:p w:rsidR="00853F29" w:rsidRPr="00362031" w:rsidRDefault="00853F29" w:rsidP="00853F29">
      <w:pPr>
        <w:pStyle w:val="Prrafodelista"/>
        <w:numPr>
          <w:ilvl w:val="0"/>
          <w:numId w:val="4"/>
        </w:numPr>
        <w:spacing w:after="0" w:line="240" w:lineRule="auto"/>
        <w:jc w:val="both"/>
        <w:rPr>
          <w:rFonts w:ascii="Arial" w:hAnsi="Arial" w:cs="Arial"/>
          <w:color w:val="000000" w:themeColor="text1"/>
        </w:rPr>
      </w:pPr>
      <w:r w:rsidRPr="00362031">
        <w:rPr>
          <w:rFonts w:ascii="Arial" w:hAnsi="Arial" w:cs="Arial"/>
          <w:color w:val="000000" w:themeColor="text1"/>
        </w:rPr>
        <w:t>La investigación fenomenológica es la explicación de los fenómenos dados a la conciencia. Ser consciente implica una transitividad, una intencionalidad. Toda conciencia es conciencia de algo.</w:t>
      </w:r>
    </w:p>
    <w:p w:rsidR="00853F29" w:rsidRPr="00362031" w:rsidRDefault="00853F29" w:rsidP="00853F29">
      <w:pPr>
        <w:pStyle w:val="Prrafodelista"/>
        <w:numPr>
          <w:ilvl w:val="0"/>
          <w:numId w:val="4"/>
        </w:numPr>
        <w:spacing w:after="0" w:line="240" w:lineRule="auto"/>
        <w:jc w:val="both"/>
        <w:rPr>
          <w:rFonts w:ascii="Arial" w:hAnsi="Arial" w:cs="Arial"/>
          <w:color w:val="000000" w:themeColor="text1"/>
        </w:rPr>
      </w:pPr>
      <w:r w:rsidRPr="00362031">
        <w:rPr>
          <w:rFonts w:ascii="Arial" w:hAnsi="Arial" w:cs="Arial"/>
          <w:color w:val="000000" w:themeColor="text1"/>
        </w:rPr>
        <w:t xml:space="preserve">La investigación fenomenológica es el estudio de las esencias. La fenomenología se cuestiona por la verdadera naturaleza de los fenómenos. La esencia de un fenómeno es un universal, es un intento sistemático de desvelar las estructuras significativas internas del mundo de la vida. </w:t>
      </w:r>
    </w:p>
    <w:p w:rsidR="00853F29" w:rsidRPr="00362031" w:rsidRDefault="00853F29" w:rsidP="00853F29">
      <w:pPr>
        <w:pStyle w:val="Prrafodelista"/>
        <w:numPr>
          <w:ilvl w:val="0"/>
          <w:numId w:val="4"/>
        </w:numPr>
        <w:spacing w:after="0" w:line="240" w:lineRule="auto"/>
        <w:jc w:val="both"/>
        <w:rPr>
          <w:rFonts w:ascii="Arial" w:hAnsi="Arial" w:cs="Arial"/>
          <w:color w:val="000000" w:themeColor="text1"/>
        </w:rPr>
      </w:pPr>
      <w:r w:rsidRPr="00362031">
        <w:rPr>
          <w:rFonts w:ascii="Arial" w:hAnsi="Arial" w:cs="Arial"/>
          <w:color w:val="000000" w:themeColor="text1"/>
        </w:rPr>
        <w:lastRenderedPageBreak/>
        <w:t>La investigación fenomenológica es la descripción de los significados vividos, existenciales. La fenomenología procura explicar los significados en los que estamos inmersos en nuestra vida cotidiana, y no las relaciones estadísticas a partir de una serie de variables, el predominio de tales o cuales opiniones sociales, o la frecuencia de algunos comportamientos.</w:t>
      </w:r>
    </w:p>
    <w:p w:rsidR="00853F29" w:rsidRPr="00362031" w:rsidRDefault="00853F29" w:rsidP="00853F29">
      <w:pPr>
        <w:pStyle w:val="Prrafodelista"/>
        <w:numPr>
          <w:ilvl w:val="0"/>
          <w:numId w:val="4"/>
        </w:numPr>
        <w:spacing w:after="0" w:line="240" w:lineRule="auto"/>
        <w:jc w:val="both"/>
        <w:rPr>
          <w:rFonts w:ascii="Arial" w:hAnsi="Arial" w:cs="Arial"/>
          <w:color w:val="000000" w:themeColor="text1"/>
        </w:rPr>
      </w:pPr>
      <w:r w:rsidRPr="00362031">
        <w:rPr>
          <w:rFonts w:ascii="Arial" w:hAnsi="Arial" w:cs="Arial"/>
          <w:color w:val="000000" w:themeColor="text1"/>
        </w:rPr>
        <w:t>La investigación fenomenológica es el estudio científico-humano de los fenómenos. La fenomenología puede considerarse ciencia en sentido amplio, es decir, un saber sistemático, explícito, autocrítico o intersubjetivo.</w:t>
      </w:r>
    </w:p>
    <w:p w:rsidR="00853F29" w:rsidRPr="00362031" w:rsidRDefault="00853F29" w:rsidP="00853F29">
      <w:pPr>
        <w:pStyle w:val="Prrafodelista"/>
        <w:numPr>
          <w:ilvl w:val="0"/>
          <w:numId w:val="4"/>
        </w:numPr>
        <w:spacing w:after="0" w:line="240" w:lineRule="auto"/>
        <w:jc w:val="both"/>
        <w:rPr>
          <w:rFonts w:ascii="Arial" w:hAnsi="Arial" w:cs="Arial"/>
          <w:color w:val="000000" w:themeColor="text1"/>
        </w:rPr>
      </w:pPr>
      <w:r w:rsidRPr="00362031">
        <w:rPr>
          <w:rFonts w:ascii="Arial" w:hAnsi="Arial" w:cs="Arial"/>
          <w:color w:val="000000" w:themeColor="text1"/>
        </w:rPr>
        <w:t>La investigación fenomenológica es la práctica atenta de las meditaciones. Este estudio del pensamiento tiene que ser útil e iluminar la práctica de la educación de todos los días.</w:t>
      </w:r>
    </w:p>
    <w:p w:rsidR="00853F29" w:rsidRPr="00362031" w:rsidRDefault="00853F29" w:rsidP="00853F29">
      <w:pPr>
        <w:pStyle w:val="Prrafodelista"/>
        <w:numPr>
          <w:ilvl w:val="0"/>
          <w:numId w:val="4"/>
        </w:numPr>
        <w:spacing w:after="0" w:line="240" w:lineRule="auto"/>
        <w:jc w:val="both"/>
        <w:rPr>
          <w:rFonts w:ascii="Arial" w:hAnsi="Arial" w:cs="Arial"/>
          <w:color w:val="000000" w:themeColor="text1"/>
        </w:rPr>
      </w:pPr>
      <w:r w:rsidRPr="00362031">
        <w:rPr>
          <w:rFonts w:ascii="Arial" w:hAnsi="Arial" w:cs="Arial"/>
          <w:color w:val="000000" w:themeColor="text1"/>
        </w:rPr>
        <w:t>La investigación fenomenológica es la exploración del significado del ser humano. En otras palabras: qué es ser en el mundo, qué quiere decir ser hombre, mujer o niño, en el conjunto de su mundo de la vida, de su entorno socio-cultural.</w:t>
      </w:r>
    </w:p>
    <w:p w:rsidR="00853F29" w:rsidRPr="00362031" w:rsidRDefault="00853F29" w:rsidP="00853F29">
      <w:pPr>
        <w:pStyle w:val="Prrafodelista"/>
        <w:numPr>
          <w:ilvl w:val="0"/>
          <w:numId w:val="4"/>
        </w:numPr>
        <w:spacing w:after="0" w:line="240" w:lineRule="auto"/>
        <w:jc w:val="both"/>
        <w:rPr>
          <w:rFonts w:ascii="Arial" w:hAnsi="Arial" w:cs="Arial"/>
          <w:color w:val="000000" w:themeColor="text1"/>
        </w:rPr>
      </w:pPr>
      <w:r w:rsidRPr="00362031">
        <w:rPr>
          <w:rFonts w:ascii="Arial" w:hAnsi="Arial" w:cs="Arial"/>
          <w:color w:val="000000" w:themeColor="text1"/>
        </w:rPr>
        <w:t>La investigación fenomenológica es el pensar sobre la experiencia originaria.</w:t>
      </w:r>
    </w:p>
    <w:p w:rsidR="00853F29" w:rsidRPr="00362031" w:rsidRDefault="00853F29" w:rsidP="00853F29">
      <w:pPr>
        <w:spacing w:after="0" w:line="240" w:lineRule="auto"/>
        <w:jc w:val="both"/>
        <w:rPr>
          <w:rFonts w:ascii="Arial" w:hAnsi="Arial" w:cs="Arial"/>
          <w:color w:val="000000" w:themeColor="text1"/>
        </w:rPr>
      </w:pPr>
    </w:p>
    <w:p w:rsidR="00853F29" w:rsidRPr="00362031" w:rsidRDefault="00853F29" w:rsidP="00853F29">
      <w:pPr>
        <w:spacing w:after="0" w:line="360" w:lineRule="auto"/>
        <w:ind w:firstLine="709"/>
        <w:jc w:val="both"/>
        <w:rPr>
          <w:rFonts w:ascii="Arial" w:hAnsi="Arial" w:cs="Arial"/>
          <w:color w:val="000000" w:themeColor="text1"/>
          <w:sz w:val="24"/>
        </w:rPr>
      </w:pPr>
      <w:r w:rsidRPr="00362031">
        <w:rPr>
          <w:rFonts w:ascii="Arial" w:hAnsi="Arial" w:cs="Arial"/>
          <w:color w:val="000000" w:themeColor="text1"/>
          <w:sz w:val="24"/>
        </w:rPr>
        <w:t xml:space="preserve">Además, la fenomenología busca conocer el significado de las experiencias que cada individuo tiene  para que de esta manera se comprenda el proceso de interpretación, es decir que cada persona define su experiencia y actúa conforme a lo que pasa. </w:t>
      </w:r>
    </w:p>
    <w:p w:rsidR="00853F29" w:rsidRPr="00362031" w:rsidRDefault="00853F29" w:rsidP="00853F29">
      <w:pPr>
        <w:spacing w:after="0" w:line="360" w:lineRule="auto"/>
        <w:ind w:firstLine="709"/>
        <w:jc w:val="both"/>
        <w:rPr>
          <w:rFonts w:ascii="Arial" w:hAnsi="Arial" w:cs="Arial"/>
          <w:color w:val="000000" w:themeColor="text1"/>
          <w:sz w:val="24"/>
        </w:rPr>
      </w:pPr>
      <w:r w:rsidRPr="00362031">
        <w:rPr>
          <w:rFonts w:ascii="Arial" w:hAnsi="Arial" w:cs="Arial"/>
          <w:color w:val="000000" w:themeColor="text1"/>
          <w:sz w:val="24"/>
        </w:rPr>
        <w:t>El resultado de luna investigación fenomenológica es una narración que describe las variantes que conforman algún tipo de experiencia.</w:t>
      </w:r>
    </w:p>
    <w:p w:rsidR="00853F29" w:rsidRPr="00362031" w:rsidRDefault="00853F29" w:rsidP="00853F29">
      <w:pPr>
        <w:spacing w:after="0" w:line="360" w:lineRule="auto"/>
        <w:ind w:firstLine="709"/>
        <w:jc w:val="both"/>
        <w:rPr>
          <w:rFonts w:ascii="Arial" w:hAnsi="Arial" w:cs="Arial"/>
          <w:color w:val="000000" w:themeColor="text1"/>
          <w:sz w:val="24"/>
        </w:rPr>
      </w:pPr>
      <w:r w:rsidRPr="00362031">
        <w:rPr>
          <w:rFonts w:ascii="Arial" w:hAnsi="Arial" w:cs="Arial"/>
          <w:color w:val="000000" w:themeColor="text1"/>
          <w:sz w:val="24"/>
        </w:rPr>
        <w:t xml:space="preserve">Al analizar distintas aproximaciones al estudio de las prácticas en la educación permanente, Apps (1991: 133 y ss.) presenta el método fenomenológico, siguiendo las aportaciones de Spiegelberg (1975), como el desarrollo de seis fases: </w:t>
      </w:r>
    </w:p>
    <w:p w:rsidR="00853F29" w:rsidRPr="00362031" w:rsidRDefault="00853F29" w:rsidP="00853F29">
      <w:pPr>
        <w:pStyle w:val="Prrafodelista"/>
        <w:numPr>
          <w:ilvl w:val="0"/>
          <w:numId w:val="5"/>
        </w:numPr>
        <w:spacing w:after="0" w:line="240" w:lineRule="auto"/>
        <w:jc w:val="both"/>
        <w:rPr>
          <w:rFonts w:ascii="Arial" w:hAnsi="Arial" w:cs="Arial"/>
          <w:color w:val="000000" w:themeColor="text1"/>
        </w:rPr>
      </w:pPr>
      <w:r w:rsidRPr="00362031">
        <w:rPr>
          <w:rFonts w:ascii="Arial" w:hAnsi="Arial" w:cs="Arial"/>
          <w:color w:val="000000" w:themeColor="text1"/>
        </w:rPr>
        <w:t>descripción del fenómeno.</w:t>
      </w:r>
    </w:p>
    <w:p w:rsidR="00853F29" w:rsidRPr="00362031" w:rsidRDefault="00853F29" w:rsidP="00853F29">
      <w:pPr>
        <w:pStyle w:val="Prrafodelista"/>
        <w:numPr>
          <w:ilvl w:val="0"/>
          <w:numId w:val="5"/>
        </w:numPr>
        <w:spacing w:after="0" w:line="240" w:lineRule="auto"/>
        <w:jc w:val="both"/>
        <w:rPr>
          <w:rFonts w:ascii="Arial" w:hAnsi="Arial" w:cs="Arial"/>
          <w:color w:val="000000" w:themeColor="text1"/>
        </w:rPr>
      </w:pPr>
      <w:r w:rsidRPr="00362031">
        <w:rPr>
          <w:rFonts w:ascii="Arial" w:hAnsi="Arial" w:cs="Arial"/>
          <w:color w:val="000000" w:themeColor="text1"/>
        </w:rPr>
        <w:t>búsqueda de múltiples perspectivas.</w:t>
      </w:r>
    </w:p>
    <w:p w:rsidR="00853F29" w:rsidRPr="00362031" w:rsidRDefault="00853F29" w:rsidP="00853F29">
      <w:pPr>
        <w:pStyle w:val="Prrafodelista"/>
        <w:numPr>
          <w:ilvl w:val="0"/>
          <w:numId w:val="5"/>
        </w:numPr>
        <w:spacing w:after="0" w:line="240" w:lineRule="auto"/>
        <w:jc w:val="both"/>
        <w:rPr>
          <w:rFonts w:ascii="Arial" w:hAnsi="Arial" w:cs="Arial"/>
          <w:color w:val="000000" w:themeColor="text1"/>
        </w:rPr>
      </w:pPr>
      <w:r w:rsidRPr="00362031">
        <w:rPr>
          <w:rFonts w:ascii="Arial" w:hAnsi="Arial" w:cs="Arial"/>
          <w:color w:val="000000" w:themeColor="text1"/>
        </w:rPr>
        <w:t>búsqueda de la esencia y la estructura.</w:t>
      </w:r>
    </w:p>
    <w:p w:rsidR="00853F29" w:rsidRPr="00362031" w:rsidRDefault="00853F29" w:rsidP="00853F29">
      <w:pPr>
        <w:pStyle w:val="Prrafodelista"/>
        <w:numPr>
          <w:ilvl w:val="0"/>
          <w:numId w:val="5"/>
        </w:numPr>
        <w:spacing w:after="0" w:line="240" w:lineRule="auto"/>
        <w:jc w:val="both"/>
        <w:rPr>
          <w:rFonts w:ascii="Arial" w:hAnsi="Arial" w:cs="Arial"/>
          <w:color w:val="000000" w:themeColor="text1"/>
        </w:rPr>
      </w:pPr>
      <w:r w:rsidRPr="00362031">
        <w:rPr>
          <w:rFonts w:ascii="Arial" w:hAnsi="Arial" w:cs="Arial"/>
          <w:color w:val="000000" w:themeColor="text1"/>
        </w:rPr>
        <w:t>constitución de la significación.</w:t>
      </w:r>
    </w:p>
    <w:p w:rsidR="00853F29" w:rsidRPr="00362031" w:rsidRDefault="00853F29" w:rsidP="00853F29">
      <w:pPr>
        <w:pStyle w:val="Prrafodelista"/>
        <w:numPr>
          <w:ilvl w:val="0"/>
          <w:numId w:val="5"/>
        </w:numPr>
        <w:spacing w:after="0" w:line="240" w:lineRule="auto"/>
        <w:jc w:val="both"/>
        <w:rPr>
          <w:rFonts w:ascii="Arial" w:hAnsi="Arial" w:cs="Arial"/>
          <w:color w:val="000000" w:themeColor="text1"/>
        </w:rPr>
      </w:pPr>
      <w:r w:rsidRPr="00362031">
        <w:rPr>
          <w:rFonts w:ascii="Arial" w:hAnsi="Arial" w:cs="Arial"/>
          <w:color w:val="000000" w:themeColor="text1"/>
        </w:rPr>
        <w:t>suspensión de enjuiciamiento.</w:t>
      </w:r>
    </w:p>
    <w:p w:rsidR="00853F29" w:rsidRPr="00362031" w:rsidRDefault="00853F29" w:rsidP="00853F29">
      <w:pPr>
        <w:pStyle w:val="Prrafodelista"/>
        <w:numPr>
          <w:ilvl w:val="0"/>
          <w:numId w:val="5"/>
        </w:numPr>
        <w:spacing w:after="0" w:line="240" w:lineRule="auto"/>
        <w:jc w:val="both"/>
        <w:rPr>
          <w:rFonts w:ascii="Arial" w:hAnsi="Arial" w:cs="Arial"/>
          <w:color w:val="000000" w:themeColor="text1"/>
        </w:rPr>
      </w:pPr>
      <w:r w:rsidRPr="00362031">
        <w:rPr>
          <w:rFonts w:ascii="Arial" w:hAnsi="Arial" w:cs="Arial"/>
          <w:color w:val="000000" w:themeColor="text1"/>
        </w:rPr>
        <w:t>interpretación del fenómeno.</w:t>
      </w:r>
    </w:p>
    <w:p w:rsidR="00853F29" w:rsidRPr="00362031" w:rsidRDefault="00853F29" w:rsidP="00853F29">
      <w:pPr>
        <w:spacing w:after="0" w:line="240" w:lineRule="auto"/>
        <w:jc w:val="both"/>
        <w:rPr>
          <w:rFonts w:ascii="Arial" w:hAnsi="Arial" w:cs="Arial"/>
          <w:color w:val="000000" w:themeColor="text1"/>
        </w:rPr>
      </w:pPr>
    </w:p>
    <w:p w:rsidR="00853F29" w:rsidRPr="00362031" w:rsidRDefault="00853F29" w:rsidP="00853F29">
      <w:pPr>
        <w:spacing w:after="0" w:line="360" w:lineRule="auto"/>
        <w:ind w:firstLine="709"/>
        <w:jc w:val="both"/>
        <w:rPr>
          <w:rFonts w:ascii="Arial" w:hAnsi="Arial" w:cs="Arial"/>
          <w:color w:val="000000" w:themeColor="text1"/>
          <w:sz w:val="24"/>
        </w:rPr>
      </w:pPr>
      <w:r w:rsidRPr="00362031">
        <w:rPr>
          <w:rFonts w:ascii="Arial" w:hAnsi="Arial" w:cs="Arial"/>
          <w:color w:val="000000" w:themeColor="text1"/>
          <w:sz w:val="24"/>
        </w:rPr>
        <w:t>La primera fase que es la de la descripción hace referencia a escribir de manera amplia los acontecimientos sin clasificar ni categorizar, tratando de obtener toda la información necesaria, posteriormente  se prende realizar una reflexión para captar el fenómeno de estudio para que enseguida se pueda profundizar en la estructura del fenómeno, seguido de esto se procede a la recogida de información  con base al fenómeno que se está investigando para que al final de esto se da  paso a la interpretación de los resultados dejando como consecuencia el descubrimiento de significados ocultos.</w:t>
      </w:r>
    </w:p>
    <w:p w:rsidR="00853F29" w:rsidRPr="00362031" w:rsidRDefault="00853F29" w:rsidP="00853F29">
      <w:pPr>
        <w:spacing w:after="0" w:line="360" w:lineRule="auto"/>
        <w:jc w:val="both"/>
        <w:rPr>
          <w:rFonts w:ascii="Arial" w:hAnsi="Arial" w:cs="Arial"/>
          <w:b/>
          <w:color w:val="000000" w:themeColor="text1"/>
          <w:sz w:val="24"/>
        </w:rPr>
      </w:pPr>
      <w:r w:rsidRPr="00362031">
        <w:rPr>
          <w:rFonts w:ascii="Arial" w:hAnsi="Arial" w:cs="Arial"/>
          <w:b/>
          <w:color w:val="000000" w:themeColor="text1"/>
          <w:sz w:val="24"/>
        </w:rPr>
        <w:lastRenderedPageBreak/>
        <w:t xml:space="preserve">Etnografía: </w:t>
      </w:r>
      <w:r w:rsidRPr="00362031">
        <w:rPr>
          <w:rFonts w:ascii="Arial" w:hAnsi="Arial" w:cs="Arial"/>
          <w:color w:val="000000" w:themeColor="text1"/>
          <w:sz w:val="24"/>
        </w:rPr>
        <w:t>dentro de la investigación con enfoque cualitativo se retoma el método etnográfico para realizar la investigación correspondiente.</w:t>
      </w:r>
    </w:p>
    <w:p w:rsidR="00853F29" w:rsidRPr="00362031" w:rsidRDefault="00853F29" w:rsidP="00853F29">
      <w:pPr>
        <w:spacing w:after="0" w:line="360" w:lineRule="auto"/>
        <w:ind w:firstLine="709"/>
        <w:jc w:val="both"/>
        <w:rPr>
          <w:rFonts w:ascii="Arial" w:hAnsi="Arial" w:cs="Arial"/>
          <w:color w:val="000000" w:themeColor="text1"/>
          <w:sz w:val="24"/>
        </w:rPr>
      </w:pPr>
      <w:r w:rsidRPr="00362031">
        <w:rPr>
          <w:rFonts w:ascii="Arial" w:hAnsi="Arial" w:cs="Arial"/>
          <w:color w:val="000000" w:themeColor="text1"/>
          <w:sz w:val="24"/>
        </w:rPr>
        <w:t xml:space="preserve"> Este método hace referencia al estudio de la sociedad, a través de esta se investiga, describe e interpreta todo lo que constituye a una sociedad, tal es el caso de la cultura, formas de vida,  y estructura social de un grupo elegido a investigar. Cuando se hace una investigación cualitativa con método etnográfico se está tratando de recoger información que pueda dar respuestas lo más acertadas posibles a las percepciones, acciones, etcétera que se tiene del grupo social, para este caso, se pretende saber la percepción que tienen  los padres de familia sobre el desempeño del docente. </w:t>
      </w:r>
    </w:p>
    <w:p w:rsidR="00853F29" w:rsidRPr="00362031" w:rsidRDefault="00853F29" w:rsidP="00853F29">
      <w:pPr>
        <w:spacing w:after="0" w:line="360" w:lineRule="auto"/>
        <w:ind w:firstLine="709"/>
        <w:jc w:val="both"/>
        <w:rPr>
          <w:rFonts w:ascii="Arial" w:hAnsi="Arial" w:cs="Arial"/>
          <w:color w:val="000000" w:themeColor="text1"/>
          <w:sz w:val="24"/>
        </w:rPr>
      </w:pPr>
      <w:r w:rsidRPr="00362031">
        <w:rPr>
          <w:rFonts w:ascii="Arial" w:hAnsi="Arial" w:cs="Arial"/>
          <w:color w:val="000000" w:themeColor="text1"/>
          <w:sz w:val="24"/>
        </w:rPr>
        <w:t>Desde una dimensión práctica, Atkinson y Hammersley (1994: 248) conceptualizan la etnografía como una forma de investigación social que se caracteriza por los siguientes rasgos:</w:t>
      </w:r>
    </w:p>
    <w:p w:rsidR="00853F29" w:rsidRPr="00362031" w:rsidRDefault="00853F29" w:rsidP="00853F29">
      <w:pPr>
        <w:spacing w:after="0" w:line="240" w:lineRule="auto"/>
        <w:ind w:left="708"/>
        <w:jc w:val="both"/>
        <w:rPr>
          <w:rFonts w:ascii="Arial" w:hAnsi="Arial" w:cs="Arial"/>
          <w:color w:val="000000" w:themeColor="text1"/>
        </w:rPr>
      </w:pPr>
      <w:r w:rsidRPr="00362031">
        <w:rPr>
          <w:rFonts w:ascii="Arial" w:hAnsi="Arial" w:cs="Arial"/>
          <w:color w:val="000000" w:themeColor="text1"/>
        </w:rPr>
        <w:t>a) Un fuerte énfasis en la exploración de la naturaleza de un fenómeno social concreto, antes que ponerse a comprobar hipótesis sobre el mismo.</w:t>
      </w:r>
    </w:p>
    <w:p w:rsidR="00853F29" w:rsidRPr="00362031" w:rsidRDefault="00853F29" w:rsidP="00853F29">
      <w:pPr>
        <w:spacing w:after="0" w:line="240" w:lineRule="auto"/>
        <w:ind w:left="708"/>
        <w:jc w:val="both"/>
        <w:rPr>
          <w:rFonts w:ascii="Arial" w:hAnsi="Arial" w:cs="Arial"/>
          <w:color w:val="000000" w:themeColor="text1"/>
        </w:rPr>
      </w:pPr>
      <w:r w:rsidRPr="00362031">
        <w:rPr>
          <w:rFonts w:ascii="Arial" w:hAnsi="Arial" w:cs="Arial"/>
          <w:color w:val="000000" w:themeColor="text1"/>
        </w:rPr>
        <w:t>b) una tendencia a trabajar con datos no estructurados, es decir, datos que no han sido codificados hasta el punto de recoger datos a partir de un conjunto cerrado de categorías analíticas.</w:t>
      </w:r>
    </w:p>
    <w:p w:rsidR="00853F29" w:rsidRPr="00362031" w:rsidRDefault="00853F29" w:rsidP="00853F29">
      <w:pPr>
        <w:spacing w:after="0" w:line="240" w:lineRule="auto"/>
        <w:ind w:left="708"/>
        <w:jc w:val="both"/>
        <w:rPr>
          <w:rFonts w:ascii="Arial" w:hAnsi="Arial" w:cs="Arial"/>
          <w:color w:val="000000" w:themeColor="text1"/>
        </w:rPr>
      </w:pPr>
      <w:r w:rsidRPr="00362031">
        <w:rPr>
          <w:rFonts w:ascii="Arial" w:hAnsi="Arial" w:cs="Arial"/>
          <w:color w:val="000000" w:themeColor="text1"/>
        </w:rPr>
        <w:t>c) se investiga un pequeño número de casos, quizás uno sólo, pero en profundidad.</w:t>
      </w:r>
    </w:p>
    <w:p w:rsidR="00853F29" w:rsidRPr="00362031" w:rsidRDefault="00853F29" w:rsidP="00853F29">
      <w:pPr>
        <w:spacing w:after="0" w:line="240" w:lineRule="auto"/>
        <w:ind w:left="708"/>
        <w:jc w:val="both"/>
        <w:rPr>
          <w:rFonts w:ascii="Arial" w:hAnsi="Arial" w:cs="Arial"/>
          <w:color w:val="000000" w:themeColor="text1"/>
        </w:rPr>
      </w:pPr>
      <w:r w:rsidRPr="00362031">
        <w:rPr>
          <w:rFonts w:ascii="Arial" w:hAnsi="Arial" w:cs="Arial"/>
          <w:color w:val="000000" w:themeColor="text1"/>
        </w:rPr>
        <w:t xml:space="preserve">d) el análisis de datos que implica la interpretación de los significados y funciones de las actuaciones humanas, expresándolo a través de descripciones y explicaciones verbales, adquiriendo el análisis estadístico un plano secundario. </w:t>
      </w:r>
    </w:p>
    <w:p w:rsidR="00853F29" w:rsidRPr="00362031" w:rsidRDefault="00853F29" w:rsidP="00853F29">
      <w:pPr>
        <w:spacing w:after="0" w:line="240" w:lineRule="auto"/>
        <w:jc w:val="both"/>
        <w:rPr>
          <w:rFonts w:ascii="Arial" w:hAnsi="Arial" w:cs="Arial"/>
          <w:color w:val="000000" w:themeColor="text1"/>
        </w:rPr>
      </w:pPr>
    </w:p>
    <w:p w:rsidR="00853F29" w:rsidRPr="00362031" w:rsidRDefault="00853F29" w:rsidP="00853F29">
      <w:pPr>
        <w:spacing w:after="0" w:line="360" w:lineRule="auto"/>
        <w:ind w:firstLine="709"/>
        <w:jc w:val="both"/>
        <w:rPr>
          <w:rFonts w:ascii="Arial" w:hAnsi="Arial" w:cs="Arial"/>
          <w:color w:val="000000" w:themeColor="text1"/>
          <w:sz w:val="24"/>
        </w:rPr>
      </w:pPr>
      <w:r w:rsidRPr="00362031">
        <w:rPr>
          <w:rFonts w:ascii="Arial" w:hAnsi="Arial" w:cs="Arial"/>
          <w:color w:val="000000" w:themeColor="text1"/>
          <w:sz w:val="24"/>
        </w:rPr>
        <w:t xml:space="preserve">Según Spindler, una de las características más importantes de este método es la observación directa, sin importar el tipo de instrumento que se utilice, ni el apartado de registro, lo que importa es que el investigador permanezca en el lugar sabiendo que debe procurar que su presencia no modifique la acción de los individuos.   </w:t>
      </w:r>
    </w:p>
    <w:p w:rsidR="00853F29" w:rsidRPr="00362031" w:rsidRDefault="00853F29" w:rsidP="00853F29">
      <w:pPr>
        <w:spacing w:after="0" w:line="360" w:lineRule="auto"/>
        <w:jc w:val="both"/>
        <w:rPr>
          <w:rFonts w:ascii="Arial" w:hAnsi="Arial" w:cs="Arial"/>
          <w:color w:val="000000" w:themeColor="text1"/>
          <w:sz w:val="24"/>
        </w:rPr>
      </w:pPr>
      <w:r w:rsidRPr="00362031">
        <w:rPr>
          <w:rFonts w:ascii="Arial" w:hAnsi="Arial" w:cs="Arial"/>
          <w:b/>
          <w:color w:val="000000" w:themeColor="text1"/>
          <w:sz w:val="24"/>
        </w:rPr>
        <w:t xml:space="preserve">Teoría fundamentada: </w:t>
      </w:r>
      <w:r w:rsidRPr="00362031">
        <w:rPr>
          <w:rFonts w:ascii="Arial" w:hAnsi="Arial" w:cs="Arial"/>
          <w:color w:val="000000" w:themeColor="text1"/>
          <w:sz w:val="24"/>
        </w:rPr>
        <w:t>este método</w:t>
      </w:r>
      <w:r w:rsidRPr="00362031">
        <w:rPr>
          <w:rFonts w:ascii="Arial" w:hAnsi="Arial" w:cs="Arial"/>
          <w:b/>
          <w:color w:val="000000" w:themeColor="text1"/>
          <w:sz w:val="24"/>
        </w:rPr>
        <w:t xml:space="preserve"> </w:t>
      </w:r>
      <w:r w:rsidRPr="00362031">
        <w:rPr>
          <w:rFonts w:ascii="Arial" w:hAnsi="Arial" w:cs="Arial"/>
          <w:color w:val="000000" w:themeColor="text1"/>
          <w:sz w:val="24"/>
        </w:rPr>
        <w:t xml:space="preserve">hace referencia al significado simbólico, es decir a la interpretación de artefactos, gestos y palabras de los grupos sociales. </w:t>
      </w:r>
    </w:p>
    <w:p w:rsidR="00853F29" w:rsidRPr="00362031" w:rsidRDefault="00853F29" w:rsidP="00853F29">
      <w:pPr>
        <w:spacing w:after="0" w:line="360" w:lineRule="auto"/>
        <w:jc w:val="both"/>
        <w:rPr>
          <w:rFonts w:ascii="Arial" w:hAnsi="Arial" w:cs="Arial"/>
          <w:color w:val="000000" w:themeColor="text1"/>
          <w:sz w:val="24"/>
        </w:rPr>
      </w:pPr>
      <w:r w:rsidRPr="00362031">
        <w:rPr>
          <w:rFonts w:ascii="Arial" w:hAnsi="Arial" w:cs="Arial"/>
          <w:color w:val="000000" w:themeColor="text1"/>
          <w:sz w:val="24"/>
        </w:rPr>
        <w:t xml:space="preserve">Este método parte de un enfoque, es el de descubrir teorías, conceptos, hipótesis, partiendo directamente de los datos recabados de manera real y no en supuestos ni extraídos de otras investigaciones existentes. </w:t>
      </w:r>
    </w:p>
    <w:p w:rsidR="00853F29" w:rsidRPr="00362031" w:rsidRDefault="00853F29" w:rsidP="00853F29">
      <w:pPr>
        <w:spacing w:after="0" w:line="240" w:lineRule="auto"/>
        <w:ind w:left="708"/>
        <w:jc w:val="both"/>
        <w:rPr>
          <w:rFonts w:ascii="Arial" w:hAnsi="Arial" w:cs="Arial"/>
          <w:color w:val="000000" w:themeColor="text1"/>
        </w:rPr>
      </w:pPr>
      <w:r w:rsidRPr="00362031">
        <w:rPr>
          <w:rFonts w:ascii="Arial" w:hAnsi="Arial" w:cs="Arial"/>
          <w:color w:val="000000" w:themeColor="text1"/>
        </w:rPr>
        <w:t xml:space="preserve">La teoría fundamentada es una metodología general para desarrollar teoría que está fundamentada en una recogida y análisis sistemáticos de datos. La teoría se </w:t>
      </w:r>
      <w:r w:rsidRPr="00362031">
        <w:rPr>
          <w:rFonts w:ascii="Arial" w:hAnsi="Arial" w:cs="Arial"/>
          <w:color w:val="000000" w:themeColor="text1"/>
        </w:rPr>
        <w:lastRenderedPageBreak/>
        <w:t xml:space="preserve">desarrolla durante la investigación, y esto se realiza a través de una continua interpelación entre el análisis y la recogida de datos (Strauss y Corbin, 1994: 273). </w:t>
      </w:r>
    </w:p>
    <w:p w:rsidR="00853F29" w:rsidRPr="00362031" w:rsidRDefault="00853F29" w:rsidP="00853F29">
      <w:pPr>
        <w:spacing w:after="0" w:line="360" w:lineRule="auto"/>
        <w:jc w:val="both"/>
        <w:rPr>
          <w:rFonts w:ascii="Arial" w:hAnsi="Arial" w:cs="Arial"/>
          <w:color w:val="000000" w:themeColor="text1"/>
          <w:sz w:val="24"/>
        </w:rPr>
      </w:pPr>
    </w:p>
    <w:p w:rsidR="00853F29" w:rsidRPr="00362031" w:rsidRDefault="00853F29" w:rsidP="00853F29">
      <w:pPr>
        <w:spacing w:after="0" w:line="360" w:lineRule="auto"/>
        <w:ind w:firstLine="709"/>
        <w:jc w:val="both"/>
        <w:rPr>
          <w:rFonts w:ascii="Arial" w:hAnsi="Arial" w:cs="Arial"/>
          <w:color w:val="000000" w:themeColor="text1"/>
          <w:sz w:val="24"/>
        </w:rPr>
      </w:pPr>
      <w:r w:rsidRPr="00362031">
        <w:rPr>
          <w:rFonts w:ascii="Arial" w:hAnsi="Arial" w:cs="Arial"/>
          <w:color w:val="000000" w:themeColor="text1"/>
          <w:sz w:val="24"/>
        </w:rPr>
        <w:t>Para este método es importante mencionar que se pueden utilizar tanto el enfoque cuantitativo, como el enfoque cualitativo,  también es preciso señalar que las principales fuentes que se utilizan son la entrevista, observación de campo, así como los documentos de todo tipo (diarios, cartas, biografías, etcétera).</w:t>
      </w:r>
    </w:p>
    <w:p w:rsidR="00853F29" w:rsidRPr="00362031" w:rsidRDefault="00853F29" w:rsidP="00853F29">
      <w:pPr>
        <w:spacing w:after="0" w:line="360" w:lineRule="auto"/>
        <w:jc w:val="both"/>
        <w:rPr>
          <w:rFonts w:ascii="Arial" w:hAnsi="Arial" w:cs="Arial"/>
          <w:color w:val="000000" w:themeColor="text1"/>
          <w:sz w:val="24"/>
        </w:rPr>
      </w:pPr>
      <w:r w:rsidRPr="00362031">
        <w:rPr>
          <w:rFonts w:ascii="Arial" w:hAnsi="Arial" w:cs="Arial"/>
          <w:color w:val="000000" w:themeColor="text1"/>
          <w:sz w:val="24"/>
        </w:rPr>
        <w:t>Existe una gran diferencia entre este método y otros métodos cualitativos, y es la de generar su propia teoría a través de la misa investigación.</w:t>
      </w:r>
    </w:p>
    <w:p w:rsidR="00853F29" w:rsidRPr="00362031" w:rsidRDefault="00853F29" w:rsidP="00853F29">
      <w:pPr>
        <w:spacing w:after="0" w:line="360" w:lineRule="auto"/>
        <w:jc w:val="both"/>
        <w:rPr>
          <w:rFonts w:ascii="Arial" w:hAnsi="Arial" w:cs="Arial"/>
          <w:color w:val="000000" w:themeColor="text1"/>
          <w:sz w:val="24"/>
        </w:rPr>
      </w:pPr>
      <w:r w:rsidRPr="00362031">
        <w:rPr>
          <w:rFonts w:ascii="Arial" w:hAnsi="Arial" w:cs="Arial"/>
          <w:b/>
          <w:color w:val="000000" w:themeColor="text1"/>
          <w:sz w:val="24"/>
        </w:rPr>
        <w:t xml:space="preserve">Etnometodología: </w:t>
      </w:r>
      <w:r w:rsidRPr="00362031">
        <w:rPr>
          <w:rFonts w:ascii="Arial" w:hAnsi="Arial" w:cs="Arial"/>
          <w:color w:val="000000" w:themeColor="text1"/>
          <w:sz w:val="24"/>
        </w:rPr>
        <w:t xml:space="preserve">intenta estudiar los fenómenos sociales basándose principalmente el su discurso y acciones  teniendo como punto de partida las acciones cotidianas del ser humano, se centra en dar sentido y explicación a las actividades cotidianas de las personas debido a que para este método no basta con comprobar las regularidades si no que necesita poder explicarlas. </w:t>
      </w:r>
    </w:p>
    <w:p w:rsidR="00853F29" w:rsidRPr="00362031" w:rsidRDefault="00853F29" w:rsidP="00853F29">
      <w:pPr>
        <w:spacing w:after="0" w:line="360" w:lineRule="auto"/>
        <w:ind w:firstLine="709"/>
        <w:jc w:val="both"/>
        <w:rPr>
          <w:rFonts w:ascii="Arial" w:hAnsi="Arial" w:cs="Arial"/>
          <w:color w:val="000000" w:themeColor="text1"/>
          <w:sz w:val="24"/>
        </w:rPr>
      </w:pPr>
      <w:r w:rsidRPr="00362031">
        <w:rPr>
          <w:rFonts w:ascii="Arial" w:hAnsi="Arial" w:cs="Arial"/>
          <w:color w:val="000000" w:themeColor="text1"/>
          <w:sz w:val="24"/>
        </w:rPr>
        <w:t>Al hacer mención de las actividades cotidianas se refiere primordialmente al lenguaje; los etnometodólogos enfatizan en la idea de que el mundo social esta compuesto de significados y puntos de vista compartidos, a lo que da paso a dos grandes tendencia dentro de la etnometodología, en la primera se enfoca en el estudio de objetos tradicionales como la educación, justicia, organización, aludiendo a que las acciones de las personas solo pueden explicarse en el contexto donde tuvieron lugar. Para este tipo de estudio se tiene interés cuando se quiere saber cómo es que el individuo adquiere las perspectivas culturales y las aplica a lo largo de su vida. En el segundo se encuentra el análisis del diálogo cotidiano de las personas y como se presenta la coherencia en la conversación entre pares.</w:t>
      </w:r>
    </w:p>
    <w:p w:rsidR="00853F29" w:rsidRPr="00362031" w:rsidRDefault="00853F29" w:rsidP="00853F29">
      <w:pPr>
        <w:spacing w:after="0" w:line="360" w:lineRule="auto"/>
        <w:ind w:firstLine="709"/>
        <w:jc w:val="both"/>
        <w:rPr>
          <w:rFonts w:ascii="Arial" w:hAnsi="Arial" w:cs="Arial"/>
          <w:color w:val="000000" w:themeColor="text1"/>
          <w:sz w:val="24"/>
        </w:rPr>
      </w:pPr>
      <w:r w:rsidRPr="00362031">
        <w:rPr>
          <w:rFonts w:ascii="Arial" w:hAnsi="Arial" w:cs="Arial"/>
          <w:color w:val="000000" w:themeColor="text1"/>
          <w:sz w:val="24"/>
        </w:rPr>
        <w:t>El análisis de la conversación es el estudio de las estructuras y las propiedades formales del lenguaje partiendo de tres hipótesis fundamentales:</w:t>
      </w:r>
    </w:p>
    <w:p w:rsidR="00853F29" w:rsidRPr="00362031" w:rsidRDefault="00853F29" w:rsidP="00853F29">
      <w:pPr>
        <w:pStyle w:val="Prrafodelista"/>
        <w:numPr>
          <w:ilvl w:val="0"/>
          <w:numId w:val="6"/>
        </w:numPr>
        <w:spacing w:after="0" w:line="240" w:lineRule="auto"/>
        <w:ind w:left="714" w:hanging="357"/>
        <w:jc w:val="both"/>
        <w:rPr>
          <w:rFonts w:ascii="Arial" w:hAnsi="Arial" w:cs="Arial"/>
          <w:color w:val="000000" w:themeColor="text1"/>
        </w:rPr>
      </w:pPr>
      <w:r w:rsidRPr="00362031">
        <w:rPr>
          <w:rFonts w:ascii="Arial" w:hAnsi="Arial" w:cs="Arial"/>
          <w:color w:val="000000" w:themeColor="text1"/>
        </w:rPr>
        <w:t>La interacción está organizada estructuralmente.</w:t>
      </w:r>
    </w:p>
    <w:p w:rsidR="00853F29" w:rsidRPr="00362031" w:rsidRDefault="00853F29" w:rsidP="00853F29">
      <w:pPr>
        <w:pStyle w:val="Prrafodelista"/>
        <w:numPr>
          <w:ilvl w:val="0"/>
          <w:numId w:val="6"/>
        </w:numPr>
        <w:spacing w:after="0" w:line="240" w:lineRule="auto"/>
        <w:ind w:left="714" w:hanging="357"/>
        <w:jc w:val="both"/>
        <w:rPr>
          <w:rFonts w:ascii="Arial" w:hAnsi="Arial" w:cs="Arial"/>
          <w:color w:val="000000" w:themeColor="text1"/>
        </w:rPr>
      </w:pPr>
      <w:r w:rsidRPr="00362031">
        <w:rPr>
          <w:rFonts w:ascii="Arial" w:hAnsi="Arial" w:cs="Arial"/>
          <w:color w:val="000000" w:themeColor="text1"/>
        </w:rPr>
        <w:t>Las contribuciones de los participantes de esta interacción están orientadas contextualmente: el proceso de ajustamiento del enunciado a un contexto es inevitable.</w:t>
      </w:r>
    </w:p>
    <w:p w:rsidR="00853F29" w:rsidRPr="00362031" w:rsidRDefault="00853F29" w:rsidP="00853F29">
      <w:pPr>
        <w:pStyle w:val="Prrafodelista"/>
        <w:numPr>
          <w:ilvl w:val="0"/>
          <w:numId w:val="6"/>
        </w:numPr>
        <w:spacing w:after="0" w:line="240" w:lineRule="auto"/>
        <w:ind w:left="714" w:hanging="357"/>
        <w:jc w:val="both"/>
        <w:rPr>
          <w:rFonts w:ascii="Arial" w:hAnsi="Arial" w:cs="Arial"/>
          <w:color w:val="000000" w:themeColor="text1"/>
          <w:sz w:val="24"/>
        </w:rPr>
      </w:pPr>
      <w:r w:rsidRPr="00362031">
        <w:rPr>
          <w:rFonts w:ascii="Arial" w:hAnsi="Arial" w:cs="Arial"/>
          <w:color w:val="000000" w:themeColor="text1"/>
        </w:rPr>
        <w:t>Estas dos propiedades se realizan en cada detalle de la interacción, de tal modo que ningún detalle puede ser desechado por accidental o no pertinente (Coulon, 1988: 77</w:t>
      </w:r>
      <w:r w:rsidRPr="00362031">
        <w:rPr>
          <w:rFonts w:ascii="Arial" w:hAnsi="Arial" w:cs="Arial"/>
          <w:color w:val="000000" w:themeColor="text1"/>
          <w:sz w:val="24"/>
        </w:rPr>
        <w:t>).</w:t>
      </w:r>
    </w:p>
    <w:p w:rsidR="00853F29" w:rsidRPr="00362031" w:rsidRDefault="00853F29" w:rsidP="00853F29">
      <w:pPr>
        <w:spacing w:after="0" w:line="360" w:lineRule="auto"/>
        <w:ind w:firstLine="709"/>
        <w:jc w:val="both"/>
        <w:rPr>
          <w:rFonts w:ascii="Arial" w:hAnsi="Arial" w:cs="Arial"/>
          <w:color w:val="000000" w:themeColor="text1"/>
          <w:sz w:val="24"/>
        </w:rPr>
      </w:pPr>
      <w:r w:rsidRPr="00362031">
        <w:rPr>
          <w:rFonts w:ascii="Arial" w:hAnsi="Arial" w:cs="Arial"/>
          <w:color w:val="000000" w:themeColor="text1"/>
          <w:sz w:val="24"/>
        </w:rPr>
        <w:lastRenderedPageBreak/>
        <w:t>Los analistas conversacionales utilizan los datos originales, no transformados ni refinados y basan sus análisis sobre las siguientes asunciones reseñadas por Hitchcock y Hughes (1989: 159).</w:t>
      </w:r>
    </w:p>
    <w:p w:rsidR="00853F29" w:rsidRPr="00362031" w:rsidRDefault="00853F29" w:rsidP="00853F29">
      <w:pPr>
        <w:pStyle w:val="Prrafodelista"/>
        <w:numPr>
          <w:ilvl w:val="0"/>
          <w:numId w:val="7"/>
        </w:numPr>
        <w:spacing w:after="0" w:line="240" w:lineRule="auto"/>
        <w:jc w:val="both"/>
        <w:rPr>
          <w:rFonts w:ascii="Arial" w:hAnsi="Arial" w:cs="Arial"/>
          <w:color w:val="000000" w:themeColor="text1"/>
        </w:rPr>
      </w:pPr>
      <w:r w:rsidRPr="00362031">
        <w:rPr>
          <w:rFonts w:ascii="Arial" w:hAnsi="Arial" w:cs="Arial"/>
          <w:color w:val="000000" w:themeColor="text1"/>
        </w:rPr>
        <w:t>La conversación es organizada por las partes que conversan.</w:t>
      </w:r>
    </w:p>
    <w:p w:rsidR="00853F29" w:rsidRPr="00362031" w:rsidRDefault="00853F29" w:rsidP="00853F29">
      <w:pPr>
        <w:pStyle w:val="Prrafodelista"/>
        <w:numPr>
          <w:ilvl w:val="0"/>
          <w:numId w:val="7"/>
        </w:numPr>
        <w:spacing w:after="0" w:line="240" w:lineRule="auto"/>
        <w:jc w:val="both"/>
        <w:rPr>
          <w:rFonts w:ascii="Arial" w:hAnsi="Arial" w:cs="Arial"/>
          <w:color w:val="000000" w:themeColor="text1"/>
        </w:rPr>
      </w:pPr>
      <w:r w:rsidRPr="00362031">
        <w:rPr>
          <w:rFonts w:ascii="Arial" w:hAnsi="Arial" w:cs="Arial"/>
          <w:color w:val="000000" w:themeColor="text1"/>
        </w:rPr>
        <w:t>Esta ordenación y organización de la conversación se puede presentar en los datos originales.</w:t>
      </w:r>
    </w:p>
    <w:p w:rsidR="00853F29" w:rsidRPr="00362031" w:rsidRDefault="00853F29" w:rsidP="00853F29">
      <w:pPr>
        <w:pStyle w:val="Prrafodelista"/>
        <w:numPr>
          <w:ilvl w:val="0"/>
          <w:numId w:val="7"/>
        </w:numPr>
        <w:spacing w:after="0" w:line="240" w:lineRule="auto"/>
        <w:jc w:val="both"/>
        <w:rPr>
          <w:rFonts w:ascii="Arial" w:hAnsi="Arial" w:cs="Arial"/>
          <w:color w:val="000000" w:themeColor="text1"/>
        </w:rPr>
      </w:pPr>
      <w:r w:rsidRPr="00362031">
        <w:rPr>
          <w:rFonts w:ascii="Arial" w:hAnsi="Arial" w:cs="Arial"/>
          <w:color w:val="000000" w:themeColor="text1"/>
        </w:rPr>
        <w:t>La conversación se organiza secuencialmente y el hablante modifica las repeticiones y ocurrencias.</w:t>
      </w:r>
    </w:p>
    <w:p w:rsidR="00853F29" w:rsidRPr="00362031" w:rsidRDefault="00853F29" w:rsidP="00853F29">
      <w:pPr>
        <w:pStyle w:val="Prrafodelista"/>
        <w:numPr>
          <w:ilvl w:val="0"/>
          <w:numId w:val="7"/>
        </w:numPr>
        <w:spacing w:after="0" w:line="240" w:lineRule="auto"/>
        <w:jc w:val="both"/>
        <w:rPr>
          <w:rFonts w:ascii="Arial" w:hAnsi="Arial" w:cs="Arial"/>
          <w:color w:val="000000" w:themeColor="text1"/>
        </w:rPr>
      </w:pPr>
      <w:r w:rsidRPr="00362031">
        <w:rPr>
          <w:rFonts w:ascii="Arial" w:hAnsi="Arial" w:cs="Arial"/>
          <w:color w:val="000000" w:themeColor="text1"/>
        </w:rPr>
        <w:t>La conversación presenta un sistema de turno-de-palabra y éstos no están fijados, sino que varían.</w:t>
      </w:r>
    </w:p>
    <w:p w:rsidR="00853F29" w:rsidRPr="00362031" w:rsidRDefault="00853F29" w:rsidP="00853F29">
      <w:pPr>
        <w:pStyle w:val="Prrafodelista"/>
        <w:numPr>
          <w:ilvl w:val="0"/>
          <w:numId w:val="7"/>
        </w:numPr>
        <w:spacing w:after="0" w:line="240" w:lineRule="auto"/>
        <w:jc w:val="both"/>
        <w:rPr>
          <w:rFonts w:ascii="Arial" w:hAnsi="Arial" w:cs="Arial"/>
          <w:color w:val="000000" w:themeColor="text1"/>
        </w:rPr>
      </w:pPr>
      <w:r w:rsidRPr="00362031">
        <w:rPr>
          <w:rFonts w:ascii="Arial" w:hAnsi="Arial" w:cs="Arial"/>
          <w:color w:val="000000" w:themeColor="text1"/>
        </w:rPr>
        <w:t>Las descripciones conversacionales deben ser contextualmente específicas.</w:t>
      </w:r>
    </w:p>
    <w:p w:rsidR="00853F29" w:rsidRPr="00362031" w:rsidRDefault="00853F29" w:rsidP="00853F29">
      <w:pPr>
        <w:pStyle w:val="Prrafodelista"/>
        <w:numPr>
          <w:ilvl w:val="0"/>
          <w:numId w:val="7"/>
        </w:numPr>
        <w:spacing w:after="0" w:line="240" w:lineRule="auto"/>
        <w:jc w:val="both"/>
        <w:rPr>
          <w:rFonts w:ascii="Arial" w:hAnsi="Arial" w:cs="Arial"/>
          <w:color w:val="000000" w:themeColor="text1"/>
        </w:rPr>
      </w:pPr>
      <w:r w:rsidRPr="00362031">
        <w:rPr>
          <w:rFonts w:ascii="Arial" w:hAnsi="Arial" w:cs="Arial"/>
          <w:color w:val="000000" w:themeColor="text1"/>
        </w:rPr>
        <w:t>Los datos deben recogerse de la forma más fiel posible y desde los lugares naturales donde se producen, por lo general a través de registros tecnológicos como el audiocassette o el videocassette.</w:t>
      </w:r>
    </w:p>
    <w:p w:rsidR="00853F29" w:rsidRPr="00362031" w:rsidRDefault="00853F29" w:rsidP="00853F29">
      <w:pPr>
        <w:pStyle w:val="Prrafodelista"/>
        <w:numPr>
          <w:ilvl w:val="0"/>
          <w:numId w:val="7"/>
        </w:numPr>
        <w:spacing w:after="0" w:line="240" w:lineRule="auto"/>
        <w:jc w:val="both"/>
        <w:rPr>
          <w:rFonts w:ascii="Arial" w:hAnsi="Arial" w:cs="Arial"/>
          <w:color w:val="000000" w:themeColor="text1"/>
        </w:rPr>
      </w:pPr>
      <w:r w:rsidRPr="00362031">
        <w:rPr>
          <w:rFonts w:ascii="Arial" w:hAnsi="Arial" w:cs="Arial"/>
          <w:color w:val="000000" w:themeColor="text1"/>
        </w:rPr>
        <w:t>El énfasis sobre la organización secuencial e interactiva de la conversación refleja una salida principal desde la mayoría de los enfoques convencionales lingüísticos y sociolingüísticos.</w:t>
      </w:r>
    </w:p>
    <w:p w:rsidR="00853F29" w:rsidRPr="00362031" w:rsidRDefault="00853F29" w:rsidP="00853F29">
      <w:pPr>
        <w:pStyle w:val="Prrafodelista"/>
        <w:numPr>
          <w:ilvl w:val="0"/>
          <w:numId w:val="7"/>
        </w:numPr>
        <w:spacing w:after="0" w:line="240" w:lineRule="auto"/>
        <w:jc w:val="both"/>
        <w:rPr>
          <w:rFonts w:ascii="Arial" w:hAnsi="Arial" w:cs="Arial"/>
          <w:color w:val="000000" w:themeColor="text1"/>
        </w:rPr>
      </w:pPr>
      <w:r w:rsidRPr="00362031">
        <w:rPr>
          <w:rFonts w:ascii="Arial" w:hAnsi="Arial" w:cs="Arial"/>
          <w:color w:val="000000" w:themeColor="text1"/>
        </w:rPr>
        <w:t>La unidad de análisis para el análisis conversacional no debe ser la frase, sino más bien las palabras.</w:t>
      </w:r>
    </w:p>
    <w:p w:rsidR="00853F29" w:rsidRPr="00362031" w:rsidRDefault="00853F29" w:rsidP="00853F29">
      <w:pPr>
        <w:pStyle w:val="Prrafodelista"/>
        <w:numPr>
          <w:ilvl w:val="0"/>
          <w:numId w:val="7"/>
        </w:numPr>
        <w:spacing w:after="0" w:line="240" w:lineRule="auto"/>
        <w:jc w:val="both"/>
        <w:rPr>
          <w:rFonts w:ascii="Arial" w:hAnsi="Arial" w:cs="Arial"/>
          <w:color w:val="000000" w:themeColor="text1"/>
        </w:rPr>
      </w:pPr>
      <w:r w:rsidRPr="00362031">
        <w:rPr>
          <w:rFonts w:ascii="Arial" w:hAnsi="Arial" w:cs="Arial"/>
          <w:color w:val="000000" w:themeColor="text1"/>
        </w:rPr>
        <w:t>Al analizar la interacción conversacional se argumenta que el interés central debe situarse sobre las orientaciones de los participantes a las palabras en términos de las palabras previas.</w:t>
      </w:r>
    </w:p>
    <w:p w:rsidR="00853F29" w:rsidRPr="00362031" w:rsidRDefault="00853F29" w:rsidP="00853F29">
      <w:pPr>
        <w:spacing w:after="0" w:line="240" w:lineRule="auto"/>
        <w:ind w:left="360"/>
        <w:jc w:val="both"/>
        <w:rPr>
          <w:rFonts w:ascii="Arial" w:hAnsi="Arial" w:cs="Arial"/>
          <w:color w:val="000000" w:themeColor="text1"/>
        </w:rPr>
      </w:pPr>
    </w:p>
    <w:p w:rsidR="00853F29" w:rsidRPr="00362031" w:rsidRDefault="00853F29" w:rsidP="00853F29">
      <w:pPr>
        <w:spacing w:after="0" w:line="360" w:lineRule="auto"/>
        <w:jc w:val="both"/>
        <w:rPr>
          <w:rFonts w:ascii="Arial" w:hAnsi="Arial" w:cs="Arial"/>
          <w:color w:val="000000" w:themeColor="text1"/>
          <w:sz w:val="24"/>
        </w:rPr>
      </w:pPr>
      <w:r w:rsidRPr="00362031">
        <w:rPr>
          <w:rFonts w:ascii="Arial" w:hAnsi="Arial" w:cs="Arial"/>
          <w:b/>
          <w:color w:val="000000" w:themeColor="text1"/>
          <w:sz w:val="24"/>
        </w:rPr>
        <w:t xml:space="preserve">Investigación-Acción (I-A): </w:t>
      </w:r>
      <w:r w:rsidRPr="00362031">
        <w:rPr>
          <w:rFonts w:ascii="Arial" w:hAnsi="Arial" w:cs="Arial"/>
          <w:color w:val="000000" w:themeColor="text1"/>
          <w:sz w:val="24"/>
        </w:rPr>
        <w:t>Lewin (1946) identificó cuatro faces que son: planificar, actuar, observar y reflexionar), por otra parte,  se centra en la toma de decisiones de manera grupal debido a que no puede ser aislada debido a que este método se enfoca en transformar el medio social.</w:t>
      </w:r>
    </w:p>
    <w:p w:rsidR="00853F29" w:rsidRPr="00362031" w:rsidRDefault="00853F29" w:rsidP="00853F29">
      <w:pPr>
        <w:spacing w:after="0" w:line="240" w:lineRule="auto"/>
        <w:ind w:left="708"/>
        <w:jc w:val="both"/>
        <w:rPr>
          <w:rFonts w:ascii="Arial" w:hAnsi="Arial" w:cs="Arial"/>
          <w:color w:val="000000" w:themeColor="text1"/>
        </w:rPr>
      </w:pPr>
      <w:r w:rsidRPr="00362031">
        <w:rPr>
          <w:rFonts w:ascii="Arial" w:hAnsi="Arial" w:cs="Arial"/>
          <w:color w:val="000000" w:themeColor="text1"/>
        </w:rPr>
        <w:t>La investigación-acción es una forma de búsqueda autorreflexiva, llevada a cabo por participantes en situaciones sociales (incluyendo las educativas), para perfeccionar la lógica y la equidad de a) las propias prácticas sociales o educativas en las que se efectúan estas prácticas, b) comprensión de estas prácticas, y c) las situaciones en las que se efectúan estas prácticas (Kemmis, 1988: 42).</w:t>
      </w:r>
    </w:p>
    <w:p w:rsidR="00853F29" w:rsidRPr="00362031" w:rsidRDefault="00853F29" w:rsidP="00853F29">
      <w:pPr>
        <w:spacing w:after="0" w:line="360" w:lineRule="auto"/>
        <w:ind w:firstLine="709"/>
        <w:jc w:val="both"/>
        <w:rPr>
          <w:rFonts w:ascii="Arial" w:hAnsi="Arial" w:cs="Arial"/>
          <w:color w:val="000000" w:themeColor="text1"/>
          <w:sz w:val="24"/>
        </w:rPr>
      </w:pPr>
      <w:r w:rsidRPr="00362031">
        <w:rPr>
          <w:rFonts w:ascii="Arial" w:hAnsi="Arial" w:cs="Arial"/>
          <w:color w:val="000000" w:themeColor="text1"/>
          <w:sz w:val="24"/>
        </w:rPr>
        <w:t>Actualmente se cuentan con tres métodos de I-A,  I-A del profesor, I-A participativa, I-A cooperativa, aunque cabe resaltar que aunque existan estos nombres dados a la I-A el más común suele ser Investigación-Acción:</w:t>
      </w:r>
    </w:p>
    <w:p w:rsidR="00853F29" w:rsidRPr="00362031" w:rsidRDefault="00853F29" w:rsidP="00853F29">
      <w:pPr>
        <w:spacing w:after="0" w:line="360" w:lineRule="auto"/>
        <w:jc w:val="both"/>
        <w:rPr>
          <w:rFonts w:ascii="Arial" w:hAnsi="Arial" w:cs="Arial"/>
          <w:color w:val="000000" w:themeColor="text1"/>
          <w:sz w:val="24"/>
        </w:rPr>
      </w:pPr>
      <w:r w:rsidRPr="00362031">
        <w:rPr>
          <w:rFonts w:ascii="Arial" w:hAnsi="Arial" w:cs="Arial"/>
          <w:b/>
          <w:color w:val="000000" w:themeColor="text1"/>
          <w:sz w:val="24"/>
        </w:rPr>
        <w:t xml:space="preserve">Método biográfico: </w:t>
      </w:r>
      <w:r w:rsidRPr="00362031">
        <w:rPr>
          <w:rFonts w:ascii="Arial" w:hAnsi="Arial" w:cs="Arial"/>
          <w:color w:val="000000" w:themeColor="text1"/>
          <w:sz w:val="24"/>
        </w:rPr>
        <w:t>para este</w:t>
      </w:r>
      <w:r w:rsidRPr="00362031">
        <w:rPr>
          <w:rFonts w:ascii="Arial" w:hAnsi="Arial" w:cs="Arial"/>
          <w:b/>
          <w:color w:val="000000" w:themeColor="text1"/>
          <w:sz w:val="24"/>
        </w:rPr>
        <w:t xml:space="preserve"> </w:t>
      </w:r>
      <w:r w:rsidRPr="00362031">
        <w:rPr>
          <w:rFonts w:ascii="Arial" w:hAnsi="Arial" w:cs="Arial"/>
          <w:color w:val="000000" w:themeColor="text1"/>
          <w:sz w:val="24"/>
        </w:rPr>
        <w:t>método se pretende mostrar el testimonio de manera subjetiva de un individuo en el que se obtengan acontecimientos históricos que dan valor a su propia existencia.</w:t>
      </w:r>
    </w:p>
    <w:p w:rsidR="00853F29" w:rsidRPr="00362031" w:rsidRDefault="00853F29" w:rsidP="00853F29">
      <w:pPr>
        <w:spacing w:after="0" w:line="360" w:lineRule="auto"/>
        <w:ind w:firstLine="709"/>
        <w:jc w:val="both"/>
        <w:rPr>
          <w:rFonts w:ascii="Arial" w:hAnsi="Arial" w:cs="Arial"/>
          <w:color w:val="000000" w:themeColor="text1"/>
          <w:sz w:val="24"/>
        </w:rPr>
      </w:pPr>
      <w:r w:rsidRPr="00362031">
        <w:rPr>
          <w:rFonts w:ascii="Arial" w:hAnsi="Arial" w:cs="Arial"/>
          <w:color w:val="000000" w:themeColor="text1"/>
          <w:sz w:val="24"/>
        </w:rPr>
        <w:t>Dichos acontecimientos se materializan en una historia de vida que  se presenta en un relato autobiográfico obtenido por el investigador mediante entrevistas.</w:t>
      </w:r>
    </w:p>
    <w:p w:rsidR="00853F29" w:rsidRPr="00362031" w:rsidRDefault="00853F29" w:rsidP="00853F29">
      <w:pPr>
        <w:spacing w:after="0" w:line="360" w:lineRule="auto"/>
        <w:jc w:val="both"/>
        <w:rPr>
          <w:rFonts w:ascii="Arial" w:hAnsi="Arial" w:cs="Arial"/>
          <w:color w:val="000000" w:themeColor="text1"/>
          <w:sz w:val="24"/>
        </w:rPr>
      </w:pPr>
    </w:p>
    <w:p w:rsidR="00853F29" w:rsidRPr="00362031" w:rsidRDefault="00853F29" w:rsidP="00853F29">
      <w:pPr>
        <w:pStyle w:val="Ttulo1"/>
        <w:rPr>
          <w:rFonts w:ascii="Arial" w:hAnsi="Arial" w:cs="Arial"/>
          <w:b/>
          <w:color w:val="000000" w:themeColor="text1"/>
          <w:sz w:val="24"/>
        </w:rPr>
      </w:pPr>
      <w:bookmarkStart w:id="27" w:name="_Toc3681696"/>
      <w:r w:rsidRPr="00362031">
        <w:rPr>
          <w:rFonts w:ascii="Arial" w:hAnsi="Arial" w:cs="Arial"/>
          <w:b/>
          <w:color w:val="000000" w:themeColor="text1"/>
          <w:sz w:val="24"/>
        </w:rPr>
        <w:t>TÉCNICAS DE LA INVESTIGACIÓN CUALITATIVA PARA EL MÉTODO ETNOGRÁFICO</w:t>
      </w:r>
      <w:bookmarkEnd w:id="27"/>
    </w:p>
    <w:p w:rsidR="00853F29" w:rsidRPr="00362031" w:rsidRDefault="00853F29" w:rsidP="00853F29">
      <w:pPr>
        <w:pStyle w:val="Ttulo2"/>
        <w:rPr>
          <w:rFonts w:ascii="Arial" w:hAnsi="Arial" w:cs="Arial"/>
          <w:b/>
          <w:color w:val="000000" w:themeColor="text1"/>
          <w:sz w:val="24"/>
        </w:rPr>
      </w:pPr>
      <w:bookmarkStart w:id="28" w:name="_Toc3681697"/>
      <w:r w:rsidRPr="00362031">
        <w:rPr>
          <w:rFonts w:ascii="Arial" w:hAnsi="Arial" w:cs="Arial"/>
          <w:b/>
          <w:color w:val="000000" w:themeColor="text1"/>
          <w:sz w:val="24"/>
        </w:rPr>
        <w:t>Entrevista:</w:t>
      </w:r>
      <w:bookmarkEnd w:id="28"/>
    </w:p>
    <w:p w:rsidR="00853F29" w:rsidRPr="00362031" w:rsidRDefault="00853F29" w:rsidP="00853F29">
      <w:pPr>
        <w:spacing w:after="0" w:line="360" w:lineRule="auto"/>
        <w:ind w:firstLine="709"/>
        <w:jc w:val="both"/>
        <w:rPr>
          <w:rFonts w:ascii="Arial" w:hAnsi="Arial" w:cs="Arial"/>
          <w:color w:val="000000" w:themeColor="text1"/>
          <w:sz w:val="24"/>
        </w:rPr>
      </w:pPr>
      <w:r w:rsidRPr="00362031">
        <w:rPr>
          <w:rFonts w:ascii="Arial" w:hAnsi="Arial" w:cs="Arial"/>
          <w:color w:val="000000" w:themeColor="text1"/>
          <w:sz w:val="24"/>
        </w:rPr>
        <w:t>Como parte de las técnicas que apoyan al método etnográfico se encuentra la entrevista, que da paso al dialogo entre pares, es decir, el entrevistador y el entrevistado, esto para tener un punto de partida para la recogida de datos para la investigación; existen tres tipos de entrevista, la entrevista estructurada, semi estructurada y no estructurada:</w:t>
      </w:r>
    </w:p>
    <w:p w:rsidR="00853F29" w:rsidRPr="00362031" w:rsidRDefault="00853F29" w:rsidP="00853F29">
      <w:pPr>
        <w:pStyle w:val="Prrafodelista"/>
        <w:numPr>
          <w:ilvl w:val="0"/>
          <w:numId w:val="8"/>
        </w:numPr>
        <w:spacing w:after="0" w:line="360" w:lineRule="auto"/>
        <w:jc w:val="both"/>
        <w:rPr>
          <w:rFonts w:ascii="Arial" w:hAnsi="Arial" w:cs="Arial"/>
          <w:color w:val="000000" w:themeColor="text1"/>
          <w:sz w:val="24"/>
        </w:rPr>
      </w:pPr>
      <w:r w:rsidRPr="00362031">
        <w:rPr>
          <w:rFonts w:ascii="Arial" w:hAnsi="Arial" w:cs="Arial"/>
          <w:b/>
          <w:color w:val="000000" w:themeColor="text1"/>
          <w:sz w:val="24"/>
        </w:rPr>
        <w:t xml:space="preserve">Entrevista estructurada: </w:t>
      </w:r>
    </w:p>
    <w:p w:rsidR="00853F29" w:rsidRPr="00362031" w:rsidRDefault="00853F29" w:rsidP="00853F29">
      <w:pPr>
        <w:pStyle w:val="Prrafodelista"/>
        <w:spacing w:after="0" w:line="240" w:lineRule="auto"/>
        <w:jc w:val="both"/>
        <w:rPr>
          <w:rFonts w:ascii="Arial" w:hAnsi="Arial" w:cs="Arial"/>
          <w:color w:val="000000" w:themeColor="text1"/>
        </w:rPr>
      </w:pPr>
      <w:r w:rsidRPr="00362031">
        <w:rPr>
          <w:rFonts w:ascii="Arial" w:hAnsi="Arial" w:cs="Arial"/>
          <w:color w:val="000000" w:themeColor="text1"/>
          <w:sz w:val="24"/>
        </w:rPr>
        <w:t xml:space="preserve">Para del Rincón, Latorre, Sans (1995) </w:t>
      </w:r>
      <w:r w:rsidRPr="00362031">
        <w:rPr>
          <w:rFonts w:ascii="Arial" w:hAnsi="Arial" w:cs="Arial"/>
          <w:color w:val="000000" w:themeColor="text1"/>
        </w:rPr>
        <w:t>la entrevista estructurada se refiere a una situación en la que un entrevistador pregunta a cada entrevistado una serie de interrogantes preestablecidos con una serie limitada de categorías de respuesta.</w:t>
      </w:r>
    </w:p>
    <w:p w:rsidR="00853F29" w:rsidRPr="00362031" w:rsidRDefault="00853F29" w:rsidP="00853F29">
      <w:pPr>
        <w:pStyle w:val="Prrafodelista"/>
        <w:spacing w:after="0" w:line="240" w:lineRule="auto"/>
        <w:jc w:val="both"/>
        <w:rPr>
          <w:rFonts w:ascii="Arial" w:hAnsi="Arial" w:cs="Arial"/>
          <w:color w:val="000000" w:themeColor="text1"/>
          <w:sz w:val="24"/>
        </w:rPr>
      </w:pPr>
    </w:p>
    <w:p w:rsidR="00853F29" w:rsidRPr="00362031" w:rsidRDefault="00853F29" w:rsidP="00853F29">
      <w:pPr>
        <w:spacing w:after="0" w:line="360" w:lineRule="auto"/>
        <w:ind w:firstLine="709"/>
        <w:jc w:val="both"/>
        <w:rPr>
          <w:rFonts w:ascii="Arial" w:hAnsi="Arial" w:cs="Arial"/>
          <w:color w:val="000000" w:themeColor="text1"/>
          <w:sz w:val="24"/>
        </w:rPr>
      </w:pPr>
      <w:r w:rsidRPr="00362031">
        <w:rPr>
          <w:rFonts w:ascii="Arial" w:hAnsi="Arial" w:cs="Arial"/>
          <w:color w:val="000000" w:themeColor="text1"/>
          <w:sz w:val="24"/>
        </w:rPr>
        <w:t xml:space="preserve">Esto quiere decir, que en este tipo de entrevista las preguntas son previamente planeadas por el entrevistador, puede darse entre un grupo de personas para que esta manera el entrevistador tenga la oportunidad de plantear la misma interrogantes a todos los entrevistados y así poder hacer una comparativa de sus respuestas, habiendo hincapié que las respuestas tiene un límite de restricción, para que después de que la entrevista sea llevada a cabo s pueda llegar a una reflexión de los datos. </w:t>
      </w:r>
    </w:p>
    <w:p w:rsidR="00853F29" w:rsidRPr="00362031" w:rsidRDefault="00853F29" w:rsidP="00853F29">
      <w:pPr>
        <w:pStyle w:val="Prrafodelista"/>
        <w:numPr>
          <w:ilvl w:val="0"/>
          <w:numId w:val="8"/>
        </w:numPr>
        <w:spacing w:after="0" w:line="360" w:lineRule="auto"/>
        <w:jc w:val="both"/>
        <w:rPr>
          <w:rFonts w:ascii="Arial" w:hAnsi="Arial" w:cs="Arial"/>
          <w:color w:val="000000" w:themeColor="text1"/>
          <w:sz w:val="24"/>
        </w:rPr>
      </w:pPr>
      <w:r w:rsidRPr="00362031">
        <w:rPr>
          <w:rFonts w:ascii="Arial" w:hAnsi="Arial" w:cs="Arial"/>
          <w:b/>
          <w:color w:val="000000" w:themeColor="text1"/>
          <w:sz w:val="24"/>
        </w:rPr>
        <w:t xml:space="preserve">Entrevista no estructurada: </w:t>
      </w:r>
      <w:r w:rsidRPr="00362031">
        <w:rPr>
          <w:rFonts w:ascii="Arial" w:hAnsi="Arial" w:cs="Arial"/>
          <w:color w:val="000000" w:themeColor="text1"/>
          <w:sz w:val="24"/>
        </w:rPr>
        <w:t>después de haber elegido para la investigación al método etnográfico, se señala como una técnica de investigación elegida en este caso a  la entrevista no estructurada, la cual se puede llegar a considerar como informal debido a que en esta las preguntas son abiertas sin seguir un orden especifico, brindando así una libertad de respuesta por parte del entrevistado y llegando a una flexibilidad de acuerdo a las necesidades de la investigación, aunque cabe señalar que para este tipo de entrevista se requiere que el entrevistador tenga una amplia preparación con referencia al tema que pretende abordar a lo largo de la investigación.</w:t>
      </w:r>
    </w:p>
    <w:p w:rsidR="00853F29" w:rsidRPr="00362031" w:rsidRDefault="00853F29" w:rsidP="00853F29">
      <w:pPr>
        <w:pStyle w:val="Prrafodelista"/>
        <w:numPr>
          <w:ilvl w:val="0"/>
          <w:numId w:val="8"/>
        </w:numPr>
        <w:spacing w:after="0" w:line="360" w:lineRule="auto"/>
        <w:jc w:val="both"/>
        <w:rPr>
          <w:rFonts w:ascii="Arial" w:hAnsi="Arial" w:cs="Arial"/>
          <w:color w:val="000000" w:themeColor="text1"/>
          <w:sz w:val="24"/>
        </w:rPr>
      </w:pPr>
      <w:r w:rsidRPr="00362031">
        <w:rPr>
          <w:rFonts w:ascii="Arial" w:hAnsi="Arial" w:cs="Arial"/>
          <w:b/>
          <w:color w:val="000000" w:themeColor="text1"/>
          <w:sz w:val="24"/>
        </w:rPr>
        <w:t>Entrevista semi estructurada:</w:t>
      </w:r>
      <w:r w:rsidRPr="00362031">
        <w:rPr>
          <w:rFonts w:ascii="Arial" w:hAnsi="Arial" w:cs="Arial"/>
          <w:color w:val="000000" w:themeColor="text1"/>
          <w:sz w:val="24"/>
        </w:rPr>
        <w:t xml:space="preserve"> en este caso la entrevista se da en torno a la características de los dos tipos antes mencionados, debido a que aunque el entrevistador tenga previamente preparado un guion de entrevista, puede tener </w:t>
      </w:r>
      <w:r w:rsidRPr="00362031">
        <w:rPr>
          <w:rFonts w:ascii="Arial" w:hAnsi="Arial" w:cs="Arial"/>
          <w:color w:val="000000" w:themeColor="text1"/>
          <w:sz w:val="24"/>
        </w:rPr>
        <w:lastRenderedPageBreak/>
        <w:t>la libertad de  formular preguntas al momento dependiendo de cómo vaya surgiendo la investigación, puede que él sea quien decide que preguntas sean de manera abierta y cuales tengan una restricción en la repuesta.</w:t>
      </w:r>
    </w:p>
    <w:p w:rsidR="00853F29" w:rsidRPr="00362031" w:rsidRDefault="00853F29" w:rsidP="00853F29">
      <w:pPr>
        <w:pStyle w:val="Ttulo2"/>
        <w:rPr>
          <w:rFonts w:ascii="Arial" w:hAnsi="Arial" w:cs="Arial"/>
          <w:b/>
          <w:color w:val="000000" w:themeColor="text1"/>
          <w:sz w:val="24"/>
        </w:rPr>
      </w:pPr>
      <w:bookmarkStart w:id="29" w:name="_Toc3681698"/>
      <w:r w:rsidRPr="00362031">
        <w:rPr>
          <w:rFonts w:ascii="Arial" w:hAnsi="Arial" w:cs="Arial"/>
          <w:b/>
          <w:color w:val="000000" w:themeColor="text1"/>
          <w:sz w:val="24"/>
        </w:rPr>
        <w:t>Observación:</w:t>
      </w:r>
      <w:bookmarkEnd w:id="29"/>
    </w:p>
    <w:p w:rsidR="00853F29" w:rsidRPr="00362031" w:rsidRDefault="00853F29" w:rsidP="00853F29">
      <w:pPr>
        <w:spacing w:after="0" w:line="360" w:lineRule="auto"/>
        <w:jc w:val="both"/>
        <w:rPr>
          <w:rFonts w:ascii="Arial" w:hAnsi="Arial" w:cs="Arial"/>
          <w:color w:val="000000" w:themeColor="text1"/>
          <w:sz w:val="24"/>
        </w:rPr>
      </w:pPr>
      <w:r w:rsidRPr="00362031">
        <w:rPr>
          <w:rFonts w:ascii="Arial" w:hAnsi="Arial" w:cs="Arial"/>
          <w:color w:val="000000" w:themeColor="text1"/>
          <w:sz w:val="24"/>
        </w:rPr>
        <w:t>En los textos cualitativos sólo se habla de la observación participante, por lo que parece mucho más adecuada la subdivisión de los tipos de observador que Buffordjunker [1960] propone:</w:t>
      </w:r>
    </w:p>
    <w:p w:rsidR="00853F29" w:rsidRPr="00362031" w:rsidRDefault="00853F29" w:rsidP="00853F29">
      <w:pPr>
        <w:pStyle w:val="Prrafodelista"/>
        <w:numPr>
          <w:ilvl w:val="0"/>
          <w:numId w:val="9"/>
        </w:numPr>
        <w:spacing w:after="0" w:line="360" w:lineRule="auto"/>
        <w:jc w:val="both"/>
        <w:rPr>
          <w:rFonts w:ascii="Arial" w:hAnsi="Arial" w:cs="Arial"/>
          <w:color w:val="000000" w:themeColor="text1"/>
          <w:sz w:val="24"/>
        </w:rPr>
      </w:pPr>
      <w:r w:rsidRPr="00362031">
        <w:rPr>
          <w:rFonts w:ascii="Arial" w:hAnsi="Arial" w:cs="Arial"/>
          <w:b/>
          <w:color w:val="000000" w:themeColor="text1"/>
          <w:sz w:val="24"/>
        </w:rPr>
        <w:t xml:space="preserve">Observador completo: </w:t>
      </w:r>
      <w:r w:rsidRPr="00362031">
        <w:rPr>
          <w:rFonts w:ascii="Arial" w:hAnsi="Arial" w:cs="Arial"/>
          <w:color w:val="000000" w:themeColor="text1"/>
          <w:sz w:val="24"/>
        </w:rPr>
        <w:t xml:space="preserve">se caracteriza por que los participantes no ven al observador, sirviéndole como apoyo  las grabaciones de video o audio y por fotografía, dejando como resultado que esta no resulte ser una observación naturalista. </w:t>
      </w:r>
    </w:p>
    <w:p w:rsidR="00853F29" w:rsidRPr="00362031" w:rsidRDefault="00853F29" w:rsidP="00853F29">
      <w:pPr>
        <w:pStyle w:val="Prrafodelista"/>
        <w:numPr>
          <w:ilvl w:val="0"/>
          <w:numId w:val="9"/>
        </w:numPr>
        <w:spacing w:after="0" w:line="360" w:lineRule="auto"/>
        <w:jc w:val="both"/>
        <w:rPr>
          <w:rFonts w:ascii="Arial" w:hAnsi="Arial" w:cs="Arial"/>
          <w:color w:val="000000" w:themeColor="text1"/>
          <w:sz w:val="24"/>
        </w:rPr>
      </w:pPr>
      <w:r w:rsidRPr="00362031">
        <w:rPr>
          <w:rFonts w:ascii="Arial" w:hAnsi="Arial" w:cs="Arial"/>
          <w:b/>
          <w:color w:val="000000" w:themeColor="text1"/>
          <w:sz w:val="24"/>
        </w:rPr>
        <w:t>Observador como participante:</w:t>
      </w:r>
      <w:r w:rsidRPr="00362031">
        <w:rPr>
          <w:rFonts w:ascii="Arial" w:hAnsi="Arial" w:cs="Arial"/>
          <w:color w:val="000000" w:themeColor="text1"/>
          <w:sz w:val="24"/>
        </w:rPr>
        <w:t xml:space="preserve"> en este tipo de observación el observador cumple su función en periodos cortos y en algunas ocasiones lo adjunta a la observación de la entrevista, lo de por consecuencia deja al igual que la anterior, una entrevista no naturalista debido a que puede que el observador provoque falsas reacciones de la o las personas observadas. </w:t>
      </w:r>
    </w:p>
    <w:p w:rsidR="00853F29" w:rsidRPr="00362031" w:rsidRDefault="00853F29" w:rsidP="00853F29">
      <w:pPr>
        <w:pStyle w:val="Prrafodelista"/>
        <w:numPr>
          <w:ilvl w:val="0"/>
          <w:numId w:val="9"/>
        </w:numPr>
        <w:spacing w:after="0" w:line="360" w:lineRule="auto"/>
        <w:jc w:val="both"/>
        <w:rPr>
          <w:rFonts w:ascii="Arial" w:hAnsi="Arial" w:cs="Arial"/>
          <w:color w:val="000000" w:themeColor="text1"/>
          <w:sz w:val="24"/>
        </w:rPr>
      </w:pPr>
      <w:r w:rsidRPr="00362031">
        <w:rPr>
          <w:rFonts w:ascii="Arial" w:hAnsi="Arial" w:cs="Arial"/>
          <w:b/>
          <w:color w:val="000000" w:themeColor="text1"/>
          <w:sz w:val="24"/>
        </w:rPr>
        <w:t>Participante como observador:</w:t>
      </w:r>
      <w:r w:rsidRPr="00362031">
        <w:rPr>
          <w:rFonts w:ascii="Arial" w:hAnsi="Arial" w:cs="Arial"/>
          <w:color w:val="000000" w:themeColor="text1"/>
          <w:sz w:val="24"/>
        </w:rPr>
        <w:t xml:space="preserve"> consiste en que el investigador se involucre con la situación que observa, incluso puede llegar a integrarse a las actividades que se están desarrollando al memento de la investigación, aunque no quiere decir que se pase a formar parte del grupo o que vaya a cambiar los vales ni las metas del miso. Cabe mencionar que en esta el papel de observador resulta ser más naturalista.</w:t>
      </w:r>
    </w:p>
    <w:p w:rsidR="00853F29" w:rsidRPr="00362031" w:rsidRDefault="00853F29" w:rsidP="00853F29">
      <w:pPr>
        <w:pStyle w:val="Prrafodelista"/>
        <w:numPr>
          <w:ilvl w:val="0"/>
          <w:numId w:val="9"/>
        </w:numPr>
        <w:spacing w:after="0" w:line="360" w:lineRule="auto"/>
        <w:jc w:val="both"/>
        <w:rPr>
          <w:rFonts w:ascii="Arial" w:hAnsi="Arial" w:cs="Arial"/>
          <w:color w:val="000000" w:themeColor="text1"/>
          <w:sz w:val="24"/>
        </w:rPr>
      </w:pPr>
      <w:r w:rsidRPr="00362031">
        <w:rPr>
          <w:rFonts w:ascii="Arial" w:hAnsi="Arial" w:cs="Arial"/>
          <w:b/>
          <w:color w:val="000000" w:themeColor="text1"/>
          <w:sz w:val="24"/>
        </w:rPr>
        <w:t>Participante completo:</w:t>
      </w:r>
      <w:r w:rsidRPr="00362031">
        <w:rPr>
          <w:rFonts w:ascii="Arial" w:hAnsi="Arial" w:cs="Arial"/>
          <w:color w:val="000000" w:themeColor="text1"/>
          <w:sz w:val="24"/>
        </w:rPr>
        <w:t xml:space="preserve"> a diferencia de los anteriores, en eta ocasión el observador pasa a formar parte del equipo a estudiar.</w:t>
      </w:r>
    </w:p>
    <w:p w:rsidR="00853F29" w:rsidRPr="00362031" w:rsidRDefault="00853F29" w:rsidP="00853F29">
      <w:pPr>
        <w:pStyle w:val="Prrafodelista"/>
        <w:spacing w:after="0" w:line="360" w:lineRule="auto"/>
        <w:ind w:left="360"/>
        <w:jc w:val="both"/>
        <w:rPr>
          <w:rFonts w:ascii="Arial" w:hAnsi="Arial" w:cs="Arial"/>
          <w:color w:val="000000" w:themeColor="text1"/>
          <w:sz w:val="24"/>
        </w:rPr>
      </w:pPr>
    </w:p>
    <w:p w:rsidR="00853F29" w:rsidRPr="00362031" w:rsidRDefault="00853F29" w:rsidP="00853F29">
      <w:pPr>
        <w:pStyle w:val="Ttulo1"/>
        <w:rPr>
          <w:rFonts w:ascii="Arial" w:hAnsi="Arial" w:cs="Arial"/>
          <w:color w:val="000000" w:themeColor="text1"/>
          <w:sz w:val="24"/>
        </w:rPr>
      </w:pPr>
      <w:bookmarkStart w:id="30" w:name="_Toc3681699"/>
      <w:r w:rsidRPr="00362031">
        <w:rPr>
          <w:rFonts w:ascii="Arial" w:hAnsi="Arial" w:cs="Arial"/>
          <w:b/>
          <w:color w:val="000000" w:themeColor="text1"/>
          <w:sz w:val="24"/>
        </w:rPr>
        <w:t>INSTRUMENTOS PARA LAS TÉCNICAS DE INVESTIGACIÓN CUALITATIVA DEL MÉTODO ETNOGRÁFICO:</w:t>
      </w:r>
      <w:bookmarkEnd w:id="30"/>
    </w:p>
    <w:p w:rsidR="00853F29" w:rsidRPr="00362031" w:rsidRDefault="00853F29" w:rsidP="00853F29">
      <w:pPr>
        <w:spacing w:after="0" w:line="360" w:lineRule="auto"/>
        <w:jc w:val="both"/>
        <w:rPr>
          <w:rFonts w:ascii="Arial" w:hAnsi="Arial" w:cs="Arial"/>
          <w:color w:val="000000" w:themeColor="text1"/>
          <w:sz w:val="24"/>
        </w:rPr>
      </w:pPr>
      <w:r w:rsidRPr="00362031">
        <w:rPr>
          <w:rFonts w:ascii="Arial" w:hAnsi="Arial" w:cs="Arial"/>
          <w:b/>
          <w:color w:val="000000" w:themeColor="text1"/>
          <w:sz w:val="24"/>
        </w:rPr>
        <w:t xml:space="preserve">Notas de campo: </w:t>
      </w:r>
      <w:r w:rsidRPr="00362031">
        <w:rPr>
          <w:rFonts w:ascii="Arial" w:hAnsi="Arial" w:cs="Arial"/>
          <w:color w:val="000000" w:themeColor="text1"/>
          <w:sz w:val="24"/>
        </w:rPr>
        <w:t xml:space="preserve">es necesario que durante la observación se lleven a cabo notas de cambo de manera muy detallada, debido a que muchas veces durante la observación el observador suele buscar tajos realizando esquemas que traten de explicar la información que va recabando, sin embargo estos esquemas no siempre </w:t>
      </w:r>
      <w:r w:rsidRPr="00362031">
        <w:rPr>
          <w:rFonts w:ascii="Arial" w:hAnsi="Arial" w:cs="Arial"/>
          <w:color w:val="000000" w:themeColor="text1"/>
          <w:sz w:val="24"/>
        </w:rPr>
        <w:lastRenderedPageBreak/>
        <w:t xml:space="preserve">brindan la información necesaria y muchas veces puede que algunos datos que al momento de elaborar dicho esquema resultaron poco relevantes se estén dejando fuera y en la mayoría de las veces pueden brindar información importante puesto que uno nunca sabe lo que es realmente importante hasta que se llega a un puno de análisis y reflexión. </w:t>
      </w:r>
    </w:p>
    <w:p w:rsidR="00853F29" w:rsidRPr="00362031" w:rsidRDefault="00853F29" w:rsidP="00853F29">
      <w:pPr>
        <w:spacing w:after="0" w:line="360" w:lineRule="auto"/>
        <w:ind w:firstLine="709"/>
        <w:jc w:val="both"/>
        <w:rPr>
          <w:rFonts w:ascii="Arial" w:hAnsi="Arial" w:cs="Arial"/>
          <w:color w:val="000000" w:themeColor="text1"/>
          <w:sz w:val="24"/>
        </w:rPr>
      </w:pPr>
      <w:r w:rsidRPr="00362031">
        <w:rPr>
          <w:rFonts w:ascii="Arial" w:hAnsi="Arial" w:cs="Arial"/>
          <w:color w:val="000000" w:themeColor="text1"/>
          <w:sz w:val="24"/>
        </w:rPr>
        <w:t xml:space="preserve">Las notas de campo deben incluir descripciones de personas, acontecimientos y conversaciones, tanto como las acciones, sentimientos, intuiciones o hipótesis de trabajo del observador. La secuencia y duración de los acontecimientos y conversación debe ser registrada con la mayor precisión posible.    </w:t>
      </w:r>
    </w:p>
    <w:p w:rsidR="00853F29" w:rsidRPr="00362031" w:rsidRDefault="00853F29" w:rsidP="00853F29">
      <w:pPr>
        <w:spacing w:after="0" w:line="360" w:lineRule="auto"/>
        <w:ind w:firstLine="709"/>
        <w:jc w:val="both"/>
        <w:rPr>
          <w:rFonts w:ascii="Arial" w:hAnsi="Arial" w:cs="Arial"/>
          <w:color w:val="000000" w:themeColor="text1"/>
          <w:sz w:val="24"/>
        </w:rPr>
      </w:pPr>
      <w:r w:rsidRPr="00362031">
        <w:rPr>
          <w:rFonts w:ascii="Arial" w:hAnsi="Arial" w:cs="Arial"/>
          <w:color w:val="000000" w:themeColor="text1"/>
          <w:sz w:val="24"/>
        </w:rPr>
        <w:t xml:space="preserve">La estructura del escenario se describe detalladamente, es decir que la nota de campo procura describir en papel todo lo que se pueda recordar de la observación sin dejar fuera los mínimos detalles porque quizá más adelante puedan resultar realmente importante. </w:t>
      </w:r>
    </w:p>
    <w:p w:rsidR="00853F29" w:rsidRPr="00362031" w:rsidRDefault="00853F29" w:rsidP="00853F29">
      <w:pPr>
        <w:spacing w:after="0" w:line="360" w:lineRule="auto"/>
        <w:jc w:val="both"/>
        <w:rPr>
          <w:rFonts w:ascii="Arial" w:hAnsi="Arial" w:cs="Arial"/>
          <w:color w:val="000000" w:themeColor="text1"/>
          <w:sz w:val="24"/>
        </w:rPr>
      </w:pPr>
      <w:r w:rsidRPr="00362031">
        <w:rPr>
          <w:rFonts w:ascii="Arial" w:hAnsi="Arial" w:cs="Arial"/>
          <w:b/>
          <w:color w:val="000000" w:themeColor="text1"/>
          <w:sz w:val="24"/>
        </w:rPr>
        <w:t xml:space="preserve">Guía de observación: </w:t>
      </w:r>
      <w:r w:rsidRPr="00362031">
        <w:rPr>
          <w:rFonts w:ascii="Arial" w:hAnsi="Arial" w:cs="Arial"/>
          <w:color w:val="000000" w:themeColor="text1"/>
          <w:sz w:val="24"/>
        </w:rPr>
        <w:t>Tamayo (2004, p.172) define a la guía de observación como:</w:t>
      </w:r>
    </w:p>
    <w:p w:rsidR="00853F29" w:rsidRPr="00362031" w:rsidRDefault="00853F29" w:rsidP="00853F29">
      <w:pPr>
        <w:spacing w:after="0" w:line="240" w:lineRule="auto"/>
        <w:ind w:left="708"/>
        <w:jc w:val="both"/>
        <w:rPr>
          <w:rFonts w:ascii="Arial" w:hAnsi="Arial" w:cs="Arial"/>
          <w:color w:val="000000" w:themeColor="text1"/>
        </w:rPr>
      </w:pPr>
      <w:r w:rsidRPr="00362031">
        <w:rPr>
          <w:rFonts w:ascii="Arial" w:hAnsi="Arial" w:cs="Arial"/>
          <w:color w:val="000000" w:themeColor="text1"/>
        </w:rPr>
        <w:t>Un formato en el cual se pueden recolectar los datos en sistemática y se pueden registrar en forma uniforme, su utilidad consiste en ofrecer una revisión clara y objetiva de los hechos, agrupa los datos según necesidades específicas, se hace respondiendo a la estructura de las variables o elementos del problema.</w:t>
      </w:r>
    </w:p>
    <w:p w:rsidR="00853F29" w:rsidRPr="00362031" w:rsidRDefault="00853F29" w:rsidP="00853F29">
      <w:pPr>
        <w:spacing w:after="0" w:line="240" w:lineRule="auto"/>
        <w:jc w:val="both"/>
        <w:rPr>
          <w:rFonts w:ascii="Arial" w:hAnsi="Arial" w:cs="Arial"/>
          <w:color w:val="000000" w:themeColor="text1"/>
        </w:rPr>
      </w:pPr>
    </w:p>
    <w:p w:rsidR="00853F29" w:rsidRPr="00362031" w:rsidRDefault="00853F29" w:rsidP="00853F29">
      <w:pPr>
        <w:spacing w:after="0" w:line="360" w:lineRule="auto"/>
        <w:ind w:firstLine="709"/>
        <w:jc w:val="both"/>
        <w:rPr>
          <w:rFonts w:ascii="Arial" w:hAnsi="Arial" w:cs="Arial"/>
          <w:b/>
          <w:color w:val="000000" w:themeColor="text1"/>
          <w:sz w:val="28"/>
        </w:rPr>
      </w:pPr>
      <w:r w:rsidRPr="00362031">
        <w:rPr>
          <w:rFonts w:ascii="Arial" w:hAnsi="Arial" w:cs="Arial"/>
          <w:color w:val="000000" w:themeColor="text1"/>
          <w:sz w:val="24"/>
        </w:rPr>
        <w:t xml:space="preserve">Por lo anterior, una guía de observación es un formato que permite al entrevistador tener un registro preciso de la recogida de los datos durante la investigación, así mismo, permite llevar a cabo una observación de manera organizada. </w:t>
      </w:r>
    </w:p>
    <w:p w:rsidR="00853F29" w:rsidRPr="00362031" w:rsidRDefault="00853F29" w:rsidP="00853F29">
      <w:pPr>
        <w:spacing w:line="360" w:lineRule="auto"/>
        <w:jc w:val="both"/>
        <w:rPr>
          <w:rFonts w:ascii="Arial" w:hAnsi="Arial" w:cs="Arial"/>
          <w:color w:val="000000" w:themeColor="text1"/>
          <w:sz w:val="24"/>
        </w:rPr>
      </w:pPr>
    </w:p>
    <w:p w:rsidR="00853F29" w:rsidRPr="00362031" w:rsidRDefault="00853F29" w:rsidP="00853F29">
      <w:pPr>
        <w:rPr>
          <w:color w:val="000000" w:themeColor="text1"/>
        </w:rPr>
      </w:pPr>
    </w:p>
    <w:p w:rsidR="00853F29" w:rsidRPr="00362031" w:rsidRDefault="00853F29" w:rsidP="00853F29">
      <w:pPr>
        <w:rPr>
          <w:color w:val="000000" w:themeColor="text1"/>
        </w:rPr>
      </w:pPr>
    </w:p>
    <w:p w:rsidR="00853F29" w:rsidRPr="00362031" w:rsidRDefault="00853F29" w:rsidP="00853F29">
      <w:pPr>
        <w:rPr>
          <w:color w:val="000000" w:themeColor="text1"/>
        </w:rPr>
      </w:pPr>
    </w:p>
    <w:p w:rsidR="00853F29" w:rsidRPr="00362031" w:rsidRDefault="00853F29" w:rsidP="00853F29">
      <w:pPr>
        <w:rPr>
          <w:color w:val="000000" w:themeColor="text1"/>
        </w:rPr>
      </w:pPr>
    </w:p>
    <w:p w:rsidR="00853F29" w:rsidRPr="00362031" w:rsidRDefault="00853F29" w:rsidP="00853F29">
      <w:pPr>
        <w:rPr>
          <w:color w:val="000000" w:themeColor="text1"/>
        </w:rPr>
      </w:pPr>
    </w:p>
    <w:p w:rsidR="00853F29" w:rsidRPr="00362031" w:rsidRDefault="00853F29" w:rsidP="00853F29">
      <w:pPr>
        <w:rPr>
          <w:color w:val="000000" w:themeColor="text1"/>
        </w:rPr>
      </w:pPr>
    </w:p>
    <w:p w:rsidR="00853F29" w:rsidRPr="00362031" w:rsidRDefault="00853F29" w:rsidP="00853F29">
      <w:pPr>
        <w:rPr>
          <w:color w:val="000000" w:themeColor="text1"/>
        </w:rPr>
      </w:pPr>
    </w:p>
    <w:p w:rsidR="006A1E21" w:rsidRDefault="00853F29">
      <w:pPr>
        <w:rPr>
          <w:rFonts w:ascii="Arial" w:hAnsi="Arial" w:cs="Arial"/>
          <w:b/>
          <w:sz w:val="28"/>
        </w:rPr>
      </w:pPr>
      <w:r>
        <w:rPr>
          <w:rFonts w:ascii="Arial" w:hAnsi="Arial" w:cs="Arial"/>
          <w:b/>
          <w:sz w:val="28"/>
        </w:rPr>
        <w:lastRenderedPageBreak/>
        <w:t xml:space="preserve">ESTRATEGIA METODOLÓGICA </w:t>
      </w:r>
    </w:p>
    <w:p w:rsidR="00853F29" w:rsidRDefault="00853F29" w:rsidP="00853F29">
      <w:pPr>
        <w:spacing w:line="360" w:lineRule="auto"/>
        <w:jc w:val="both"/>
        <w:rPr>
          <w:rFonts w:ascii="Arial" w:hAnsi="Arial" w:cs="Arial"/>
          <w:sz w:val="24"/>
        </w:rPr>
      </w:pPr>
      <w:r>
        <w:rPr>
          <w:rFonts w:ascii="Arial" w:hAnsi="Arial" w:cs="Arial"/>
          <w:sz w:val="24"/>
        </w:rPr>
        <w:t>Conociendo el tema central de la TESIS, se han planteado objetivos mismos que han dado un punto de partida muy importante para conocer que esta investigación tiene un enfoque cualitativo, debido a que se investiga la opinión que tienen los padres de familia sobre el desempeño del docente dentro del aula, sa</w:t>
      </w:r>
      <w:r w:rsidR="009F2D09">
        <w:rPr>
          <w:rFonts w:ascii="Arial" w:hAnsi="Arial" w:cs="Arial"/>
          <w:sz w:val="24"/>
        </w:rPr>
        <w:t xml:space="preserve">biendo que la palabra “desempeño” alude a un sinfín de aspectos a investigar, por ello realizando la indagación de métodos que pudieran servir como herramienta de investigación, se determina al método etnográfico </w:t>
      </w:r>
      <w:r w:rsidR="006107E7">
        <w:rPr>
          <w:rFonts w:ascii="Arial" w:hAnsi="Arial" w:cs="Arial"/>
          <w:sz w:val="24"/>
        </w:rPr>
        <w:t>por</w:t>
      </w:r>
      <w:r w:rsidR="009F2D09">
        <w:rPr>
          <w:rFonts w:ascii="Arial" w:hAnsi="Arial" w:cs="Arial"/>
          <w:sz w:val="24"/>
        </w:rPr>
        <w:t>que este método hace referencia al estudio de la sociedad y a través de esta se investiga, describe e interpreta todo lo que constituye a una sociedad, es decir, que cuando se hace una investigación cualitativa con método etnográfico se está tratando de recoger información que pueda dar respuestas lo más acertadas</w:t>
      </w:r>
      <w:r w:rsidR="005D0CD8">
        <w:rPr>
          <w:rFonts w:ascii="Arial" w:hAnsi="Arial" w:cs="Arial"/>
          <w:sz w:val="24"/>
        </w:rPr>
        <w:t xml:space="preserve"> posibles; dando un siguiente paso se eligen técnicas que beneficien la recogida de datos de campo, dichas técnicas consideradas son la entrevista y la observación, la primera para conocer la opinión de tres padres de familia del grupo de 1</w:t>
      </w:r>
      <w:r w:rsidR="005D0CD8">
        <w:rPr>
          <w:rFonts w:ascii="Arial" w:hAnsi="Arial" w:cs="Arial"/>
          <w:sz w:val="24"/>
          <w:vertAlign w:val="superscript"/>
        </w:rPr>
        <w:t>o</w:t>
      </w:r>
      <w:r w:rsidR="005D0CD8">
        <w:rPr>
          <w:rFonts w:ascii="Arial" w:hAnsi="Arial" w:cs="Arial"/>
          <w:sz w:val="24"/>
        </w:rPr>
        <w:t xml:space="preserve"> “A”, estos siendo padres de un alumno (a) que tenga un alto nivel de aprovechamiento, de un alumno (a) con un nivel medio de aprovechamiento y por último, de un alumno (a) que tenga un nivel bajo de aprovechamiento, debido a que esto permitirá conocer desde tres puntos diferentes la opinión del desempeño del docente; la segunda, será aplicada durante el desarrollo de dos sesiones que imparta el docente a los alumnos para  comparar la opinión que se ha logrado recabar con los resultados que se han sido observados. Es importante hacer mención que la entrevista se pretende aplicar </w:t>
      </w:r>
      <w:r w:rsidR="00796EFC">
        <w:rPr>
          <w:rFonts w:ascii="Arial" w:hAnsi="Arial" w:cs="Arial"/>
          <w:sz w:val="24"/>
        </w:rPr>
        <w:t xml:space="preserve">a la salida de la Escuela Primaria “Patria y Libertad” de la comunidad de Jesús Tepactepec perteneciente al municipio de  Natividas Tlaxcala durante los tres últimos días de la primera semana del mes de abril con una duración de 60 minutos por </w:t>
      </w:r>
      <w:r w:rsidR="006107E7">
        <w:rPr>
          <w:rFonts w:ascii="Arial" w:hAnsi="Arial" w:cs="Arial"/>
          <w:sz w:val="24"/>
        </w:rPr>
        <w:t>día</w:t>
      </w:r>
      <w:r w:rsidR="00796EFC">
        <w:rPr>
          <w:rFonts w:ascii="Arial" w:hAnsi="Arial" w:cs="Arial"/>
          <w:sz w:val="24"/>
        </w:rPr>
        <w:t xml:space="preserve"> y la observación al interior de la misma escuela en el salón de 1</w:t>
      </w:r>
      <w:r w:rsidR="00796EFC">
        <w:rPr>
          <w:rFonts w:ascii="Arial" w:hAnsi="Arial" w:cs="Arial"/>
          <w:sz w:val="24"/>
          <w:vertAlign w:val="superscript"/>
        </w:rPr>
        <w:t>o</w:t>
      </w:r>
      <w:r w:rsidR="00796EFC">
        <w:rPr>
          <w:rFonts w:ascii="Arial" w:hAnsi="Arial" w:cs="Arial"/>
          <w:sz w:val="24"/>
        </w:rPr>
        <w:t xml:space="preserve"> “A” a lo largo de la primera semana del mismo mes.</w:t>
      </w:r>
    </w:p>
    <w:p w:rsidR="00796EFC" w:rsidRDefault="006107E7" w:rsidP="00853F29">
      <w:pPr>
        <w:spacing w:line="360" w:lineRule="auto"/>
        <w:jc w:val="both"/>
        <w:rPr>
          <w:rFonts w:ascii="Arial" w:hAnsi="Arial" w:cs="Arial"/>
          <w:sz w:val="24"/>
        </w:rPr>
      </w:pPr>
      <w:r>
        <w:rPr>
          <w:rFonts w:ascii="Arial" w:hAnsi="Arial" w:cs="Arial"/>
          <w:sz w:val="24"/>
        </w:rPr>
        <w:t>Dur</w:t>
      </w:r>
      <w:r w:rsidR="00796EFC">
        <w:rPr>
          <w:rFonts w:ascii="Arial" w:hAnsi="Arial" w:cs="Arial"/>
          <w:sz w:val="24"/>
        </w:rPr>
        <w:t>ante la ejecución de las técnicas para la investigación serán aplicados dos instrumentos, el primero</w:t>
      </w:r>
      <w:r>
        <w:rPr>
          <w:rFonts w:ascii="Arial" w:hAnsi="Arial" w:cs="Arial"/>
          <w:sz w:val="24"/>
        </w:rPr>
        <w:t xml:space="preserve"> es un</w:t>
      </w:r>
      <w:r w:rsidR="00796EFC">
        <w:rPr>
          <w:rFonts w:ascii="Arial" w:hAnsi="Arial" w:cs="Arial"/>
          <w:sz w:val="24"/>
        </w:rPr>
        <w:t xml:space="preserve"> </w:t>
      </w:r>
      <w:r>
        <w:rPr>
          <w:rFonts w:ascii="Arial" w:hAnsi="Arial" w:cs="Arial"/>
          <w:sz w:val="24"/>
        </w:rPr>
        <w:t xml:space="preserve">guion de entrevista </w:t>
      </w:r>
      <w:r w:rsidR="00796EFC">
        <w:rPr>
          <w:rFonts w:ascii="Arial" w:hAnsi="Arial" w:cs="Arial"/>
          <w:sz w:val="24"/>
        </w:rPr>
        <w:t>y un celular</w:t>
      </w:r>
      <w:r>
        <w:rPr>
          <w:rFonts w:ascii="Arial" w:hAnsi="Arial" w:cs="Arial"/>
          <w:sz w:val="24"/>
        </w:rPr>
        <w:t xml:space="preserve"> marca SAMSUNG</w:t>
      </w:r>
      <w:r w:rsidR="00796EFC">
        <w:rPr>
          <w:rFonts w:ascii="Arial" w:hAnsi="Arial" w:cs="Arial"/>
          <w:sz w:val="24"/>
        </w:rPr>
        <w:t xml:space="preserve"> y el segundo es una guía de observación y de igual manera un celular </w:t>
      </w:r>
      <w:r>
        <w:rPr>
          <w:rFonts w:ascii="Arial" w:hAnsi="Arial" w:cs="Arial"/>
          <w:sz w:val="24"/>
        </w:rPr>
        <w:t xml:space="preserve">marca </w:t>
      </w:r>
      <w:r>
        <w:rPr>
          <w:rFonts w:ascii="Arial" w:hAnsi="Arial" w:cs="Arial"/>
          <w:sz w:val="24"/>
        </w:rPr>
        <w:lastRenderedPageBreak/>
        <w:t xml:space="preserve">SAMSUNG </w:t>
      </w:r>
      <w:r w:rsidR="00796EFC">
        <w:rPr>
          <w:rFonts w:ascii="Arial" w:hAnsi="Arial" w:cs="Arial"/>
          <w:sz w:val="24"/>
        </w:rPr>
        <w:t>(este en caso de ser permitido al interior del salón y durante el desarrollo de la clase)</w:t>
      </w:r>
      <w:r>
        <w:rPr>
          <w:rFonts w:ascii="Arial" w:hAnsi="Arial" w:cs="Arial"/>
          <w:sz w:val="24"/>
        </w:rPr>
        <w:t xml:space="preserve">. Cabe aclarar que para llevar acabado esta investigación dentro de la escuela se presentara un oficio previamente preparado para solicitar la autorización y evitar complicación para dicha investigación. </w:t>
      </w:r>
    </w:p>
    <w:p w:rsidR="006107E7" w:rsidRPr="00853F29" w:rsidRDefault="006107E7" w:rsidP="00853F29">
      <w:pPr>
        <w:spacing w:line="360" w:lineRule="auto"/>
        <w:jc w:val="both"/>
        <w:rPr>
          <w:rFonts w:ascii="Arial" w:hAnsi="Arial" w:cs="Arial"/>
          <w:sz w:val="24"/>
        </w:rPr>
      </w:pPr>
    </w:p>
    <w:sectPr w:rsidR="006107E7" w:rsidRPr="00853F29">
      <w:footerReference w:type="default" r:id="rId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48936125"/>
      <w:docPartObj>
        <w:docPartGallery w:val="Page Numbers (Bottom of Page)"/>
        <w:docPartUnique/>
      </w:docPartObj>
    </w:sdtPr>
    <w:sdtContent>
      <w:p w:rsidR="00853F29" w:rsidRDefault="00853F29">
        <w:pPr>
          <w:pStyle w:val="Piedepgina"/>
          <w:jc w:val="right"/>
        </w:pPr>
        <w:r>
          <w:fldChar w:fldCharType="begin"/>
        </w:r>
        <w:r>
          <w:instrText>PAGE   \* MERGEFORMAT</w:instrText>
        </w:r>
        <w:r>
          <w:fldChar w:fldCharType="separate"/>
        </w:r>
        <w:r w:rsidR="00EB3881" w:rsidRPr="00EB3881">
          <w:rPr>
            <w:noProof/>
            <w:lang w:val="es-ES"/>
          </w:rPr>
          <w:t>3</w:t>
        </w:r>
        <w:r>
          <w:fldChar w:fldCharType="end"/>
        </w:r>
      </w:p>
    </w:sdtContent>
  </w:sdt>
  <w:p w:rsidR="00853F29" w:rsidRDefault="00853F29">
    <w:pPr>
      <w:pStyle w:val="Piedepgina"/>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E71468"/>
    <w:multiLevelType w:val="hybridMultilevel"/>
    <w:tmpl w:val="3EAA8EC4"/>
    <w:lvl w:ilvl="0" w:tplc="080A0001">
      <w:start w:val="1"/>
      <w:numFmt w:val="bullet"/>
      <w:lvlText w:val=""/>
      <w:lvlJc w:val="left"/>
      <w:pPr>
        <w:ind w:left="360" w:hanging="360"/>
      </w:pPr>
      <w:rPr>
        <w:rFonts w:ascii="Symbol" w:hAnsi="Symbol" w:hint="default"/>
      </w:rPr>
    </w:lvl>
    <w:lvl w:ilvl="1" w:tplc="080A0003">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
    <w:nsid w:val="11AA5EE2"/>
    <w:multiLevelType w:val="multilevel"/>
    <w:tmpl w:val="794608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BB66A7"/>
    <w:multiLevelType w:val="hybridMultilevel"/>
    <w:tmpl w:val="93C8D872"/>
    <w:lvl w:ilvl="0" w:tplc="080A0001">
      <w:start w:val="1"/>
      <w:numFmt w:val="bullet"/>
      <w:lvlText w:val=""/>
      <w:lvlJc w:val="left"/>
      <w:pPr>
        <w:ind w:left="315" w:hanging="675"/>
      </w:pPr>
      <w:rPr>
        <w:rFonts w:ascii="Symbol" w:hAnsi="Symbol" w:hint="default"/>
        <w:sz w:val="24"/>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23790A44"/>
    <w:multiLevelType w:val="hybridMultilevel"/>
    <w:tmpl w:val="0568BF5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28EC0EB7"/>
    <w:multiLevelType w:val="hybridMultilevel"/>
    <w:tmpl w:val="669E50A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2A802B42"/>
    <w:multiLevelType w:val="hybridMultilevel"/>
    <w:tmpl w:val="A41C5014"/>
    <w:lvl w:ilvl="0" w:tplc="080A000D">
      <w:start w:val="1"/>
      <w:numFmt w:val="bullet"/>
      <w:lvlText w:val=""/>
      <w:lvlJc w:val="left"/>
      <w:pPr>
        <w:ind w:left="360" w:hanging="360"/>
      </w:pPr>
      <w:rPr>
        <w:rFonts w:ascii="Wingdings" w:hAnsi="Wingdings"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6">
    <w:nsid w:val="33CD78EC"/>
    <w:multiLevelType w:val="hybridMultilevel"/>
    <w:tmpl w:val="EDCC45D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34AB3CF2"/>
    <w:multiLevelType w:val="hybridMultilevel"/>
    <w:tmpl w:val="648E0574"/>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nsid w:val="3A7E284B"/>
    <w:multiLevelType w:val="hybridMultilevel"/>
    <w:tmpl w:val="797C0A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45645C47"/>
    <w:multiLevelType w:val="hybridMultilevel"/>
    <w:tmpl w:val="9CD628AA"/>
    <w:lvl w:ilvl="0" w:tplc="080A000F">
      <w:start w:val="1"/>
      <w:numFmt w:val="decimal"/>
      <w:lvlText w:val="%1."/>
      <w:lvlJc w:val="left"/>
      <w:pPr>
        <w:ind w:left="1068" w:hanging="360"/>
      </w:p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0">
    <w:nsid w:val="56E67191"/>
    <w:multiLevelType w:val="hybridMultilevel"/>
    <w:tmpl w:val="AC8ABF2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nsid w:val="589E5B3E"/>
    <w:multiLevelType w:val="hybridMultilevel"/>
    <w:tmpl w:val="3F483F30"/>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nsid w:val="633F3B53"/>
    <w:multiLevelType w:val="hybridMultilevel"/>
    <w:tmpl w:val="56A2E6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6F46139C"/>
    <w:multiLevelType w:val="hybridMultilevel"/>
    <w:tmpl w:val="7D045F38"/>
    <w:lvl w:ilvl="0" w:tplc="080A000F">
      <w:start w:val="1"/>
      <w:numFmt w:val="decimal"/>
      <w:lvlText w:val="%1."/>
      <w:lvlJc w:val="left"/>
      <w:pPr>
        <w:ind w:left="1422" w:hanging="360"/>
      </w:pPr>
      <w:rPr>
        <w:rFonts w:hint="default"/>
      </w:rPr>
    </w:lvl>
    <w:lvl w:ilvl="1" w:tplc="080A0019" w:tentative="1">
      <w:start w:val="1"/>
      <w:numFmt w:val="lowerLetter"/>
      <w:lvlText w:val="%2."/>
      <w:lvlJc w:val="left"/>
      <w:pPr>
        <w:ind w:left="2142" w:hanging="360"/>
      </w:pPr>
    </w:lvl>
    <w:lvl w:ilvl="2" w:tplc="080A001B" w:tentative="1">
      <w:start w:val="1"/>
      <w:numFmt w:val="lowerRoman"/>
      <w:lvlText w:val="%3."/>
      <w:lvlJc w:val="right"/>
      <w:pPr>
        <w:ind w:left="2862" w:hanging="180"/>
      </w:pPr>
    </w:lvl>
    <w:lvl w:ilvl="3" w:tplc="080A000F" w:tentative="1">
      <w:start w:val="1"/>
      <w:numFmt w:val="decimal"/>
      <w:lvlText w:val="%4."/>
      <w:lvlJc w:val="left"/>
      <w:pPr>
        <w:ind w:left="3582" w:hanging="360"/>
      </w:pPr>
    </w:lvl>
    <w:lvl w:ilvl="4" w:tplc="080A0019" w:tentative="1">
      <w:start w:val="1"/>
      <w:numFmt w:val="lowerLetter"/>
      <w:lvlText w:val="%5."/>
      <w:lvlJc w:val="left"/>
      <w:pPr>
        <w:ind w:left="4302" w:hanging="360"/>
      </w:pPr>
    </w:lvl>
    <w:lvl w:ilvl="5" w:tplc="080A001B" w:tentative="1">
      <w:start w:val="1"/>
      <w:numFmt w:val="lowerRoman"/>
      <w:lvlText w:val="%6."/>
      <w:lvlJc w:val="right"/>
      <w:pPr>
        <w:ind w:left="5022" w:hanging="180"/>
      </w:pPr>
    </w:lvl>
    <w:lvl w:ilvl="6" w:tplc="080A000F" w:tentative="1">
      <w:start w:val="1"/>
      <w:numFmt w:val="decimal"/>
      <w:lvlText w:val="%7."/>
      <w:lvlJc w:val="left"/>
      <w:pPr>
        <w:ind w:left="5742" w:hanging="360"/>
      </w:pPr>
    </w:lvl>
    <w:lvl w:ilvl="7" w:tplc="080A0019" w:tentative="1">
      <w:start w:val="1"/>
      <w:numFmt w:val="lowerLetter"/>
      <w:lvlText w:val="%8."/>
      <w:lvlJc w:val="left"/>
      <w:pPr>
        <w:ind w:left="6462" w:hanging="360"/>
      </w:pPr>
    </w:lvl>
    <w:lvl w:ilvl="8" w:tplc="080A001B" w:tentative="1">
      <w:start w:val="1"/>
      <w:numFmt w:val="lowerRoman"/>
      <w:lvlText w:val="%9."/>
      <w:lvlJc w:val="right"/>
      <w:pPr>
        <w:ind w:left="7182" w:hanging="180"/>
      </w:pPr>
    </w:lvl>
  </w:abstractNum>
  <w:abstractNum w:abstractNumId="14">
    <w:nsid w:val="71A04AB4"/>
    <w:multiLevelType w:val="hybridMultilevel"/>
    <w:tmpl w:val="9856C9C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5">
    <w:nsid w:val="77554E32"/>
    <w:multiLevelType w:val="multilevel"/>
    <w:tmpl w:val="0EC85F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7F70498"/>
    <w:multiLevelType w:val="hybridMultilevel"/>
    <w:tmpl w:val="D73801BA"/>
    <w:lvl w:ilvl="0" w:tplc="080A000D">
      <w:start w:val="1"/>
      <w:numFmt w:val="bullet"/>
      <w:lvlText w:val=""/>
      <w:lvlJc w:val="left"/>
      <w:pPr>
        <w:ind w:left="360" w:hanging="360"/>
      </w:pPr>
      <w:rPr>
        <w:rFonts w:ascii="Wingdings" w:hAnsi="Wingdings"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7">
    <w:nsid w:val="7D6E2C5E"/>
    <w:multiLevelType w:val="hybridMultilevel"/>
    <w:tmpl w:val="ABBE3FC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nsid w:val="7EC93D64"/>
    <w:multiLevelType w:val="hybridMultilevel"/>
    <w:tmpl w:val="7E4CA80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4"/>
  </w:num>
  <w:num w:numId="3">
    <w:abstractNumId w:val="18"/>
  </w:num>
  <w:num w:numId="4">
    <w:abstractNumId w:val="10"/>
  </w:num>
  <w:num w:numId="5">
    <w:abstractNumId w:val="9"/>
  </w:num>
  <w:num w:numId="6">
    <w:abstractNumId w:val="7"/>
  </w:num>
  <w:num w:numId="7">
    <w:abstractNumId w:val="6"/>
  </w:num>
  <w:num w:numId="8">
    <w:abstractNumId w:val="5"/>
  </w:num>
  <w:num w:numId="9">
    <w:abstractNumId w:val="16"/>
  </w:num>
  <w:num w:numId="10">
    <w:abstractNumId w:val="3"/>
  </w:num>
  <w:num w:numId="11">
    <w:abstractNumId w:val="14"/>
  </w:num>
  <w:num w:numId="12">
    <w:abstractNumId w:val="2"/>
  </w:num>
  <w:num w:numId="13">
    <w:abstractNumId w:val="13"/>
  </w:num>
  <w:num w:numId="14">
    <w:abstractNumId w:val="12"/>
  </w:num>
  <w:num w:numId="15">
    <w:abstractNumId w:val="17"/>
  </w:num>
  <w:num w:numId="16">
    <w:abstractNumId w:val="11"/>
  </w:num>
  <w:num w:numId="17">
    <w:abstractNumId w:val="8"/>
  </w:num>
  <w:num w:numId="18">
    <w:abstractNumId w:val="1"/>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3F29"/>
    <w:rsid w:val="005D0CD8"/>
    <w:rsid w:val="006107E7"/>
    <w:rsid w:val="006A1E21"/>
    <w:rsid w:val="00796EFC"/>
    <w:rsid w:val="00853F29"/>
    <w:rsid w:val="009F2D09"/>
    <w:rsid w:val="00EB388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E854F2-0B2B-4203-B30C-7D0EDBA74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3F29"/>
    <w:pPr>
      <w:spacing w:after="200" w:line="276" w:lineRule="auto"/>
    </w:pPr>
  </w:style>
  <w:style w:type="paragraph" w:styleId="Ttulo1">
    <w:name w:val="heading 1"/>
    <w:basedOn w:val="Normal"/>
    <w:next w:val="Normal"/>
    <w:link w:val="Ttulo1Car"/>
    <w:uiPriority w:val="9"/>
    <w:qFormat/>
    <w:rsid w:val="00853F2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853F2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53F29"/>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semiHidden/>
    <w:rsid w:val="00853F29"/>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853F29"/>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Prrafodelista">
    <w:name w:val="List Paragraph"/>
    <w:basedOn w:val="Normal"/>
    <w:uiPriority w:val="34"/>
    <w:qFormat/>
    <w:rsid w:val="00853F29"/>
    <w:pPr>
      <w:spacing w:after="160" w:line="259" w:lineRule="auto"/>
      <w:ind w:left="720"/>
      <w:contextualSpacing/>
    </w:pPr>
  </w:style>
  <w:style w:type="paragraph" w:styleId="Piedepgina">
    <w:name w:val="footer"/>
    <w:basedOn w:val="Normal"/>
    <w:link w:val="PiedepginaCar"/>
    <w:uiPriority w:val="99"/>
    <w:unhideWhenUsed/>
    <w:rsid w:val="00853F2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53F29"/>
  </w:style>
  <w:style w:type="paragraph" w:styleId="TtulodeTDC">
    <w:name w:val="TOC Heading"/>
    <w:basedOn w:val="Ttulo1"/>
    <w:next w:val="Normal"/>
    <w:uiPriority w:val="39"/>
    <w:unhideWhenUsed/>
    <w:qFormat/>
    <w:rsid w:val="00853F29"/>
    <w:pPr>
      <w:spacing w:line="259" w:lineRule="auto"/>
      <w:outlineLvl w:val="9"/>
    </w:pPr>
    <w:rPr>
      <w:lang w:eastAsia="es-MX"/>
    </w:rPr>
  </w:style>
  <w:style w:type="paragraph" w:styleId="TDC1">
    <w:name w:val="toc 1"/>
    <w:basedOn w:val="Normal"/>
    <w:next w:val="Normal"/>
    <w:autoRedefine/>
    <w:uiPriority w:val="39"/>
    <w:unhideWhenUsed/>
    <w:rsid w:val="00853F29"/>
    <w:pPr>
      <w:spacing w:after="100"/>
    </w:pPr>
  </w:style>
  <w:style w:type="paragraph" w:styleId="TDC2">
    <w:name w:val="toc 2"/>
    <w:basedOn w:val="Normal"/>
    <w:next w:val="Normal"/>
    <w:autoRedefine/>
    <w:uiPriority w:val="39"/>
    <w:unhideWhenUsed/>
    <w:rsid w:val="00853F29"/>
    <w:pPr>
      <w:spacing w:after="100"/>
      <w:ind w:left="220"/>
    </w:pPr>
  </w:style>
  <w:style w:type="character" w:styleId="Hipervnculo">
    <w:name w:val="Hyperlink"/>
    <w:basedOn w:val="Fuentedeprrafopredeter"/>
    <w:uiPriority w:val="99"/>
    <w:unhideWhenUsed/>
    <w:rsid w:val="00853F2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97638A-1CF0-48E3-8B12-CC8FE94F72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65</Pages>
  <Words>19424</Words>
  <Characters>106835</Characters>
  <Application>Microsoft Office Word</Application>
  <DocSecurity>0</DocSecurity>
  <Lines>890</Lines>
  <Paragraphs>252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126007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dc:creator>
  <cp:keywords/>
  <dc:description/>
  <cp:lastModifiedBy>Windows</cp:lastModifiedBy>
  <cp:revision>1</cp:revision>
  <dcterms:created xsi:type="dcterms:W3CDTF">2019-03-17T07:28:00Z</dcterms:created>
  <dcterms:modified xsi:type="dcterms:W3CDTF">2019-03-17T08:26:00Z</dcterms:modified>
</cp:coreProperties>
</file>