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CF69" w14:textId="7C0F346B" w:rsidR="00C57D8A" w:rsidRDefault="00AC7DF0" w:rsidP="00AC7DF0">
      <w:pPr>
        <w:pStyle w:val="Titolo1"/>
      </w:pPr>
      <w:r>
        <w:t>2 – Elaborazione – Iterazione 1</w:t>
      </w:r>
    </w:p>
    <w:p w14:paraId="318DA058" w14:textId="2FC21F9C" w:rsidR="00AC7DF0" w:rsidRDefault="00AC7DF0" w:rsidP="00AC7DF0">
      <w:pPr>
        <w:pStyle w:val="Titolo2"/>
      </w:pPr>
      <w:r>
        <w:t>2.1 Introduzione</w:t>
      </w:r>
    </w:p>
    <w:p w14:paraId="44C9863B" w14:textId="3E0A1C48" w:rsidR="00AC7DF0" w:rsidRDefault="00AC7DF0" w:rsidP="00AC7DF0">
      <w:r>
        <w:t>Conclusa la fase di ideazione, si passa alla fase di elaborazione. Lo scopo di questa fase è di implementar</w:t>
      </w:r>
      <w:r w:rsidR="00D166BE">
        <w:t xml:space="preserve">e il nucleo dell’architettura software di DigiGoose!. In questa prima iterazione ci concentreremo sull’implementare lo scenario principale di successo del caso d’uso UC1: Avviare una nuova partita; Infine, implementeremo un caso d’uso di </w:t>
      </w:r>
      <w:r w:rsidR="00007AEB">
        <w:t>start u</w:t>
      </w:r>
      <w:r w:rsidR="00D166BE">
        <w:t>p necessario per gestire l’inizializzazione per questa iterazione.</w:t>
      </w:r>
    </w:p>
    <w:p w14:paraId="4E1592D9" w14:textId="77777777" w:rsidR="002E729E" w:rsidRPr="00AC7DF0" w:rsidRDefault="002E729E" w:rsidP="00AC7DF0"/>
    <w:p w14:paraId="450E2BFC" w14:textId="20A2E545" w:rsidR="00AC7DF0" w:rsidRDefault="00AC7DF0" w:rsidP="00AC7DF0">
      <w:pPr>
        <w:pStyle w:val="Titolo2"/>
      </w:pPr>
      <w:r>
        <w:t>2.2 Aggiornamento caso d’uso UC1</w:t>
      </w:r>
    </w:p>
    <w:p w14:paraId="2CE5871D" w14:textId="05F1D73E" w:rsidR="003C23D9" w:rsidRDefault="00A76506" w:rsidP="003C23D9">
      <w:r>
        <w:t xml:space="preserve">Durante </w:t>
      </w:r>
      <w:r w:rsidR="00007AEB">
        <w:t>la lettura della parte sulla fase di Ideazione, sono emerse delle parti mancanti al caso d’uso UC1, al fine di poter rispettare i requisiti dell’applicazione. Verrà quindi riproposto il caso d’uso a seguire, con le modifiche aggiunte.</w:t>
      </w:r>
    </w:p>
    <w:p w14:paraId="1170623D" w14:textId="77777777" w:rsidR="003C23D9" w:rsidRDefault="003C23D9" w:rsidP="003C23D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3C23D9" w:rsidRPr="00FF7E9F" w14:paraId="624F7FA3" w14:textId="77777777" w:rsidTr="007D4C53">
        <w:trPr>
          <w:trHeight w:val="535"/>
        </w:trPr>
        <w:tc>
          <w:tcPr>
            <w:tcW w:w="2689" w:type="dxa"/>
            <w:shd w:val="clear" w:color="auto" w:fill="D1D1D1" w:themeFill="background2" w:themeFillShade="E6"/>
          </w:tcPr>
          <w:p w14:paraId="7C7D2CF7" w14:textId="77777777" w:rsidR="003C23D9" w:rsidRPr="00FF7E9F" w:rsidRDefault="003C23D9" w:rsidP="007D4C5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E9F">
              <w:rPr>
                <w:b/>
                <w:bCs/>
                <w:sz w:val="24"/>
                <w:szCs w:val="24"/>
              </w:rPr>
              <w:t>Nome del caso d’uso</w:t>
            </w:r>
          </w:p>
        </w:tc>
        <w:tc>
          <w:tcPr>
            <w:tcW w:w="6939" w:type="dxa"/>
            <w:shd w:val="clear" w:color="auto" w:fill="FFFFFF" w:themeFill="background1"/>
          </w:tcPr>
          <w:p w14:paraId="6932F0DF" w14:textId="77777777" w:rsidR="003C23D9" w:rsidRPr="00FF7E9F" w:rsidRDefault="003C23D9" w:rsidP="007D4C53">
            <w:pPr>
              <w:jc w:val="center"/>
              <w:rPr>
                <w:b/>
                <w:bCs/>
                <w:sz w:val="24"/>
                <w:szCs w:val="24"/>
              </w:rPr>
            </w:pPr>
            <w:r w:rsidRPr="00FF7E9F">
              <w:rPr>
                <w:b/>
                <w:bCs/>
                <w:sz w:val="24"/>
                <w:szCs w:val="24"/>
              </w:rPr>
              <w:t>UC1: Avviare una nuova partita</w:t>
            </w:r>
          </w:p>
        </w:tc>
      </w:tr>
      <w:tr w:rsidR="003C23D9" w14:paraId="0DEF8FD0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1EE08E3F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Portata</w:t>
            </w:r>
          </w:p>
          <w:p w14:paraId="27BDCE4C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379FF10F" w14:textId="77777777" w:rsidR="003C23D9" w:rsidRDefault="003C23D9" w:rsidP="007D4C53">
            <w:r>
              <w:t>Applicazione DigiGoose!</w:t>
            </w:r>
          </w:p>
        </w:tc>
      </w:tr>
      <w:tr w:rsidR="003C23D9" w14:paraId="06A6746B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3A6CDD5A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Livello</w:t>
            </w:r>
          </w:p>
          <w:p w14:paraId="7D74A7C6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7F554E36" w14:textId="77777777" w:rsidR="003C23D9" w:rsidRDefault="003C23D9" w:rsidP="007D4C53">
            <w:r>
              <w:t>Obiettivo utente</w:t>
            </w:r>
          </w:p>
        </w:tc>
      </w:tr>
      <w:tr w:rsidR="003C23D9" w14:paraId="2239CDD2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3ACCD7A8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Attore primario</w:t>
            </w:r>
          </w:p>
        </w:tc>
        <w:tc>
          <w:tcPr>
            <w:tcW w:w="6939" w:type="dxa"/>
          </w:tcPr>
          <w:p w14:paraId="5F7A1701" w14:textId="77777777" w:rsidR="003C23D9" w:rsidRDefault="003C23D9" w:rsidP="007D4C53">
            <w:r>
              <w:t>Giocatore</w:t>
            </w:r>
          </w:p>
          <w:p w14:paraId="69D16C6F" w14:textId="77777777" w:rsidR="003C23D9" w:rsidRDefault="003C23D9" w:rsidP="007D4C53"/>
        </w:tc>
      </w:tr>
      <w:tr w:rsidR="003C23D9" w14:paraId="14F32F06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1E99AF8F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Parti interessate e interessi</w:t>
            </w:r>
          </w:p>
        </w:tc>
        <w:tc>
          <w:tcPr>
            <w:tcW w:w="6939" w:type="dxa"/>
          </w:tcPr>
          <w:p w14:paraId="08F0B241" w14:textId="5463C6A9" w:rsidR="003C23D9" w:rsidRDefault="003C23D9" w:rsidP="007D4C53">
            <w:r w:rsidRPr="00BB7626">
              <w:t>Giocatore: vuole iniziare e gestire una partita del gioco dell'oca</w:t>
            </w:r>
            <w:r>
              <w:t xml:space="preserve"> con un numero variabile di partecipanti, scegliendo tra giocatori umani e controllati dal computer, colori delle pedine e i loro nomi.</w:t>
            </w:r>
          </w:p>
        </w:tc>
      </w:tr>
      <w:tr w:rsidR="003C23D9" w14:paraId="043375A2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505FB0A0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Precondizioni</w:t>
            </w:r>
          </w:p>
          <w:p w14:paraId="0207D3DA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015710FD" w14:textId="77777777" w:rsidR="003C23D9" w:rsidRDefault="003C23D9" w:rsidP="007D4C53">
            <w:r w:rsidRPr="00BB7626">
              <w:t>L'applicazione è avviata</w:t>
            </w:r>
            <w:r>
              <w:t>.</w:t>
            </w:r>
          </w:p>
        </w:tc>
      </w:tr>
      <w:tr w:rsidR="003C23D9" w14:paraId="05DAB485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45348968" w14:textId="77777777" w:rsidR="003C23D9" w:rsidRPr="00BB7626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t>Garanzia di successo</w:t>
            </w:r>
          </w:p>
        </w:tc>
        <w:tc>
          <w:tcPr>
            <w:tcW w:w="6939" w:type="dxa"/>
          </w:tcPr>
          <w:p w14:paraId="0B884564" w14:textId="0C57229F" w:rsidR="003C23D9" w:rsidRDefault="003C23D9" w:rsidP="007D4C53">
            <w:r w:rsidRPr="00BB7626">
              <w:t>La partita viene avviata con successo</w:t>
            </w:r>
            <w:r>
              <w:t>, con il numero di giocatori desiderato (umani e computer), l’ordine del gioco determinato, le pedine col colore scelto per giocatore sulla casella iniziale e il sistema pronto a ricevere l’interazione del primo giocatore.</w:t>
            </w:r>
          </w:p>
        </w:tc>
      </w:tr>
      <w:tr w:rsidR="003C23D9" w14:paraId="719966D7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324C05B8" w14:textId="77777777" w:rsidR="003C23D9" w:rsidRPr="00BB7626" w:rsidRDefault="003C23D9" w:rsidP="007D4C53">
            <w:pPr>
              <w:rPr>
                <w:b/>
                <w:bCs/>
              </w:rPr>
            </w:pPr>
            <w:r w:rsidRPr="00BB7626">
              <w:rPr>
                <w:b/>
                <w:bCs/>
              </w:rPr>
              <w:t>Scenario principale di successo</w:t>
            </w:r>
          </w:p>
        </w:tc>
        <w:tc>
          <w:tcPr>
            <w:tcW w:w="6939" w:type="dxa"/>
          </w:tcPr>
          <w:p w14:paraId="29842E8D" w14:textId="77777777" w:rsidR="003C23D9" w:rsidRDefault="003C23D9" w:rsidP="003C23D9">
            <w:pPr>
              <w:pStyle w:val="Paragrafoelenco"/>
              <w:numPr>
                <w:ilvl w:val="0"/>
                <w:numId w:val="2"/>
              </w:numPr>
            </w:pPr>
            <w:r w:rsidRPr="00BB7626">
              <w:t xml:space="preserve">Il giocatore seleziona l'opzione "Nuova Partita". </w:t>
            </w:r>
          </w:p>
          <w:p w14:paraId="4EFA8E5F" w14:textId="7E30AB2A" w:rsidR="003C23D9" w:rsidRDefault="003C23D9" w:rsidP="003C23D9">
            <w:pPr>
              <w:pStyle w:val="Paragrafoelenco"/>
              <w:numPr>
                <w:ilvl w:val="0"/>
                <w:numId w:val="2"/>
              </w:numPr>
            </w:pPr>
            <w:r w:rsidRPr="00BB7626">
              <w:t>Il sistema visualizza le opzioni per impostare la partita</w:t>
            </w:r>
            <w:r>
              <w:t>, ossia:</w:t>
            </w:r>
          </w:p>
          <w:p w14:paraId="6287A757" w14:textId="2D1D4A8D" w:rsidR="003C23D9" w:rsidRDefault="003C23D9" w:rsidP="003C23D9">
            <w:pPr>
              <w:pStyle w:val="Paragrafoelenco"/>
              <w:numPr>
                <w:ilvl w:val="1"/>
                <w:numId w:val="2"/>
              </w:numPr>
            </w:pPr>
            <w:r>
              <w:t>Numero di giocatori (2 – 6)</w:t>
            </w:r>
            <w:r w:rsidR="002A2770">
              <w:t>;</w:t>
            </w:r>
          </w:p>
          <w:p w14:paraId="04AF926E" w14:textId="44236A8C" w:rsidR="003C23D9" w:rsidRDefault="003C23D9" w:rsidP="003C23D9">
            <w:pPr>
              <w:pStyle w:val="Paragrafoelenco"/>
              <w:numPr>
                <w:ilvl w:val="1"/>
                <w:numId w:val="2"/>
              </w:numPr>
            </w:pPr>
            <w:r>
              <w:t>Scelta</w:t>
            </w:r>
            <w:r w:rsidR="002A2770">
              <w:t xml:space="preserve"> tra umano e computer per ogni giocatore</w:t>
            </w:r>
          </w:p>
          <w:p w14:paraId="3938C8D6" w14:textId="6B8B0712" w:rsidR="002A2770" w:rsidRDefault="002A2770" w:rsidP="003C23D9">
            <w:pPr>
              <w:pStyle w:val="Paragrafoelenco"/>
              <w:numPr>
                <w:ilvl w:val="1"/>
                <w:numId w:val="2"/>
              </w:numPr>
            </w:pPr>
            <w:r>
              <w:t>Inserimento del nome di ciascun giocatore umano</w:t>
            </w:r>
          </w:p>
          <w:p w14:paraId="47B75FB8" w14:textId="08EDFD5B" w:rsidR="002A2770" w:rsidRDefault="002A2770" w:rsidP="003C23D9">
            <w:pPr>
              <w:pStyle w:val="Paragrafoelenco"/>
              <w:numPr>
                <w:ilvl w:val="1"/>
                <w:numId w:val="2"/>
              </w:numPr>
            </w:pPr>
            <w:r>
              <w:t>Scelta del colore della pedina;</w:t>
            </w:r>
          </w:p>
          <w:p w14:paraId="7D34A05C" w14:textId="04097A58" w:rsidR="003C23D9" w:rsidRDefault="003C23D9" w:rsidP="003C23D9">
            <w:pPr>
              <w:pStyle w:val="Paragrafoelenco"/>
              <w:numPr>
                <w:ilvl w:val="0"/>
                <w:numId w:val="2"/>
              </w:numPr>
            </w:pPr>
            <w:r w:rsidRPr="00BB7626">
              <w:t xml:space="preserve">Il giocatore seleziona </w:t>
            </w:r>
            <w:r w:rsidR="00D960A9">
              <w:t>il numero di giocatori desiderato</w:t>
            </w:r>
            <w:r w:rsidR="008A5AD2">
              <w:t xml:space="preserve"> e configura se è un umano o computer per ciascuno</w:t>
            </w:r>
            <w:r w:rsidRPr="00BB7626">
              <w:t xml:space="preserve">. </w:t>
            </w:r>
          </w:p>
          <w:p w14:paraId="66F8DF0F" w14:textId="7AADF181" w:rsidR="003C23D9" w:rsidRDefault="008A5AD2" w:rsidP="003C23D9">
            <w:pPr>
              <w:pStyle w:val="Paragrafoelenco"/>
              <w:numPr>
                <w:ilvl w:val="0"/>
                <w:numId w:val="2"/>
              </w:numPr>
            </w:pPr>
            <w:r>
              <w:t>Per i giocatori umani, il giocatore inserisce i nomi nei campi appositi</w:t>
            </w:r>
            <w:r w:rsidR="003C23D9" w:rsidRPr="00BB7626">
              <w:t>.</w:t>
            </w:r>
            <w:r>
              <w:t xml:space="preserve"> Il sistema valida che il nome non sia vuoto o contiene caratteri non validi.</w:t>
            </w:r>
            <w:r w:rsidR="003C23D9" w:rsidRPr="00BB7626">
              <w:t xml:space="preserve"> </w:t>
            </w:r>
          </w:p>
          <w:p w14:paraId="4D368B94" w14:textId="75E77A50" w:rsidR="008A5AD2" w:rsidRDefault="008A5AD2" w:rsidP="003C23D9">
            <w:pPr>
              <w:pStyle w:val="Paragrafoelenco"/>
              <w:numPr>
                <w:ilvl w:val="0"/>
                <w:numId w:val="2"/>
              </w:numPr>
            </w:pPr>
            <w:r>
              <w:t>Il giocatore seleziona un colore univoco per la propria pedina. Il sistema assicura che ogni giocatore abbia un colore diverso.</w:t>
            </w:r>
          </w:p>
          <w:p w14:paraId="269534EF" w14:textId="29B666C0" w:rsidR="008A5AD2" w:rsidRDefault="008A5AD2" w:rsidP="003C23D9">
            <w:pPr>
              <w:pStyle w:val="Paragrafoelenco"/>
              <w:numPr>
                <w:ilvl w:val="0"/>
                <w:numId w:val="2"/>
              </w:numPr>
            </w:pPr>
            <w:r>
              <w:t>Il gioca</w:t>
            </w:r>
            <w:r w:rsidR="00DC0AAB">
              <w:t>tore conferma le impostazioni della partita.</w:t>
            </w:r>
          </w:p>
          <w:p w14:paraId="7492232E" w14:textId="77777777" w:rsidR="003C23D9" w:rsidRDefault="003C23D9" w:rsidP="003C23D9">
            <w:pPr>
              <w:pStyle w:val="Paragrafoelenco"/>
              <w:numPr>
                <w:ilvl w:val="0"/>
                <w:numId w:val="2"/>
              </w:numPr>
            </w:pPr>
            <w:r w:rsidRPr="00BB7626">
              <w:t xml:space="preserve">Il sistema inizializza la partita con le impostazioni scelte. </w:t>
            </w:r>
          </w:p>
          <w:p w14:paraId="590B044E" w14:textId="0B77E584" w:rsidR="00DC0AAB" w:rsidRDefault="00DC0AAB" w:rsidP="00DC0AAB">
            <w:pPr>
              <w:pStyle w:val="Paragrafoelenco"/>
              <w:numPr>
                <w:ilvl w:val="0"/>
                <w:numId w:val="2"/>
              </w:numPr>
            </w:pPr>
            <w:r w:rsidRPr="00BB7626">
              <w:lastRenderedPageBreak/>
              <w:t xml:space="preserve">Il sistema determina </w:t>
            </w:r>
            <w:r>
              <w:t xml:space="preserve">casualmente </w:t>
            </w:r>
            <w:r w:rsidRPr="00BB7626">
              <w:t>quale giocatore inizia la partita.</w:t>
            </w:r>
          </w:p>
          <w:p w14:paraId="255C88A9" w14:textId="3AB1156A" w:rsidR="003C23D9" w:rsidRDefault="003C23D9" w:rsidP="003C23D9">
            <w:pPr>
              <w:pStyle w:val="Paragrafoelenco"/>
              <w:numPr>
                <w:ilvl w:val="0"/>
                <w:numId w:val="2"/>
              </w:numPr>
            </w:pPr>
            <w:r w:rsidRPr="00BB7626">
              <w:t xml:space="preserve">Il sistema visualizza il tabellone di gioco, le pedine </w:t>
            </w:r>
            <w:r w:rsidR="00DC0AAB">
              <w:t xml:space="preserve">posizionate sulla freccia che indica la casella numero 1, </w:t>
            </w:r>
            <w:r w:rsidRPr="00BB7626">
              <w:t>e i nomi dei giocatori</w:t>
            </w:r>
            <w:r w:rsidR="00DC0AAB">
              <w:t>, indicando il giocatore a cui tocca il suo turno</w:t>
            </w:r>
            <w:r w:rsidRPr="00BB7626">
              <w:t xml:space="preserve">. </w:t>
            </w:r>
            <w:r w:rsidR="00DC0AAB">
              <w:t>Il sistema aggiorna sessione corrente (non verrà applicata in questa elaborazione, ma la creazione di una nuova partita deve sovrascrivere la sessione salvata per “riprendi partita”)</w:t>
            </w:r>
          </w:p>
          <w:p w14:paraId="3B922B71" w14:textId="77777777" w:rsidR="003C23D9" w:rsidRDefault="003C23D9" w:rsidP="007D4C53">
            <w:pPr>
              <w:pStyle w:val="Paragrafoelenco"/>
              <w:ind w:left="360"/>
            </w:pPr>
          </w:p>
        </w:tc>
      </w:tr>
      <w:tr w:rsidR="003C23D9" w14:paraId="6B7C4059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250B2950" w14:textId="77777777" w:rsidR="003C23D9" w:rsidRPr="00BB7626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Estensioni</w:t>
            </w:r>
          </w:p>
        </w:tc>
        <w:tc>
          <w:tcPr>
            <w:tcW w:w="6939" w:type="dxa"/>
          </w:tcPr>
          <w:p w14:paraId="383CA86C" w14:textId="77777777" w:rsidR="003C23D9" w:rsidRDefault="003C23D9" w:rsidP="00DC0AAB">
            <w:pPr>
              <w:pStyle w:val="Paragrafoelenco"/>
              <w:numPr>
                <w:ilvl w:val="0"/>
                <w:numId w:val="7"/>
              </w:numPr>
            </w:pPr>
            <w:r w:rsidRPr="00BB7626">
              <w:t>In qualsiasi momento, l'applicazione si blocca</w:t>
            </w:r>
            <w:r>
              <w:t>:</w:t>
            </w:r>
            <w:r w:rsidRPr="00BB7626">
              <w:t>    </w:t>
            </w:r>
          </w:p>
          <w:p w14:paraId="0A160038" w14:textId="77777777" w:rsidR="003C23D9" w:rsidRDefault="003C23D9" w:rsidP="00DC0AAB">
            <w:pPr>
              <w:pStyle w:val="Paragrafoelenco"/>
              <w:numPr>
                <w:ilvl w:val="1"/>
                <w:numId w:val="7"/>
              </w:numPr>
            </w:pPr>
            <w:r w:rsidRPr="00BB7626">
              <w:t xml:space="preserve">Il giocatore riavvia l'applicazione. </w:t>
            </w:r>
          </w:p>
          <w:p w14:paraId="091314AD" w14:textId="77777777" w:rsidR="003C23D9" w:rsidRDefault="003C23D9" w:rsidP="00DC0AAB">
            <w:pPr>
              <w:pStyle w:val="Paragrafoelenco"/>
              <w:numPr>
                <w:ilvl w:val="0"/>
                <w:numId w:val="7"/>
              </w:numPr>
            </w:pPr>
            <w:r w:rsidRPr="00BB7626">
              <w:t>Il giocatore seleziona opzioni di gioco non valide</w:t>
            </w:r>
            <w:r>
              <w:t>:</w:t>
            </w:r>
            <w:r w:rsidRPr="00BB7626">
              <w:t xml:space="preserve">     </w:t>
            </w:r>
          </w:p>
          <w:p w14:paraId="3C0CEA65" w14:textId="77777777" w:rsidR="003C23D9" w:rsidRDefault="003C23D9" w:rsidP="00DC0AAB">
            <w:pPr>
              <w:pStyle w:val="Paragrafoelenco"/>
              <w:numPr>
                <w:ilvl w:val="1"/>
                <w:numId w:val="7"/>
              </w:numPr>
            </w:pPr>
            <w:r w:rsidRPr="00BB7626">
              <w:t>Il sistema visualizza un messaggio di errore.</w:t>
            </w:r>
          </w:p>
          <w:p w14:paraId="5688EB59" w14:textId="77777777" w:rsidR="003C23D9" w:rsidRDefault="003C23D9" w:rsidP="00DC0AAB">
            <w:pPr>
              <w:pStyle w:val="Paragrafoelenco"/>
              <w:numPr>
                <w:ilvl w:val="1"/>
                <w:numId w:val="7"/>
              </w:numPr>
            </w:pPr>
            <w:r w:rsidRPr="00BB7626">
              <w:t xml:space="preserve">Il giocatore modifica le opzioni e riprova. </w:t>
            </w:r>
          </w:p>
          <w:p w14:paraId="5DB99A2F" w14:textId="77777777" w:rsidR="003C23D9" w:rsidRDefault="003C23D9" w:rsidP="00DC0AAB">
            <w:pPr>
              <w:pStyle w:val="Paragrafoelenco"/>
              <w:numPr>
                <w:ilvl w:val="0"/>
                <w:numId w:val="7"/>
              </w:numPr>
            </w:pPr>
            <w:r w:rsidRPr="00BB7626">
              <w:t>Il giocatore annulla la creazione della partita</w:t>
            </w:r>
            <w:r>
              <w:t>:</w:t>
            </w:r>
          </w:p>
          <w:p w14:paraId="345CE9A5" w14:textId="77777777" w:rsidR="003C23D9" w:rsidRDefault="003C23D9" w:rsidP="00DC0AAB">
            <w:pPr>
              <w:pStyle w:val="Paragrafoelenco"/>
              <w:numPr>
                <w:ilvl w:val="1"/>
                <w:numId w:val="7"/>
              </w:numPr>
            </w:pPr>
            <w:r w:rsidRPr="00BB7626">
              <w:t>Il sistema torna alla schermata principale.</w:t>
            </w:r>
          </w:p>
        </w:tc>
      </w:tr>
      <w:tr w:rsidR="003C23D9" w14:paraId="24528424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18BD7545" w14:textId="77777777" w:rsidR="003C23D9" w:rsidRDefault="003C23D9" w:rsidP="007D4C53">
            <w:pPr>
              <w:rPr>
                <w:b/>
                <w:bCs/>
              </w:rPr>
            </w:pPr>
            <w:r w:rsidRPr="00FD74B0">
              <w:rPr>
                <w:b/>
                <w:bCs/>
              </w:rPr>
              <w:t>Requisiti speciali</w:t>
            </w:r>
          </w:p>
          <w:p w14:paraId="374890F0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5C353B2C" w14:textId="77777777" w:rsidR="00DC0AAB" w:rsidRDefault="003C23D9" w:rsidP="00DC0AAB">
            <w:pPr>
              <w:pStyle w:val="Paragrafoelenco"/>
              <w:numPr>
                <w:ilvl w:val="0"/>
                <w:numId w:val="8"/>
              </w:numPr>
            </w:pPr>
            <w:r w:rsidRPr="00FD74B0">
              <w:t>Interfaccia utente intuitiva per la selezione delle opzioni di gioco.</w:t>
            </w:r>
            <w:r w:rsidR="00DC0AAB">
              <w:t xml:space="preserve"> </w:t>
            </w:r>
          </w:p>
          <w:p w14:paraId="62D03E6C" w14:textId="69F7A301" w:rsidR="00DC0AAB" w:rsidRDefault="00DC0AAB" w:rsidP="00DC0AAB">
            <w:pPr>
              <w:pStyle w:val="Paragrafoelenco"/>
              <w:numPr>
                <w:ilvl w:val="0"/>
                <w:numId w:val="8"/>
              </w:numPr>
            </w:pPr>
            <w:r>
              <w:t xml:space="preserve">Il sistema deve assicurare l’univocità del colore delle pedine. </w:t>
            </w:r>
          </w:p>
          <w:p w14:paraId="75ED1BDA" w14:textId="25C52208" w:rsidR="003C23D9" w:rsidRDefault="00DC0AAB" w:rsidP="00DC0AAB">
            <w:pPr>
              <w:pStyle w:val="Paragrafoelenco"/>
              <w:numPr>
                <w:ilvl w:val="0"/>
                <w:numId w:val="8"/>
              </w:numPr>
            </w:pPr>
            <w:r>
              <w:t>Il sistema deve fornire un feedback chiaro in caso di input non validi.</w:t>
            </w:r>
          </w:p>
        </w:tc>
      </w:tr>
      <w:tr w:rsidR="003C23D9" w14:paraId="717CFEA3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0CA41BFE" w14:textId="77777777" w:rsidR="003C23D9" w:rsidRDefault="003C23D9" w:rsidP="007D4C53">
            <w:pPr>
              <w:rPr>
                <w:b/>
                <w:bCs/>
              </w:rPr>
            </w:pPr>
            <w:r w:rsidRPr="00FD74B0">
              <w:rPr>
                <w:b/>
                <w:bCs/>
              </w:rPr>
              <w:t>Elenco delle varianti tecnologiche e dei dati</w:t>
            </w:r>
          </w:p>
          <w:p w14:paraId="0ED29A9F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29251946" w14:textId="0F476CCC" w:rsidR="00E57E01" w:rsidRDefault="003C23D9" w:rsidP="007D4C53">
            <w:r w:rsidRPr="00FD74B0">
              <w:t>Dati: impostazioni della partita (numero di giocatori, nomi dei giocatori</w:t>
            </w:r>
            <w:r w:rsidR="00E57E01">
              <w:t>, tipo di giocatori, colori delle pedine</w:t>
            </w:r>
            <w:r>
              <w:t>)</w:t>
            </w:r>
          </w:p>
          <w:p w14:paraId="343F6549" w14:textId="52E2DF3C" w:rsidR="00E57E01" w:rsidRDefault="00E57E01" w:rsidP="007D4C53">
            <w:r>
              <w:t>Metodi: selezione del primo giocatore casuale, la posizione delle pedine deve essere alla freccia prima della casella 1.</w:t>
            </w:r>
          </w:p>
          <w:p w14:paraId="67A2F424" w14:textId="77777777" w:rsidR="003C23D9" w:rsidRDefault="003C23D9" w:rsidP="007D4C53"/>
        </w:tc>
      </w:tr>
      <w:tr w:rsidR="003C23D9" w14:paraId="75ED6414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6341B331" w14:textId="77777777" w:rsidR="003C23D9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t>Frequenza delle ripetizioni</w:t>
            </w:r>
          </w:p>
          <w:p w14:paraId="6A8441EE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6EE22D36" w14:textId="2F25AF84" w:rsidR="003C23D9" w:rsidRDefault="003C23D9" w:rsidP="007D4C53">
            <w:r>
              <w:t xml:space="preserve">Ogni volta che un giocatore vuole </w:t>
            </w:r>
            <w:r w:rsidR="00E57E01">
              <w:t>iniziare una nuova partita</w:t>
            </w:r>
            <w:r>
              <w:t>.</w:t>
            </w:r>
          </w:p>
        </w:tc>
      </w:tr>
      <w:tr w:rsidR="003C23D9" w14:paraId="2D959D82" w14:textId="77777777" w:rsidTr="007D4C53">
        <w:tc>
          <w:tcPr>
            <w:tcW w:w="2689" w:type="dxa"/>
            <w:shd w:val="clear" w:color="auto" w:fill="D1D1D1" w:themeFill="background2" w:themeFillShade="E6"/>
          </w:tcPr>
          <w:p w14:paraId="2F255006" w14:textId="77777777" w:rsidR="003C23D9" w:rsidRDefault="003C23D9" w:rsidP="007D4C53">
            <w:pPr>
              <w:rPr>
                <w:b/>
                <w:bCs/>
              </w:rPr>
            </w:pPr>
            <w:r>
              <w:rPr>
                <w:b/>
                <w:bCs/>
              </w:rPr>
              <w:t>Varie</w:t>
            </w:r>
          </w:p>
          <w:p w14:paraId="457BBA4A" w14:textId="77777777" w:rsidR="003C23D9" w:rsidRPr="00BB7626" w:rsidRDefault="003C23D9" w:rsidP="007D4C53">
            <w:pPr>
              <w:rPr>
                <w:b/>
                <w:bCs/>
              </w:rPr>
            </w:pPr>
          </w:p>
        </w:tc>
        <w:tc>
          <w:tcPr>
            <w:tcW w:w="6939" w:type="dxa"/>
          </w:tcPr>
          <w:p w14:paraId="36A686FE" w14:textId="77777777" w:rsidR="003C23D9" w:rsidRDefault="003C23D9" w:rsidP="007D4C53"/>
        </w:tc>
      </w:tr>
    </w:tbl>
    <w:p w14:paraId="5FC858E5" w14:textId="77777777" w:rsidR="003C23D9" w:rsidRDefault="003C23D9" w:rsidP="003C23D9"/>
    <w:p w14:paraId="74A208E2" w14:textId="29DB1A20" w:rsidR="00A76506" w:rsidRPr="00A76506" w:rsidRDefault="00A76506" w:rsidP="00A76506"/>
    <w:p w14:paraId="20850089" w14:textId="57761134" w:rsidR="00AC7DF0" w:rsidRDefault="00AC7DF0" w:rsidP="00AC7DF0">
      <w:pPr>
        <w:pStyle w:val="Titolo2"/>
      </w:pPr>
      <w:r>
        <w:t>2.3 Analisi orientata agli oggetti</w:t>
      </w:r>
    </w:p>
    <w:p w14:paraId="6C398600" w14:textId="2262AB34" w:rsidR="00E57E01" w:rsidRPr="00E57E01" w:rsidRDefault="00E57E01" w:rsidP="00E57E01">
      <w:r>
        <w:t>Verrà adesso eseguita l’analisi OO tramite i seguenti strumenti: modello di dominio, diagramma di sequenza SSD del sistema e contratti delle operazioni.</w:t>
      </w:r>
    </w:p>
    <w:p w14:paraId="0A4BC190" w14:textId="510E9D17" w:rsidR="00AC7DF0" w:rsidRDefault="00AC7DF0" w:rsidP="00AC7DF0">
      <w:pPr>
        <w:pStyle w:val="Titolo3"/>
      </w:pPr>
      <w:r>
        <w:t>2.2.1 Modello di dominio</w:t>
      </w:r>
    </w:p>
    <w:p w14:paraId="6A25C33D" w14:textId="1ABCABF2" w:rsidR="00E57E01" w:rsidRDefault="00E57E01" w:rsidP="00E57E01">
      <w:r>
        <w:t>Dopo l’analisi del caso d’uso, sono stati scelti le seguenti classi concettuali per ottenere lo scenario principale di successo:</w:t>
      </w:r>
    </w:p>
    <w:p w14:paraId="1DC88DD0" w14:textId="2D1F922D" w:rsidR="00E57E01" w:rsidRDefault="00E57E01" w:rsidP="00E57E01">
      <w:pPr>
        <w:pStyle w:val="Paragrafoelenco"/>
        <w:numPr>
          <w:ilvl w:val="0"/>
          <w:numId w:val="9"/>
        </w:numPr>
      </w:pPr>
      <w:r w:rsidRPr="00F47FBF">
        <w:rPr>
          <w:b/>
          <w:bCs/>
        </w:rPr>
        <w:t>Giocatore</w:t>
      </w:r>
      <w:r>
        <w:t>: rappresenta un partecipante al gioco, rappresentato da una pedina nel tabellone;</w:t>
      </w:r>
    </w:p>
    <w:p w14:paraId="3D6D5201" w14:textId="6F0912CF" w:rsidR="00E57E01" w:rsidRDefault="00E57E01" w:rsidP="00E57E01">
      <w:pPr>
        <w:pStyle w:val="Paragrafoelenco"/>
        <w:numPr>
          <w:ilvl w:val="0"/>
          <w:numId w:val="9"/>
        </w:numPr>
      </w:pPr>
      <w:r w:rsidRPr="00F47FBF">
        <w:rPr>
          <w:b/>
          <w:bCs/>
        </w:rPr>
        <w:t>Partita</w:t>
      </w:r>
      <w:r>
        <w:t>: Rappresenta la partita in corso, dove sono presenti tutti gli elementi del gioco;</w:t>
      </w:r>
    </w:p>
    <w:p w14:paraId="56493C9A" w14:textId="7A86D7E6" w:rsidR="00E57E01" w:rsidRDefault="00E57E01" w:rsidP="00E57E01">
      <w:pPr>
        <w:pStyle w:val="Paragrafoelenco"/>
        <w:numPr>
          <w:ilvl w:val="0"/>
          <w:numId w:val="9"/>
        </w:numPr>
      </w:pPr>
      <w:r w:rsidRPr="00F47FBF">
        <w:rPr>
          <w:b/>
          <w:bCs/>
        </w:rPr>
        <w:t>Pedina</w:t>
      </w:r>
      <w:r>
        <w:t>: Rappresenta un</w:t>
      </w:r>
      <w:r w:rsidR="00256327">
        <w:t xml:space="preserve"> giocatore sul tabellone</w:t>
      </w:r>
      <w:r>
        <w:t>.</w:t>
      </w:r>
    </w:p>
    <w:p w14:paraId="12384F0B" w14:textId="0BB1592C" w:rsidR="00E57E01" w:rsidRDefault="00E57E01" w:rsidP="00E57E01">
      <w:pPr>
        <w:pStyle w:val="Paragrafoelenco"/>
        <w:numPr>
          <w:ilvl w:val="0"/>
          <w:numId w:val="9"/>
        </w:numPr>
      </w:pPr>
      <w:r w:rsidRPr="00F47FBF">
        <w:rPr>
          <w:b/>
          <w:bCs/>
        </w:rPr>
        <w:t>Tabellone</w:t>
      </w:r>
      <w:r>
        <w:t>: Rappresenta il tabellone di gioco, composto da caselle;</w:t>
      </w:r>
    </w:p>
    <w:p w14:paraId="7F8BC4A8" w14:textId="77777777" w:rsidR="00F47FBF" w:rsidRDefault="00256327" w:rsidP="00E57E01">
      <w:pPr>
        <w:pStyle w:val="Paragrafoelenco"/>
        <w:numPr>
          <w:ilvl w:val="0"/>
          <w:numId w:val="9"/>
        </w:numPr>
      </w:pPr>
      <w:r w:rsidRPr="00F47FBF">
        <w:rPr>
          <w:b/>
          <w:bCs/>
        </w:rPr>
        <w:t>Casella</w:t>
      </w:r>
      <w:r>
        <w:t>: Rappresenta una singola casella sul tabellone;</w:t>
      </w:r>
    </w:p>
    <w:p w14:paraId="4A4F2E2B" w14:textId="057BF5A7" w:rsidR="00256327" w:rsidRDefault="00F47FBF" w:rsidP="00F47FBF">
      <w:r>
        <w:rPr>
          <w:noProof/>
        </w:rPr>
        <w:lastRenderedPageBreak/>
        <w:drawing>
          <wp:inline distT="0" distB="0" distL="0" distR="0" wp14:anchorId="381770FE" wp14:editId="467CE1D4">
            <wp:extent cx="6120130" cy="1480185"/>
            <wp:effectExtent l="0" t="0" r="0" b="5715"/>
            <wp:docPr id="899986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DB603" w14:textId="77777777" w:rsidR="00256327" w:rsidRPr="00E57E01" w:rsidRDefault="00256327" w:rsidP="00256327">
      <w:pPr>
        <w:pStyle w:val="Paragrafoelenco"/>
      </w:pPr>
    </w:p>
    <w:p w14:paraId="6E64DCEB" w14:textId="658CFC9F" w:rsidR="00AC7DF0" w:rsidRDefault="00AC7DF0" w:rsidP="00AC7DF0">
      <w:pPr>
        <w:pStyle w:val="Titolo3"/>
      </w:pPr>
      <w:r>
        <w:t>2.2.2 Diagramma di sequenza di sistema</w:t>
      </w:r>
    </w:p>
    <w:p w14:paraId="4FEDCCDB" w14:textId="2EAC3D40" w:rsidR="00F84E3D" w:rsidRDefault="00F84E3D" w:rsidP="00F84E3D">
      <w:r>
        <w:t>Il passo successivo, adesso, è la creazione del diagramma di sequenza SSD del sistema, con lo scopo di illustrare il corso degli eventi di input e output per lo scenario principale di successo. Il diagramma conterrà le seguenti interazioni</w:t>
      </w:r>
      <w:r w:rsidR="00877836">
        <w:t>, spiegate in breve</w:t>
      </w:r>
      <w:r>
        <w:t>:</w:t>
      </w:r>
    </w:p>
    <w:p w14:paraId="02A12F7E" w14:textId="25C56055" w:rsidR="00F84E3D" w:rsidRDefault="00D1437B" w:rsidP="00F84E3D">
      <w:pPr>
        <w:pStyle w:val="Paragrafoelenco"/>
        <w:numPr>
          <w:ilvl w:val="0"/>
          <w:numId w:val="10"/>
        </w:numPr>
      </w:pPr>
      <w:r>
        <w:t xml:space="preserve">L’utente </w:t>
      </w:r>
      <w:r w:rsidR="00F84E3D">
        <w:t>inizia il processo di avviare una nuova partita all’interno dell’applicazione.</w:t>
      </w:r>
    </w:p>
    <w:p w14:paraId="20D74B99" w14:textId="120D9F87" w:rsidR="00F84E3D" w:rsidRDefault="00F84E3D" w:rsidP="00F84E3D">
      <w:pPr>
        <w:pStyle w:val="Paragrafoelenco"/>
        <w:numPr>
          <w:ilvl w:val="0"/>
          <w:numId w:val="10"/>
        </w:numPr>
      </w:pPr>
      <w:r>
        <w:t>Il sistema risponde, chiedendo il numero di giocatori che parteciperanno alla partita.</w:t>
      </w:r>
    </w:p>
    <w:p w14:paraId="3685B839" w14:textId="10C892B6" w:rsidR="00F84E3D" w:rsidRDefault="00D1437B" w:rsidP="00F84E3D">
      <w:pPr>
        <w:pStyle w:val="Paragrafoelenco"/>
        <w:numPr>
          <w:ilvl w:val="0"/>
          <w:numId w:val="10"/>
        </w:numPr>
      </w:pPr>
      <w:r>
        <w:t>L’utente inserisce il numero di giocatori desiderato e lo comunica al sistema.</w:t>
      </w:r>
    </w:p>
    <w:p w14:paraId="5D1D6B19" w14:textId="4BBF7148" w:rsidR="00D1437B" w:rsidRDefault="00D1437B" w:rsidP="00F84E3D">
      <w:pPr>
        <w:pStyle w:val="Paragrafoelenco"/>
        <w:numPr>
          <w:ilvl w:val="0"/>
          <w:numId w:val="10"/>
        </w:numPr>
      </w:pPr>
      <w:r>
        <w:t>Per ogni giocatore:</w:t>
      </w:r>
    </w:p>
    <w:p w14:paraId="1516A889" w14:textId="531DE1F3" w:rsidR="00D1437B" w:rsidRDefault="00D1437B" w:rsidP="00D1437B">
      <w:pPr>
        <w:pStyle w:val="Paragrafoelenco"/>
        <w:numPr>
          <w:ilvl w:val="1"/>
          <w:numId w:val="10"/>
        </w:numPr>
      </w:pPr>
      <w:r>
        <w:t>Il sistema chiede il tipo di giocatore (umano o computer).</w:t>
      </w:r>
    </w:p>
    <w:p w14:paraId="7E9B96CE" w14:textId="7DE7FCCB" w:rsidR="00D1437B" w:rsidRDefault="00D1437B" w:rsidP="00D1437B">
      <w:pPr>
        <w:pStyle w:val="Paragrafoelenco"/>
        <w:numPr>
          <w:ilvl w:val="1"/>
          <w:numId w:val="10"/>
        </w:numPr>
      </w:pPr>
      <w:r>
        <w:t>L’utente seleziona il tipo desiderato per quel giocatore.</w:t>
      </w:r>
    </w:p>
    <w:p w14:paraId="106E9293" w14:textId="1CB62FE4" w:rsidR="00D1437B" w:rsidRDefault="00D1437B" w:rsidP="00D1437B">
      <w:pPr>
        <w:pStyle w:val="Paragrafoelenco"/>
        <w:numPr>
          <w:ilvl w:val="1"/>
          <w:numId w:val="10"/>
        </w:numPr>
      </w:pPr>
      <w:r>
        <w:t>Se il giocatore è un umano:</w:t>
      </w:r>
    </w:p>
    <w:p w14:paraId="0FF5EACD" w14:textId="70010D54" w:rsidR="00D1437B" w:rsidRDefault="00D1437B" w:rsidP="00D1437B">
      <w:pPr>
        <w:pStyle w:val="Paragrafoelenco"/>
        <w:numPr>
          <w:ilvl w:val="2"/>
          <w:numId w:val="10"/>
        </w:numPr>
      </w:pPr>
      <w:r>
        <w:t>Il sistema richiede il nome del giocatore.</w:t>
      </w:r>
    </w:p>
    <w:p w14:paraId="6D93FE2B" w14:textId="2DB7D795" w:rsidR="00D1437B" w:rsidRDefault="00D1437B" w:rsidP="00D1437B">
      <w:pPr>
        <w:pStyle w:val="Paragrafoelenco"/>
        <w:numPr>
          <w:ilvl w:val="2"/>
          <w:numId w:val="10"/>
        </w:numPr>
      </w:pPr>
      <w:r>
        <w:t>Il giocatore inserisce il proprio nome.</w:t>
      </w:r>
    </w:p>
    <w:p w14:paraId="3605376D" w14:textId="7DEE03F2" w:rsidR="00D1437B" w:rsidRDefault="00D1437B" w:rsidP="00D1437B">
      <w:pPr>
        <w:pStyle w:val="Paragrafoelenco"/>
        <w:numPr>
          <w:ilvl w:val="2"/>
          <w:numId w:val="10"/>
        </w:numPr>
      </w:pPr>
      <w:r>
        <w:t>Il sistema richiede il colore della pedina desiderato dal giocatore.</w:t>
      </w:r>
    </w:p>
    <w:p w14:paraId="65759B2F" w14:textId="09B5DED3" w:rsidR="00D1437B" w:rsidRDefault="00D1437B" w:rsidP="00D1437B">
      <w:pPr>
        <w:pStyle w:val="Paragrafoelenco"/>
        <w:numPr>
          <w:ilvl w:val="2"/>
          <w:numId w:val="10"/>
        </w:numPr>
      </w:pPr>
      <w:r>
        <w:t>Il giocatore seleziona il colore della pedina.</w:t>
      </w:r>
    </w:p>
    <w:p w14:paraId="15DAB239" w14:textId="397DEBF7" w:rsidR="00D1437B" w:rsidRDefault="00D1437B" w:rsidP="00D1437B">
      <w:pPr>
        <w:pStyle w:val="Paragrafoelenco"/>
        <w:numPr>
          <w:ilvl w:val="1"/>
          <w:numId w:val="10"/>
        </w:numPr>
      </w:pPr>
      <w:r>
        <w:t>Se il giocatore è controllato dal computer:</w:t>
      </w:r>
    </w:p>
    <w:p w14:paraId="2B0CC717" w14:textId="6C3D9721" w:rsidR="00D1437B" w:rsidRDefault="00D1437B" w:rsidP="00D1437B">
      <w:pPr>
        <w:pStyle w:val="Paragrafoelenco"/>
        <w:numPr>
          <w:ilvl w:val="2"/>
          <w:numId w:val="10"/>
        </w:numPr>
      </w:pPr>
      <w:r>
        <w:t>Il sistema assegna automaticamente un nome predefinito (CPU 1, CPU 2,…) assicurandosi sia univoco.</w:t>
      </w:r>
    </w:p>
    <w:p w14:paraId="0D449B72" w14:textId="4BC66ADC" w:rsidR="00D1437B" w:rsidRDefault="00D1437B" w:rsidP="00D1437B">
      <w:pPr>
        <w:pStyle w:val="Paragrafoelenco"/>
        <w:numPr>
          <w:ilvl w:val="2"/>
          <w:numId w:val="10"/>
        </w:numPr>
      </w:pPr>
      <w:r>
        <w:t>Il sistema seleziona automaticamente un colore per la pedina casuale tra quelli ancora disponibili.</w:t>
      </w:r>
    </w:p>
    <w:p w14:paraId="2967C942" w14:textId="3491F60D" w:rsidR="00D1437B" w:rsidRDefault="00D1437B" w:rsidP="00D1437B">
      <w:pPr>
        <w:pStyle w:val="Paragrafoelenco"/>
        <w:numPr>
          <w:ilvl w:val="0"/>
          <w:numId w:val="10"/>
        </w:numPr>
      </w:pPr>
      <w:r>
        <w:t>Il sistema esegue internamente la funzione di inizializzazione con le impostazioni scelte.</w:t>
      </w:r>
    </w:p>
    <w:p w14:paraId="321D095A" w14:textId="2E118E3D" w:rsidR="00D1437B" w:rsidRDefault="00D1437B" w:rsidP="00D1437B">
      <w:pPr>
        <w:pStyle w:val="Paragrafoelenco"/>
        <w:numPr>
          <w:ilvl w:val="0"/>
          <w:numId w:val="10"/>
        </w:numPr>
      </w:pPr>
      <w:r>
        <w:t>Il sistema determina internamente l’ordine dei giocatori in maniera casuale.</w:t>
      </w:r>
    </w:p>
    <w:p w14:paraId="4631FA24" w14:textId="41A66D23" w:rsidR="00D1437B" w:rsidRDefault="00D1437B" w:rsidP="00D1437B">
      <w:pPr>
        <w:pStyle w:val="Paragrafoelenco"/>
        <w:numPr>
          <w:ilvl w:val="0"/>
          <w:numId w:val="10"/>
        </w:numPr>
      </w:pPr>
      <w:r>
        <w:t>Il sistema comunica l’ordine di gioco, visualizza il tabellone di gioco con le pedine nella posizione iniziale e indica il primo giocatore.</w:t>
      </w:r>
    </w:p>
    <w:p w14:paraId="585ED755" w14:textId="54DE23CA" w:rsidR="00D1437B" w:rsidRDefault="00877836" w:rsidP="0086031E">
      <w:pPr>
        <w:jc w:val="center"/>
      </w:pPr>
      <w:r>
        <w:rPr>
          <w:noProof/>
        </w:rPr>
        <w:lastRenderedPageBreak/>
        <w:drawing>
          <wp:inline distT="0" distB="0" distL="0" distR="0" wp14:anchorId="01C4EBEE" wp14:editId="7D6989F3">
            <wp:extent cx="6115685" cy="5758180"/>
            <wp:effectExtent l="0" t="0" r="0" b="0"/>
            <wp:docPr id="14773283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6582" w14:textId="77777777" w:rsidR="00403B4E" w:rsidRDefault="00403B4E" w:rsidP="0086031E">
      <w:pPr>
        <w:jc w:val="center"/>
      </w:pPr>
    </w:p>
    <w:p w14:paraId="6E947F75" w14:textId="77777777" w:rsidR="002E729E" w:rsidRDefault="002E729E" w:rsidP="0086031E">
      <w:pPr>
        <w:jc w:val="center"/>
      </w:pPr>
    </w:p>
    <w:p w14:paraId="3148E1D5" w14:textId="77777777" w:rsidR="002E729E" w:rsidRDefault="002E729E" w:rsidP="0086031E">
      <w:pPr>
        <w:jc w:val="center"/>
      </w:pPr>
    </w:p>
    <w:p w14:paraId="7C6B6CDA" w14:textId="77777777" w:rsidR="002E729E" w:rsidRDefault="002E729E" w:rsidP="0086031E">
      <w:pPr>
        <w:jc w:val="center"/>
      </w:pPr>
    </w:p>
    <w:p w14:paraId="54D5A9A0" w14:textId="77777777" w:rsidR="002E729E" w:rsidRDefault="002E729E" w:rsidP="0086031E">
      <w:pPr>
        <w:jc w:val="center"/>
      </w:pPr>
    </w:p>
    <w:p w14:paraId="621A2E7E" w14:textId="77777777" w:rsidR="002E729E" w:rsidRDefault="002E729E" w:rsidP="0086031E">
      <w:pPr>
        <w:jc w:val="center"/>
      </w:pPr>
    </w:p>
    <w:p w14:paraId="59C030E2" w14:textId="77777777" w:rsidR="002E729E" w:rsidRDefault="002E729E" w:rsidP="0086031E">
      <w:pPr>
        <w:jc w:val="center"/>
      </w:pPr>
    </w:p>
    <w:p w14:paraId="19A58C51" w14:textId="77777777" w:rsidR="002E729E" w:rsidRDefault="002E729E" w:rsidP="0086031E">
      <w:pPr>
        <w:jc w:val="center"/>
      </w:pPr>
    </w:p>
    <w:p w14:paraId="71788349" w14:textId="77777777" w:rsidR="002E729E" w:rsidRPr="00F84E3D" w:rsidRDefault="002E729E" w:rsidP="0086031E">
      <w:pPr>
        <w:jc w:val="center"/>
      </w:pPr>
    </w:p>
    <w:p w14:paraId="404FAA31" w14:textId="2DFD4B55" w:rsidR="00AC7DF0" w:rsidRDefault="00AC7DF0" w:rsidP="00AC7DF0">
      <w:pPr>
        <w:pStyle w:val="Titolo3"/>
      </w:pPr>
      <w:r>
        <w:lastRenderedPageBreak/>
        <w:t>2.2.3 Contratti delle operazioni</w:t>
      </w:r>
    </w:p>
    <w:p w14:paraId="47238AF7" w14:textId="2CAF7F60" w:rsidR="006C6B05" w:rsidRDefault="0086031E" w:rsidP="0086031E">
      <w:r>
        <w:t xml:space="preserve">Adesso vengono </w:t>
      </w:r>
      <w:r w:rsidR="008A0B51">
        <w:t xml:space="preserve">definiti </w:t>
      </w:r>
      <w:r>
        <w:t>i contratti</w:t>
      </w:r>
      <w:r w:rsidR="008A0B51">
        <w:t>, per definire</w:t>
      </w:r>
      <w:r>
        <w:t xml:space="preserve"> le principali operazioni di sistema </w:t>
      </w:r>
      <w:r w:rsidR="008A0B51">
        <w:t>al fine di</w:t>
      </w:r>
      <w:r>
        <w:t xml:space="preserve"> gestire quanto visto nell’SSD:</w:t>
      </w:r>
    </w:p>
    <w:p w14:paraId="65800CCA" w14:textId="77777777" w:rsidR="002E729E" w:rsidRDefault="002E729E" w:rsidP="0086031E"/>
    <w:p w14:paraId="1284DFEE" w14:textId="77777777" w:rsidR="002E729E" w:rsidRDefault="002E729E" w:rsidP="0086031E"/>
    <w:p w14:paraId="3A0D514A" w14:textId="1F91154F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CO1: avviaNuovaPartita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14:paraId="083945B5" w14:textId="77777777" w:rsidTr="002213C3">
        <w:tc>
          <w:tcPr>
            <w:tcW w:w="4814" w:type="dxa"/>
          </w:tcPr>
          <w:p w14:paraId="2B5C1622" w14:textId="0C5FA785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3F7408AC" w14:textId="77777777" w:rsidR="002213C3" w:rsidRDefault="002213C3" w:rsidP="002213C3">
            <w:r w:rsidRPr="008A0B51">
              <w:t xml:space="preserve">avviaNuovaPartita() </w:t>
            </w:r>
          </w:p>
          <w:p w14:paraId="06C9D692" w14:textId="77777777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</w:p>
        </w:tc>
      </w:tr>
      <w:tr w:rsidR="002213C3" w14:paraId="46956581" w14:textId="77777777" w:rsidTr="002213C3">
        <w:tc>
          <w:tcPr>
            <w:tcW w:w="4814" w:type="dxa"/>
          </w:tcPr>
          <w:p w14:paraId="1833D9BE" w14:textId="0F9249CC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64F0FB2F" w14:textId="77777777" w:rsidR="002213C3" w:rsidRDefault="002213C3" w:rsidP="002213C3">
            <w:r w:rsidRPr="008A0B51">
              <w:t xml:space="preserve">caso d’uso: Avviare una nuova partita </w:t>
            </w:r>
          </w:p>
          <w:p w14:paraId="18350F37" w14:textId="77777777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</w:p>
        </w:tc>
      </w:tr>
      <w:tr w:rsidR="002213C3" w14:paraId="642EFCCC" w14:textId="77777777" w:rsidTr="002213C3">
        <w:tc>
          <w:tcPr>
            <w:tcW w:w="4814" w:type="dxa"/>
          </w:tcPr>
          <w:p w14:paraId="6C63EC5D" w14:textId="522D2F38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2B7B84C6" w14:textId="77777777" w:rsidR="002213C3" w:rsidRDefault="002213C3" w:rsidP="002213C3">
            <w:r w:rsidRPr="008A0B51">
              <w:t xml:space="preserve">L'applicazione DigiGoose! è in esecuzione e l'Attore Primario (Giocatore) ha selezionato l'opzione "Avvia nuova partita". </w:t>
            </w:r>
          </w:p>
          <w:p w14:paraId="506F9835" w14:textId="77777777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</w:p>
        </w:tc>
      </w:tr>
      <w:tr w:rsidR="002213C3" w14:paraId="1D40BA1D" w14:textId="77777777" w:rsidTr="002213C3">
        <w:tc>
          <w:tcPr>
            <w:tcW w:w="4814" w:type="dxa"/>
          </w:tcPr>
          <w:p w14:paraId="79A50C40" w14:textId="4AABE781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53F407EC" w14:textId="7086F3B8" w:rsidR="002213C3" w:rsidRDefault="002213C3" w:rsidP="002213C3">
            <w:pPr>
              <w:rPr>
                <w:rStyle w:val="Enfasigrassetto"/>
              </w:rPr>
            </w:pPr>
            <w:r w:rsidRPr="008A0B51">
              <w:t>Il sistema è nello stato di attesa dell'inserimento del numero di giocatori.</w:t>
            </w:r>
          </w:p>
          <w:p w14:paraId="4BD3F3E7" w14:textId="77777777" w:rsidR="002213C3" w:rsidRDefault="002213C3" w:rsidP="0086031E">
            <w:pPr>
              <w:rPr>
                <w:rStyle w:val="Enfasigrassetto"/>
                <w:sz w:val="24"/>
                <w:szCs w:val="24"/>
              </w:rPr>
            </w:pPr>
          </w:p>
        </w:tc>
      </w:tr>
    </w:tbl>
    <w:p w14:paraId="37BF7DBD" w14:textId="77777777" w:rsidR="00403B4E" w:rsidRDefault="00403B4E" w:rsidP="0086031E">
      <w:pPr>
        <w:rPr>
          <w:rStyle w:val="Enfasigrassetto"/>
          <w:sz w:val="24"/>
          <w:szCs w:val="24"/>
        </w:rPr>
      </w:pPr>
    </w:p>
    <w:p w14:paraId="2CF12F96" w14:textId="77777777" w:rsidR="002E729E" w:rsidRPr="008A0B51" w:rsidRDefault="002E729E" w:rsidP="0086031E">
      <w:pPr>
        <w:rPr>
          <w:rStyle w:val="Enfasigrassetto"/>
          <w:sz w:val="24"/>
          <w:szCs w:val="24"/>
        </w:rPr>
      </w:pPr>
    </w:p>
    <w:p w14:paraId="0758FC10" w14:textId="349690A6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CO2: inserisciNumeroGiocatori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6D7DD16F" w14:textId="77777777" w:rsidTr="00E3561A">
        <w:tc>
          <w:tcPr>
            <w:tcW w:w="4814" w:type="dxa"/>
          </w:tcPr>
          <w:p w14:paraId="27DC5CE3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Operazione:</w:t>
            </w:r>
          </w:p>
        </w:tc>
        <w:tc>
          <w:tcPr>
            <w:tcW w:w="4814" w:type="dxa"/>
          </w:tcPr>
          <w:p w14:paraId="0DD2DD3B" w14:textId="0A354320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inserisciNumeroGiocatori(numeroGiocatori: integer)</w:t>
            </w:r>
          </w:p>
        </w:tc>
      </w:tr>
      <w:tr w:rsidR="002213C3" w:rsidRPr="002213C3" w14:paraId="017BB5A3" w14:textId="77777777" w:rsidTr="00E3561A">
        <w:tc>
          <w:tcPr>
            <w:tcW w:w="4814" w:type="dxa"/>
          </w:tcPr>
          <w:p w14:paraId="0ED88796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Riferimenti:</w:t>
            </w:r>
          </w:p>
        </w:tc>
        <w:tc>
          <w:tcPr>
            <w:tcW w:w="4814" w:type="dxa"/>
          </w:tcPr>
          <w:p w14:paraId="5D2CFF17" w14:textId="77777777" w:rsidR="002213C3" w:rsidRPr="002213C3" w:rsidRDefault="002213C3" w:rsidP="002213C3">
            <w:r w:rsidRPr="002213C3">
              <w:t xml:space="preserve">caso d’uso: Avviare una nuova partita </w:t>
            </w:r>
          </w:p>
          <w:p w14:paraId="6F67F054" w14:textId="77777777" w:rsidR="002213C3" w:rsidRPr="002213C3" w:rsidRDefault="002213C3" w:rsidP="00E3561A">
            <w:pPr>
              <w:rPr>
                <w:rStyle w:val="Enfasigrassetto"/>
              </w:rPr>
            </w:pPr>
          </w:p>
        </w:tc>
      </w:tr>
      <w:tr w:rsidR="002213C3" w:rsidRPr="002213C3" w14:paraId="341B3825" w14:textId="77777777" w:rsidTr="00E3561A">
        <w:tc>
          <w:tcPr>
            <w:tcW w:w="4814" w:type="dxa"/>
          </w:tcPr>
          <w:p w14:paraId="01F3F015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Pre-condizioni:</w:t>
            </w:r>
          </w:p>
        </w:tc>
        <w:tc>
          <w:tcPr>
            <w:tcW w:w="4814" w:type="dxa"/>
          </w:tcPr>
          <w:p w14:paraId="78CEE45A" w14:textId="100BAD7C" w:rsidR="002213C3" w:rsidRPr="00403B4E" w:rsidRDefault="002213C3" w:rsidP="00403B4E">
            <w:pPr>
              <w:rPr>
                <w:b/>
                <w:bCs/>
              </w:rPr>
            </w:pPr>
            <w:r w:rsidRPr="00403B4E">
              <w:t>Il sistema ha richiesto il numero di giocatori.</w:t>
            </w:r>
          </w:p>
        </w:tc>
      </w:tr>
      <w:tr w:rsidR="002213C3" w:rsidRPr="002213C3" w14:paraId="504B0A65" w14:textId="77777777" w:rsidTr="00E3561A">
        <w:tc>
          <w:tcPr>
            <w:tcW w:w="4814" w:type="dxa"/>
          </w:tcPr>
          <w:p w14:paraId="1345B019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Post-condizioni:</w:t>
            </w:r>
          </w:p>
        </w:tc>
        <w:tc>
          <w:tcPr>
            <w:tcW w:w="4814" w:type="dxa"/>
          </w:tcPr>
          <w:p w14:paraId="400820B6" w14:textId="132F1323" w:rsidR="006C6B05" w:rsidRPr="006C6B05" w:rsidRDefault="006C6B05" w:rsidP="006C6B05">
            <w:pPr>
              <w:pStyle w:val="Paragrafoelenco"/>
              <w:numPr>
                <w:ilvl w:val="0"/>
                <w:numId w:val="11"/>
              </w:numPr>
            </w:pPr>
            <w:r w:rsidRPr="006C6B05">
              <w:t xml:space="preserve">Il sistema è nello stato di attesa della selezione del tipo di giocatore per il primo giocatore (umano o computer). </w:t>
            </w:r>
          </w:p>
          <w:p w14:paraId="12DBC309" w14:textId="51DA0979" w:rsidR="006C6B05" w:rsidRPr="006C6B05" w:rsidRDefault="006C6B05" w:rsidP="006C6B05">
            <w:pPr>
              <w:pStyle w:val="Paragrafoelenco"/>
              <w:numPr>
                <w:ilvl w:val="0"/>
                <w:numId w:val="11"/>
              </w:numPr>
            </w:pPr>
            <w:r w:rsidRPr="006C6B05">
              <w:t xml:space="preserve">L'attributo 'numeroGiocatori' della sessione di nuova partita è impostato al valore fornito. </w:t>
            </w:r>
          </w:p>
          <w:p w14:paraId="44A385A6" w14:textId="0DB1BFE4" w:rsidR="002213C3" w:rsidRPr="00403B4E" w:rsidRDefault="006C6B05" w:rsidP="006C6B05">
            <w:pPr>
              <w:pStyle w:val="Paragrafoelenco"/>
              <w:numPr>
                <w:ilvl w:val="0"/>
                <w:numId w:val="11"/>
              </w:numPr>
            </w:pPr>
            <w:r>
              <w:t>S</w:t>
            </w:r>
            <w:r w:rsidRPr="006C6B05">
              <w:t>i avvia un ciclo per raccogliere le informazioni di ogni giocatore.</w:t>
            </w:r>
          </w:p>
        </w:tc>
      </w:tr>
    </w:tbl>
    <w:p w14:paraId="282ED634" w14:textId="77777777" w:rsidR="002213C3" w:rsidRDefault="002213C3" w:rsidP="0086031E">
      <w:pPr>
        <w:rPr>
          <w:rStyle w:val="Enfasigrassetto"/>
          <w:sz w:val="24"/>
          <w:szCs w:val="24"/>
        </w:rPr>
      </w:pPr>
    </w:p>
    <w:p w14:paraId="1D0555BF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41A35C0F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7373D0D5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77F2419F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7148113E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12F333D7" w14:textId="77777777" w:rsidR="002E729E" w:rsidRPr="008A0B51" w:rsidRDefault="002E729E" w:rsidP="0086031E">
      <w:pPr>
        <w:rPr>
          <w:rStyle w:val="Enfasigrassetto"/>
          <w:sz w:val="24"/>
          <w:szCs w:val="24"/>
        </w:rPr>
      </w:pPr>
    </w:p>
    <w:p w14:paraId="7046A903" w14:textId="7BFE3BC7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lastRenderedPageBreak/>
        <w:t>Contratto CO3: selezionaTipoGiocatore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6FA2E31E" w14:textId="77777777" w:rsidTr="00E3561A">
        <w:tc>
          <w:tcPr>
            <w:tcW w:w="4814" w:type="dxa"/>
          </w:tcPr>
          <w:p w14:paraId="7528CD44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Operazione:</w:t>
            </w:r>
          </w:p>
        </w:tc>
        <w:tc>
          <w:tcPr>
            <w:tcW w:w="4814" w:type="dxa"/>
          </w:tcPr>
          <w:p w14:paraId="395792AE" w14:textId="09BD5B48" w:rsidR="002213C3" w:rsidRPr="00403B4E" w:rsidRDefault="002213C3" w:rsidP="00E3561A">
            <w:r w:rsidRPr="00403B4E">
              <w:t>selezionaTipoGiocatore(tipoGiocatore: enum {umano, computer})</w:t>
            </w:r>
          </w:p>
        </w:tc>
      </w:tr>
      <w:tr w:rsidR="002213C3" w:rsidRPr="002213C3" w14:paraId="23C9E0EC" w14:textId="77777777" w:rsidTr="00E3561A">
        <w:tc>
          <w:tcPr>
            <w:tcW w:w="4814" w:type="dxa"/>
          </w:tcPr>
          <w:p w14:paraId="56EFE1CB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Riferimenti:</w:t>
            </w:r>
          </w:p>
        </w:tc>
        <w:tc>
          <w:tcPr>
            <w:tcW w:w="4814" w:type="dxa"/>
          </w:tcPr>
          <w:p w14:paraId="22430E38" w14:textId="77777777" w:rsidR="002213C3" w:rsidRPr="002213C3" w:rsidRDefault="002213C3" w:rsidP="002213C3">
            <w:r w:rsidRPr="002213C3">
              <w:t xml:space="preserve">caso d’uso: Avviare una nuova partita </w:t>
            </w:r>
          </w:p>
          <w:p w14:paraId="4BB6182A" w14:textId="77777777" w:rsidR="002213C3" w:rsidRPr="00403B4E" w:rsidRDefault="002213C3" w:rsidP="00E3561A"/>
        </w:tc>
      </w:tr>
      <w:tr w:rsidR="002213C3" w:rsidRPr="002213C3" w14:paraId="4DA90F6E" w14:textId="77777777" w:rsidTr="00E3561A">
        <w:tc>
          <w:tcPr>
            <w:tcW w:w="4814" w:type="dxa"/>
          </w:tcPr>
          <w:p w14:paraId="12C67329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Pre-condizioni:</w:t>
            </w:r>
          </w:p>
        </w:tc>
        <w:tc>
          <w:tcPr>
            <w:tcW w:w="4814" w:type="dxa"/>
          </w:tcPr>
          <w:p w14:paraId="623CB2ED" w14:textId="7546F719" w:rsidR="002213C3" w:rsidRPr="00403B4E" w:rsidRDefault="002213C3" w:rsidP="00E3561A">
            <w:r w:rsidRPr="00403B4E">
              <w:t>Il sistema ha richiesto il tipo di giocatore per il giocatore corrente</w:t>
            </w:r>
          </w:p>
        </w:tc>
      </w:tr>
      <w:tr w:rsidR="002213C3" w:rsidRPr="002213C3" w14:paraId="7D4D3790" w14:textId="77777777" w:rsidTr="00E3561A">
        <w:tc>
          <w:tcPr>
            <w:tcW w:w="4814" w:type="dxa"/>
          </w:tcPr>
          <w:p w14:paraId="69C1C6ED" w14:textId="77777777" w:rsidR="002213C3" w:rsidRPr="002213C3" w:rsidRDefault="002213C3" w:rsidP="00E3561A">
            <w:pPr>
              <w:rPr>
                <w:rStyle w:val="Enfasigrassetto"/>
              </w:rPr>
            </w:pPr>
            <w:r w:rsidRPr="002213C3">
              <w:t>Post-condizioni:</w:t>
            </w:r>
          </w:p>
        </w:tc>
        <w:tc>
          <w:tcPr>
            <w:tcW w:w="4814" w:type="dxa"/>
          </w:tcPr>
          <w:p w14:paraId="34A42426" w14:textId="0F829F6E" w:rsidR="00403B4E" w:rsidRDefault="002213C3" w:rsidP="00403B4E">
            <w:pPr>
              <w:pStyle w:val="Paragrafoelenco"/>
              <w:numPr>
                <w:ilvl w:val="0"/>
                <w:numId w:val="12"/>
              </w:numPr>
            </w:pPr>
            <w:r w:rsidRPr="00403B4E">
              <w:t xml:space="preserve">Se tipoGiocatore è 'umano', il sistema è nello stato di attesa dell'inserimento del nome del giocatore. </w:t>
            </w:r>
          </w:p>
          <w:p w14:paraId="075E8778" w14:textId="77777777" w:rsidR="00403B4E" w:rsidRDefault="002213C3" w:rsidP="00403B4E">
            <w:pPr>
              <w:pStyle w:val="Paragrafoelenco"/>
              <w:numPr>
                <w:ilvl w:val="0"/>
                <w:numId w:val="12"/>
              </w:numPr>
            </w:pPr>
            <w:r w:rsidRPr="00403B4E">
              <w:t xml:space="preserve">Se tipoGiocatore è 'computer', il sistema procede automaticamente all'assegnazione del nome CPU e alla selezione del colore della pedina. </w:t>
            </w:r>
          </w:p>
          <w:p w14:paraId="49F95561" w14:textId="4C93F2EC" w:rsidR="002213C3" w:rsidRPr="00403B4E" w:rsidRDefault="002213C3" w:rsidP="00403B4E">
            <w:pPr>
              <w:pStyle w:val="Paragrafoelenco"/>
              <w:numPr>
                <w:ilvl w:val="0"/>
                <w:numId w:val="12"/>
              </w:numPr>
            </w:pPr>
            <w:r w:rsidRPr="00403B4E">
              <w:t>L'attributo 'tipo' del giocatore corrente nella sessione di nuova partita è impostato al valore fornito.</w:t>
            </w:r>
          </w:p>
        </w:tc>
      </w:tr>
    </w:tbl>
    <w:p w14:paraId="5FA5C2A3" w14:textId="77777777" w:rsidR="002213C3" w:rsidRPr="008A0B51" w:rsidRDefault="002213C3" w:rsidP="0086031E">
      <w:pPr>
        <w:rPr>
          <w:rStyle w:val="Enfasigrassetto"/>
          <w:sz w:val="24"/>
          <w:szCs w:val="24"/>
        </w:rPr>
      </w:pPr>
    </w:p>
    <w:p w14:paraId="67A6440E" w14:textId="662C2282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CO4: inserisciNomeGiocatore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3E116D57" w14:textId="77777777" w:rsidTr="00E3561A">
        <w:tc>
          <w:tcPr>
            <w:tcW w:w="4814" w:type="dxa"/>
          </w:tcPr>
          <w:p w14:paraId="0B95BE01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0AA6DA4D" w14:textId="1959E0D9" w:rsidR="002213C3" w:rsidRPr="00403B4E" w:rsidRDefault="002213C3" w:rsidP="00E3561A">
            <w:r w:rsidRPr="00403B4E">
              <w:t>inserisciNomeGiocatore(nomeGiocatore: string)</w:t>
            </w:r>
          </w:p>
        </w:tc>
      </w:tr>
      <w:tr w:rsidR="002213C3" w:rsidRPr="002213C3" w14:paraId="3E9D4D21" w14:textId="77777777" w:rsidTr="00E3561A">
        <w:tc>
          <w:tcPr>
            <w:tcW w:w="4814" w:type="dxa"/>
          </w:tcPr>
          <w:p w14:paraId="3D9C8816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01852D4D" w14:textId="77777777" w:rsidR="002213C3" w:rsidRDefault="002213C3" w:rsidP="002213C3">
            <w:r w:rsidRPr="008A0B51">
              <w:t xml:space="preserve">caso d’uso: Avviare una nuova partita </w:t>
            </w:r>
          </w:p>
          <w:p w14:paraId="391D9301" w14:textId="77777777" w:rsidR="002213C3" w:rsidRPr="00403B4E" w:rsidRDefault="002213C3" w:rsidP="00E3561A"/>
        </w:tc>
      </w:tr>
      <w:tr w:rsidR="002213C3" w:rsidRPr="002213C3" w14:paraId="0BFFD90E" w14:textId="77777777" w:rsidTr="00E3561A">
        <w:tc>
          <w:tcPr>
            <w:tcW w:w="4814" w:type="dxa"/>
          </w:tcPr>
          <w:p w14:paraId="33A4B492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50B006C0" w14:textId="714DAEFC" w:rsidR="002213C3" w:rsidRPr="00403B4E" w:rsidRDefault="002213C3" w:rsidP="00E3561A">
            <w:r w:rsidRPr="00403B4E">
              <w:t>Il sistema ha richiesto il nome del giocatore (giocatore umano)</w:t>
            </w:r>
          </w:p>
        </w:tc>
      </w:tr>
      <w:tr w:rsidR="002213C3" w:rsidRPr="002213C3" w14:paraId="6ADB26B8" w14:textId="77777777" w:rsidTr="00E3561A">
        <w:tc>
          <w:tcPr>
            <w:tcW w:w="4814" w:type="dxa"/>
          </w:tcPr>
          <w:p w14:paraId="7136B7BD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1AE83570" w14:textId="6F6A4883" w:rsidR="00403B4E" w:rsidRDefault="002213C3" w:rsidP="00403B4E">
            <w:pPr>
              <w:pStyle w:val="Paragrafoelenco"/>
              <w:numPr>
                <w:ilvl w:val="0"/>
                <w:numId w:val="13"/>
              </w:numPr>
            </w:pPr>
            <w:r w:rsidRPr="00403B4E">
              <w:t xml:space="preserve">Il sistema è nello stato di attesa della selezione del colore della pedina per il giocatore corrente. </w:t>
            </w:r>
          </w:p>
          <w:p w14:paraId="5B33BCB4" w14:textId="3D2DA38D" w:rsidR="002213C3" w:rsidRPr="00403B4E" w:rsidRDefault="002213C3" w:rsidP="00403B4E">
            <w:pPr>
              <w:pStyle w:val="Paragrafoelenco"/>
              <w:numPr>
                <w:ilvl w:val="0"/>
                <w:numId w:val="13"/>
              </w:numPr>
            </w:pPr>
            <w:r w:rsidRPr="00403B4E">
              <w:t>L'attributo 'nome' del giocatore umano corrente nella sessione di nuova partita è impostato al valore fornito.</w:t>
            </w:r>
          </w:p>
        </w:tc>
      </w:tr>
    </w:tbl>
    <w:p w14:paraId="01BEB0EA" w14:textId="77777777" w:rsidR="002213C3" w:rsidRDefault="002213C3" w:rsidP="0086031E">
      <w:pPr>
        <w:rPr>
          <w:rStyle w:val="Enfasigrassetto"/>
          <w:sz w:val="24"/>
          <w:szCs w:val="24"/>
        </w:rPr>
      </w:pPr>
    </w:p>
    <w:p w14:paraId="209D080B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15DDACAE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61612355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097FD5C2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705A4C5B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7DAFB6CE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311E46ED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4EC41F32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392F94BF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1023D521" w14:textId="77777777" w:rsidR="002E729E" w:rsidRPr="008A0B51" w:rsidRDefault="002E729E" w:rsidP="0086031E">
      <w:pPr>
        <w:rPr>
          <w:rStyle w:val="Enfasigrassetto"/>
          <w:sz w:val="24"/>
          <w:szCs w:val="24"/>
        </w:rPr>
      </w:pPr>
    </w:p>
    <w:p w14:paraId="73A7B1BC" w14:textId="0E28060E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lastRenderedPageBreak/>
        <w:t>Contratto CO5: selezionaColorePedina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27125F91" w14:textId="77777777" w:rsidTr="00E3561A">
        <w:tc>
          <w:tcPr>
            <w:tcW w:w="4814" w:type="dxa"/>
          </w:tcPr>
          <w:p w14:paraId="685103D8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070D5F6C" w14:textId="54BE6F2F" w:rsidR="002213C3" w:rsidRPr="00403B4E" w:rsidRDefault="002213C3" w:rsidP="00E3561A">
            <w:r w:rsidRPr="00403B4E">
              <w:t>selezionaColorePedina(colorePedina: enum {elenco dei colori disponibili})</w:t>
            </w:r>
          </w:p>
        </w:tc>
      </w:tr>
      <w:tr w:rsidR="002213C3" w:rsidRPr="002213C3" w14:paraId="478FB787" w14:textId="77777777" w:rsidTr="00E3561A">
        <w:tc>
          <w:tcPr>
            <w:tcW w:w="4814" w:type="dxa"/>
          </w:tcPr>
          <w:p w14:paraId="06E91366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6D2783DD" w14:textId="77777777" w:rsidR="002213C3" w:rsidRDefault="002213C3" w:rsidP="002213C3">
            <w:r w:rsidRPr="008A0B51">
              <w:t xml:space="preserve">caso d’uso: Avviare una nuova partita </w:t>
            </w:r>
          </w:p>
          <w:p w14:paraId="3699DBBD" w14:textId="77777777" w:rsidR="002213C3" w:rsidRPr="00403B4E" w:rsidRDefault="002213C3" w:rsidP="00E3561A"/>
        </w:tc>
      </w:tr>
      <w:tr w:rsidR="002213C3" w:rsidRPr="002213C3" w14:paraId="622B4A5A" w14:textId="77777777" w:rsidTr="00E3561A">
        <w:tc>
          <w:tcPr>
            <w:tcW w:w="4814" w:type="dxa"/>
          </w:tcPr>
          <w:p w14:paraId="6F809606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3308582B" w14:textId="234AD6E1" w:rsidR="002213C3" w:rsidRPr="00403B4E" w:rsidRDefault="002213C3" w:rsidP="00E3561A">
            <w:r w:rsidRPr="00403B4E">
              <w:t>l sistema ha richiesto il colore della pedina per il giocatore corrente (giocatore umano).</w:t>
            </w:r>
          </w:p>
        </w:tc>
      </w:tr>
      <w:tr w:rsidR="002213C3" w:rsidRPr="002213C3" w14:paraId="5F688F8F" w14:textId="77777777" w:rsidTr="00E3561A">
        <w:tc>
          <w:tcPr>
            <w:tcW w:w="4814" w:type="dxa"/>
          </w:tcPr>
          <w:p w14:paraId="31D04BA4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65C9B24C" w14:textId="7034E025" w:rsidR="00407B88" w:rsidRPr="00407B88" w:rsidRDefault="00407B88" w:rsidP="00407B88">
            <w:pPr>
              <w:pStyle w:val="Paragrafoelenco"/>
              <w:numPr>
                <w:ilvl w:val="0"/>
                <w:numId w:val="14"/>
              </w:numPr>
            </w:pPr>
            <w:r w:rsidRPr="00407B88">
              <w:t xml:space="preserve">L'attributo 'colorePedina' del giocatore umano corrente viene verificato per unicità tramite verificaColoreUnico. </w:t>
            </w:r>
          </w:p>
          <w:p w14:paraId="05C9F6AA" w14:textId="7960AB11" w:rsidR="00407B88" w:rsidRPr="00407B88" w:rsidRDefault="00407B88" w:rsidP="00407B88">
            <w:pPr>
              <w:pStyle w:val="Paragrafoelenco"/>
              <w:numPr>
                <w:ilvl w:val="0"/>
                <w:numId w:val="14"/>
              </w:numPr>
            </w:pPr>
            <w:r w:rsidRPr="00407B88">
              <w:t xml:space="preserve">Se il colore è univoco, l'attributo 'colorePedina' del giocatore viene impostato al valore fornito. </w:t>
            </w:r>
          </w:p>
          <w:p w14:paraId="30087E33" w14:textId="712257C6" w:rsidR="00407B88" w:rsidRPr="00407B88" w:rsidRDefault="00407B88" w:rsidP="00407B88">
            <w:pPr>
              <w:pStyle w:val="Paragrafoelenco"/>
              <w:numPr>
                <w:ilvl w:val="0"/>
                <w:numId w:val="14"/>
              </w:numPr>
            </w:pPr>
            <w:r w:rsidRPr="00407B88">
              <w:t xml:space="preserve">Se il colore non è univoco, il sistema mostra un messaggio di errore e richiede nuovamente la selezione del colore. </w:t>
            </w:r>
          </w:p>
          <w:p w14:paraId="1EF2B077" w14:textId="0A03D98E" w:rsidR="002213C3" w:rsidRPr="00403B4E" w:rsidRDefault="00407B88" w:rsidP="00407B88">
            <w:pPr>
              <w:pStyle w:val="Paragrafoelenco"/>
              <w:numPr>
                <w:ilvl w:val="0"/>
                <w:numId w:val="14"/>
              </w:numPr>
            </w:pPr>
            <w:r w:rsidRPr="00407B88">
              <w:t>Se ci sono altri giocatori da configurare, il sistema richiede il tipo di giocatore successivo, altrimenti procede con la conferma delle impostazioni.</w:t>
            </w:r>
          </w:p>
        </w:tc>
      </w:tr>
    </w:tbl>
    <w:p w14:paraId="0974FE6B" w14:textId="77777777" w:rsidR="002213C3" w:rsidRDefault="002213C3" w:rsidP="0086031E">
      <w:pPr>
        <w:rPr>
          <w:rStyle w:val="Enfasigrassetto"/>
          <w:sz w:val="24"/>
          <w:szCs w:val="24"/>
        </w:rPr>
      </w:pPr>
    </w:p>
    <w:p w14:paraId="3ADD2AC7" w14:textId="40D47E93" w:rsidR="00407B88" w:rsidRDefault="00407B88" w:rsidP="00407B88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 xml:space="preserve">Contratto CO6: </w:t>
      </w:r>
      <w:r w:rsidRPr="00407B88">
        <w:rPr>
          <w:b/>
          <w:bCs/>
          <w:sz w:val="24"/>
          <w:szCs w:val="24"/>
        </w:rPr>
        <w:t>verificaColoreUnico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B88" w:rsidRPr="002213C3" w14:paraId="36F2D087" w14:textId="77777777" w:rsidTr="0096734B">
        <w:tc>
          <w:tcPr>
            <w:tcW w:w="4814" w:type="dxa"/>
          </w:tcPr>
          <w:p w14:paraId="51BED4CE" w14:textId="77777777" w:rsidR="00407B88" w:rsidRPr="002213C3" w:rsidRDefault="00407B88" w:rsidP="0096734B">
            <w:r w:rsidRPr="008A0B51">
              <w:t>Operazione:</w:t>
            </w:r>
          </w:p>
        </w:tc>
        <w:tc>
          <w:tcPr>
            <w:tcW w:w="4814" w:type="dxa"/>
          </w:tcPr>
          <w:p w14:paraId="20F6CBBD" w14:textId="743EB844" w:rsidR="00407B88" w:rsidRPr="002213C3" w:rsidRDefault="00407B88" w:rsidP="0096734B">
            <w:r w:rsidRPr="00407B88">
              <w:t>verificaColoreUnico(colorePedina: enum {elenco dei colori disponibili})</w:t>
            </w:r>
          </w:p>
        </w:tc>
      </w:tr>
      <w:tr w:rsidR="00407B88" w:rsidRPr="002213C3" w14:paraId="1738355D" w14:textId="77777777" w:rsidTr="0096734B">
        <w:tc>
          <w:tcPr>
            <w:tcW w:w="4814" w:type="dxa"/>
          </w:tcPr>
          <w:p w14:paraId="1C368DBB" w14:textId="77777777" w:rsidR="00407B88" w:rsidRPr="002213C3" w:rsidRDefault="00407B88" w:rsidP="0096734B">
            <w:r w:rsidRPr="008A0B51">
              <w:t>Riferimenti:</w:t>
            </w:r>
          </w:p>
        </w:tc>
        <w:tc>
          <w:tcPr>
            <w:tcW w:w="4814" w:type="dxa"/>
          </w:tcPr>
          <w:p w14:paraId="73E80BBB" w14:textId="77777777" w:rsidR="00407B88" w:rsidRDefault="00407B88" w:rsidP="0096734B">
            <w:r w:rsidRPr="008A0B51">
              <w:t xml:space="preserve">caso d’uso: Avviare una nuova partita </w:t>
            </w:r>
          </w:p>
          <w:p w14:paraId="28170C1B" w14:textId="77777777" w:rsidR="00407B88" w:rsidRPr="002213C3" w:rsidRDefault="00407B88" w:rsidP="0096734B"/>
        </w:tc>
      </w:tr>
      <w:tr w:rsidR="00407B88" w:rsidRPr="002213C3" w14:paraId="047ED298" w14:textId="77777777" w:rsidTr="0096734B">
        <w:tc>
          <w:tcPr>
            <w:tcW w:w="4814" w:type="dxa"/>
          </w:tcPr>
          <w:p w14:paraId="6263E42F" w14:textId="77777777" w:rsidR="00407B88" w:rsidRPr="002213C3" w:rsidRDefault="00407B88" w:rsidP="0096734B">
            <w:r w:rsidRPr="008A0B51">
              <w:t>Pre-condizioni:</w:t>
            </w:r>
          </w:p>
        </w:tc>
        <w:tc>
          <w:tcPr>
            <w:tcW w:w="4814" w:type="dxa"/>
          </w:tcPr>
          <w:p w14:paraId="2D35D024" w14:textId="6034505F" w:rsidR="00407B88" w:rsidRPr="002213C3" w:rsidRDefault="00407B88" w:rsidP="0096734B">
            <w:r w:rsidRPr="00407B88">
              <w:t>È stato selezionato un colore per il giocatore corrente.</w:t>
            </w:r>
          </w:p>
        </w:tc>
      </w:tr>
      <w:tr w:rsidR="00407B88" w:rsidRPr="002213C3" w14:paraId="5102E6FA" w14:textId="77777777" w:rsidTr="0096734B">
        <w:tc>
          <w:tcPr>
            <w:tcW w:w="4814" w:type="dxa"/>
          </w:tcPr>
          <w:p w14:paraId="1061B8B6" w14:textId="77777777" w:rsidR="00407B88" w:rsidRPr="002213C3" w:rsidRDefault="00407B88" w:rsidP="0096734B">
            <w:r w:rsidRPr="008A0B51">
              <w:t>Post-condizioni:</w:t>
            </w:r>
          </w:p>
        </w:tc>
        <w:tc>
          <w:tcPr>
            <w:tcW w:w="4814" w:type="dxa"/>
          </w:tcPr>
          <w:p w14:paraId="4857BD6C" w14:textId="662EEF9E" w:rsidR="00407B88" w:rsidRPr="00407B88" w:rsidRDefault="00407B88" w:rsidP="00407B88">
            <w:pPr>
              <w:pStyle w:val="Paragrafoelenco"/>
              <w:numPr>
                <w:ilvl w:val="0"/>
                <w:numId w:val="15"/>
              </w:numPr>
            </w:pPr>
            <w:r w:rsidRPr="00407B88">
              <w:t xml:space="preserve">Il sistema ha verificato se il colore selezionato è già stato assegnato ad un altro giocatore. </w:t>
            </w:r>
          </w:p>
          <w:p w14:paraId="70C502A2" w14:textId="67471F78" w:rsidR="00407B88" w:rsidRPr="002213C3" w:rsidRDefault="00407B88" w:rsidP="00407B88">
            <w:pPr>
              <w:pStyle w:val="Paragrafoelenco"/>
              <w:numPr>
                <w:ilvl w:val="0"/>
                <w:numId w:val="15"/>
              </w:numPr>
            </w:pPr>
            <w:r w:rsidRPr="00407B88">
              <w:t>Ritorna true se il colore è disponibile (univoco), false altrimenti.</w:t>
            </w:r>
          </w:p>
        </w:tc>
      </w:tr>
    </w:tbl>
    <w:p w14:paraId="46A81FEA" w14:textId="77777777" w:rsidR="00407B88" w:rsidRDefault="00407B88" w:rsidP="0086031E">
      <w:pPr>
        <w:rPr>
          <w:rStyle w:val="Enfasigrassetto"/>
          <w:sz w:val="24"/>
          <w:szCs w:val="24"/>
        </w:rPr>
      </w:pPr>
    </w:p>
    <w:p w14:paraId="1C6B0CEB" w14:textId="77777777" w:rsidR="00407B88" w:rsidRDefault="00407B88" w:rsidP="0086031E">
      <w:pPr>
        <w:rPr>
          <w:rStyle w:val="Enfasigrassetto"/>
          <w:sz w:val="24"/>
          <w:szCs w:val="24"/>
        </w:rPr>
      </w:pPr>
    </w:p>
    <w:p w14:paraId="1C853C97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3FDE3A0B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14C07796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5DB66BB6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03A34E2A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5E07DF32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7CD8F572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66DD2603" w14:textId="77777777" w:rsidR="002E729E" w:rsidRPr="008A0B51" w:rsidRDefault="002E729E" w:rsidP="0086031E">
      <w:pPr>
        <w:rPr>
          <w:rStyle w:val="Enfasigrassetto"/>
          <w:sz w:val="24"/>
          <w:szCs w:val="24"/>
        </w:rPr>
      </w:pPr>
    </w:p>
    <w:p w14:paraId="486B380A" w14:textId="47D9303F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lastRenderedPageBreak/>
        <w:t>Contratto CO</w:t>
      </w:r>
      <w:r w:rsidR="00407B88">
        <w:rPr>
          <w:rStyle w:val="Enfasigrassetto"/>
          <w:sz w:val="24"/>
          <w:szCs w:val="24"/>
        </w:rPr>
        <w:t>7</w:t>
      </w:r>
      <w:r w:rsidRPr="008A0B51">
        <w:rPr>
          <w:rStyle w:val="Enfasigrassetto"/>
          <w:sz w:val="24"/>
          <w:szCs w:val="24"/>
        </w:rPr>
        <w:t>: assegnaNomeCPU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2B945709" w14:textId="77777777" w:rsidTr="00E3561A">
        <w:tc>
          <w:tcPr>
            <w:tcW w:w="4814" w:type="dxa"/>
          </w:tcPr>
          <w:p w14:paraId="389F8CFB" w14:textId="77777777" w:rsidR="002213C3" w:rsidRPr="002213C3" w:rsidRDefault="002213C3" w:rsidP="00E3561A">
            <w:r w:rsidRPr="008A0B51">
              <w:t>Operazione:</w:t>
            </w:r>
          </w:p>
        </w:tc>
        <w:tc>
          <w:tcPr>
            <w:tcW w:w="4814" w:type="dxa"/>
          </w:tcPr>
          <w:p w14:paraId="5BF04502" w14:textId="7CD2FDBF" w:rsidR="002213C3" w:rsidRPr="002213C3" w:rsidRDefault="002213C3" w:rsidP="00E3561A">
            <w:r w:rsidRPr="00403B4E">
              <w:t>assegnaNomeCPU()</w:t>
            </w:r>
          </w:p>
        </w:tc>
      </w:tr>
      <w:tr w:rsidR="002213C3" w:rsidRPr="002213C3" w14:paraId="7D322EAA" w14:textId="77777777" w:rsidTr="00E3561A">
        <w:tc>
          <w:tcPr>
            <w:tcW w:w="4814" w:type="dxa"/>
          </w:tcPr>
          <w:p w14:paraId="74DBD107" w14:textId="77777777" w:rsidR="002213C3" w:rsidRPr="002213C3" w:rsidRDefault="002213C3" w:rsidP="00E3561A">
            <w:r w:rsidRPr="008A0B51">
              <w:t>Riferimenti:</w:t>
            </w:r>
          </w:p>
        </w:tc>
        <w:tc>
          <w:tcPr>
            <w:tcW w:w="4814" w:type="dxa"/>
          </w:tcPr>
          <w:p w14:paraId="1FFAAB87" w14:textId="77777777" w:rsidR="002213C3" w:rsidRDefault="002213C3" w:rsidP="002213C3">
            <w:r w:rsidRPr="008A0B51">
              <w:t xml:space="preserve">caso d’uso: Avviare una nuova partita </w:t>
            </w:r>
          </w:p>
          <w:p w14:paraId="2FEEF4CD" w14:textId="77777777" w:rsidR="002213C3" w:rsidRPr="002213C3" w:rsidRDefault="002213C3" w:rsidP="00E3561A"/>
        </w:tc>
      </w:tr>
      <w:tr w:rsidR="002213C3" w:rsidRPr="002213C3" w14:paraId="361ED67B" w14:textId="77777777" w:rsidTr="00E3561A">
        <w:tc>
          <w:tcPr>
            <w:tcW w:w="4814" w:type="dxa"/>
          </w:tcPr>
          <w:p w14:paraId="093539EE" w14:textId="77777777" w:rsidR="002213C3" w:rsidRPr="002213C3" w:rsidRDefault="002213C3" w:rsidP="00E3561A">
            <w:r w:rsidRPr="008A0B51">
              <w:t>Pre-condizioni:</w:t>
            </w:r>
          </w:p>
        </w:tc>
        <w:tc>
          <w:tcPr>
            <w:tcW w:w="4814" w:type="dxa"/>
          </w:tcPr>
          <w:p w14:paraId="59FC10D6" w14:textId="549D3756" w:rsidR="002213C3" w:rsidRPr="002213C3" w:rsidRDefault="002213C3" w:rsidP="00E3561A">
            <w:r w:rsidRPr="00403B4E">
              <w:t>Il tipo di giocatore corrente è 'computer'.</w:t>
            </w:r>
          </w:p>
        </w:tc>
      </w:tr>
      <w:tr w:rsidR="002213C3" w:rsidRPr="002213C3" w14:paraId="1F26C64E" w14:textId="77777777" w:rsidTr="00E3561A">
        <w:tc>
          <w:tcPr>
            <w:tcW w:w="4814" w:type="dxa"/>
          </w:tcPr>
          <w:p w14:paraId="5817065F" w14:textId="77777777" w:rsidR="002213C3" w:rsidRPr="002213C3" w:rsidRDefault="002213C3" w:rsidP="00E3561A">
            <w:r w:rsidRPr="008A0B51">
              <w:t>Post-condizioni:</w:t>
            </w:r>
          </w:p>
        </w:tc>
        <w:tc>
          <w:tcPr>
            <w:tcW w:w="4814" w:type="dxa"/>
          </w:tcPr>
          <w:p w14:paraId="263ECAAE" w14:textId="77777777" w:rsidR="00403B4E" w:rsidRDefault="002213C3" w:rsidP="00403B4E">
            <w:pPr>
              <w:pStyle w:val="Paragrafoelenco"/>
              <w:numPr>
                <w:ilvl w:val="0"/>
                <w:numId w:val="15"/>
              </w:numPr>
            </w:pPr>
            <w:r w:rsidRPr="00403B4E">
              <w:t>Il sistema ha generato un nome univoco per il giocatore computer (ad esempio, "CPU 1", "CPU 2", ...).</w:t>
            </w:r>
            <w:r w:rsidRPr="002213C3">
              <w:t xml:space="preserve"> </w:t>
            </w:r>
          </w:p>
          <w:p w14:paraId="096637BE" w14:textId="77777777" w:rsidR="00403B4E" w:rsidRDefault="002213C3" w:rsidP="00403B4E">
            <w:pPr>
              <w:pStyle w:val="Paragrafoelenco"/>
              <w:numPr>
                <w:ilvl w:val="0"/>
                <w:numId w:val="15"/>
              </w:numPr>
            </w:pPr>
            <w:r w:rsidRPr="00403B4E">
              <w:t>L'attributo 'nome' del giocatore computer corrente nella sessione di nuova partita è impostato sul nome generato.</w:t>
            </w:r>
            <w:r w:rsidRPr="002213C3">
              <w:t xml:space="preserve"> </w:t>
            </w:r>
          </w:p>
          <w:p w14:paraId="065C549D" w14:textId="7708E4B4" w:rsidR="002213C3" w:rsidRPr="002213C3" w:rsidRDefault="002213C3" w:rsidP="00403B4E">
            <w:pPr>
              <w:pStyle w:val="Paragrafoelenco"/>
              <w:numPr>
                <w:ilvl w:val="0"/>
                <w:numId w:val="15"/>
              </w:numPr>
            </w:pPr>
            <w:r w:rsidRPr="00403B4E">
              <w:t>Il sistema procede alla selezione automatica del colore della pedina per il giocatore computer.</w:t>
            </w:r>
          </w:p>
        </w:tc>
      </w:tr>
    </w:tbl>
    <w:p w14:paraId="59E81CA3" w14:textId="77777777" w:rsidR="002213C3" w:rsidRDefault="002213C3" w:rsidP="0086031E">
      <w:pPr>
        <w:rPr>
          <w:rStyle w:val="Enfasigrassetto"/>
          <w:sz w:val="24"/>
          <w:szCs w:val="24"/>
        </w:rPr>
      </w:pPr>
    </w:p>
    <w:p w14:paraId="4BA78681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44798CBB" w14:textId="3933BCA4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CO</w:t>
      </w:r>
      <w:r w:rsidR="00407B88">
        <w:rPr>
          <w:rStyle w:val="Enfasigrassetto"/>
          <w:sz w:val="24"/>
          <w:szCs w:val="24"/>
        </w:rPr>
        <w:t>8</w:t>
      </w:r>
      <w:r w:rsidRPr="008A0B51">
        <w:rPr>
          <w:rStyle w:val="Enfasigrassetto"/>
          <w:sz w:val="24"/>
          <w:szCs w:val="24"/>
        </w:rPr>
        <w:t>: selezionaColorePedinaCPU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51B7B68D" w14:textId="77777777" w:rsidTr="00E3561A">
        <w:tc>
          <w:tcPr>
            <w:tcW w:w="4814" w:type="dxa"/>
          </w:tcPr>
          <w:p w14:paraId="37BEE13F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30D40B06" w14:textId="406CCDF7" w:rsidR="002213C3" w:rsidRPr="00403B4E" w:rsidRDefault="002213C3" w:rsidP="00E3561A">
            <w:r w:rsidRPr="00403B4E">
              <w:t>selezionaColorePedinaCPU()</w:t>
            </w:r>
          </w:p>
        </w:tc>
      </w:tr>
      <w:tr w:rsidR="002213C3" w:rsidRPr="002213C3" w14:paraId="346F77C9" w14:textId="77777777" w:rsidTr="00E3561A">
        <w:tc>
          <w:tcPr>
            <w:tcW w:w="4814" w:type="dxa"/>
          </w:tcPr>
          <w:p w14:paraId="0FE3231B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6E930AD2" w14:textId="77777777" w:rsidR="002213C3" w:rsidRDefault="002213C3" w:rsidP="002213C3">
            <w:r w:rsidRPr="008A0B51">
              <w:t xml:space="preserve">caso d’uso: Avviare una nuova partita </w:t>
            </w:r>
          </w:p>
          <w:p w14:paraId="17C67B28" w14:textId="77777777" w:rsidR="002213C3" w:rsidRPr="00403B4E" w:rsidRDefault="002213C3" w:rsidP="00E3561A"/>
        </w:tc>
      </w:tr>
      <w:tr w:rsidR="002213C3" w:rsidRPr="002213C3" w14:paraId="5768EE47" w14:textId="77777777" w:rsidTr="00E3561A">
        <w:tc>
          <w:tcPr>
            <w:tcW w:w="4814" w:type="dxa"/>
          </w:tcPr>
          <w:p w14:paraId="33533416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1A01F035" w14:textId="6B5799F4" w:rsidR="002213C3" w:rsidRPr="00403B4E" w:rsidRDefault="002213C3" w:rsidP="00E3561A">
            <w:r w:rsidRPr="00403B4E">
              <w:t>Il tipo di giocatore corrente è 'computer' e il nome è stato assegnato.</w:t>
            </w:r>
          </w:p>
        </w:tc>
      </w:tr>
      <w:tr w:rsidR="002213C3" w:rsidRPr="002213C3" w14:paraId="7033508B" w14:textId="77777777" w:rsidTr="00E3561A">
        <w:tc>
          <w:tcPr>
            <w:tcW w:w="4814" w:type="dxa"/>
          </w:tcPr>
          <w:p w14:paraId="6F8A0F81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04BB2CDD" w14:textId="000A7D40" w:rsidR="00403B4E" w:rsidRDefault="002213C3" w:rsidP="00403B4E">
            <w:pPr>
              <w:pStyle w:val="Paragrafoelenco"/>
              <w:numPr>
                <w:ilvl w:val="0"/>
                <w:numId w:val="16"/>
              </w:numPr>
            </w:pPr>
            <w:r w:rsidRPr="00403B4E">
              <w:t xml:space="preserve">Il sistema ha selezionato un colore della pedina casuale tra quelli disponibili (non scelti dai giocatori umani e da altri giocatori computer). </w:t>
            </w:r>
          </w:p>
          <w:p w14:paraId="4FC8FA78" w14:textId="77777777" w:rsidR="00403B4E" w:rsidRDefault="002213C3" w:rsidP="00403B4E">
            <w:pPr>
              <w:pStyle w:val="Paragrafoelenco"/>
              <w:numPr>
                <w:ilvl w:val="0"/>
                <w:numId w:val="16"/>
              </w:numPr>
            </w:pPr>
            <w:r w:rsidRPr="00403B4E">
              <w:t xml:space="preserve">L'attributo 'colorePedina' del giocatore computer corrente nella sessione di nuova partita è impostato sul colore selezionato. </w:t>
            </w:r>
          </w:p>
          <w:p w14:paraId="1E81AF6B" w14:textId="1635C903" w:rsidR="002213C3" w:rsidRPr="00403B4E" w:rsidRDefault="002213C3" w:rsidP="00403B4E">
            <w:pPr>
              <w:pStyle w:val="Paragrafoelenco"/>
              <w:numPr>
                <w:ilvl w:val="0"/>
                <w:numId w:val="16"/>
              </w:numPr>
            </w:pPr>
            <w:r w:rsidRPr="00403B4E">
              <w:t>Se ci sono altri giocatori da configurare, il sistema richiede il tipo di giocatore successivo. Altrimenti, procede all'inizializzazione della partita.</w:t>
            </w:r>
          </w:p>
        </w:tc>
      </w:tr>
    </w:tbl>
    <w:p w14:paraId="653EDD5B" w14:textId="77777777" w:rsidR="002213C3" w:rsidRDefault="002213C3" w:rsidP="0086031E">
      <w:pPr>
        <w:rPr>
          <w:rStyle w:val="Enfasigrassetto"/>
          <w:sz w:val="24"/>
          <w:szCs w:val="24"/>
        </w:rPr>
      </w:pPr>
    </w:p>
    <w:p w14:paraId="00CB964A" w14:textId="77777777" w:rsidR="00407B88" w:rsidRDefault="00407B88" w:rsidP="0086031E">
      <w:pPr>
        <w:rPr>
          <w:rStyle w:val="Enfasigrassetto"/>
          <w:sz w:val="24"/>
          <w:szCs w:val="24"/>
        </w:rPr>
      </w:pPr>
    </w:p>
    <w:p w14:paraId="40B4F084" w14:textId="77777777" w:rsidR="00407B88" w:rsidRDefault="00407B88" w:rsidP="0086031E">
      <w:pPr>
        <w:rPr>
          <w:rStyle w:val="Enfasigrassetto"/>
          <w:sz w:val="24"/>
          <w:szCs w:val="24"/>
        </w:rPr>
      </w:pPr>
    </w:p>
    <w:p w14:paraId="3E018EE3" w14:textId="77777777" w:rsidR="00407B88" w:rsidRDefault="00407B88" w:rsidP="0086031E">
      <w:pPr>
        <w:rPr>
          <w:rStyle w:val="Enfasigrassetto"/>
          <w:sz w:val="24"/>
          <w:szCs w:val="24"/>
        </w:rPr>
      </w:pPr>
    </w:p>
    <w:p w14:paraId="0671CE40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0A603235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7BA25FE5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4F9A2264" w14:textId="77777777" w:rsidR="00407B88" w:rsidRPr="008A0B51" w:rsidRDefault="00407B88" w:rsidP="0086031E">
      <w:pPr>
        <w:rPr>
          <w:rStyle w:val="Enfasigrassetto"/>
          <w:sz w:val="24"/>
          <w:szCs w:val="24"/>
        </w:rPr>
      </w:pPr>
    </w:p>
    <w:p w14:paraId="25544BCC" w14:textId="1AB046BA" w:rsidR="00407B88" w:rsidRDefault="00407B88" w:rsidP="00407B88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lastRenderedPageBreak/>
        <w:t>Contratto CO</w:t>
      </w:r>
      <w:r>
        <w:rPr>
          <w:rStyle w:val="Enfasigrassetto"/>
          <w:sz w:val="24"/>
          <w:szCs w:val="24"/>
        </w:rPr>
        <w:t>9</w:t>
      </w:r>
      <w:r w:rsidRPr="008A0B51">
        <w:rPr>
          <w:rStyle w:val="Enfasigrassetto"/>
          <w:sz w:val="24"/>
          <w:szCs w:val="24"/>
        </w:rPr>
        <w:t xml:space="preserve">: </w:t>
      </w:r>
      <w:r w:rsidRPr="00407B88">
        <w:rPr>
          <w:b/>
          <w:bCs/>
          <w:sz w:val="24"/>
          <w:szCs w:val="24"/>
        </w:rPr>
        <w:t>confermaImpostazioni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B88" w:rsidRPr="002213C3" w14:paraId="2448D567" w14:textId="77777777" w:rsidTr="0096734B">
        <w:tc>
          <w:tcPr>
            <w:tcW w:w="4814" w:type="dxa"/>
          </w:tcPr>
          <w:p w14:paraId="2DECA914" w14:textId="77777777" w:rsidR="00407B88" w:rsidRPr="002213C3" w:rsidRDefault="00407B88" w:rsidP="0096734B">
            <w:pPr>
              <w:rPr>
                <w:b/>
                <w:bCs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6B1F212E" w14:textId="43B38232" w:rsidR="00407B88" w:rsidRPr="00403B4E" w:rsidRDefault="00407B88" w:rsidP="0096734B">
            <w:r w:rsidRPr="00407B88">
              <w:t>confermaImpostazioni()</w:t>
            </w:r>
          </w:p>
        </w:tc>
      </w:tr>
      <w:tr w:rsidR="00407B88" w:rsidRPr="002213C3" w14:paraId="620D661D" w14:textId="77777777" w:rsidTr="0096734B">
        <w:tc>
          <w:tcPr>
            <w:tcW w:w="4814" w:type="dxa"/>
          </w:tcPr>
          <w:p w14:paraId="192F9548" w14:textId="77777777" w:rsidR="00407B88" w:rsidRPr="002213C3" w:rsidRDefault="00407B88" w:rsidP="0096734B">
            <w:pPr>
              <w:rPr>
                <w:b/>
                <w:bCs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517E9BDC" w14:textId="77777777" w:rsidR="00407B88" w:rsidRDefault="00407B88" w:rsidP="0096734B">
            <w:r w:rsidRPr="008A0B51">
              <w:t xml:space="preserve">caso d’uso: Avviare una nuova partita </w:t>
            </w:r>
          </w:p>
          <w:p w14:paraId="012E2350" w14:textId="77777777" w:rsidR="00407B88" w:rsidRPr="00403B4E" w:rsidRDefault="00407B88" w:rsidP="0096734B"/>
        </w:tc>
      </w:tr>
      <w:tr w:rsidR="00407B88" w:rsidRPr="002213C3" w14:paraId="4B1FE9A8" w14:textId="77777777" w:rsidTr="0096734B">
        <w:tc>
          <w:tcPr>
            <w:tcW w:w="4814" w:type="dxa"/>
          </w:tcPr>
          <w:p w14:paraId="37134D44" w14:textId="77777777" w:rsidR="00407B88" w:rsidRPr="002213C3" w:rsidRDefault="00407B88" w:rsidP="0096734B">
            <w:pPr>
              <w:rPr>
                <w:b/>
                <w:bCs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7A87E9C3" w14:textId="767277CD" w:rsidR="00407B88" w:rsidRPr="00403B4E" w:rsidRDefault="00407B88" w:rsidP="0096734B">
            <w:r w:rsidRPr="00407B88">
              <w:t>Sono state raccolte tutte le informazioni per tutti i giocatori (tipo, nome, colore pedina).</w:t>
            </w:r>
          </w:p>
        </w:tc>
      </w:tr>
      <w:tr w:rsidR="00407B88" w:rsidRPr="002213C3" w14:paraId="0AB2EEF8" w14:textId="77777777" w:rsidTr="0096734B">
        <w:tc>
          <w:tcPr>
            <w:tcW w:w="4814" w:type="dxa"/>
          </w:tcPr>
          <w:p w14:paraId="2253A9C6" w14:textId="77777777" w:rsidR="00407B88" w:rsidRPr="002213C3" w:rsidRDefault="00407B88" w:rsidP="0096734B">
            <w:pPr>
              <w:rPr>
                <w:b/>
                <w:bCs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6A95AA4B" w14:textId="73619DA3" w:rsidR="00407B88" w:rsidRPr="00403B4E" w:rsidRDefault="00407B88" w:rsidP="00407B88">
            <w:r w:rsidRPr="00407B88">
              <w:t>Il sistema procede all'inizializzazione della nuova partita con le impostazioni specificate.</w:t>
            </w:r>
          </w:p>
        </w:tc>
      </w:tr>
    </w:tbl>
    <w:p w14:paraId="24D89EE4" w14:textId="77777777" w:rsidR="00407B88" w:rsidRDefault="00407B88" w:rsidP="0086031E">
      <w:pPr>
        <w:rPr>
          <w:rStyle w:val="Enfasigrassetto"/>
          <w:sz w:val="24"/>
          <w:szCs w:val="24"/>
        </w:rPr>
      </w:pPr>
    </w:p>
    <w:p w14:paraId="22FC124E" w14:textId="6CAF5731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CO</w:t>
      </w:r>
      <w:r w:rsidR="00407B88">
        <w:rPr>
          <w:rStyle w:val="Enfasigrassetto"/>
          <w:sz w:val="24"/>
          <w:szCs w:val="24"/>
        </w:rPr>
        <w:t>10</w:t>
      </w:r>
      <w:r w:rsidRPr="008A0B51">
        <w:rPr>
          <w:rStyle w:val="Enfasigrassetto"/>
          <w:sz w:val="24"/>
          <w:szCs w:val="24"/>
        </w:rPr>
        <w:t>: inizializzaNuovaPartita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6DE2FF32" w14:textId="77777777" w:rsidTr="00E3561A">
        <w:tc>
          <w:tcPr>
            <w:tcW w:w="4814" w:type="dxa"/>
          </w:tcPr>
          <w:p w14:paraId="64511366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15620EEB" w14:textId="48C09D9F" w:rsidR="002213C3" w:rsidRPr="00403B4E" w:rsidRDefault="002213C3" w:rsidP="00E3561A">
            <w:r w:rsidRPr="00403B4E">
              <w:t>inizializzaNuovaPartita(impostazioniPartita: collezione di informazioni sui giocatori)</w:t>
            </w:r>
          </w:p>
        </w:tc>
      </w:tr>
      <w:tr w:rsidR="002213C3" w:rsidRPr="002213C3" w14:paraId="6A91E360" w14:textId="77777777" w:rsidTr="00E3561A">
        <w:tc>
          <w:tcPr>
            <w:tcW w:w="4814" w:type="dxa"/>
          </w:tcPr>
          <w:p w14:paraId="3865195A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1A12FDA6" w14:textId="77777777" w:rsidR="002213C3" w:rsidRDefault="002213C3" w:rsidP="002213C3">
            <w:r w:rsidRPr="008A0B51">
              <w:t xml:space="preserve">caso d’uso: Avviare una nuova partita </w:t>
            </w:r>
          </w:p>
          <w:p w14:paraId="198A52A9" w14:textId="77777777" w:rsidR="002213C3" w:rsidRPr="00403B4E" w:rsidRDefault="002213C3" w:rsidP="00E3561A"/>
        </w:tc>
      </w:tr>
      <w:tr w:rsidR="002213C3" w:rsidRPr="002213C3" w14:paraId="20A2EA0B" w14:textId="77777777" w:rsidTr="00E3561A">
        <w:tc>
          <w:tcPr>
            <w:tcW w:w="4814" w:type="dxa"/>
          </w:tcPr>
          <w:p w14:paraId="79CCCCBD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40D759F5" w14:textId="6D9298BB" w:rsidR="002213C3" w:rsidRPr="00403B4E" w:rsidRDefault="00407B88" w:rsidP="00E3561A">
            <w:r w:rsidRPr="00407B88">
              <w:t>Le impostazioni della partita sono state confermate.</w:t>
            </w:r>
          </w:p>
        </w:tc>
      </w:tr>
      <w:tr w:rsidR="002213C3" w:rsidRPr="002213C3" w14:paraId="06A6042D" w14:textId="77777777" w:rsidTr="00E3561A">
        <w:tc>
          <w:tcPr>
            <w:tcW w:w="4814" w:type="dxa"/>
          </w:tcPr>
          <w:p w14:paraId="24F959E6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0D77E8B8" w14:textId="2571A71E" w:rsidR="00403B4E" w:rsidRDefault="002213C3" w:rsidP="00403B4E">
            <w:pPr>
              <w:pStyle w:val="Paragrafoelenco"/>
              <w:numPr>
                <w:ilvl w:val="0"/>
                <w:numId w:val="17"/>
              </w:numPr>
            </w:pPr>
            <w:r w:rsidRPr="00403B4E">
              <w:t xml:space="preserve">È stata creata una nuova istanza di 'Partita'. </w:t>
            </w:r>
          </w:p>
          <w:p w14:paraId="6792236C" w14:textId="77777777" w:rsidR="00403B4E" w:rsidRDefault="002213C3" w:rsidP="00403B4E">
            <w:pPr>
              <w:pStyle w:val="Paragrafoelenco"/>
              <w:numPr>
                <w:ilvl w:val="0"/>
                <w:numId w:val="17"/>
              </w:numPr>
            </w:pPr>
            <w:r w:rsidRPr="00403B4E">
              <w:t xml:space="preserve">Per ogni giocatore specificato, è stata creata una nuova istanza di 'Giocatore' (umano o computer) con i rispettivi attributi (nome, colorePedina) e associata alla 'Partita'. </w:t>
            </w:r>
          </w:p>
          <w:p w14:paraId="0E05F1BA" w14:textId="77777777" w:rsidR="00403B4E" w:rsidRDefault="002213C3" w:rsidP="00403B4E">
            <w:pPr>
              <w:pStyle w:val="Paragrafoelenco"/>
              <w:numPr>
                <w:ilvl w:val="0"/>
                <w:numId w:val="17"/>
              </w:numPr>
            </w:pPr>
            <w:r w:rsidRPr="00403B4E">
              <w:t xml:space="preserve">È stata gestita l'associazione univoca dei colori delle pedine ai giocatori. </w:t>
            </w:r>
          </w:p>
          <w:p w14:paraId="0CFAA559" w14:textId="3243C8E5" w:rsidR="002213C3" w:rsidRPr="00403B4E" w:rsidRDefault="002213C3" w:rsidP="00403B4E">
            <w:pPr>
              <w:pStyle w:val="Paragrafoelenco"/>
              <w:numPr>
                <w:ilvl w:val="0"/>
                <w:numId w:val="17"/>
              </w:numPr>
            </w:pPr>
            <w:r w:rsidRPr="00403B4E">
              <w:t>La 'Partita' è nello stato iniziale.</w:t>
            </w:r>
          </w:p>
        </w:tc>
      </w:tr>
    </w:tbl>
    <w:p w14:paraId="24802D28" w14:textId="77777777" w:rsidR="002213C3" w:rsidRPr="008A0B51" w:rsidRDefault="002213C3" w:rsidP="0086031E">
      <w:pPr>
        <w:rPr>
          <w:rStyle w:val="Enfasigrassetto"/>
          <w:sz w:val="24"/>
          <w:szCs w:val="24"/>
        </w:rPr>
      </w:pPr>
    </w:p>
    <w:p w14:paraId="1A500556" w14:textId="13D1EB1E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t>Contratto CO</w:t>
      </w:r>
      <w:r w:rsidR="00407B88">
        <w:rPr>
          <w:rStyle w:val="Enfasigrassetto"/>
          <w:sz w:val="24"/>
          <w:szCs w:val="24"/>
        </w:rPr>
        <w:t>11</w:t>
      </w:r>
      <w:r w:rsidRPr="008A0B51">
        <w:rPr>
          <w:rStyle w:val="Enfasigrassetto"/>
          <w:sz w:val="24"/>
          <w:szCs w:val="24"/>
        </w:rPr>
        <w:t>: determina</w:t>
      </w:r>
      <w:r w:rsidR="002213C3">
        <w:rPr>
          <w:rStyle w:val="Enfasigrassetto"/>
          <w:sz w:val="24"/>
          <w:szCs w:val="24"/>
        </w:rPr>
        <w:t>Ordine</w:t>
      </w:r>
      <w:r w:rsidRPr="008A0B51">
        <w:rPr>
          <w:rStyle w:val="Enfasigrassetto"/>
          <w:sz w:val="24"/>
          <w:szCs w:val="24"/>
        </w:rPr>
        <w:t>Giocator</w:t>
      </w:r>
      <w:r w:rsidR="002213C3">
        <w:rPr>
          <w:rStyle w:val="Enfasigrassetto"/>
          <w:sz w:val="24"/>
          <w:szCs w:val="24"/>
        </w:rPr>
        <w:t>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4AD5D5F2" w14:textId="77777777" w:rsidTr="00E3561A">
        <w:tc>
          <w:tcPr>
            <w:tcW w:w="4814" w:type="dxa"/>
          </w:tcPr>
          <w:p w14:paraId="2C3D02FE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3BA883D2" w14:textId="22A073E3" w:rsidR="002213C3" w:rsidRPr="00403B4E" w:rsidRDefault="002213C3" w:rsidP="00E3561A">
            <w:r w:rsidRPr="00403B4E">
              <w:t>determinaOrdineGiocatori()</w:t>
            </w:r>
          </w:p>
        </w:tc>
      </w:tr>
      <w:tr w:rsidR="002213C3" w:rsidRPr="002213C3" w14:paraId="505F5D56" w14:textId="77777777" w:rsidTr="00E3561A">
        <w:tc>
          <w:tcPr>
            <w:tcW w:w="4814" w:type="dxa"/>
          </w:tcPr>
          <w:p w14:paraId="087D89C5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65997762" w14:textId="77777777" w:rsidR="002213C3" w:rsidRDefault="002213C3" w:rsidP="002213C3">
            <w:r w:rsidRPr="008A0B51">
              <w:t xml:space="preserve">caso d’uso: Avviare una nuova partita </w:t>
            </w:r>
          </w:p>
          <w:p w14:paraId="531B10C6" w14:textId="77777777" w:rsidR="002213C3" w:rsidRPr="00403B4E" w:rsidRDefault="002213C3" w:rsidP="00E3561A"/>
        </w:tc>
      </w:tr>
      <w:tr w:rsidR="002213C3" w:rsidRPr="002213C3" w14:paraId="1D867514" w14:textId="77777777" w:rsidTr="00E3561A">
        <w:tc>
          <w:tcPr>
            <w:tcW w:w="4814" w:type="dxa"/>
          </w:tcPr>
          <w:p w14:paraId="758C8B2C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2BC41C82" w14:textId="7DD5C60C" w:rsidR="002213C3" w:rsidRPr="00403B4E" w:rsidRDefault="002213C3" w:rsidP="00E3561A">
            <w:r w:rsidRPr="00403B4E">
              <w:t>La nuova partita è stata inizializzata con i giocatori.</w:t>
            </w:r>
          </w:p>
        </w:tc>
      </w:tr>
      <w:tr w:rsidR="002213C3" w:rsidRPr="002213C3" w14:paraId="1BF3E87E" w14:textId="77777777" w:rsidTr="00E3561A">
        <w:tc>
          <w:tcPr>
            <w:tcW w:w="4814" w:type="dxa"/>
          </w:tcPr>
          <w:p w14:paraId="4A464F8A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5B28EA0F" w14:textId="06E537C0" w:rsidR="00407B88" w:rsidRPr="00407B88" w:rsidRDefault="00407B88" w:rsidP="00407B88">
            <w:pPr>
              <w:pStyle w:val="Paragrafoelenco"/>
              <w:numPr>
                <w:ilvl w:val="0"/>
                <w:numId w:val="18"/>
              </w:numPr>
            </w:pPr>
            <w:r w:rsidRPr="00407B88">
              <w:t xml:space="preserve">È stato selezionato casualmente l'ordine dei giocatori della partita. </w:t>
            </w:r>
          </w:p>
          <w:p w14:paraId="4BA82B9F" w14:textId="2B9C14CA" w:rsidR="00407B88" w:rsidRPr="00407B88" w:rsidRDefault="00407B88" w:rsidP="00407B88">
            <w:pPr>
              <w:pStyle w:val="Paragrafoelenco"/>
              <w:numPr>
                <w:ilvl w:val="0"/>
                <w:numId w:val="18"/>
              </w:numPr>
            </w:pPr>
            <w:r w:rsidRPr="00407B88">
              <w:t xml:space="preserve">L'attributo 'giocatoreCorrente' della 'Partita' è impostato sul primo giocatore seguendo l'ordine. </w:t>
            </w:r>
          </w:p>
          <w:p w14:paraId="066641B8" w14:textId="434BB271" w:rsidR="002213C3" w:rsidRPr="00403B4E" w:rsidRDefault="00407B88" w:rsidP="00407B88">
            <w:pPr>
              <w:pStyle w:val="Paragrafoelenco"/>
              <w:numPr>
                <w:ilvl w:val="0"/>
                <w:numId w:val="18"/>
              </w:numPr>
            </w:pPr>
            <w:r w:rsidRPr="00407B88">
              <w:t>L'ordine dei giocatori viene restituito al controller.</w:t>
            </w:r>
          </w:p>
        </w:tc>
      </w:tr>
    </w:tbl>
    <w:p w14:paraId="1C2400BD" w14:textId="77777777" w:rsidR="002213C3" w:rsidRPr="008A0B51" w:rsidRDefault="002213C3" w:rsidP="0086031E">
      <w:pPr>
        <w:rPr>
          <w:rStyle w:val="Enfasigrassetto"/>
          <w:sz w:val="24"/>
          <w:szCs w:val="24"/>
        </w:rPr>
      </w:pPr>
    </w:p>
    <w:p w14:paraId="52A792D2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192ECA1A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6FC55FF7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3FBDB50B" w14:textId="77777777" w:rsidR="002E729E" w:rsidRDefault="002E729E" w:rsidP="0086031E">
      <w:pPr>
        <w:rPr>
          <w:rStyle w:val="Enfasigrassetto"/>
          <w:sz w:val="24"/>
          <w:szCs w:val="24"/>
        </w:rPr>
      </w:pPr>
    </w:p>
    <w:p w14:paraId="037F311E" w14:textId="01FF71CF" w:rsidR="008A0B51" w:rsidRDefault="008A0B51" w:rsidP="0086031E">
      <w:pPr>
        <w:rPr>
          <w:rStyle w:val="Enfasigrassetto"/>
          <w:sz w:val="24"/>
          <w:szCs w:val="24"/>
        </w:rPr>
      </w:pPr>
      <w:r w:rsidRPr="008A0B51">
        <w:rPr>
          <w:rStyle w:val="Enfasigrassetto"/>
          <w:sz w:val="24"/>
          <w:szCs w:val="24"/>
        </w:rPr>
        <w:lastRenderedPageBreak/>
        <w:t>Contratto CO1</w:t>
      </w:r>
      <w:r w:rsidR="00407B88">
        <w:rPr>
          <w:rStyle w:val="Enfasigrassetto"/>
          <w:sz w:val="24"/>
          <w:szCs w:val="24"/>
        </w:rPr>
        <w:t>2</w:t>
      </w:r>
      <w:r w:rsidRPr="008A0B51">
        <w:rPr>
          <w:rStyle w:val="Enfasigrassetto"/>
          <w:sz w:val="24"/>
          <w:szCs w:val="24"/>
        </w:rPr>
        <w:t>: visuaizzaTabellone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13C3" w:rsidRPr="002213C3" w14:paraId="0CEE7C3F" w14:textId="77777777" w:rsidTr="00E3561A">
        <w:tc>
          <w:tcPr>
            <w:tcW w:w="4814" w:type="dxa"/>
          </w:tcPr>
          <w:p w14:paraId="03B05A59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Operazione:</w:t>
            </w:r>
          </w:p>
        </w:tc>
        <w:tc>
          <w:tcPr>
            <w:tcW w:w="4814" w:type="dxa"/>
          </w:tcPr>
          <w:p w14:paraId="1F86AED9" w14:textId="06769F10" w:rsidR="002213C3" w:rsidRPr="00403B4E" w:rsidRDefault="002213C3" w:rsidP="00E3561A">
            <w:r w:rsidRPr="00403B4E">
              <w:t xml:space="preserve">visualizzaTabellone(statoCorrente: stato del gioco, </w:t>
            </w:r>
            <w:r w:rsidR="00403B4E">
              <w:t>ordineGiocatori</w:t>
            </w:r>
            <w:r w:rsidRPr="00403B4E">
              <w:t xml:space="preserve">: </w:t>
            </w:r>
            <w:r w:rsidR="00403B4E">
              <w:t>[</w:t>
            </w:r>
            <w:r w:rsidRPr="00403B4E">
              <w:t>Giocator</w:t>
            </w:r>
            <w:r w:rsidR="00403B4E">
              <w:t>i]</w:t>
            </w:r>
            <w:r w:rsidRPr="00403B4E">
              <w:t>)</w:t>
            </w:r>
          </w:p>
        </w:tc>
      </w:tr>
      <w:tr w:rsidR="002213C3" w:rsidRPr="002213C3" w14:paraId="619260DB" w14:textId="77777777" w:rsidTr="00E3561A">
        <w:tc>
          <w:tcPr>
            <w:tcW w:w="4814" w:type="dxa"/>
          </w:tcPr>
          <w:p w14:paraId="34214651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Riferimenti:</w:t>
            </w:r>
          </w:p>
        </w:tc>
        <w:tc>
          <w:tcPr>
            <w:tcW w:w="4814" w:type="dxa"/>
          </w:tcPr>
          <w:p w14:paraId="4B85DFA4" w14:textId="77777777" w:rsidR="002213C3" w:rsidRDefault="002213C3" w:rsidP="002213C3">
            <w:r w:rsidRPr="008A0B51">
              <w:t xml:space="preserve">caso d’uso: Avviare una nuova partita </w:t>
            </w:r>
          </w:p>
          <w:p w14:paraId="7B936B90" w14:textId="77777777" w:rsidR="002213C3" w:rsidRPr="00403B4E" w:rsidRDefault="002213C3" w:rsidP="00E3561A"/>
        </w:tc>
      </w:tr>
      <w:tr w:rsidR="002213C3" w:rsidRPr="002213C3" w14:paraId="35676E79" w14:textId="77777777" w:rsidTr="00E3561A">
        <w:tc>
          <w:tcPr>
            <w:tcW w:w="4814" w:type="dxa"/>
          </w:tcPr>
          <w:p w14:paraId="479AA0FA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Pre-condizioni:</w:t>
            </w:r>
          </w:p>
        </w:tc>
        <w:tc>
          <w:tcPr>
            <w:tcW w:w="4814" w:type="dxa"/>
          </w:tcPr>
          <w:p w14:paraId="121E747C" w14:textId="2D54C165" w:rsidR="002213C3" w:rsidRPr="00403B4E" w:rsidRDefault="002213C3" w:rsidP="00E3561A">
            <w:r w:rsidRPr="00403B4E">
              <w:t xml:space="preserve">È stato determinato </w:t>
            </w:r>
            <w:r w:rsidR="00403B4E">
              <w:t>l’ordine dei</w:t>
            </w:r>
            <w:r w:rsidRPr="00403B4E">
              <w:t xml:space="preserve"> giocator</w:t>
            </w:r>
            <w:r w:rsidR="00403B4E">
              <w:t>i</w:t>
            </w:r>
            <w:r w:rsidRPr="00403B4E">
              <w:t>.</w:t>
            </w:r>
          </w:p>
        </w:tc>
      </w:tr>
      <w:tr w:rsidR="002213C3" w:rsidRPr="002213C3" w14:paraId="3E2D2F7D" w14:textId="77777777" w:rsidTr="00E3561A">
        <w:tc>
          <w:tcPr>
            <w:tcW w:w="4814" w:type="dxa"/>
          </w:tcPr>
          <w:p w14:paraId="5C05DEFD" w14:textId="77777777" w:rsidR="002213C3" w:rsidRPr="002213C3" w:rsidRDefault="002213C3" w:rsidP="00E3561A">
            <w:pPr>
              <w:rPr>
                <w:b/>
                <w:bCs/>
              </w:rPr>
            </w:pPr>
            <w:r w:rsidRPr="008A0B51">
              <w:t>Post-condizioni:</w:t>
            </w:r>
          </w:p>
        </w:tc>
        <w:tc>
          <w:tcPr>
            <w:tcW w:w="4814" w:type="dxa"/>
          </w:tcPr>
          <w:p w14:paraId="363B3621" w14:textId="6BF715E6" w:rsidR="00407B88" w:rsidRPr="00407B88" w:rsidRDefault="00407B88" w:rsidP="00407B88">
            <w:pPr>
              <w:pStyle w:val="Paragrafoelenco"/>
              <w:numPr>
                <w:ilvl w:val="0"/>
                <w:numId w:val="19"/>
              </w:numPr>
            </w:pPr>
            <w:r w:rsidRPr="00407B88">
              <w:t xml:space="preserve">L'interfaccia utente visualizza il tabellone di gioco con le pedine nella posizione iniziale (sulla freccia che indica la casella numero 1). </w:t>
            </w:r>
          </w:p>
          <w:p w14:paraId="18985D64" w14:textId="19C9C7FF" w:rsidR="00407B88" w:rsidRPr="00407B88" w:rsidRDefault="00407B88" w:rsidP="00407B88">
            <w:pPr>
              <w:pStyle w:val="Paragrafoelenco"/>
              <w:numPr>
                <w:ilvl w:val="0"/>
                <w:numId w:val="19"/>
              </w:numPr>
            </w:pPr>
            <w:r w:rsidRPr="00407B88">
              <w:t xml:space="preserve">L'interfaccia utente visualizza i nomi di tutti i giocatori partecipanti. </w:t>
            </w:r>
          </w:p>
          <w:p w14:paraId="28439128" w14:textId="34EFE2A7" w:rsidR="00407B88" w:rsidRPr="00407B88" w:rsidRDefault="00407B88" w:rsidP="00407B88">
            <w:pPr>
              <w:pStyle w:val="Paragrafoelenco"/>
              <w:numPr>
                <w:ilvl w:val="0"/>
                <w:numId w:val="19"/>
              </w:numPr>
            </w:pPr>
            <w:r w:rsidRPr="00407B88">
              <w:t xml:space="preserve">L'interfaccia utente indica chiaramente il nome del giocatore a cui tocca il turno, seguendo l'ordine determinato. </w:t>
            </w:r>
          </w:p>
          <w:p w14:paraId="6848713D" w14:textId="283D566A" w:rsidR="002213C3" w:rsidRPr="00403B4E" w:rsidRDefault="00407B88" w:rsidP="00407B88">
            <w:pPr>
              <w:pStyle w:val="Paragrafoelenco"/>
              <w:numPr>
                <w:ilvl w:val="0"/>
                <w:numId w:val="19"/>
              </w:numPr>
            </w:pPr>
            <w:r w:rsidRPr="00407B88">
              <w:t>Il sistema aggiorna la sessione corrente, sovrascrivendo eventuali partite salvate precedentemente.</w:t>
            </w:r>
          </w:p>
        </w:tc>
      </w:tr>
    </w:tbl>
    <w:p w14:paraId="61178C55" w14:textId="77777777" w:rsidR="0086031E" w:rsidRPr="0086031E" w:rsidRDefault="0086031E" w:rsidP="0086031E"/>
    <w:p w14:paraId="38C8BDFB" w14:textId="77777777" w:rsidR="002E729E" w:rsidRDefault="002E729E" w:rsidP="00AC7DF0">
      <w:pPr>
        <w:pStyle w:val="Titolo2"/>
      </w:pPr>
    </w:p>
    <w:p w14:paraId="47E74432" w14:textId="77777777" w:rsidR="002E729E" w:rsidRDefault="002E729E" w:rsidP="002E729E"/>
    <w:p w14:paraId="62552A89" w14:textId="77777777" w:rsidR="002E729E" w:rsidRDefault="002E729E" w:rsidP="002E729E"/>
    <w:p w14:paraId="5972BC56" w14:textId="77777777" w:rsidR="002E729E" w:rsidRDefault="002E729E" w:rsidP="002E729E"/>
    <w:p w14:paraId="7CDA13F3" w14:textId="77777777" w:rsidR="002E729E" w:rsidRDefault="002E729E" w:rsidP="002E729E"/>
    <w:p w14:paraId="0306905A" w14:textId="77777777" w:rsidR="002E729E" w:rsidRDefault="002E729E" w:rsidP="002E729E"/>
    <w:p w14:paraId="002DBE27" w14:textId="77777777" w:rsidR="002E729E" w:rsidRDefault="002E729E" w:rsidP="002E729E"/>
    <w:p w14:paraId="5CDC76CD" w14:textId="77777777" w:rsidR="002E729E" w:rsidRDefault="002E729E" w:rsidP="002E729E"/>
    <w:p w14:paraId="2CC045D5" w14:textId="77777777" w:rsidR="002E729E" w:rsidRDefault="002E729E" w:rsidP="002E729E"/>
    <w:p w14:paraId="2EE5C662" w14:textId="77777777" w:rsidR="002E729E" w:rsidRDefault="002E729E" w:rsidP="002E729E"/>
    <w:p w14:paraId="35AFADE7" w14:textId="77777777" w:rsidR="002E729E" w:rsidRDefault="002E729E" w:rsidP="002E729E"/>
    <w:p w14:paraId="71D14A22" w14:textId="77777777" w:rsidR="002E729E" w:rsidRDefault="002E729E" w:rsidP="002E729E"/>
    <w:p w14:paraId="32EA1CFF" w14:textId="77777777" w:rsidR="002E729E" w:rsidRDefault="002E729E" w:rsidP="002E729E"/>
    <w:p w14:paraId="42322C67" w14:textId="77777777" w:rsidR="002E729E" w:rsidRDefault="002E729E" w:rsidP="002E729E"/>
    <w:p w14:paraId="7E75ADC2" w14:textId="77777777" w:rsidR="002E729E" w:rsidRDefault="002E729E" w:rsidP="002E729E"/>
    <w:p w14:paraId="75A0EAE2" w14:textId="77777777" w:rsidR="002E729E" w:rsidRDefault="002E729E" w:rsidP="002E729E"/>
    <w:p w14:paraId="2E6EFF2F" w14:textId="77777777" w:rsidR="002E729E" w:rsidRDefault="002E729E" w:rsidP="002E729E"/>
    <w:p w14:paraId="0CFB9592" w14:textId="77777777" w:rsidR="002E729E" w:rsidRPr="002E729E" w:rsidRDefault="002E729E" w:rsidP="002E729E"/>
    <w:p w14:paraId="4F3EF94D" w14:textId="6BD72C3B" w:rsidR="00AC7DF0" w:rsidRDefault="00AC7DF0" w:rsidP="00AC7DF0">
      <w:pPr>
        <w:pStyle w:val="Titolo2"/>
      </w:pPr>
      <w:r>
        <w:lastRenderedPageBreak/>
        <w:t>2.4 Progettazione</w:t>
      </w:r>
    </w:p>
    <w:p w14:paraId="4D0F83C7" w14:textId="1EBAAFFA" w:rsidR="00C62917" w:rsidRPr="00C62917" w:rsidRDefault="00C62917" w:rsidP="00C62917">
      <w:r>
        <w:t>Adesso concentriamoci su gli oggetti software necessari per la progettazione. L’obiettivo di questa fase è il modello di progetto, che illustreremo attraverso i diagrammi di sequenza e delle classi.</w:t>
      </w:r>
    </w:p>
    <w:p w14:paraId="629E4744" w14:textId="51CB6649" w:rsidR="00AC7DF0" w:rsidRDefault="00AC7DF0" w:rsidP="00AC7DF0">
      <w:pPr>
        <w:pStyle w:val="Titolo3"/>
      </w:pPr>
      <w:r>
        <w:t>2.4.1 Diagrammi di sequenza</w:t>
      </w:r>
    </w:p>
    <w:p w14:paraId="614434BC" w14:textId="603BBD7A" w:rsidR="004E0EDB" w:rsidRDefault="004E0EDB" w:rsidP="004E0EDB">
      <w:r>
        <w:t>Il diagramma di sequenza ha lo scopo di illustrare nel dettaglio il flusso degli eventi che si verificano tra il giocatore e il sistema.</w:t>
      </w:r>
    </w:p>
    <w:p w14:paraId="22B93701" w14:textId="77777777" w:rsidR="002E729E" w:rsidRDefault="002E729E" w:rsidP="004E0EDB"/>
    <w:p w14:paraId="117F0C1A" w14:textId="77777777" w:rsidR="00A76FE0" w:rsidRDefault="00B11B2B" w:rsidP="00A76FE0">
      <w:pPr>
        <w:pStyle w:val="Paragrafoelenco"/>
        <w:numPr>
          <w:ilvl w:val="0"/>
          <w:numId w:val="22"/>
        </w:numPr>
      </w:pPr>
      <w:r w:rsidRPr="00B11B2B">
        <w:t>Avviare una nuova partita</w:t>
      </w:r>
    </w:p>
    <w:p w14:paraId="608732F7" w14:textId="74378891" w:rsidR="002E729E" w:rsidRDefault="002E729E" w:rsidP="00A76FE0">
      <w:pPr>
        <w:pStyle w:val="Paragrafoelenc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B95560" wp14:editId="68DD6F62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690360" cy="6486525"/>
            <wp:effectExtent l="0" t="0" r="0" b="9525"/>
            <wp:wrapThrough wrapText="bothSides">
              <wp:wrapPolygon edited="0">
                <wp:start x="0" y="0"/>
                <wp:lineTo x="0" y="21568"/>
                <wp:lineTo x="21526" y="21568"/>
                <wp:lineTo x="21526" y="0"/>
                <wp:lineTo x="0" y="0"/>
              </wp:wrapPolygon>
            </wp:wrapThrough>
            <wp:docPr id="107120500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E5EE9" w14:textId="77777777" w:rsidR="002E729E" w:rsidRDefault="002E729E" w:rsidP="002E729E"/>
    <w:p w14:paraId="0F6AB7F8" w14:textId="033D44DB" w:rsidR="00B11B2B" w:rsidRDefault="00B11B2B" w:rsidP="00B11B2B">
      <w:pPr>
        <w:pStyle w:val="Paragrafoelenco"/>
        <w:numPr>
          <w:ilvl w:val="0"/>
          <w:numId w:val="22"/>
        </w:numPr>
      </w:pPr>
      <w:r>
        <w:lastRenderedPageBreak/>
        <w:t>Determinare l’ordine dei giocatori</w:t>
      </w:r>
    </w:p>
    <w:p w14:paraId="0F5CDC12" w14:textId="288830C8" w:rsidR="00B11B2B" w:rsidRDefault="00B11B2B" w:rsidP="00B11B2B">
      <w:pPr>
        <w:pStyle w:val="Paragrafoelenco"/>
      </w:pPr>
    </w:p>
    <w:p w14:paraId="335EF45E" w14:textId="462BE137" w:rsidR="00B11B2B" w:rsidRDefault="00B11B2B" w:rsidP="00B11B2B">
      <w:pPr>
        <w:pStyle w:val="Paragrafoelenco"/>
        <w:jc w:val="center"/>
      </w:pPr>
    </w:p>
    <w:p w14:paraId="202D23D1" w14:textId="1C6BC28A" w:rsidR="00B11B2B" w:rsidRDefault="00A76FE0" w:rsidP="00B11B2B">
      <w:pPr>
        <w:pStyle w:val="Paragrafoelenco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40EF45" wp14:editId="353FD438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897120" cy="2639060"/>
            <wp:effectExtent l="0" t="0" r="0" b="8890"/>
            <wp:wrapTight wrapText="bothSides">
              <wp:wrapPolygon edited="0">
                <wp:start x="0" y="0"/>
                <wp:lineTo x="0" y="21517"/>
                <wp:lineTo x="21510" y="21517"/>
                <wp:lineTo x="21510" y="0"/>
                <wp:lineTo x="0" y="0"/>
              </wp:wrapPolygon>
            </wp:wrapTight>
            <wp:docPr id="156804906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92576" w14:textId="6796925D" w:rsidR="00B11B2B" w:rsidRDefault="00B11B2B" w:rsidP="00B11B2B">
      <w:pPr>
        <w:pStyle w:val="Paragrafoelenco"/>
        <w:jc w:val="center"/>
      </w:pPr>
    </w:p>
    <w:p w14:paraId="1AAEBD73" w14:textId="77777777" w:rsidR="00B11B2B" w:rsidRDefault="00B11B2B" w:rsidP="00B11B2B">
      <w:pPr>
        <w:pStyle w:val="Paragrafoelenco"/>
        <w:jc w:val="center"/>
      </w:pPr>
    </w:p>
    <w:p w14:paraId="5ECCC00B" w14:textId="77777777" w:rsidR="00B11B2B" w:rsidRDefault="00B11B2B" w:rsidP="00B11B2B">
      <w:pPr>
        <w:pStyle w:val="Paragrafoelenco"/>
        <w:jc w:val="center"/>
      </w:pPr>
    </w:p>
    <w:p w14:paraId="6EA58839" w14:textId="77777777" w:rsidR="00B11B2B" w:rsidRDefault="00B11B2B" w:rsidP="00B11B2B">
      <w:pPr>
        <w:pStyle w:val="Paragrafoelenco"/>
        <w:jc w:val="center"/>
      </w:pPr>
    </w:p>
    <w:p w14:paraId="2EF34804" w14:textId="77777777" w:rsidR="00B11B2B" w:rsidRDefault="00B11B2B" w:rsidP="00B11B2B">
      <w:pPr>
        <w:pStyle w:val="Paragrafoelenco"/>
        <w:jc w:val="center"/>
      </w:pPr>
    </w:p>
    <w:p w14:paraId="1FCAF753" w14:textId="77777777" w:rsidR="00B11B2B" w:rsidRDefault="00B11B2B" w:rsidP="00B11B2B">
      <w:pPr>
        <w:pStyle w:val="Paragrafoelenco"/>
        <w:jc w:val="center"/>
      </w:pPr>
    </w:p>
    <w:p w14:paraId="491DD668" w14:textId="77777777" w:rsidR="00B11B2B" w:rsidRDefault="00B11B2B" w:rsidP="00B11B2B">
      <w:pPr>
        <w:pStyle w:val="Paragrafoelenco"/>
        <w:jc w:val="center"/>
      </w:pPr>
    </w:p>
    <w:p w14:paraId="461621AB" w14:textId="77777777" w:rsidR="00B11B2B" w:rsidRDefault="00B11B2B" w:rsidP="00B11B2B">
      <w:pPr>
        <w:pStyle w:val="Paragrafoelenco"/>
        <w:jc w:val="center"/>
      </w:pPr>
    </w:p>
    <w:p w14:paraId="28FE82A3" w14:textId="77777777" w:rsidR="00B11B2B" w:rsidRDefault="00B11B2B" w:rsidP="00B11B2B">
      <w:pPr>
        <w:pStyle w:val="Paragrafoelenco"/>
        <w:jc w:val="center"/>
      </w:pPr>
    </w:p>
    <w:p w14:paraId="71EEEB67" w14:textId="77777777" w:rsidR="002E729E" w:rsidRDefault="002E729E" w:rsidP="00B11B2B">
      <w:pPr>
        <w:pStyle w:val="Paragrafoelenco"/>
        <w:jc w:val="center"/>
      </w:pPr>
    </w:p>
    <w:p w14:paraId="747A2458" w14:textId="77777777" w:rsidR="002E729E" w:rsidRDefault="002E729E" w:rsidP="00B11B2B">
      <w:pPr>
        <w:pStyle w:val="Paragrafoelenco"/>
        <w:jc w:val="center"/>
      </w:pPr>
    </w:p>
    <w:p w14:paraId="4FE403C1" w14:textId="77777777" w:rsidR="002E729E" w:rsidRDefault="002E729E" w:rsidP="00B11B2B">
      <w:pPr>
        <w:pStyle w:val="Paragrafoelenco"/>
        <w:jc w:val="center"/>
      </w:pPr>
    </w:p>
    <w:p w14:paraId="786C3EBC" w14:textId="77777777" w:rsidR="002E729E" w:rsidRDefault="002E729E" w:rsidP="00B11B2B">
      <w:pPr>
        <w:pStyle w:val="Paragrafoelenco"/>
        <w:jc w:val="center"/>
      </w:pPr>
    </w:p>
    <w:p w14:paraId="4C43428F" w14:textId="77777777" w:rsidR="002E729E" w:rsidRDefault="002E729E" w:rsidP="00B11B2B">
      <w:pPr>
        <w:pStyle w:val="Paragrafoelenco"/>
        <w:jc w:val="center"/>
      </w:pPr>
    </w:p>
    <w:p w14:paraId="55CE1BBE" w14:textId="77777777" w:rsidR="002E729E" w:rsidRDefault="002E729E" w:rsidP="00B11B2B">
      <w:pPr>
        <w:pStyle w:val="Paragrafoelenco"/>
        <w:jc w:val="center"/>
      </w:pPr>
    </w:p>
    <w:p w14:paraId="47EE3AAA" w14:textId="77777777" w:rsidR="002E729E" w:rsidRDefault="002E729E" w:rsidP="00B11B2B">
      <w:pPr>
        <w:pStyle w:val="Paragrafoelenco"/>
        <w:jc w:val="center"/>
      </w:pPr>
    </w:p>
    <w:p w14:paraId="4B67576C" w14:textId="77777777" w:rsidR="002E729E" w:rsidRDefault="002E729E" w:rsidP="00B11B2B">
      <w:pPr>
        <w:pStyle w:val="Paragrafoelenco"/>
        <w:jc w:val="center"/>
      </w:pPr>
    </w:p>
    <w:p w14:paraId="2E66E685" w14:textId="77777777" w:rsidR="002E729E" w:rsidRDefault="002E729E" w:rsidP="00B11B2B">
      <w:pPr>
        <w:pStyle w:val="Paragrafoelenco"/>
        <w:jc w:val="center"/>
      </w:pPr>
    </w:p>
    <w:p w14:paraId="544F8DAF" w14:textId="77777777" w:rsidR="002E729E" w:rsidRDefault="002E729E" w:rsidP="00B11B2B">
      <w:pPr>
        <w:pStyle w:val="Paragrafoelenco"/>
        <w:jc w:val="center"/>
      </w:pPr>
    </w:p>
    <w:p w14:paraId="169CD847" w14:textId="734CF478" w:rsidR="00B11B2B" w:rsidRDefault="00B11B2B" w:rsidP="00B11B2B">
      <w:pPr>
        <w:pStyle w:val="Paragrafoelenco"/>
        <w:numPr>
          <w:ilvl w:val="0"/>
          <w:numId w:val="22"/>
        </w:numPr>
      </w:pPr>
      <w:r w:rsidRPr="00B11B2B">
        <w:t>Verifica dell'unicità del colore della pedina</w:t>
      </w:r>
    </w:p>
    <w:p w14:paraId="357239D5" w14:textId="21791DFA" w:rsidR="002E729E" w:rsidRDefault="002E729E" w:rsidP="002E729E"/>
    <w:p w14:paraId="6E2466E3" w14:textId="30034C48" w:rsidR="002E729E" w:rsidRDefault="00A76FE0" w:rsidP="002E729E">
      <w:r>
        <w:rPr>
          <w:noProof/>
        </w:rPr>
        <w:drawing>
          <wp:anchor distT="0" distB="0" distL="114300" distR="114300" simplePos="0" relativeHeight="251660288" behindDoc="0" locked="0" layoutInCell="1" allowOverlap="1" wp14:anchorId="2EC41512" wp14:editId="52FD8AD8">
            <wp:simplePos x="0" y="0"/>
            <wp:positionH relativeFrom="margin">
              <wp:posOffset>1352550</wp:posOffset>
            </wp:positionH>
            <wp:positionV relativeFrom="paragraph">
              <wp:posOffset>13970</wp:posOffset>
            </wp:positionV>
            <wp:extent cx="3185160" cy="2259965"/>
            <wp:effectExtent l="0" t="0" r="0" b="6985"/>
            <wp:wrapSquare wrapText="bothSides"/>
            <wp:docPr id="118817324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BD9C6" w14:textId="57C8C373" w:rsidR="002E729E" w:rsidRDefault="002E729E" w:rsidP="002E729E">
      <w:pPr>
        <w:pStyle w:val="Paragrafoelenco"/>
      </w:pPr>
    </w:p>
    <w:p w14:paraId="13876C8C" w14:textId="009EED2F" w:rsidR="00B11B2B" w:rsidRDefault="00B11B2B" w:rsidP="00B11B2B">
      <w:pPr>
        <w:pStyle w:val="Paragrafoelenco"/>
      </w:pPr>
    </w:p>
    <w:p w14:paraId="62A49BCD" w14:textId="01EB03F4" w:rsidR="002E729E" w:rsidRDefault="002E729E" w:rsidP="00B11B2B">
      <w:pPr>
        <w:pStyle w:val="Paragrafoelenco"/>
      </w:pPr>
    </w:p>
    <w:p w14:paraId="1098E7FD" w14:textId="77777777" w:rsidR="002E729E" w:rsidRDefault="002E729E" w:rsidP="00B11B2B">
      <w:pPr>
        <w:pStyle w:val="Paragrafoelenco"/>
      </w:pPr>
    </w:p>
    <w:p w14:paraId="42AA380B" w14:textId="77777777" w:rsidR="002E729E" w:rsidRDefault="002E729E" w:rsidP="00B11B2B">
      <w:pPr>
        <w:pStyle w:val="Paragrafoelenco"/>
      </w:pPr>
    </w:p>
    <w:p w14:paraId="611DE05A" w14:textId="77777777" w:rsidR="002E729E" w:rsidRDefault="002E729E" w:rsidP="00B11B2B">
      <w:pPr>
        <w:pStyle w:val="Paragrafoelenco"/>
      </w:pPr>
    </w:p>
    <w:p w14:paraId="4EBDEFBD" w14:textId="77777777" w:rsidR="002E729E" w:rsidRDefault="002E729E" w:rsidP="00B11B2B">
      <w:pPr>
        <w:pStyle w:val="Paragrafoelenco"/>
      </w:pPr>
    </w:p>
    <w:p w14:paraId="733F0286" w14:textId="77777777" w:rsidR="002E729E" w:rsidRDefault="002E729E" w:rsidP="00B11B2B">
      <w:pPr>
        <w:pStyle w:val="Paragrafoelenco"/>
      </w:pPr>
    </w:p>
    <w:p w14:paraId="5AF5CA43" w14:textId="77777777" w:rsidR="002E729E" w:rsidRDefault="002E729E" w:rsidP="00B11B2B">
      <w:pPr>
        <w:pStyle w:val="Paragrafoelenco"/>
      </w:pPr>
    </w:p>
    <w:p w14:paraId="7270A0D1" w14:textId="77777777" w:rsidR="002E729E" w:rsidRDefault="002E729E" w:rsidP="00B11B2B">
      <w:pPr>
        <w:pStyle w:val="Paragrafoelenco"/>
      </w:pPr>
    </w:p>
    <w:p w14:paraId="6BB7B242" w14:textId="77777777" w:rsidR="002E729E" w:rsidRDefault="002E729E" w:rsidP="00B11B2B">
      <w:pPr>
        <w:pStyle w:val="Paragrafoelenco"/>
      </w:pPr>
    </w:p>
    <w:p w14:paraId="545D9503" w14:textId="77777777" w:rsidR="002E729E" w:rsidRDefault="002E729E" w:rsidP="00B11B2B">
      <w:pPr>
        <w:pStyle w:val="Paragrafoelenco"/>
      </w:pPr>
    </w:p>
    <w:p w14:paraId="67A2C247" w14:textId="77777777" w:rsidR="002E729E" w:rsidRDefault="002E729E" w:rsidP="00B11B2B">
      <w:pPr>
        <w:pStyle w:val="Paragrafoelenco"/>
      </w:pPr>
    </w:p>
    <w:p w14:paraId="364287E3" w14:textId="77777777" w:rsidR="002E729E" w:rsidRDefault="002E729E" w:rsidP="00B11B2B">
      <w:pPr>
        <w:pStyle w:val="Paragrafoelenco"/>
      </w:pPr>
    </w:p>
    <w:p w14:paraId="5D11D403" w14:textId="77777777" w:rsidR="002E729E" w:rsidRDefault="002E729E" w:rsidP="00B11B2B">
      <w:pPr>
        <w:pStyle w:val="Paragrafoelenco"/>
      </w:pPr>
    </w:p>
    <w:p w14:paraId="52F2B38F" w14:textId="77777777" w:rsidR="002E729E" w:rsidRDefault="002E729E" w:rsidP="00B11B2B">
      <w:pPr>
        <w:pStyle w:val="Paragrafoelenco"/>
      </w:pPr>
    </w:p>
    <w:p w14:paraId="6C3146C6" w14:textId="77777777" w:rsidR="002E729E" w:rsidRDefault="002E729E" w:rsidP="00B11B2B">
      <w:pPr>
        <w:pStyle w:val="Paragrafoelenco"/>
      </w:pPr>
    </w:p>
    <w:p w14:paraId="57D251A3" w14:textId="77777777" w:rsidR="002E729E" w:rsidRDefault="002E729E" w:rsidP="00B11B2B">
      <w:pPr>
        <w:pStyle w:val="Paragrafoelenco"/>
      </w:pPr>
    </w:p>
    <w:p w14:paraId="33533A3D" w14:textId="77777777" w:rsidR="00A76FE0" w:rsidRDefault="00A76FE0" w:rsidP="00B11B2B">
      <w:pPr>
        <w:pStyle w:val="Paragrafoelenco"/>
      </w:pPr>
    </w:p>
    <w:p w14:paraId="2CC40436" w14:textId="77777777" w:rsidR="002E729E" w:rsidRDefault="002E729E" w:rsidP="00B11B2B">
      <w:pPr>
        <w:pStyle w:val="Paragrafoelenco"/>
      </w:pPr>
    </w:p>
    <w:p w14:paraId="6452C295" w14:textId="77777777" w:rsidR="002E729E" w:rsidRDefault="002E729E" w:rsidP="00B11B2B">
      <w:pPr>
        <w:pStyle w:val="Paragrafoelenco"/>
      </w:pPr>
    </w:p>
    <w:p w14:paraId="3A2A67C6" w14:textId="534180F2" w:rsidR="00B11B2B" w:rsidRDefault="00B11B2B" w:rsidP="00B11B2B">
      <w:pPr>
        <w:pStyle w:val="Paragrafoelenco"/>
        <w:numPr>
          <w:ilvl w:val="0"/>
          <w:numId w:val="22"/>
        </w:numPr>
      </w:pPr>
      <w:r w:rsidRPr="00B11B2B">
        <w:lastRenderedPageBreak/>
        <w:t>Inizializzazione della partita</w:t>
      </w:r>
    </w:p>
    <w:p w14:paraId="4160D1E7" w14:textId="4C0BC332" w:rsidR="00B11B2B" w:rsidRDefault="00B11B2B" w:rsidP="00B11B2B">
      <w:pPr>
        <w:pStyle w:val="Paragrafoelenco"/>
      </w:pPr>
    </w:p>
    <w:p w14:paraId="20BF51E0" w14:textId="4F06DABF" w:rsidR="00B11B2B" w:rsidRDefault="002E729E" w:rsidP="002E729E">
      <w:pPr>
        <w:pStyle w:val="Paragrafoelenc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0282D6" wp14:editId="158D1B1B">
            <wp:simplePos x="0" y="0"/>
            <wp:positionH relativeFrom="column">
              <wp:posOffset>87630</wp:posOffset>
            </wp:positionH>
            <wp:positionV relativeFrom="paragraph">
              <wp:posOffset>247015</wp:posOffset>
            </wp:positionV>
            <wp:extent cx="6115685" cy="2964815"/>
            <wp:effectExtent l="0" t="0" r="0" b="6985"/>
            <wp:wrapSquare wrapText="bothSides"/>
            <wp:docPr id="2002264001" name="Immagine 4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4001" name="Immagine 4" descr="Immagine che contiene testo, schermata, Carattere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9BD869" w14:textId="77777777" w:rsidR="00B11B2B" w:rsidRDefault="00B11B2B" w:rsidP="00B11B2B">
      <w:pPr>
        <w:pStyle w:val="Paragrafoelenco"/>
      </w:pPr>
    </w:p>
    <w:p w14:paraId="0E93503C" w14:textId="77777777" w:rsidR="00B11B2B" w:rsidRDefault="00B11B2B" w:rsidP="00B11B2B">
      <w:pPr>
        <w:pStyle w:val="Paragrafoelenco"/>
      </w:pPr>
    </w:p>
    <w:p w14:paraId="1DAD1F83" w14:textId="1CE126AE" w:rsidR="00B11B2B" w:rsidRDefault="00B11B2B" w:rsidP="00B11B2B">
      <w:pPr>
        <w:pStyle w:val="Paragrafoelenco"/>
        <w:numPr>
          <w:ilvl w:val="0"/>
          <w:numId w:val="22"/>
        </w:numPr>
      </w:pPr>
      <w:r w:rsidRPr="00B11B2B">
        <w:t>Gestione dei giocatori controllati dal computer</w:t>
      </w:r>
    </w:p>
    <w:p w14:paraId="6DE5202F" w14:textId="3CE7A4E1" w:rsidR="00B11B2B" w:rsidRDefault="00B11B2B" w:rsidP="00B11B2B">
      <w:pPr>
        <w:ind w:left="360"/>
        <w:jc w:val="center"/>
      </w:pPr>
      <w:r>
        <w:rPr>
          <w:noProof/>
        </w:rPr>
        <w:drawing>
          <wp:inline distT="0" distB="0" distL="0" distR="0" wp14:anchorId="5B14E731" wp14:editId="5CAFE05C">
            <wp:extent cx="4785360" cy="3676842"/>
            <wp:effectExtent l="0" t="0" r="0" b="0"/>
            <wp:docPr id="37790678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54" cy="368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223F" w14:textId="77777777" w:rsidR="00A76FE0" w:rsidRDefault="00A76FE0" w:rsidP="00B11B2B">
      <w:pPr>
        <w:ind w:left="360"/>
        <w:jc w:val="center"/>
      </w:pPr>
    </w:p>
    <w:p w14:paraId="1AFF6975" w14:textId="77777777" w:rsidR="00A76FE0" w:rsidRDefault="00A76FE0" w:rsidP="00B11B2B">
      <w:pPr>
        <w:ind w:left="360"/>
        <w:jc w:val="center"/>
      </w:pPr>
    </w:p>
    <w:p w14:paraId="79430181" w14:textId="22BC7364" w:rsidR="00AC7DF0" w:rsidRDefault="00AC7DF0" w:rsidP="00AC7DF0">
      <w:pPr>
        <w:pStyle w:val="Titolo3"/>
      </w:pPr>
      <w:r>
        <w:lastRenderedPageBreak/>
        <w:t>2.4.2 Diagramma delle classi</w:t>
      </w:r>
    </w:p>
    <w:p w14:paraId="409EFA6C" w14:textId="07726141" w:rsidR="000F4445" w:rsidRPr="002E729E" w:rsidRDefault="00A76FE0" w:rsidP="002E729E">
      <w:r>
        <w:t>Infine,</w:t>
      </w:r>
      <w:r w:rsidR="002E729E">
        <w:t xml:space="preserve"> facciamo il diagramma delle classi, strutturandolo secondo l’architettura</w:t>
      </w:r>
      <w:r w:rsidR="000F4445">
        <w:t xml:space="preserve"> MVC.</w:t>
      </w:r>
      <w:r w:rsidR="003430E1">
        <w:t xml:space="preserve">  Di seguito viene riportato il diagramma per completezza, ma per una maggior fruibilità nella documentazione viene fornito l’UML e il PNG del diagramma delle classi (e di tutti gli altri diagrammi). </w:t>
      </w:r>
      <w:r w:rsidR="003430E1">
        <w:rPr>
          <w:noProof/>
        </w:rPr>
        <w:drawing>
          <wp:anchor distT="0" distB="0" distL="114300" distR="114300" simplePos="0" relativeHeight="251662336" behindDoc="0" locked="0" layoutInCell="1" allowOverlap="1" wp14:anchorId="6AFB0774" wp14:editId="5E6C4E67">
            <wp:simplePos x="0" y="0"/>
            <wp:positionH relativeFrom="margin">
              <wp:align>center</wp:align>
            </wp:positionH>
            <wp:positionV relativeFrom="paragraph">
              <wp:posOffset>990764</wp:posOffset>
            </wp:positionV>
            <wp:extent cx="7125970" cy="3160395"/>
            <wp:effectExtent l="0" t="0" r="0" b="1905"/>
            <wp:wrapSquare wrapText="bothSides"/>
            <wp:docPr id="193330306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4445" w:rsidRPr="002E72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A52"/>
    <w:multiLevelType w:val="hybridMultilevel"/>
    <w:tmpl w:val="D9123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1A4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4A0127"/>
    <w:multiLevelType w:val="hybridMultilevel"/>
    <w:tmpl w:val="D0DC18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06B2"/>
    <w:multiLevelType w:val="hybridMultilevel"/>
    <w:tmpl w:val="1AB017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57D32"/>
    <w:multiLevelType w:val="hybridMultilevel"/>
    <w:tmpl w:val="73003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177CF"/>
    <w:multiLevelType w:val="hybridMultilevel"/>
    <w:tmpl w:val="261C5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B0CD5"/>
    <w:multiLevelType w:val="hybridMultilevel"/>
    <w:tmpl w:val="E8E888C0"/>
    <w:lvl w:ilvl="0" w:tplc="26A86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C007E"/>
    <w:multiLevelType w:val="multilevel"/>
    <w:tmpl w:val="5F06BF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6172CB"/>
    <w:multiLevelType w:val="hybridMultilevel"/>
    <w:tmpl w:val="1608A6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2917D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591AA9"/>
    <w:multiLevelType w:val="hybridMultilevel"/>
    <w:tmpl w:val="1C1E1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B41A5"/>
    <w:multiLevelType w:val="hybridMultilevel"/>
    <w:tmpl w:val="352E73C4"/>
    <w:lvl w:ilvl="0" w:tplc="3C62E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0A3EE7"/>
    <w:multiLevelType w:val="hybridMultilevel"/>
    <w:tmpl w:val="D2ACB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1420D"/>
    <w:multiLevelType w:val="multilevel"/>
    <w:tmpl w:val="FFEE18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90" w:hanging="67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53EA0B7F"/>
    <w:multiLevelType w:val="hybridMultilevel"/>
    <w:tmpl w:val="9108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26696"/>
    <w:multiLevelType w:val="hybridMultilevel"/>
    <w:tmpl w:val="AA423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C243B"/>
    <w:multiLevelType w:val="hybridMultilevel"/>
    <w:tmpl w:val="75D6FC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7F43B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33FE3"/>
    <w:multiLevelType w:val="hybridMultilevel"/>
    <w:tmpl w:val="660A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B5BEC"/>
    <w:multiLevelType w:val="hybridMultilevel"/>
    <w:tmpl w:val="6D5CF4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07DAE"/>
    <w:multiLevelType w:val="hybridMultilevel"/>
    <w:tmpl w:val="C4907F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76250"/>
    <w:multiLevelType w:val="hybridMultilevel"/>
    <w:tmpl w:val="C48251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100FA"/>
    <w:multiLevelType w:val="hybridMultilevel"/>
    <w:tmpl w:val="5FCA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481934">
    <w:abstractNumId w:val="7"/>
  </w:num>
  <w:num w:numId="2" w16cid:durableId="1628202069">
    <w:abstractNumId w:val="8"/>
  </w:num>
  <w:num w:numId="3" w16cid:durableId="2004625366">
    <w:abstractNumId w:val="16"/>
  </w:num>
  <w:num w:numId="4" w16cid:durableId="1801223523">
    <w:abstractNumId w:val="11"/>
  </w:num>
  <w:num w:numId="5" w16cid:durableId="253709502">
    <w:abstractNumId w:val="13"/>
  </w:num>
  <w:num w:numId="6" w16cid:durableId="1451321477">
    <w:abstractNumId w:val="6"/>
  </w:num>
  <w:num w:numId="7" w16cid:durableId="1083188492">
    <w:abstractNumId w:val="1"/>
  </w:num>
  <w:num w:numId="8" w16cid:durableId="1128746573">
    <w:abstractNumId w:val="9"/>
  </w:num>
  <w:num w:numId="9" w16cid:durableId="1452284427">
    <w:abstractNumId w:val="12"/>
  </w:num>
  <w:num w:numId="10" w16cid:durableId="862674439">
    <w:abstractNumId w:val="18"/>
  </w:num>
  <w:num w:numId="11" w16cid:durableId="297492783">
    <w:abstractNumId w:val="0"/>
  </w:num>
  <w:num w:numId="12" w16cid:durableId="657608931">
    <w:abstractNumId w:val="14"/>
  </w:num>
  <w:num w:numId="13" w16cid:durableId="433942291">
    <w:abstractNumId w:val="19"/>
  </w:num>
  <w:num w:numId="14" w16cid:durableId="528032707">
    <w:abstractNumId w:val="5"/>
  </w:num>
  <w:num w:numId="15" w16cid:durableId="1823691655">
    <w:abstractNumId w:val="3"/>
  </w:num>
  <w:num w:numId="16" w16cid:durableId="1670135317">
    <w:abstractNumId w:val="20"/>
  </w:num>
  <w:num w:numId="17" w16cid:durableId="1144852870">
    <w:abstractNumId w:val="17"/>
  </w:num>
  <w:num w:numId="18" w16cid:durableId="1835484411">
    <w:abstractNumId w:val="4"/>
  </w:num>
  <w:num w:numId="19" w16cid:durableId="421342580">
    <w:abstractNumId w:val="15"/>
  </w:num>
  <w:num w:numId="20" w16cid:durableId="222327194">
    <w:abstractNumId w:val="21"/>
  </w:num>
  <w:num w:numId="21" w16cid:durableId="1792481606">
    <w:abstractNumId w:val="10"/>
  </w:num>
  <w:num w:numId="22" w16cid:durableId="304818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FC"/>
    <w:rsid w:val="00007AEB"/>
    <w:rsid w:val="000F4445"/>
    <w:rsid w:val="002213C3"/>
    <w:rsid w:val="00256327"/>
    <w:rsid w:val="002A2770"/>
    <w:rsid w:val="002E729E"/>
    <w:rsid w:val="003430E1"/>
    <w:rsid w:val="003C23D9"/>
    <w:rsid w:val="00403B4E"/>
    <w:rsid w:val="00407B88"/>
    <w:rsid w:val="00453384"/>
    <w:rsid w:val="004E0EDB"/>
    <w:rsid w:val="0052518C"/>
    <w:rsid w:val="006C6B05"/>
    <w:rsid w:val="00735AFC"/>
    <w:rsid w:val="0086031E"/>
    <w:rsid w:val="00877836"/>
    <w:rsid w:val="008A0B51"/>
    <w:rsid w:val="008A5AD2"/>
    <w:rsid w:val="008E21A4"/>
    <w:rsid w:val="009D683D"/>
    <w:rsid w:val="00A76506"/>
    <w:rsid w:val="00A76FE0"/>
    <w:rsid w:val="00AC7DF0"/>
    <w:rsid w:val="00B11B2B"/>
    <w:rsid w:val="00B3477A"/>
    <w:rsid w:val="00C57D8A"/>
    <w:rsid w:val="00C62917"/>
    <w:rsid w:val="00D1437B"/>
    <w:rsid w:val="00D166BE"/>
    <w:rsid w:val="00D960A9"/>
    <w:rsid w:val="00DC0AAB"/>
    <w:rsid w:val="00E57E01"/>
    <w:rsid w:val="00E94515"/>
    <w:rsid w:val="00F01AA3"/>
    <w:rsid w:val="00F47FBF"/>
    <w:rsid w:val="00F8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E4B7"/>
  <w15:chartTrackingRefBased/>
  <w15:docId w15:val="{A5550568-9240-48B6-8810-D8F1D792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5AF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5AF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5AF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5AF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5AF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5AF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5AF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5AF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5AF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5AF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5AFC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3C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8A0B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14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La Porta</dc:creator>
  <cp:keywords/>
  <dc:description/>
  <cp:lastModifiedBy>Emmanuel La Porta</cp:lastModifiedBy>
  <cp:revision>10</cp:revision>
  <cp:lastPrinted>2025-04-10T17:19:00Z</cp:lastPrinted>
  <dcterms:created xsi:type="dcterms:W3CDTF">2025-04-05T13:51:00Z</dcterms:created>
  <dcterms:modified xsi:type="dcterms:W3CDTF">2025-04-10T17:32:00Z</dcterms:modified>
</cp:coreProperties>
</file>