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40" w:type="dxa"/>
        <w:tblInd w:w="55" w:type="dxa"/>
        <w:tblLayout w:type="fixed"/>
        <w:tblCellMar>
          <w:left w:w="10" w:type="dxa"/>
          <w:right w:w="10" w:type="dxa"/>
        </w:tblCellMar>
        <w:tblLook w:val="0000" w:firstRow="0" w:lastRow="0" w:firstColumn="0" w:lastColumn="0" w:noHBand="0" w:noVBand="0"/>
      </w:tblPr>
      <w:tblGrid>
        <w:gridCol w:w="2158"/>
        <w:gridCol w:w="5042"/>
        <w:gridCol w:w="1419"/>
        <w:gridCol w:w="1921"/>
      </w:tblGrid>
      <w:tr w:rsidR="00881EF5" w14:paraId="4DDA836E" w14:textId="77777777" w:rsidTr="36DEACC0">
        <w:trPr>
          <w:cantSplit/>
          <w:tblHeader/>
        </w:trPr>
        <w:tc>
          <w:tcPr>
            <w:tcW w:w="10540" w:type="dxa"/>
            <w:gridSpan w:val="4"/>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52F21F19" w14:textId="77777777" w:rsidR="00881EF5" w:rsidRDefault="00A6402D" w:rsidP="00C1614E">
            <w:pPr>
              <w:pStyle w:val="NoSpacing"/>
            </w:pPr>
            <w:r>
              <w:t>DATOS GENERALES</w:t>
            </w:r>
          </w:p>
        </w:tc>
      </w:tr>
      <w:tr w:rsidR="00881EF5" w14:paraId="6518DBD1" w14:textId="77777777" w:rsidTr="36DEACC0">
        <w:trPr>
          <w:cantSplit/>
          <w:trHeight w:val="367"/>
          <w:tblHeader/>
        </w:trPr>
        <w:tc>
          <w:tcPr>
            <w:tcW w:w="2158" w:type="dxa"/>
            <w:tcBorders>
              <w:top w:val="single" w:sz="2" w:space="0" w:color="000000" w:themeColor="text1"/>
              <w:bottom w:val="single" w:sz="2" w:space="0" w:color="000000" w:themeColor="text1"/>
            </w:tcBorders>
            <w:tcMar>
              <w:top w:w="55" w:type="dxa"/>
              <w:left w:w="55" w:type="dxa"/>
              <w:bottom w:w="55" w:type="dxa"/>
              <w:right w:w="55" w:type="dxa"/>
            </w:tcMar>
            <w:vAlign w:val="center"/>
          </w:tcPr>
          <w:p w14:paraId="6B090D3F" w14:textId="77777777" w:rsidR="00881EF5" w:rsidRDefault="00A6402D">
            <w:pPr>
              <w:pStyle w:val="TableContents"/>
              <w:rPr>
                <w:sz w:val="22"/>
                <w:szCs w:val="22"/>
              </w:rPr>
            </w:pPr>
            <w:r>
              <w:rPr>
                <w:sz w:val="22"/>
                <w:szCs w:val="22"/>
              </w:rPr>
              <w:t>Lugar</w:t>
            </w:r>
          </w:p>
        </w:tc>
        <w:tc>
          <w:tcPr>
            <w:tcW w:w="5042"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5AA4586B" w14:textId="77777777" w:rsidR="00881EF5" w:rsidRDefault="00BF30F5">
            <w:pPr>
              <w:pStyle w:val="TableContents"/>
              <w:rPr>
                <w:sz w:val="22"/>
                <w:szCs w:val="22"/>
              </w:rPr>
            </w:pPr>
            <w:r>
              <w:rPr>
                <w:sz w:val="22"/>
                <w:szCs w:val="22"/>
              </w:rPr>
              <w:t>Sala virtual en Teams</w:t>
            </w:r>
          </w:p>
        </w:tc>
        <w:tc>
          <w:tcPr>
            <w:tcW w:w="1419"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48FF8E3E" w14:textId="77777777" w:rsidR="00881EF5" w:rsidRDefault="00A6402D">
            <w:pPr>
              <w:pStyle w:val="TableContents"/>
              <w:rPr>
                <w:sz w:val="22"/>
                <w:szCs w:val="22"/>
              </w:rPr>
            </w:pPr>
            <w:r>
              <w:rPr>
                <w:sz w:val="22"/>
                <w:szCs w:val="22"/>
              </w:rPr>
              <w:t>Fecha</w:t>
            </w:r>
          </w:p>
        </w:tc>
        <w:tc>
          <w:tcPr>
            <w:tcW w:w="1921"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672A6659" w14:textId="2C3C4E7D" w:rsidR="00881EF5" w:rsidRDefault="003503C6" w:rsidP="00EC71D3">
            <w:pPr>
              <w:pStyle w:val="TableContents"/>
              <w:rPr>
                <w:sz w:val="22"/>
                <w:szCs w:val="22"/>
              </w:rPr>
            </w:pPr>
            <w:r>
              <w:rPr>
                <w:sz w:val="22"/>
                <w:szCs w:val="22"/>
              </w:rPr>
              <w:t>20/09/19</w:t>
            </w:r>
          </w:p>
        </w:tc>
      </w:tr>
      <w:tr w:rsidR="00881EF5" w14:paraId="382AE41F"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37546446" w14:textId="77777777" w:rsidR="00881EF5" w:rsidRDefault="00D0502A">
            <w:pPr>
              <w:pStyle w:val="TableContents"/>
              <w:rPr>
                <w:sz w:val="22"/>
                <w:szCs w:val="22"/>
              </w:rPr>
            </w:pPr>
            <w:r>
              <w:rPr>
                <w:sz w:val="22"/>
                <w:szCs w:val="22"/>
              </w:rPr>
              <w:t>Academia</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99367CA" w14:textId="77777777" w:rsidR="00881EF5" w:rsidRDefault="00D0502A">
            <w:pPr>
              <w:pStyle w:val="TableContents"/>
              <w:rPr>
                <w:sz w:val="22"/>
                <w:szCs w:val="22"/>
              </w:rPr>
            </w:pPr>
            <w:r>
              <w:rPr>
                <w:sz w:val="22"/>
                <w:szCs w:val="22"/>
              </w:rPr>
              <w:t>Ciencias de la Computación</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BA0AACB" w14:textId="0C4C13A1" w:rsidR="00881EF5" w:rsidRDefault="003503C6">
            <w:pPr>
              <w:pStyle w:val="TableContents"/>
              <w:rPr>
                <w:sz w:val="22"/>
                <w:szCs w:val="22"/>
              </w:rPr>
            </w:pPr>
            <w:r>
              <w:rPr>
                <w:sz w:val="22"/>
                <w:szCs w:val="22"/>
              </w:rPr>
              <w:t>Hora inicio</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12BACFD" w14:textId="3B3D68C7" w:rsidR="00881EF5" w:rsidRDefault="003503C6" w:rsidP="006B2EBC">
            <w:pPr>
              <w:pStyle w:val="TableContents"/>
              <w:rPr>
                <w:sz w:val="22"/>
                <w:szCs w:val="22"/>
              </w:rPr>
            </w:pPr>
            <w:r>
              <w:rPr>
                <w:sz w:val="22"/>
                <w:szCs w:val="22"/>
              </w:rPr>
              <w:t>11:30</w:t>
            </w:r>
          </w:p>
        </w:tc>
      </w:tr>
      <w:tr w:rsidR="00881EF5" w14:paraId="6004EAA2"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22C08988" w14:textId="77777777" w:rsidR="00881EF5" w:rsidRDefault="00AC5ABE">
            <w:pPr>
              <w:pStyle w:val="TableContents"/>
              <w:rPr>
                <w:sz w:val="22"/>
                <w:szCs w:val="22"/>
              </w:rPr>
            </w:pPr>
            <w:r>
              <w:rPr>
                <w:sz w:val="22"/>
                <w:szCs w:val="22"/>
              </w:rPr>
              <w:t xml:space="preserve">Tipo </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7BEE0B0" w14:textId="5F01E4FF" w:rsidR="00881EF5" w:rsidRDefault="5283BD89" w:rsidP="00666D68">
            <w:pPr>
              <w:pStyle w:val="TableContents"/>
              <w:rPr>
                <w:sz w:val="22"/>
                <w:szCs w:val="22"/>
              </w:rPr>
            </w:pPr>
            <w:r w:rsidRPr="36DEACC0">
              <w:rPr>
                <w:sz w:val="22"/>
                <w:szCs w:val="22"/>
              </w:rPr>
              <w:t xml:space="preserve">Reunión </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3FF1234" w14:textId="77777777" w:rsidR="00881EF5" w:rsidRDefault="00A6402D">
            <w:pPr>
              <w:pStyle w:val="TableContents"/>
              <w:rPr>
                <w:sz w:val="22"/>
                <w:szCs w:val="22"/>
              </w:rPr>
            </w:pPr>
            <w:r>
              <w:rPr>
                <w:sz w:val="22"/>
                <w:szCs w:val="22"/>
              </w:rPr>
              <w:t>Hora fin</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A37501D" w14:textId="36451FC0" w:rsidR="0053036B" w:rsidRDefault="009147EF" w:rsidP="006D439D">
            <w:pPr>
              <w:pStyle w:val="TableContents"/>
              <w:rPr>
                <w:sz w:val="22"/>
                <w:szCs w:val="22"/>
              </w:rPr>
            </w:pPr>
            <w:r>
              <w:rPr>
                <w:sz w:val="22"/>
                <w:szCs w:val="22"/>
              </w:rPr>
              <w:t>11:55</w:t>
            </w:r>
          </w:p>
        </w:tc>
      </w:tr>
    </w:tbl>
    <w:p w14:paraId="5DAB6C7B" w14:textId="77777777" w:rsidR="00881EF5" w:rsidRDefault="00881EF5">
      <w:pPr>
        <w:pStyle w:val="Standard"/>
        <w:jc w:val="both"/>
        <w:rPr>
          <w:sz w:val="22"/>
          <w:szCs w:val="22"/>
        </w:rPr>
      </w:pP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511"/>
        <w:gridCol w:w="2317"/>
        <w:gridCol w:w="2315"/>
        <w:gridCol w:w="2313"/>
      </w:tblGrid>
      <w:tr w:rsidR="000D1CED" w14:paraId="6FA2A097" w14:textId="77777777" w:rsidTr="00E57D46">
        <w:trPr>
          <w:cantSplit/>
          <w:trHeight w:val="412"/>
          <w:tblHeader/>
        </w:trPr>
        <w:tc>
          <w:tcPr>
            <w:tcW w:w="2787" w:type="pct"/>
            <w:gridSpan w:val="2"/>
            <w:shd w:val="clear" w:color="auto" w:fill="990000"/>
            <w:tcMar>
              <w:top w:w="55" w:type="dxa"/>
              <w:left w:w="55" w:type="dxa"/>
              <w:bottom w:w="55" w:type="dxa"/>
              <w:right w:w="55" w:type="dxa"/>
            </w:tcMar>
            <w:vAlign w:val="center"/>
          </w:tcPr>
          <w:p w14:paraId="504362A4" w14:textId="77777777" w:rsidR="000D1CED" w:rsidRDefault="000D1CED">
            <w:pPr>
              <w:pStyle w:val="TableContents"/>
              <w:rPr>
                <w:sz w:val="22"/>
                <w:szCs w:val="22"/>
              </w:rPr>
            </w:pPr>
            <w:r>
              <w:rPr>
                <w:sz w:val="22"/>
                <w:szCs w:val="22"/>
              </w:rPr>
              <w:t>LISTA DE ASISTENTES Y ROLES DE LA JUNTA</w:t>
            </w:r>
          </w:p>
        </w:tc>
        <w:tc>
          <w:tcPr>
            <w:tcW w:w="1107" w:type="pct"/>
            <w:shd w:val="clear" w:color="auto" w:fill="990000"/>
          </w:tcPr>
          <w:p w14:paraId="02EB378F" w14:textId="77777777" w:rsidR="000D1CED" w:rsidRDefault="000D1CED">
            <w:pPr>
              <w:pStyle w:val="TableContents"/>
              <w:rPr>
                <w:sz w:val="22"/>
                <w:szCs w:val="22"/>
              </w:rPr>
            </w:pPr>
          </w:p>
        </w:tc>
        <w:tc>
          <w:tcPr>
            <w:tcW w:w="1106" w:type="pct"/>
            <w:shd w:val="clear" w:color="auto" w:fill="990000"/>
          </w:tcPr>
          <w:p w14:paraId="6A05A809" w14:textId="77777777" w:rsidR="000D1CED" w:rsidRDefault="000D1CED">
            <w:pPr>
              <w:pStyle w:val="TableContents"/>
              <w:rPr>
                <w:sz w:val="22"/>
                <w:szCs w:val="22"/>
              </w:rPr>
            </w:pPr>
          </w:p>
        </w:tc>
      </w:tr>
      <w:tr w:rsidR="000D1CED" w14:paraId="7BCA9EC2" w14:textId="77777777" w:rsidTr="00E57D46">
        <w:trPr>
          <w:cantSplit/>
          <w:trHeight w:val="293"/>
          <w:tblHeader/>
        </w:trPr>
        <w:tc>
          <w:tcPr>
            <w:tcW w:w="1679" w:type="pct"/>
            <w:shd w:val="clear" w:color="auto" w:fill="999999"/>
            <w:tcMar>
              <w:top w:w="55" w:type="dxa"/>
              <w:left w:w="55" w:type="dxa"/>
              <w:bottom w:w="55" w:type="dxa"/>
              <w:right w:w="55" w:type="dxa"/>
            </w:tcMar>
            <w:vAlign w:val="center"/>
          </w:tcPr>
          <w:p w14:paraId="67D95E88" w14:textId="77777777" w:rsidR="000D1CED" w:rsidRDefault="000D1CED">
            <w:pPr>
              <w:pStyle w:val="TableContents"/>
              <w:jc w:val="center"/>
              <w:rPr>
                <w:color w:val="FFFFFF"/>
                <w:sz w:val="22"/>
                <w:szCs w:val="22"/>
              </w:rPr>
            </w:pPr>
            <w:r>
              <w:rPr>
                <w:color w:val="FFFFFF"/>
                <w:sz w:val="22"/>
                <w:szCs w:val="22"/>
              </w:rPr>
              <w:t>Nombre</w:t>
            </w:r>
          </w:p>
        </w:tc>
        <w:tc>
          <w:tcPr>
            <w:tcW w:w="1108" w:type="pct"/>
            <w:shd w:val="clear" w:color="auto" w:fill="999999"/>
            <w:tcMar>
              <w:top w:w="55" w:type="dxa"/>
              <w:left w:w="55" w:type="dxa"/>
              <w:bottom w:w="55" w:type="dxa"/>
              <w:right w:w="55" w:type="dxa"/>
            </w:tcMar>
            <w:vAlign w:val="center"/>
          </w:tcPr>
          <w:p w14:paraId="460AC78E" w14:textId="77777777" w:rsidR="000D1CED" w:rsidRDefault="000D1CED">
            <w:pPr>
              <w:pStyle w:val="TableContents"/>
              <w:jc w:val="center"/>
              <w:rPr>
                <w:color w:val="FFFFFF"/>
                <w:sz w:val="22"/>
                <w:szCs w:val="22"/>
              </w:rPr>
            </w:pPr>
            <w:r>
              <w:rPr>
                <w:color w:val="FFFFFF"/>
                <w:sz w:val="22"/>
                <w:szCs w:val="22"/>
              </w:rPr>
              <w:t>Rol</w:t>
            </w:r>
          </w:p>
        </w:tc>
        <w:tc>
          <w:tcPr>
            <w:tcW w:w="1107" w:type="pct"/>
            <w:shd w:val="clear" w:color="auto" w:fill="999999"/>
          </w:tcPr>
          <w:p w14:paraId="56050C58" w14:textId="77777777" w:rsidR="000D1CED" w:rsidRDefault="000D1CED">
            <w:pPr>
              <w:pStyle w:val="TableContents"/>
              <w:jc w:val="center"/>
              <w:rPr>
                <w:color w:val="FFFFFF"/>
                <w:sz w:val="22"/>
                <w:szCs w:val="22"/>
              </w:rPr>
            </w:pPr>
            <w:r>
              <w:rPr>
                <w:color w:val="FFFFFF"/>
                <w:sz w:val="22"/>
                <w:szCs w:val="22"/>
              </w:rPr>
              <w:t>Abreviación</w:t>
            </w:r>
          </w:p>
        </w:tc>
        <w:tc>
          <w:tcPr>
            <w:tcW w:w="1106" w:type="pct"/>
            <w:shd w:val="clear" w:color="auto" w:fill="999999"/>
          </w:tcPr>
          <w:p w14:paraId="7C15739C" w14:textId="77777777" w:rsidR="000D1CED" w:rsidRDefault="000D1CED">
            <w:pPr>
              <w:pStyle w:val="TableContents"/>
              <w:jc w:val="center"/>
              <w:rPr>
                <w:color w:val="FFFFFF"/>
                <w:sz w:val="22"/>
                <w:szCs w:val="22"/>
              </w:rPr>
            </w:pPr>
            <w:r>
              <w:rPr>
                <w:color w:val="FFFFFF"/>
                <w:sz w:val="22"/>
                <w:szCs w:val="22"/>
              </w:rPr>
              <w:t>Firma</w:t>
            </w:r>
          </w:p>
        </w:tc>
      </w:tr>
      <w:tr w:rsidR="000D1CED" w14:paraId="3F7C9613" w14:textId="77777777" w:rsidTr="00E57D46">
        <w:trPr>
          <w:cantSplit/>
          <w:trHeight w:val="1127"/>
        </w:trPr>
        <w:tc>
          <w:tcPr>
            <w:tcW w:w="1679" w:type="pct"/>
            <w:tcMar>
              <w:top w:w="55" w:type="dxa"/>
              <w:left w:w="55" w:type="dxa"/>
              <w:bottom w:w="55" w:type="dxa"/>
              <w:right w:w="55" w:type="dxa"/>
            </w:tcMar>
            <w:vAlign w:val="center"/>
          </w:tcPr>
          <w:p w14:paraId="786879A7" w14:textId="79E6F050" w:rsidR="000D1CED" w:rsidRDefault="003503C6" w:rsidP="36DEACC0">
            <w:pPr>
              <w:pStyle w:val="TableContents"/>
              <w:spacing w:line="259" w:lineRule="auto"/>
              <w:rPr>
                <w:sz w:val="22"/>
                <w:szCs w:val="22"/>
              </w:rPr>
            </w:pPr>
            <w:r>
              <w:rPr>
                <w:sz w:val="22"/>
                <w:szCs w:val="22"/>
              </w:rPr>
              <w:t>Emmanuel Medina Espinosa</w:t>
            </w:r>
          </w:p>
        </w:tc>
        <w:tc>
          <w:tcPr>
            <w:tcW w:w="1108" w:type="pct"/>
            <w:tcMar>
              <w:top w:w="55" w:type="dxa"/>
              <w:left w:w="55" w:type="dxa"/>
              <w:bottom w:w="55" w:type="dxa"/>
              <w:right w:w="55" w:type="dxa"/>
            </w:tcMar>
            <w:vAlign w:val="center"/>
          </w:tcPr>
          <w:p w14:paraId="0D8F41E1" w14:textId="749F0F28" w:rsidR="000D1CED" w:rsidRDefault="00E57D46" w:rsidP="36DEACC0">
            <w:pPr>
              <w:pStyle w:val="TableContents"/>
              <w:spacing w:line="259" w:lineRule="auto"/>
              <w:rPr>
                <w:sz w:val="22"/>
                <w:szCs w:val="22"/>
              </w:rPr>
            </w:pPr>
            <w:r>
              <w:rPr>
                <w:sz w:val="22"/>
                <w:szCs w:val="22"/>
              </w:rPr>
              <w:t>Moderador</w:t>
            </w:r>
          </w:p>
        </w:tc>
        <w:tc>
          <w:tcPr>
            <w:tcW w:w="1107" w:type="pct"/>
            <w:vAlign w:val="center"/>
          </w:tcPr>
          <w:p w14:paraId="5A39BBE3" w14:textId="44B9F52A" w:rsidR="000D1CED" w:rsidRDefault="00E57D46" w:rsidP="36DEACC0">
            <w:pPr>
              <w:pStyle w:val="TableContents"/>
              <w:jc w:val="center"/>
              <w:rPr>
                <w:sz w:val="22"/>
                <w:szCs w:val="22"/>
              </w:rPr>
            </w:pPr>
            <w:r>
              <w:rPr>
                <w:sz w:val="22"/>
                <w:szCs w:val="22"/>
              </w:rPr>
              <w:t>EME</w:t>
            </w:r>
          </w:p>
        </w:tc>
        <w:tc>
          <w:tcPr>
            <w:tcW w:w="1106" w:type="pct"/>
            <w:vAlign w:val="center"/>
          </w:tcPr>
          <w:p w14:paraId="41C8F396" w14:textId="77777777" w:rsidR="000D1CED" w:rsidRDefault="000D1CED" w:rsidP="36DEACC0">
            <w:pPr>
              <w:pStyle w:val="TableContents"/>
              <w:jc w:val="center"/>
              <w:rPr>
                <w:sz w:val="22"/>
                <w:szCs w:val="22"/>
              </w:rPr>
            </w:pPr>
          </w:p>
        </w:tc>
      </w:tr>
      <w:tr w:rsidR="000D1CED" w14:paraId="01ADCFF4" w14:textId="77777777" w:rsidTr="00E57D46">
        <w:trPr>
          <w:cantSplit/>
          <w:trHeight w:val="1127"/>
        </w:trPr>
        <w:tc>
          <w:tcPr>
            <w:tcW w:w="1679" w:type="pct"/>
            <w:tcMar>
              <w:top w:w="55" w:type="dxa"/>
              <w:left w:w="55" w:type="dxa"/>
              <w:bottom w:w="55" w:type="dxa"/>
              <w:right w:w="55" w:type="dxa"/>
            </w:tcMar>
            <w:vAlign w:val="center"/>
          </w:tcPr>
          <w:p w14:paraId="63190844" w14:textId="51269AD7" w:rsidR="000D1CED" w:rsidRDefault="003503C6">
            <w:pPr>
              <w:pStyle w:val="TableContents"/>
              <w:rPr>
                <w:sz w:val="22"/>
                <w:szCs w:val="22"/>
              </w:rPr>
            </w:pPr>
            <w:r>
              <w:rPr>
                <w:sz w:val="22"/>
                <w:szCs w:val="22"/>
              </w:rPr>
              <w:t>Alejandro Tamayo Castro</w:t>
            </w:r>
          </w:p>
        </w:tc>
        <w:tc>
          <w:tcPr>
            <w:tcW w:w="1108" w:type="pct"/>
            <w:tcMar>
              <w:top w:w="55" w:type="dxa"/>
              <w:left w:w="55" w:type="dxa"/>
              <w:bottom w:w="55" w:type="dxa"/>
              <w:right w:w="55" w:type="dxa"/>
            </w:tcMar>
            <w:vAlign w:val="center"/>
          </w:tcPr>
          <w:p w14:paraId="664225D2" w14:textId="5BFE4FB3" w:rsidR="000D1CED" w:rsidRDefault="00E57D46" w:rsidP="36DEACC0">
            <w:pPr>
              <w:pStyle w:val="TableContents"/>
              <w:spacing w:line="259" w:lineRule="auto"/>
              <w:rPr>
                <w:sz w:val="22"/>
                <w:szCs w:val="22"/>
              </w:rPr>
            </w:pPr>
            <w:r>
              <w:rPr>
                <w:sz w:val="22"/>
                <w:szCs w:val="22"/>
              </w:rPr>
              <w:t>TimeKeeper</w:t>
            </w:r>
          </w:p>
        </w:tc>
        <w:tc>
          <w:tcPr>
            <w:tcW w:w="1107" w:type="pct"/>
            <w:vAlign w:val="center"/>
          </w:tcPr>
          <w:p w14:paraId="72A3D3EC" w14:textId="371C236A" w:rsidR="000D1CED" w:rsidRDefault="00E57D46" w:rsidP="36DEACC0">
            <w:pPr>
              <w:pStyle w:val="TableContents"/>
              <w:jc w:val="center"/>
              <w:rPr>
                <w:sz w:val="22"/>
                <w:szCs w:val="22"/>
              </w:rPr>
            </w:pPr>
            <w:r>
              <w:rPr>
                <w:sz w:val="22"/>
                <w:szCs w:val="22"/>
              </w:rPr>
              <w:t>ATC</w:t>
            </w:r>
          </w:p>
        </w:tc>
        <w:tc>
          <w:tcPr>
            <w:tcW w:w="1106" w:type="pct"/>
            <w:vAlign w:val="center"/>
          </w:tcPr>
          <w:p w14:paraId="0D0B940D" w14:textId="77777777" w:rsidR="000D1CED" w:rsidRDefault="000D1CED" w:rsidP="36DEACC0">
            <w:pPr>
              <w:pStyle w:val="TableContents"/>
              <w:jc w:val="center"/>
              <w:rPr>
                <w:sz w:val="22"/>
                <w:szCs w:val="22"/>
              </w:rPr>
            </w:pPr>
          </w:p>
        </w:tc>
      </w:tr>
      <w:tr w:rsidR="00E57D46" w14:paraId="1246B339" w14:textId="77777777" w:rsidTr="00E57D46">
        <w:trPr>
          <w:cantSplit/>
          <w:trHeight w:val="1127"/>
        </w:trPr>
        <w:tc>
          <w:tcPr>
            <w:tcW w:w="1679" w:type="pct"/>
            <w:tcMar>
              <w:top w:w="55" w:type="dxa"/>
              <w:left w:w="55" w:type="dxa"/>
              <w:bottom w:w="55" w:type="dxa"/>
              <w:right w:w="55" w:type="dxa"/>
            </w:tcMar>
            <w:vAlign w:val="center"/>
          </w:tcPr>
          <w:p w14:paraId="3F562578" w14:textId="6678EA60" w:rsidR="00E57D46" w:rsidRPr="00D0502A" w:rsidRDefault="00E57D46" w:rsidP="00E57D46">
            <w:pPr>
              <w:pStyle w:val="TableContents"/>
              <w:rPr>
                <w:sz w:val="22"/>
                <w:szCs w:val="22"/>
              </w:rPr>
            </w:pPr>
            <w:r>
              <w:rPr>
                <w:sz w:val="22"/>
                <w:szCs w:val="22"/>
              </w:rPr>
              <w:t>M.H.P.E-T.E. Héctor Alejandro Acuña Cid</w:t>
            </w:r>
          </w:p>
        </w:tc>
        <w:tc>
          <w:tcPr>
            <w:tcW w:w="1108" w:type="pct"/>
            <w:tcMar>
              <w:top w:w="55" w:type="dxa"/>
              <w:left w:w="55" w:type="dxa"/>
              <w:bottom w:w="55" w:type="dxa"/>
              <w:right w:w="55" w:type="dxa"/>
            </w:tcMar>
            <w:vAlign w:val="center"/>
          </w:tcPr>
          <w:p w14:paraId="24DAC66E" w14:textId="05EFDFAB" w:rsidR="00E57D46" w:rsidRDefault="00E57D46" w:rsidP="00E57D46">
            <w:pPr>
              <w:pStyle w:val="TableContents"/>
              <w:spacing w:line="259" w:lineRule="auto"/>
              <w:rPr>
                <w:sz w:val="22"/>
                <w:szCs w:val="22"/>
              </w:rPr>
            </w:pPr>
            <w:r>
              <w:rPr>
                <w:sz w:val="22"/>
                <w:szCs w:val="22"/>
              </w:rPr>
              <w:t>Cliente</w:t>
            </w:r>
          </w:p>
        </w:tc>
        <w:tc>
          <w:tcPr>
            <w:tcW w:w="1107" w:type="pct"/>
            <w:vAlign w:val="center"/>
          </w:tcPr>
          <w:p w14:paraId="0E27B00A" w14:textId="53AE8A37" w:rsidR="00E57D46" w:rsidRDefault="00E57D46" w:rsidP="00E57D46">
            <w:pPr>
              <w:pStyle w:val="TableContents"/>
              <w:jc w:val="center"/>
              <w:rPr>
                <w:sz w:val="22"/>
                <w:szCs w:val="22"/>
              </w:rPr>
            </w:pPr>
            <w:r>
              <w:rPr>
                <w:sz w:val="22"/>
                <w:szCs w:val="22"/>
              </w:rPr>
              <w:t>HAAC</w:t>
            </w:r>
          </w:p>
        </w:tc>
        <w:tc>
          <w:tcPr>
            <w:tcW w:w="1106" w:type="pct"/>
            <w:vAlign w:val="center"/>
          </w:tcPr>
          <w:p w14:paraId="60061E4C" w14:textId="77777777" w:rsidR="00E57D46" w:rsidRDefault="00E57D46" w:rsidP="00E57D46">
            <w:pPr>
              <w:pStyle w:val="TableContents"/>
              <w:jc w:val="center"/>
              <w:rPr>
                <w:sz w:val="22"/>
                <w:szCs w:val="22"/>
              </w:rPr>
            </w:pPr>
          </w:p>
        </w:tc>
      </w:tr>
    </w:tbl>
    <w:p w14:paraId="1457F9E5" w14:textId="5678F166" w:rsidR="36DEACC0" w:rsidRDefault="36DEACC0"/>
    <w:p w14:paraId="62EBF3C5" w14:textId="77777777" w:rsidR="00881EF5" w:rsidRDefault="00881EF5">
      <w:pPr>
        <w:pStyle w:val="Standard"/>
        <w:jc w:val="both"/>
        <w:rPr>
          <w:sz w:val="22"/>
          <w:szCs w:val="22"/>
        </w:rPr>
      </w:pPr>
    </w:p>
    <w:tbl>
      <w:tblPr>
        <w:tblW w:w="10540" w:type="dxa"/>
        <w:tblInd w:w="55" w:type="dxa"/>
        <w:tblLayout w:type="fixed"/>
        <w:tblCellMar>
          <w:left w:w="10" w:type="dxa"/>
          <w:right w:w="10" w:type="dxa"/>
        </w:tblCellMar>
        <w:tblLook w:val="0000" w:firstRow="0" w:lastRow="0" w:firstColumn="0" w:lastColumn="0" w:noHBand="0" w:noVBand="0"/>
      </w:tblPr>
      <w:tblGrid>
        <w:gridCol w:w="1303"/>
        <w:gridCol w:w="1249"/>
        <w:gridCol w:w="1071"/>
        <w:gridCol w:w="4650"/>
        <w:gridCol w:w="2267"/>
      </w:tblGrid>
      <w:tr w:rsidR="00881EF5" w14:paraId="3F813B2F" w14:textId="77777777" w:rsidTr="36DEACC0">
        <w:trPr>
          <w:cantSplit/>
          <w:tblHeader/>
        </w:trPr>
        <w:tc>
          <w:tcPr>
            <w:tcW w:w="10540" w:type="dxa"/>
            <w:gridSpan w:val="5"/>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237E3A2F" w14:textId="77777777" w:rsidR="00881EF5" w:rsidRDefault="00D0502A">
            <w:pPr>
              <w:pStyle w:val="TableContents"/>
              <w:rPr>
                <w:sz w:val="22"/>
                <w:szCs w:val="22"/>
              </w:rPr>
            </w:pPr>
            <w:r>
              <w:rPr>
                <w:sz w:val="22"/>
                <w:szCs w:val="22"/>
              </w:rPr>
              <w:t>ORDEN DEL DÍA</w:t>
            </w:r>
          </w:p>
        </w:tc>
      </w:tr>
      <w:tr w:rsidR="00881EF5" w14:paraId="4016247A" w14:textId="77777777" w:rsidTr="36DEACC0">
        <w:trPr>
          <w:cantSplit/>
          <w:tblHeader/>
        </w:trPr>
        <w:tc>
          <w:tcPr>
            <w:tcW w:w="1303" w:type="dxa"/>
            <w:tcBorders>
              <w:bottom w:val="single" w:sz="2" w:space="0" w:color="000000" w:themeColor="text1"/>
            </w:tcBorders>
            <w:shd w:val="clear" w:color="auto" w:fill="999999"/>
            <w:tcMar>
              <w:top w:w="55" w:type="dxa"/>
              <w:left w:w="55" w:type="dxa"/>
              <w:bottom w:w="55" w:type="dxa"/>
              <w:right w:w="55" w:type="dxa"/>
            </w:tcMar>
            <w:vAlign w:val="center"/>
          </w:tcPr>
          <w:p w14:paraId="16106BAF" w14:textId="77777777" w:rsidR="00881EF5" w:rsidRDefault="00A6402D">
            <w:pPr>
              <w:pStyle w:val="TableContents"/>
              <w:jc w:val="center"/>
              <w:rPr>
                <w:color w:val="FFFFFF"/>
                <w:sz w:val="22"/>
                <w:szCs w:val="22"/>
              </w:rPr>
            </w:pPr>
            <w:r>
              <w:rPr>
                <w:color w:val="FFFFFF"/>
                <w:sz w:val="22"/>
                <w:szCs w:val="22"/>
              </w:rPr>
              <w:t>Hora de inicio</w:t>
            </w:r>
          </w:p>
        </w:tc>
        <w:tc>
          <w:tcPr>
            <w:tcW w:w="1249"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14821E8" w14:textId="77777777" w:rsidR="00881EF5" w:rsidRDefault="00AC5ABE">
            <w:pPr>
              <w:pStyle w:val="TableContents"/>
              <w:jc w:val="center"/>
              <w:rPr>
                <w:color w:val="FFFFFF"/>
                <w:sz w:val="22"/>
                <w:szCs w:val="22"/>
              </w:rPr>
            </w:pPr>
            <w:r>
              <w:rPr>
                <w:color w:val="FFFFFF"/>
                <w:sz w:val="22"/>
                <w:szCs w:val="22"/>
              </w:rPr>
              <w:t xml:space="preserve">Tiempo </w:t>
            </w:r>
            <w:r w:rsidR="00A6402D">
              <w:rPr>
                <w:color w:val="FFFFFF"/>
                <w:sz w:val="22"/>
                <w:szCs w:val="22"/>
              </w:rPr>
              <w:t>Plan</w:t>
            </w:r>
            <w:r>
              <w:rPr>
                <w:color w:val="FFFFFF"/>
                <w:sz w:val="22"/>
                <w:szCs w:val="22"/>
              </w:rPr>
              <w:t>eado</w:t>
            </w:r>
          </w:p>
        </w:tc>
        <w:tc>
          <w:tcPr>
            <w:tcW w:w="1071"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6E13FE87" w14:textId="77777777" w:rsidR="00AC5ABE" w:rsidRDefault="00AC5ABE">
            <w:pPr>
              <w:pStyle w:val="TableContents"/>
              <w:jc w:val="center"/>
              <w:rPr>
                <w:color w:val="FFFFFF"/>
                <w:sz w:val="22"/>
                <w:szCs w:val="22"/>
              </w:rPr>
            </w:pPr>
            <w:r>
              <w:rPr>
                <w:color w:val="FFFFFF"/>
                <w:sz w:val="22"/>
                <w:szCs w:val="22"/>
              </w:rPr>
              <w:t>Tiempo</w:t>
            </w:r>
          </w:p>
          <w:p w14:paraId="0F8BF4C1" w14:textId="77777777" w:rsidR="00881EF5" w:rsidRDefault="00A6402D">
            <w:pPr>
              <w:pStyle w:val="TableContents"/>
              <w:jc w:val="center"/>
              <w:rPr>
                <w:color w:val="FFFFFF"/>
                <w:sz w:val="22"/>
                <w:szCs w:val="22"/>
              </w:rPr>
            </w:pPr>
            <w:r>
              <w:rPr>
                <w:color w:val="FFFFFF"/>
                <w:sz w:val="22"/>
                <w:szCs w:val="22"/>
              </w:rPr>
              <w:t>Real</w:t>
            </w:r>
          </w:p>
        </w:tc>
        <w:tc>
          <w:tcPr>
            <w:tcW w:w="4650"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00376AAF" w14:textId="77777777" w:rsidR="00881EF5" w:rsidRDefault="00A6402D">
            <w:pPr>
              <w:pStyle w:val="TableContents"/>
              <w:jc w:val="center"/>
              <w:rPr>
                <w:color w:val="FFFFFF"/>
                <w:sz w:val="22"/>
                <w:szCs w:val="22"/>
              </w:rPr>
            </w:pPr>
            <w:r>
              <w:rPr>
                <w:color w:val="FFFFFF"/>
                <w:sz w:val="22"/>
                <w:szCs w:val="22"/>
              </w:rPr>
              <w:t>Tema</w:t>
            </w:r>
          </w:p>
        </w:tc>
        <w:tc>
          <w:tcPr>
            <w:tcW w:w="2267"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EE2EA57" w14:textId="77777777" w:rsidR="00881EF5" w:rsidRDefault="00A6402D">
            <w:pPr>
              <w:pStyle w:val="TableContents"/>
              <w:jc w:val="center"/>
              <w:rPr>
                <w:color w:val="FFFFFF"/>
                <w:sz w:val="22"/>
                <w:szCs w:val="22"/>
              </w:rPr>
            </w:pPr>
            <w:r>
              <w:rPr>
                <w:color w:val="FFFFFF"/>
                <w:sz w:val="22"/>
                <w:szCs w:val="22"/>
              </w:rPr>
              <w:t>Dirige</w:t>
            </w:r>
          </w:p>
        </w:tc>
      </w:tr>
      <w:tr w:rsidR="00BB54F1" w:rsidRPr="001A45A1" w14:paraId="1F72F646"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08CE6F91" w14:textId="6D61A051" w:rsidR="00BB54F1" w:rsidRPr="009510A0" w:rsidRDefault="00E57D46" w:rsidP="00BB54F1">
            <w:pPr>
              <w:pStyle w:val="TableContents"/>
              <w:jc w:val="center"/>
              <w:rPr>
                <w:sz w:val="22"/>
                <w:szCs w:val="22"/>
              </w:rPr>
            </w:pPr>
            <w:r w:rsidRPr="009510A0">
              <w:rPr>
                <w:sz w:val="22"/>
                <w:szCs w:val="22"/>
              </w:rPr>
              <w:t>11:30</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1CDCEAD" w14:textId="631ACB59" w:rsidR="00BB54F1" w:rsidRPr="009510A0" w:rsidRDefault="00E57D46" w:rsidP="00BB54F1">
            <w:pPr>
              <w:pStyle w:val="TableContents"/>
              <w:jc w:val="center"/>
              <w:rPr>
                <w:sz w:val="22"/>
                <w:szCs w:val="22"/>
              </w:rPr>
            </w:pPr>
            <w:r w:rsidRPr="009510A0">
              <w:rPr>
                <w:sz w:val="22"/>
                <w:szCs w:val="22"/>
              </w:rPr>
              <w:t>10mn</w:t>
            </w:r>
            <w:r w:rsidR="009510A0">
              <w:rPr>
                <w:sz w:val="22"/>
                <w:szCs w:val="22"/>
              </w:rPr>
              <w:t>.</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BB9E253" w14:textId="15F80820" w:rsidR="00BB54F1" w:rsidRPr="009510A0" w:rsidRDefault="00E57D46" w:rsidP="00BB54F1">
            <w:pPr>
              <w:pStyle w:val="TableContents"/>
              <w:jc w:val="center"/>
              <w:rPr>
                <w:sz w:val="22"/>
                <w:szCs w:val="22"/>
              </w:rPr>
            </w:pPr>
            <w:r w:rsidRPr="009510A0">
              <w:rPr>
                <w:sz w:val="22"/>
                <w:szCs w:val="22"/>
              </w:rPr>
              <w:t>12mn</w:t>
            </w:r>
            <w:r w:rsidR="009510A0">
              <w:rPr>
                <w:sz w:val="22"/>
                <w:szCs w:val="22"/>
              </w:rPr>
              <w:t>.</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23DE523C" w14:textId="4A48E62F" w:rsidR="00BB54F1" w:rsidRPr="009510A0" w:rsidRDefault="00E57D46" w:rsidP="009510A0">
            <w:pPr>
              <w:pStyle w:val="Default"/>
              <w:jc w:val="both"/>
              <w:rPr>
                <w:rFonts w:ascii="Verdana" w:eastAsia="Times New Roman" w:hAnsi="Verdana" w:cs="Arial"/>
                <w:sz w:val="22"/>
                <w:szCs w:val="22"/>
                <w:lang w:eastAsia="es-MX"/>
              </w:rPr>
            </w:pPr>
            <w:r w:rsidRPr="009510A0">
              <w:rPr>
                <w:rFonts w:ascii="Verdana" w:eastAsia="Times New Roman" w:hAnsi="Verdana" w:cs="Arial"/>
                <w:sz w:val="22"/>
                <w:szCs w:val="22"/>
                <w:lang w:eastAsia="es-MX"/>
              </w:rPr>
              <w:t>Revisión de los requerimientos enfocados a la aplicación móvil.</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52E56223" w14:textId="0D502C63" w:rsidR="00BB54F1" w:rsidRPr="009510A0" w:rsidRDefault="009510A0" w:rsidP="00BB54F1">
            <w:pPr>
              <w:pStyle w:val="TableContents"/>
              <w:jc w:val="center"/>
              <w:rPr>
                <w:sz w:val="22"/>
                <w:szCs w:val="22"/>
              </w:rPr>
            </w:pPr>
            <w:r>
              <w:rPr>
                <w:sz w:val="22"/>
                <w:szCs w:val="22"/>
              </w:rPr>
              <w:t>ATC, EME</w:t>
            </w:r>
          </w:p>
        </w:tc>
      </w:tr>
      <w:tr w:rsidR="009510A0" w:rsidRPr="001A45A1" w14:paraId="07547A01"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5043CB0F" w14:textId="1608D4E4" w:rsidR="009510A0" w:rsidRPr="009510A0" w:rsidRDefault="009510A0" w:rsidP="009510A0">
            <w:pPr>
              <w:pStyle w:val="TableContents"/>
              <w:jc w:val="center"/>
              <w:rPr>
                <w:sz w:val="22"/>
                <w:szCs w:val="22"/>
              </w:rPr>
            </w:pPr>
            <w:r w:rsidRPr="009510A0">
              <w:rPr>
                <w:sz w:val="22"/>
                <w:szCs w:val="22"/>
              </w:rPr>
              <w:t>11:42</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07459315" w14:textId="1E815807" w:rsidR="009510A0" w:rsidRPr="009510A0" w:rsidRDefault="009510A0" w:rsidP="009510A0">
            <w:pPr>
              <w:pStyle w:val="TableContents"/>
              <w:jc w:val="center"/>
              <w:rPr>
                <w:sz w:val="22"/>
                <w:szCs w:val="22"/>
              </w:rPr>
            </w:pPr>
            <w:r>
              <w:rPr>
                <w:sz w:val="22"/>
                <w:szCs w:val="22"/>
              </w:rPr>
              <w:t>10mn.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537F28F" w14:textId="42468980" w:rsidR="009510A0" w:rsidRPr="009510A0" w:rsidRDefault="009510A0" w:rsidP="009510A0">
            <w:pPr>
              <w:pStyle w:val="TableContents"/>
              <w:jc w:val="center"/>
              <w:rPr>
                <w:sz w:val="22"/>
                <w:szCs w:val="22"/>
              </w:rPr>
            </w:pPr>
            <w:r>
              <w:rPr>
                <w:sz w:val="22"/>
                <w:szCs w:val="22"/>
              </w:rPr>
              <w:t>8mn.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DFB9E20" w14:textId="1851DF2C" w:rsidR="009510A0" w:rsidRPr="009510A0" w:rsidRDefault="009510A0" w:rsidP="009510A0">
            <w:pPr>
              <w:pStyle w:val="Default"/>
              <w:jc w:val="both"/>
              <w:rPr>
                <w:rFonts w:ascii="Verdana" w:hAnsi="Verdana"/>
                <w:sz w:val="22"/>
                <w:szCs w:val="22"/>
              </w:rPr>
            </w:pPr>
            <w:r w:rsidRPr="009510A0">
              <w:rPr>
                <w:rFonts w:ascii="Verdana" w:hAnsi="Verdana"/>
                <w:sz w:val="22"/>
                <w:szCs w:val="22"/>
              </w:rPr>
              <w:t>Revisión de los requerimientos enfocados a los modelos anatómicos, apoyados del manual de prácticas de las ciencias morfológicas de la Universidad Autónoma de Zacatecas</w:t>
            </w:r>
            <w:r>
              <w:rPr>
                <w:rFonts w:ascii="Verdana" w:hAnsi="Verdana"/>
                <w:sz w:val="22"/>
                <w:szCs w:val="22"/>
              </w:rPr>
              <w:t>.</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70DF9E56" w14:textId="6B5EDEA9" w:rsidR="009510A0" w:rsidRPr="009510A0" w:rsidRDefault="009510A0" w:rsidP="009510A0">
            <w:pPr>
              <w:pStyle w:val="TableContents"/>
              <w:jc w:val="center"/>
              <w:rPr>
                <w:sz w:val="22"/>
                <w:szCs w:val="22"/>
              </w:rPr>
            </w:pPr>
            <w:r>
              <w:rPr>
                <w:sz w:val="22"/>
                <w:szCs w:val="22"/>
              </w:rPr>
              <w:t>ATC, EME</w:t>
            </w:r>
          </w:p>
        </w:tc>
      </w:tr>
      <w:tr w:rsidR="009510A0" w:rsidRPr="001A45A1" w14:paraId="44E871BC"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144A5D23" w14:textId="446E185E" w:rsidR="009510A0" w:rsidRPr="009510A0" w:rsidRDefault="009510A0" w:rsidP="009510A0">
            <w:pPr>
              <w:pStyle w:val="TableContents"/>
              <w:jc w:val="center"/>
              <w:rPr>
                <w:sz w:val="22"/>
                <w:szCs w:val="22"/>
              </w:rPr>
            </w:pPr>
            <w:r>
              <w:rPr>
                <w:sz w:val="22"/>
                <w:szCs w:val="22"/>
              </w:rPr>
              <w:t>11:50</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738610EB" w14:textId="6E20A0B6" w:rsidR="009510A0" w:rsidRPr="009510A0" w:rsidRDefault="009510A0" w:rsidP="009510A0">
            <w:pPr>
              <w:pStyle w:val="TableContents"/>
              <w:jc w:val="center"/>
              <w:rPr>
                <w:sz w:val="22"/>
                <w:szCs w:val="22"/>
              </w:rPr>
            </w:pPr>
            <w:r>
              <w:rPr>
                <w:sz w:val="22"/>
                <w:szCs w:val="22"/>
              </w:rPr>
              <w:t>10mn.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37805D2" w14:textId="5E2B205D" w:rsidR="009510A0" w:rsidRPr="009510A0" w:rsidRDefault="009510A0" w:rsidP="009510A0">
            <w:pPr>
              <w:pStyle w:val="TableContents"/>
              <w:jc w:val="center"/>
              <w:rPr>
                <w:sz w:val="22"/>
                <w:szCs w:val="22"/>
              </w:rPr>
            </w:pPr>
            <w:r>
              <w:rPr>
                <w:sz w:val="22"/>
                <w:szCs w:val="22"/>
              </w:rPr>
              <w:t>5mn.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463F29E8" w14:textId="280C040D" w:rsidR="009510A0" w:rsidRPr="009510A0" w:rsidRDefault="009510A0" w:rsidP="009510A0">
            <w:pPr>
              <w:pStyle w:val="Default"/>
              <w:rPr>
                <w:rFonts w:ascii="Verdana" w:hAnsi="Verdana"/>
                <w:sz w:val="22"/>
                <w:szCs w:val="22"/>
              </w:rPr>
            </w:pPr>
            <w:r>
              <w:rPr>
                <w:rFonts w:ascii="Verdana" w:hAnsi="Verdana"/>
                <w:sz w:val="22"/>
                <w:szCs w:val="22"/>
              </w:rPr>
              <w:t>Revisión de requerimientos de otros ámbitos como lo son el dispositivo físico y sus propiedades de funcionamiento.</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3B7B4B86" w14:textId="720C7132" w:rsidR="009510A0" w:rsidRPr="009510A0" w:rsidRDefault="009510A0" w:rsidP="009510A0">
            <w:pPr>
              <w:pStyle w:val="TableContents"/>
              <w:jc w:val="center"/>
              <w:rPr>
                <w:sz w:val="22"/>
                <w:szCs w:val="22"/>
              </w:rPr>
            </w:pPr>
            <w:r>
              <w:rPr>
                <w:sz w:val="22"/>
                <w:szCs w:val="22"/>
              </w:rPr>
              <w:t>ATC, EME</w:t>
            </w:r>
          </w:p>
        </w:tc>
      </w:tr>
    </w:tbl>
    <w:p w14:paraId="30D7AA69" w14:textId="77777777" w:rsidR="00881EF5" w:rsidRDefault="00881EF5">
      <w:pPr>
        <w:pStyle w:val="Standard"/>
        <w:rPr>
          <w:sz w:val="22"/>
          <w:szCs w:val="22"/>
        </w:rPr>
      </w:pPr>
    </w:p>
    <w:p w14:paraId="7196D064" w14:textId="77777777" w:rsidR="00BF30F5" w:rsidRDefault="00BF30F5">
      <w:pPr>
        <w:pStyle w:val="Standard"/>
        <w:rPr>
          <w:sz w:val="22"/>
          <w:szCs w:val="22"/>
        </w:rPr>
      </w:pPr>
    </w:p>
    <w:p w14:paraId="34FF1C98" w14:textId="77777777" w:rsidR="004D74F6" w:rsidRDefault="004D74F6">
      <w:pPr>
        <w:pStyle w:val="Standard"/>
        <w:rPr>
          <w:sz w:val="22"/>
          <w:szCs w:val="22"/>
        </w:rPr>
      </w:pPr>
    </w:p>
    <w:p w14:paraId="6D072C0D" w14:textId="77777777" w:rsidR="004D74F6" w:rsidRDefault="004D74F6">
      <w:pPr>
        <w:pStyle w:val="Standard"/>
        <w:rPr>
          <w:sz w:val="22"/>
          <w:szCs w:val="22"/>
        </w:rPr>
      </w:pPr>
    </w:p>
    <w:p w14:paraId="48A21919"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4564"/>
        <w:gridCol w:w="1956"/>
        <w:gridCol w:w="1417"/>
        <w:gridCol w:w="850"/>
        <w:gridCol w:w="1703"/>
      </w:tblGrid>
      <w:tr w:rsidR="00DA1CC2" w:rsidRPr="00C02DEB" w14:paraId="608ED874" w14:textId="77777777" w:rsidTr="36DEACC0">
        <w:trPr>
          <w:trHeight w:val="340"/>
        </w:trPr>
        <w:tc>
          <w:tcPr>
            <w:tcW w:w="10490" w:type="dxa"/>
            <w:gridSpan w:val="5"/>
            <w:shd w:val="clear" w:color="auto" w:fill="933734"/>
            <w:tcMar>
              <w:left w:w="28" w:type="dxa"/>
              <w:right w:w="28" w:type="dxa"/>
            </w:tcMar>
            <w:vAlign w:val="center"/>
          </w:tcPr>
          <w:p w14:paraId="3F7325F2"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ACCIONES</w:t>
            </w:r>
          </w:p>
        </w:tc>
      </w:tr>
      <w:tr w:rsidR="00DA1CC2" w:rsidRPr="00C02DEB" w14:paraId="40F1AF8D" w14:textId="77777777" w:rsidTr="36DEACC0">
        <w:trPr>
          <w:trHeight w:val="340"/>
        </w:trPr>
        <w:tc>
          <w:tcPr>
            <w:tcW w:w="4564" w:type="dxa"/>
            <w:vMerge w:val="restart"/>
            <w:shd w:val="clear" w:color="auto" w:fill="A6A6A6" w:themeFill="background1" w:themeFillShade="A6"/>
            <w:tcMar>
              <w:left w:w="28" w:type="dxa"/>
              <w:right w:w="28" w:type="dxa"/>
            </w:tcMar>
            <w:vAlign w:val="center"/>
          </w:tcPr>
          <w:p w14:paraId="3F226D5B" w14:textId="77777777" w:rsidR="00DA1CC2" w:rsidRPr="00DA1CC2" w:rsidRDefault="00E74F32"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A</w:t>
            </w:r>
            <w:r w:rsidR="000D1CED">
              <w:rPr>
                <w:rFonts w:eastAsia="Arial"/>
                <w:b/>
                <w:color w:val="FFFFFF"/>
              </w:rPr>
              <w:t>cciones</w:t>
            </w:r>
          </w:p>
        </w:tc>
        <w:tc>
          <w:tcPr>
            <w:tcW w:w="1956" w:type="dxa"/>
            <w:vMerge w:val="restart"/>
            <w:shd w:val="clear" w:color="auto" w:fill="A6A6A6" w:themeFill="background1" w:themeFillShade="A6"/>
            <w:tcMar>
              <w:left w:w="28" w:type="dxa"/>
              <w:right w:w="28" w:type="dxa"/>
            </w:tcMar>
            <w:vAlign w:val="center"/>
          </w:tcPr>
          <w:p w14:paraId="399F6A1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Responsable</w:t>
            </w:r>
          </w:p>
        </w:tc>
        <w:tc>
          <w:tcPr>
            <w:tcW w:w="1417" w:type="dxa"/>
            <w:vMerge w:val="restart"/>
            <w:shd w:val="clear" w:color="auto" w:fill="A6A6A6" w:themeFill="background1" w:themeFillShade="A6"/>
            <w:tcMar>
              <w:left w:w="28" w:type="dxa"/>
              <w:right w:w="28" w:type="dxa"/>
            </w:tcMar>
            <w:vAlign w:val="center"/>
          </w:tcPr>
          <w:p w14:paraId="79E4CCB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 xml:space="preserve">Fecha posible </w:t>
            </w:r>
          </w:p>
        </w:tc>
        <w:tc>
          <w:tcPr>
            <w:tcW w:w="2553" w:type="dxa"/>
            <w:gridSpan w:val="2"/>
            <w:shd w:val="clear" w:color="auto" w:fill="A6A6A6" w:themeFill="background1" w:themeFillShade="A6"/>
            <w:tcMar>
              <w:left w:w="28" w:type="dxa"/>
              <w:right w:w="28" w:type="dxa"/>
            </w:tcMar>
            <w:vAlign w:val="center"/>
          </w:tcPr>
          <w:p w14:paraId="6D36326F"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Estado</w:t>
            </w:r>
          </w:p>
        </w:tc>
      </w:tr>
      <w:tr w:rsidR="00DA1CC2" w:rsidRPr="00C02DEB" w14:paraId="1154E15A" w14:textId="77777777" w:rsidTr="36DEACC0">
        <w:trPr>
          <w:trHeight w:val="340"/>
        </w:trPr>
        <w:tc>
          <w:tcPr>
            <w:tcW w:w="4564" w:type="dxa"/>
            <w:vMerge/>
            <w:tcMar>
              <w:left w:w="28" w:type="dxa"/>
              <w:right w:w="28" w:type="dxa"/>
            </w:tcMar>
            <w:vAlign w:val="center"/>
          </w:tcPr>
          <w:p w14:paraId="6BD18F9B"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1956" w:type="dxa"/>
            <w:vMerge/>
            <w:tcMar>
              <w:left w:w="28" w:type="dxa"/>
              <w:right w:w="28" w:type="dxa"/>
            </w:tcMar>
            <w:vAlign w:val="center"/>
          </w:tcPr>
          <w:p w14:paraId="238601F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1417" w:type="dxa"/>
            <w:vMerge/>
            <w:tcMar>
              <w:left w:w="28" w:type="dxa"/>
              <w:right w:w="28" w:type="dxa"/>
            </w:tcMar>
            <w:vAlign w:val="center"/>
          </w:tcPr>
          <w:p w14:paraId="0F3CABC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850" w:type="dxa"/>
            <w:shd w:val="clear" w:color="auto" w:fill="A6A6A6" w:themeFill="background1" w:themeFillShade="A6"/>
            <w:tcMar>
              <w:left w:w="28" w:type="dxa"/>
              <w:right w:w="28" w:type="dxa"/>
            </w:tcMar>
            <w:vAlign w:val="center"/>
          </w:tcPr>
          <w:p w14:paraId="3F58DD7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Listo</w:t>
            </w:r>
          </w:p>
        </w:tc>
        <w:tc>
          <w:tcPr>
            <w:tcW w:w="1703" w:type="dxa"/>
            <w:shd w:val="clear" w:color="auto" w:fill="A6A6A6" w:themeFill="background1" w:themeFillShade="A6"/>
            <w:tcMar>
              <w:left w:w="28" w:type="dxa"/>
              <w:right w:w="28" w:type="dxa"/>
            </w:tcMar>
            <w:vAlign w:val="center"/>
          </w:tcPr>
          <w:p w14:paraId="72C42D4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Fecha</w:t>
            </w:r>
          </w:p>
        </w:tc>
      </w:tr>
      <w:tr w:rsidR="00DA1CC2" w:rsidRPr="00C02DEB" w14:paraId="0D1C84E6" w14:textId="77777777" w:rsidTr="36DEACC0">
        <w:trPr>
          <w:trHeight w:val="340"/>
        </w:trPr>
        <w:tc>
          <w:tcPr>
            <w:tcW w:w="4564" w:type="dxa"/>
            <w:tcMar>
              <w:left w:w="28" w:type="dxa"/>
              <w:right w:w="28" w:type="dxa"/>
            </w:tcMar>
            <w:vAlign w:val="center"/>
          </w:tcPr>
          <w:p w14:paraId="5B08B5D1" w14:textId="227E2E3C" w:rsidR="00DA1CC2" w:rsidRPr="009510A0" w:rsidRDefault="009510A0" w:rsidP="009510A0">
            <w:pPr>
              <w:pBdr>
                <w:top w:val="nil"/>
                <w:left w:val="nil"/>
                <w:bottom w:val="nil"/>
                <w:right w:val="nil"/>
                <w:between w:val="nil"/>
              </w:pBdr>
              <w:ind w:left="28" w:right="28"/>
              <w:contextualSpacing/>
              <w:jc w:val="both"/>
              <w:rPr>
                <w:rFonts w:eastAsia="Calibri"/>
                <w:sz w:val="22"/>
                <w:szCs w:val="22"/>
              </w:rPr>
            </w:pPr>
            <w:r w:rsidRPr="009510A0">
              <w:rPr>
                <w:rFonts w:eastAsia="Calibri"/>
                <w:sz w:val="22"/>
                <w:szCs w:val="22"/>
              </w:rPr>
              <w:t>Revisar</w:t>
            </w:r>
            <w:r>
              <w:rPr>
                <w:rFonts w:eastAsia="Calibri"/>
                <w:sz w:val="22"/>
                <w:szCs w:val="22"/>
              </w:rPr>
              <w:t xml:space="preserve"> manual de prácticas de las ciencias morfológicas y decidir qué prácticas incluir y como llevar a cabo el proyecto.</w:t>
            </w:r>
          </w:p>
        </w:tc>
        <w:tc>
          <w:tcPr>
            <w:tcW w:w="1956" w:type="dxa"/>
            <w:tcMar>
              <w:left w:w="28" w:type="dxa"/>
              <w:right w:w="28" w:type="dxa"/>
            </w:tcMar>
            <w:vAlign w:val="center"/>
          </w:tcPr>
          <w:p w14:paraId="16DEB4AB" w14:textId="41E09BB6" w:rsidR="00DA1CC2" w:rsidRPr="009510A0" w:rsidRDefault="009510A0" w:rsidP="36DEACC0">
            <w:pPr>
              <w:pBdr>
                <w:top w:val="nil"/>
                <w:left w:val="nil"/>
                <w:bottom w:val="nil"/>
                <w:right w:val="nil"/>
                <w:between w:val="nil"/>
              </w:pBdr>
              <w:ind w:left="28" w:right="28"/>
              <w:contextualSpacing/>
              <w:rPr>
                <w:rFonts w:eastAsia="Calibri"/>
                <w:sz w:val="22"/>
                <w:szCs w:val="22"/>
              </w:rPr>
            </w:pPr>
            <w:r>
              <w:rPr>
                <w:rFonts w:eastAsia="Calibri"/>
                <w:sz w:val="22"/>
                <w:szCs w:val="22"/>
              </w:rPr>
              <w:t>Desarrolladores</w:t>
            </w:r>
          </w:p>
        </w:tc>
        <w:tc>
          <w:tcPr>
            <w:tcW w:w="1417" w:type="dxa"/>
            <w:tcMar>
              <w:left w:w="28" w:type="dxa"/>
              <w:right w:w="28" w:type="dxa"/>
            </w:tcMar>
            <w:vAlign w:val="center"/>
          </w:tcPr>
          <w:p w14:paraId="0AD9C6F4" w14:textId="6471A945" w:rsidR="00DA1CC2" w:rsidRPr="009510A0" w:rsidRDefault="009510A0" w:rsidP="36DEACC0">
            <w:pPr>
              <w:pBdr>
                <w:top w:val="nil"/>
                <w:left w:val="nil"/>
                <w:bottom w:val="nil"/>
                <w:right w:val="nil"/>
                <w:between w:val="nil"/>
              </w:pBdr>
              <w:ind w:left="28" w:right="28"/>
              <w:contextualSpacing/>
              <w:rPr>
                <w:rFonts w:eastAsia="Calibri"/>
                <w:sz w:val="22"/>
                <w:szCs w:val="22"/>
              </w:rPr>
            </w:pPr>
            <w:r>
              <w:rPr>
                <w:rFonts w:eastAsia="Calibri"/>
                <w:sz w:val="22"/>
                <w:szCs w:val="22"/>
              </w:rPr>
              <w:t>22/09/23</w:t>
            </w:r>
          </w:p>
        </w:tc>
        <w:tc>
          <w:tcPr>
            <w:tcW w:w="850" w:type="dxa"/>
            <w:tcMar>
              <w:left w:w="28" w:type="dxa"/>
              <w:right w:w="28" w:type="dxa"/>
            </w:tcMar>
            <w:vAlign w:val="center"/>
          </w:tcPr>
          <w:p w14:paraId="412DD878" w14:textId="77777777" w:rsidR="00DA1CC2" w:rsidRPr="009510A0" w:rsidRDefault="00DA1CC2" w:rsidP="00DD73CA">
            <w:pPr>
              <w:pBdr>
                <w:top w:val="nil"/>
                <w:left w:val="nil"/>
                <w:bottom w:val="nil"/>
                <w:right w:val="nil"/>
                <w:between w:val="nil"/>
              </w:pBdr>
              <w:ind w:left="28" w:right="28"/>
              <w:contextualSpacing/>
              <w:jc w:val="center"/>
              <w:rPr>
                <w:rFonts w:eastAsia="Calibri"/>
                <w:bCs/>
                <w:sz w:val="22"/>
                <w:szCs w:val="22"/>
              </w:rPr>
            </w:pPr>
            <w:r w:rsidRPr="009510A0">
              <w:rPr>
                <w:rFonts w:ascii="Segoe UI Symbol" w:eastAsia="Calibri" w:hAnsi="Segoe UI Symbol" w:cs="Segoe UI Symbol"/>
                <w:sz w:val="22"/>
                <w:szCs w:val="22"/>
              </w:rPr>
              <w:t>☐</w:t>
            </w:r>
          </w:p>
        </w:tc>
        <w:tc>
          <w:tcPr>
            <w:tcW w:w="1703" w:type="dxa"/>
            <w:tcMar>
              <w:left w:w="28" w:type="dxa"/>
              <w:right w:w="28" w:type="dxa"/>
            </w:tcMar>
            <w:vAlign w:val="center"/>
          </w:tcPr>
          <w:p w14:paraId="4B1F511A" w14:textId="278682DC" w:rsidR="00DA1CC2" w:rsidRPr="009510A0" w:rsidRDefault="004B0BDF" w:rsidP="00DD73CA">
            <w:pPr>
              <w:pBdr>
                <w:top w:val="nil"/>
                <w:left w:val="nil"/>
                <w:bottom w:val="nil"/>
                <w:right w:val="nil"/>
                <w:between w:val="nil"/>
              </w:pBdr>
              <w:ind w:left="28" w:right="28"/>
              <w:contextualSpacing/>
              <w:jc w:val="center"/>
              <w:rPr>
                <w:rFonts w:eastAsia="Calibri"/>
                <w:bCs/>
                <w:sz w:val="22"/>
                <w:szCs w:val="22"/>
              </w:rPr>
            </w:pPr>
            <w:r>
              <w:rPr>
                <w:rFonts w:eastAsia="Calibri"/>
                <w:bCs/>
                <w:sz w:val="22"/>
                <w:szCs w:val="22"/>
              </w:rPr>
              <w:t>25/09/23</w:t>
            </w:r>
          </w:p>
        </w:tc>
      </w:tr>
      <w:tr w:rsidR="00DA1CC2" w:rsidRPr="00C02DEB" w14:paraId="4053F9D1" w14:textId="77777777" w:rsidTr="36DEACC0">
        <w:trPr>
          <w:trHeight w:val="340"/>
        </w:trPr>
        <w:tc>
          <w:tcPr>
            <w:tcW w:w="4564" w:type="dxa"/>
            <w:tcMar>
              <w:left w:w="28" w:type="dxa"/>
              <w:right w:w="28" w:type="dxa"/>
            </w:tcMar>
            <w:vAlign w:val="center"/>
          </w:tcPr>
          <w:p w14:paraId="65F9C3DC" w14:textId="73B68CF3" w:rsidR="00DA1CC2" w:rsidRPr="009510A0" w:rsidRDefault="009510A0" w:rsidP="009510A0">
            <w:pPr>
              <w:pBdr>
                <w:top w:val="nil"/>
                <w:left w:val="nil"/>
                <w:bottom w:val="nil"/>
                <w:right w:val="nil"/>
                <w:between w:val="nil"/>
              </w:pBdr>
              <w:ind w:left="28" w:right="28"/>
              <w:contextualSpacing/>
              <w:jc w:val="both"/>
              <w:rPr>
                <w:rFonts w:eastAsia="Calibri"/>
                <w:bCs/>
                <w:sz w:val="22"/>
                <w:szCs w:val="22"/>
              </w:rPr>
            </w:pPr>
            <w:r>
              <w:rPr>
                <w:rFonts w:eastAsia="Calibri"/>
                <w:bCs/>
                <w:sz w:val="22"/>
                <w:szCs w:val="22"/>
              </w:rPr>
              <w:t>Realizar SRS.</w:t>
            </w:r>
          </w:p>
        </w:tc>
        <w:tc>
          <w:tcPr>
            <w:tcW w:w="1956" w:type="dxa"/>
            <w:tcMar>
              <w:left w:w="28" w:type="dxa"/>
              <w:right w:w="28" w:type="dxa"/>
            </w:tcMar>
            <w:vAlign w:val="center"/>
          </w:tcPr>
          <w:p w14:paraId="5023141B" w14:textId="4D7C49D6" w:rsidR="00DA1CC2" w:rsidRPr="009510A0" w:rsidRDefault="009510A0" w:rsidP="00DD73CA">
            <w:pPr>
              <w:pBdr>
                <w:top w:val="nil"/>
                <w:left w:val="nil"/>
                <w:bottom w:val="nil"/>
                <w:right w:val="nil"/>
                <w:between w:val="nil"/>
              </w:pBdr>
              <w:ind w:left="28" w:right="28"/>
              <w:contextualSpacing/>
              <w:rPr>
                <w:rFonts w:eastAsia="Calibri"/>
                <w:bCs/>
                <w:sz w:val="22"/>
                <w:szCs w:val="22"/>
              </w:rPr>
            </w:pPr>
            <w:r>
              <w:rPr>
                <w:rFonts w:eastAsia="Calibri"/>
                <w:bCs/>
                <w:sz w:val="22"/>
                <w:szCs w:val="22"/>
              </w:rPr>
              <w:t>Desarrolladores</w:t>
            </w:r>
          </w:p>
        </w:tc>
        <w:tc>
          <w:tcPr>
            <w:tcW w:w="1417" w:type="dxa"/>
            <w:tcMar>
              <w:left w:w="28" w:type="dxa"/>
              <w:right w:w="28" w:type="dxa"/>
            </w:tcMar>
            <w:vAlign w:val="center"/>
          </w:tcPr>
          <w:p w14:paraId="1F3B1409" w14:textId="1765122A" w:rsidR="00DA1CC2" w:rsidRPr="009510A0" w:rsidRDefault="009510A0" w:rsidP="00DD73CA">
            <w:pPr>
              <w:ind w:left="28" w:right="28"/>
              <w:contextualSpacing/>
              <w:rPr>
                <w:rFonts w:eastAsia="Calibri"/>
                <w:bCs/>
                <w:sz w:val="22"/>
                <w:szCs w:val="22"/>
              </w:rPr>
            </w:pPr>
            <w:r>
              <w:rPr>
                <w:rFonts w:eastAsia="Calibri"/>
                <w:bCs/>
                <w:sz w:val="22"/>
                <w:szCs w:val="22"/>
              </w:rPr>
              <w:t>25/09/23</w:t>
            </w:r>
          </w:p>
        </w:tc>
        <w:tc>
          <w:tcPr>
            <w:tcW w:w="850" w:type="dxa"/>
            <w:tcMar>
              <w:left w:w="28" w:type="dxa"/>
              <w:right w:w="28" w:type="dxa"/>
            </w:tcMar>
            <w:vAlign w:val="center"/>
          </w:tcPr>
          <w:p w14:paraId="14E8EB90" w14:textId="77777777" w:rsidR="00DA1CC2" w:rsidRPr="009510A0" w:rsidRDefault="00DA1CC2" w:rsidP="00DD73CA">
            <w:pPr>
              <w:ind w:left="28" w:right="28"/>
              <w:contextualSpacing/>
              <w:jc w:val="center"/>
              <w:rPr>
                <w:rFonts w:eastAsia="Calibri"/>
                <w:bCs/>
                <w:sz w:val="22"/>
                <w:szCs w:val="22"/>
              </w:rPr>
            </w:pPr>
            <w:r w:rsidRPr="009510A0">
              <w:rPr>
                <w:rFonts w:ascii="Segoe UI Symbol" w:eastAsia="Calibri" w:hAnsi="Segoe UI Symbol" w:cs="Segoe UI Symbol"/>
                <w:sz w:val="22"/>
                <w:szCs w:val="22"/>
              </w:rPr>
              <w:t>☐</w:t>
            </w:r>
          </w:p>
        </w:tc>
        <w:tc>
          <w:tcPr>
            <w:tcW w:w="1703" w:type="dxa"/>
            <w:tcMar>
              <w:left w:w="28" w:type="dxa"/>
              <w:right w:w="28" w:type="dxa"/>
            </w:tcMar>
            <w:vAlign w:val="center"/>
          </w:tcPr>
          <w:p w14:paraId="562C75D1" w14:textId="6B63DA02" w:rsidR="00DA1CC2" w:rsidRPr="009510A0" w:rsidRDefault="004B0BDF" w:rsidP="00DD73CA">
            <w:pPr>
              <w:ind w:left="28" w:right="28"/>
              <w:contextualSpacing/>
              <w:jc w:val="center"/>
              <w:rPr>
                <w:rFonts w:eastAsia="Calibri"/>
                <w:bCs/>
                <w:sz w:val="22"/>
                <w:szCs w:val="22"/>
              </w:rPr>
            </w:pPr>
            <w:r>
              <w:rPr>
                <w:rFonts w:eastAsia="Calibri"/>
                <w:bCs/>
                <w:sz w:val="22"/>
                <w:szCs w:val="22"/>
              </w:rPr>
              <w:t>27/09/23</w:t>
            </w:r>
          </w:p>
        </w:tc>
      </w:tr>
    </w:tbl>
    <w:p w14:paraId="664355AD"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8220"/>
        <w:gridCol w:w="2270"/>
      </w:tblGrid>
      <w:tr w:rsidR="00DA1CC2" w:rsidRPr="00C02DEB" w14:paraId="4B82C461" w14:textId="77777777" w:rsidTr="36DEACC0">
        <w:trPr>
          <w:trHeight w:val="340"/>
        </w:trPr>
        <w:tc>
          <w:tcPr>
            <w:tcW w:w="10490" w:type="dxa"/>
            <w:gridSpan w:val="2"/>
            <w:shd w:val="clear" w:color="auto" w:fill="933734"/>
            <w:tcMar>
              <w:left w:w="28" w:type="dxa"/>
              <w:right w:w="28" w:type="dxa"/>
            </w:tcMar>
            <w:vAlign w:val="center"/>
          </w:tcPr>
          <w:p w14:paraId="64A034F6"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ACUERDOS</w:t>
            </w:r>
          </w:p>
        </w:tc>
      </w:tr>
      <w:tr w:rsidR="00DA1CC2" w:rsidRPr="00C02DEB" w14:paraId="0B16212C" w14:textId="77777777" w:rsidTr="36DEACC0">
        <w:trPr>
          <w:trHeight w:val="340"/>
        </w:trPr>
        <w:tc>
          <w:tcPr>
            <w:tcW w:w="8220" w:type="dxa"/>
            <w:shd w:val="clear" w:color="auto" w:fill="A6A6A6" w:themeFill="background1" w:themeFillShade="A6"/>
            <w:tcMar>
              <w:left w:w="28" w:type="dxa"/>
              <w:right w:w="28" w:type="dxa"/>
            </w:tcMar>
            <w:vAlign w:val="center"/>
          </w:tcPr>
          <w:p w14:paraId="0B7E3516"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Acuerdo</w:t>
            </w:r>
          </w:p>
        </w:tc>
        <w:tc>
          <w:tcPr>
            <w:tcW w:w="2270" w:type="dxa"/>
            <w:shd w:val="clear" w:color="auto" w:fill="A6A6A6" w:themeFill="background1" w:themeFillShade="A6"/>
            <w:tcMar>
              <w:left w:w="28" w:type="dxa"/>
              <w:right w:w="28" w:type="dxa"/>
            </w:tcMar>
            <w:vAlign w:val="center"/>
          </w:tcPr>
          <w:p w14:paraId="39209B85"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Involucrados</w:t>
            </w:r>
          </w:p>
        </w:tc>
      </w:tr>
      <w:tr w:rsidR="00DA1CC2" w:rsidRPr="00C02DEB" w14:paraId="1A965116" w14:textId="77777777" w:rsidTr="36DEACC0">
        <w:trPr>
          <w:trHeight w:val="340"/>
        </w:trPr>
        <w:tc>
          <w:tcPr>
            <w:tcW w:w="8220" w:type="dxa"/>
            <w:tcMar>
              <w:left w:w="28" w:type="dxa"/>
              <w:right w:w="28" w:type="dxa"/>
            </w:tcMar>
            <w:vAlign w:val="center"/>
          </w:tcPr>
          <w:p w14:paraId="7DF4E37C" w14:textId="41186BAC" w:rsidR="00DA1CC2" w:rsidRPr="009510A0" w:rsidRDefault="009510A0" w:rsidP="009510A0">
            <w:pPr>
              <w:ind w:left="28" w:right="28"/>
              <w:contextualSpacing/>
              <w:jc w:val="both"/>
              <w:rPr>
                <w:sz w:val="22"/>
                <w:szCs w:val="22"/>
              </w:rPr>
            </w:pPr>
            <w:r w:rsidRPr="009510A0">
              <w:rPr>
                <w:sz w:val="22"/>
                <w:szCs w:val="22"/>
              </w:rPr>
              <w:t xml:space="preserve">Se </w:t>
            </w:r>
            <w:r>
              <w:rPr>
                <w:sz w:val="22"/>
                <w:szCs w:val="22"/>
              </w:rPr>
              <w:t xml:space="preserve">revisará de forma detallada el contenido de las prácticas de las ciencias morfológicas para una futura reunión con los asesores y seleccionar las prácticas </w:t>
            </w:r>
            <w:r w:rsidR="009147EF">
              <w:rPr>
                <w:sz w:val="22"/>
                <w:szCs w:val="22"/>
              </w:rPr>
              <w:t>y la forma de implementar las mismas.</w:t>
            </w:r>
          </w:p>
        </w:tc>
        <w:tc>
          <w:tcPr>
            <w:tcW w:w="2270" w:type="dxa"/>
            <w:tcMar>
              <w:left w:w="28" w:type="dxa"/>
              <w:right w:w="28" w:type="dxa"/>
            </w:tcMar>
            <w:vAlign w:val="center"/>
          </w:tcPr>
          <w:p w14:paraId="44FB30F8" w14:textId="2A672EE5" w:rsidR="00DA1CC2" w:rsidRPr="009510A0" w:rsidRDefault="009147EF" w:rsidP="00DD73CA">
            <w:pPr>
              <w:ind w:left="28" w:right="28"/>
              <w:contextualSpacing/>
              <w:rPr>
                <w:sz w:val="22"/>
                <w:szCs w:val="22"/>
              </w:rPr>
            </w:pPr>
            <w:r>
              <w:rPr>
                <w:sz w:val="22"/>
                <w:szCs w:val="22"/>
              </w:rPr>
              <w:t>Desarrolladores</w:t>
            </w:r>
          </w:p>
        </w:tc>
      </w:tr>
      <w:tr w:rsidR="00DA1CC2" w:rsidRPr="00C02DEB" w14:paraId="1DA6542E" w14:textId="77777777" w:rsidTr="36DEACC0">
        <w:trPr>
          <w:trHeight w:val="340"/>
        </w:trPr>
        <w:tc>
          <w:tcPr>
            <w:tcW w:w="8220" w:type="dxa"/>
            <w:tcMar>
              <w:left w:w="28" w:type="dxa"/>
              <w:right w:w="28" w:type="dxa"/>
            </w:tcMar>
            <w:vAlign w:val="center"/>
          </w:tcPr>
          <w:p w14:paraId="3041E394" w14:textId="7714F9A2" w:rsidR="00DA1CC2" w:rsidRPr="009510A0" w:rsidRDefault="009147EF" w:rsidP="009510A0">
            <w:pPr>
              <w:pBdr>
                <w:top w:val="nil"/>
                <w:left w:val="nil"/>
                <w:bottom w:val="nil"/>
                <w:right w:val="nil"/>
                <w:between w:val="nil"/>
              </w:pBdr>
              <w:ind w:left="28" w:right="28"/>
              <w:contextualSpacing/>
              <w:jc w:val="both"/>
              <w:rPr>
                <w:rFonts w:eastAsia="Calibri"/>
                <w:bCs/>
                <w:sz w:val="22"/>
                <w:szCs w:val="22"/>
              </w:rPr>
            </w:pPr>
            <w:r>
              <w:rPr>
                <w:rFonts w:eastAsia="Calibri"/>
                <w:bCs/>
                <w:sz w:val="22"/>
                <w:szCs w:val="22"/>
              </w:rPr>
              <w:t>Se buscarán repositorios donde se puedan encontrar modelos tridimencionales gratuitos o de paga para la implementarlos en la aplicación.</w:t>
            </w:r>
          </w:p>
        </w:tc>
        <w:tc>
          <w:tcPr>
            <w:tcW w:w="2270" w:type="dxa"/>
            <w:tcMar>
              <w:left w:w="28" w:type="dxa"/>
              <w:right w:w="28" w:type="dxa"/>
            </w:tcMar>
            <w:vAlign w:val="center"/>
          </w:tcPr>
          <w:p w14:paraId="722B00AE" w14:textId="2B0AF138" w:rsidR="00DA1CC2" w:rsidRPr="009510A0" w:rsidRDefault="009147EF" w:rsidP="00DD73CA">
            <w:pPr>
              <w:pBdr>
                <w:top w:val="nil"/>
                <w:left w:val="nil"/>
                <w:bottom w:val="nil"/>
                <w:right w:val="nil"/>
                <w:between w:val="nil"/>
              </w:pBdr>
              <w:ind w:left="28" w:right="28"/>
              <w:contextualSpacing/>
              <w:rPr>
                <w:rFonts w:eastAsia="Calibri"/>
                <w:bCs/>
                <w:sz w:val="22"/>
                <w:szCs w:val="22"/>
              </w:rPr>
            </w:pPr>
            <w:r>
              <w:rPr>
                <w:rFonts w:eastAsia="Calibri"/>
                <w:bCs/>
                <w:sz w:val="22"/>
                <w:szCs w:val="22"/>
              </w:rPr>
              <w:t>Desarrolladores</w:t>
            </w:r>
          </w:p>
        </w:tc>
      </w:tr>
      <w:tr w:rsidR="00DA1CC2" w:rsidRPr="00C02DEB" w14:paraId="42C6D796" w14:textId="77777777" w:rsidTr="36DEACC0">
        <w:trPr>
          <w:trHeight w:val="58"/>
        </w:trPr>
        <w:tc>
          <w:tcPr>
            <w:tcW w:w="8220" w:type="dxa"/>
            <w:tcMar>
              <w:left w:w="28" w:type="dxa"/>
              <w:right w:w="28" w:type="dxa"/>
            </w:tcMar>
            <w:vAlign w:val="center"/>
          </w:tcPr>
          <w:p w14:paraId="6E1831B3" w14:textId="73F4020D" w:rsidR="00DA1CC2" w:rsidRPr="009510A0" w:rsidRDefault="009147EF" w:rsidP="009510A0">
            <w:pPr>
              <w:pBdr>
                <w:top w:val="nil"/>
                <w:left w:val="nil"/>
                <w:bottom w:val="nil"/>
                <w:right w:val="nil"/>
                <w:between w:val="nil"/>
              </w:pBdr>
              <w:ind w:left="28" w:right="28"/>
              <w:contextualSpacing/>
              <w:jc w:val="both"/>
              <w:rPr>
                <w:rFonts w:eastAsia="Calibri"/>
                <w:bCs/>
                <w:sz w:val="22"/>
                <w:szCs w:val="22"/>
              </w:rPr>
            </w:pPr>
            <w:r>
              <w:rPr>
                <w:rFonts w:eastAsia="Calibri"/>
                <w:bCs/>
                <w:sz w:val="22"/>
                <w:szCs w:val="22"/>
              </w:rPr>
              <w:t>Se realizará la adecuación necesaria a la documentación en GitHub para la organización de los documentos del proyecto.</w:t>
            </w:r>
          </w:p>
        </w:tc>
        <w:tc>
          <w:tcPr>
            <w:tcW w:w="2270" w:type="dxa"/>
            <w:tcMar>
              <w:left w:w="28" w:type="dxa"/>
              <w:right w:w="28" w:type="dxa"/>
            </w:tcMar>
            <w:vAlign w:val="center"/>
          </w:tcPr>
          <w:p w14:paraId="54E11D2A" w14:textId="10B82AF8" w:rsidR="00DA1CC2" w:rsidRPr="009510A0" w:rsidRDefault="009147EF" w:rsidP="00DD73CA">
            <w:pPr>
              <w:pBdr>
                <w:top w:val="nil"/>
                <w:left w:val="nil"/>
                <w:bottom w:val="nil"/>
                <w:right w:val="nil"/>
                <w:between w:val="nil"/>
              </w:pBdr>
              <w:ind w:left="28" w:right="28"/>
              <w:contextualSpacing/>
              <w:rPr>
                <w:rFonts w:eastAsia="Calibri"/>
                <w:bCs/>
                <w:sz w:val="22"/>
                <w:szCs w:val="22"/>
              </w:rPr>
            </w:pPr>
            <w:r>
              <w:rPr>
                <w:rFonts w:eastAsia="Calibri"/>
                <w:bCs/>
                <w:sz w:val="22"/>
                <w:szCs w:val="22"/>
              </w:rPr>
              <w:t>Desarrolladores</w:t>
            </w:r>
          </w:p>
        </w:tc>
      </w:tr>
    </w:tbl>
    <w:p w14:paraId="2DE403A5" w14:textId="77777777" w:rsidR="0072796A" w:rsidRDefault="0072796A" w:rsidP="004923C2"/>
    <w:p w14:paraId="62431CDC" w14:textId="77777777" w:rsidR="0072796A" w:rsidRDefault="0072796A" w:rsidP="004923C2"/>
    <w:tbl>
      <w:tblPr>
        <w:tblW w:w="105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0540"/>
      </w:tblGrid>
      <w:tr w:rsidR="0072796A" w14:paraId="114E754E" w14:textId="77777777" w:rsidTr="00EB6275">
        <w:trPr>
          <w:cantSplit/>
          <w:tblHeader/>
        </w:trPr>
        <w:tc>
          <w:tcPr>
            <w:tcW w:w="10540" w:type="dxa"/>
            <w:shd w:val="clear" w:color="auto" w:fill="990000"/>
            <w:tcMar>
              <w:top w:w="55" w:type="dxa"/>
              <w:left w:w="55" w:type="dxa"/>
              <w:bottom w:w="55" w:type="dxa"/>
              <w:right w:w="55" w:type="dxa"/>
            </w:tcMar>
            <w:vAlign w:val="center"/>
          </w:tcPr>
          <w:p w14:paraId="64DBCBDB" w14:textId="77777777" w:rsidR="0072796A" w:rsidRDefault="0072796A" w:rsidP="005D6B6C">
            <w:pPr>
              <w:pStyle w:val="TableContents"/>
              <w:rPr>
                <w:sz w:val="22"/>
                <w:szCs w:val="22"/>
              </w:rPr>
            </w:pPr>
            <w:r>
              <w:rPr>
                <w:sz w:val="22"/>
                <w:szCs w:val="22"/>
              </w:rPr>
              <w:lastRenderedPageBreak/>
              <w:t>RESUMEN</w:t>
            </w:r>
          </w:p>
        </w:tc>
      </w:tr>
      <w:tr w:rsidR="00EB6275" w14:paraId="49E398E2" w14:textId="77777777" w:rsidTr="00EB6275">
        <w:trPr>
          <w:cantSplit/>
          <w:tblHeader/>
        </w:trPr>
        <w:tc>
          <w:tcPr>
            <w:tcW w:w="10540" w:type="dxa"/>
            <w:shd w:val="clear" w:color="auto" w:fill="auto"/>
            <w:tcMar>
              <w:top w:w="55" w:type="dxa"/>
              <w:left w:w="55" w:type="dxa"/>
              <w:bottom w:w="55" w:type="dxa"/>
              <w:right w:w="55" w:type="dxa"/>
            </w:tcMar>
            <w:vAlign w:val="center"/>
          </w:tcPr>
          <w:p w14:paraId="16287F21" w14:textId="6E04A66D" w:rsidR="00E91F0D" w:rsidRDefault="00E30D30" w:rsidP="00E30D30">
            <w:pPr>
              <w:pStyle w:val="TableContents"/>
              <w:jc w:val="both"/>
              <w:rPr>
                <w:sz w:val="22"/>
                <w:szCs w:val="22"/>
              </w:rPr>
            </w:pPr>
            <w:r>
              <w:rPr>
                <w:sz w:val="22"/>
                <w:szCs w:val="22"/>
              </w:rPr>
              <w:t xml:space="preserve">En la reunión del día se tuvo el levantamiento de requerimientos del proyecto sobre los diferentes aspectos que el proyecto debe incluir, estos </w:t>
            </w:r>
            <w:r w:rsidR="00F97553">
              <w:rPr>
                <w:sz w:val="22"/>
                <w:szCs w:val="22"/>
              </w:rPr>
              <w:t>complementan el documento SRS donde se concentran los aspectos que el cliente desea incluir en el proyecto, en el aspecto de la interfaz de usuario se acordó el uso de tonalidades azules relacionado con el área de la salud, se acordó de las diferentes pestañas y posibilidades que la aplicación debe incluir en base a la funcionalidad planteada, otro de los aspectos que se reisó es la funcionalidad de visualizar los diferentes cortes que se deben mostrar de los diferentes modelos anatómicos, la aplicación también debe generar códigos para emparejar los dispositivos móviles de la sesión de clase, para el apartado del dispositivo de proyección de QR’s se planteó por el usuario un método físico para comprobar la conexión bluetooth entre dispositivos, de forma similar se pide un método de verificación de la cantidad de bateria del dispositivo, otro requisito es el uso de baterias para la carga del dispositivo y hacerlo más portable, el uso de un joystick para manipular de forma directa la aplicación cuando se use el dispositivo de simulación de realidad virtual, para los modelos se llegó al acuerdo de implementar las prácticas 9,10,11 y 12, del manual de prácticas de la academia de morfología de la Universidad Autónoma de Zacatecas, implementando modelos de sistemas digestivo, respiratorio, óseo y cardiovascular.</w:t>
            </w:r>
          </w:p>
          <w:p w14:paraId="5BE93A62" w14:textId="77777777" w:rsidR="00AC5ABE" w:rsidRPr="00EC44A6" w:rsidRDefault="00AC5ABE" w:rsidP="00DF3C32">
            <w:pPr>
              <w:pStyle w:val="TableContents"/>
              <w:rPr>
                <w:sz w:val="22"/>
                <w:szCs w:val="22"/>
              </w:rPr>
            </w:pPr>
          </w:p>
        </w:tc>
      </w:tr>
      <w:tr w:rsidR="00A6418C" w14:paraId="6C8B6EB2" w14:textId="77777777" w:rsidTr="00EB6275">
        <w:trPr>
          <w:cantSplit/>
          <w:tblHeader/>
        </w:trPr>
        <w:tc>
          <w:tcPr>
            <w:tcW w:w="10540" w:type="dxa"/>
            <w:shd w:val="clear" w:color="auto" w:fill="auto"/>
            <w:tcMar>
              <w:top w:w="55" w:type="dxa"/>
              <w:left w:w="55" w:type="dxa"/>
              <w:bottom w:w="55" w:type="dxa"/>
              <w:right w:w="55" w:type="dxa"/>
            </w:tcMar>
            <w:vAlign w:val="center"/>
          </w:tcPr>
          <w:p w14:paraId="44A9321E" w14:textId="77777777" w:rsidR="00607951" w:rsidRDefault="00607951" w:rsidP="00607951">
            <w:pPr>
              <w:pStyle w:val="TableContents"/>
              <w:numPr>
                <w:ilvl w:val="0"/>
                <w:numId w:val="17"/>
              </w:numPr>
              <w:rPr>
                <w:sz w:val="22"/>
                <w:szCs w:val="22"/>
              </w:rPr>
            </w:pPr>
            <w:r>
              <w:rPr>
                <w:sz w:val="22"/>
                <w:szCs w:val="22"/>
              </w:rPr>
              <w:t>Asuntos generales</w:t>
            </w:r>
          </w:p>
          <w:p w14:paraId="384BA73E" w14:textId="77777777" w:rsidR="0016044D" w:rsidRDefault="0016044D" w:rsidP="001B680F">
            <w:pPr>
              <w:pStyle w:val="TableContents"/>
              <w:rPr>
                <w:sz w:val="22"/>
                <w:szCs w:val="22"/>
              </w:rPr>
            </w:pPr>
          </w:p>
          <w:p w14:paraId="34B3F2EB" w14:textId="77777777" w:rsidR="0016044D" w:rsidRDefault="0016044D" w:rsidP="001B680F">
            <w:pPr>
              <w:pStyle w:val="TableContents"/>
              <w:rPr>
                <w:sz w:val="22"/>
                <w:szCs w:val="22"/>
              </w:rPr>
            </w:pPr>
          </w:p>
          <w:p w14:paraId="7D34F5C7" w14:textId="77777777" w:rsidR="0016044D" w:rsidRDefault="0016044D" w:rsidP="001B680F">
            <w:pPr>
              <w:pStyle w:val="TableContents"/>
              <w:rPr>
                <w:sz w:val="22"/>
                <w:szCs w:val="22"/>
              </w:rPr>
            </w:pPr>
          </w:p>
          <w:p w14:paraId="0B4020A7" w14:textId="77777777" w:rsidR="0016044D" w:rsidRDefault="0016044D" w:rsidP="001B680F">
            <w:pPr>
              <w:pStyle w:val="TableContents"/>
              <w:rPr>
                <w:sz w:val="22"/>
                <w:szCs w:val="22"/>
              </w:rPr>
            </w:pPr>
          </w:p>
          <w:p w14:paraId="29D6B04F" w14:textId="77777777" w:rsidR="001B680F" w:rsidRPr="00A6418C" w:rsidRDefault="0016044D" w:rsidP="001B680F">
            <w:pPr>
              <w:pStyle w:val="TableContents"/>
              <w:rPr>
                <w:sz w:val="22"/>
                <w:szCs w:val="22"/>
              </w:rPr>
            </w:pPr>
            <w:r>
              <w:rPr>
                <w:sz w:val="22"/>
                <w:szCs w:val="22"/>
              </w:rPr>
              <w:t xml:space="preserve"> </w:t>
            </w:r>
          </w:p>
        </w:tc>
      </w:tr>
    </w:tbl>
    <w:p w14:paraId="1D7B270A" w14:textId="77777777" w:rsidR="0072796A" w:rsidRPr="004923C2" w:rsidRDefault="0072796A" w:rsidP="00EC44A6"/>
    <w:sectPr w:rsidR="0072796A" w:rsidRPr="004923C2" w:rsidSect="00C927F3">
      <w:headerReference w:type="default" r:id="rId10"/>
      <w:footerReference w:type="default" r:id="rId11"/>
      <w:pgSz w:w="12240" w:h="15840"/>
      <w:pgMar w:top="1190" w:right="850" w:bottom="850" w:left="850" w:header="8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273A2" w14:textId="77777777" w:rsidR="000977C8" w:rsidRDefault="000977C8">
      <w:r>
        <w:separator/>
      </w:r>
    </w:p>
  </w:endnote>
  <w:endnote w:type="continuationSeparator" w:id="0">
    <w:p w14:paraId="0CE094E1" w14:textId="77777777" w:rsidR="000977C8" w:rsidRDefault="00097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DejaVu Sans">
    <w:altName w:val="Times New Roman"/>
    <w:panose1 w:val="020B0604020202020204"/>
    <w:charset w:val="00"/>
    <w:family w:val="swiss"/>
    <w:pitch w:val="variable"/>
    <w:sig w:usb0="E7002EFF" w:usb1="D200FDFF" w:usb2="0A246029" w:usb3="00000000" w:csb0="000001FF" w:csb1="00000000"/>
  </w:font>
  <w:font w:name="FreeSans">
    <w:altName w:val="Arial"/>
    <w:panose1 w:val="020B0604020202020204"/>
    <w:charset w:val="00"/>
    <w:family w:val="swiss"/>
    <w:pitch w:val="default"/>
  </w:font>
  <w:font w:name="OpenSymbol">
    <w:panose1 w:val="020B0604020202020204"/>
    <w:charset w:val="00"/>
    <w:family w:val="auto"/>
    <w:pitch w:val="default"/>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9300"/>
      <w:gridCol w:w="1240"/>
    </w:tblGrid>
    <w:tr w:rsidR="00AA2EC9" w14:paraId="412D4931" w14:textId="77777777">
      <w:tc>
        <w:tcPr>
          <w:tcW w:w="9300" w:type="dxa"/>
          <w:tcBorders>
            <w:top w:val="single" w:sz="8" w:space="0" w:color="990000"/>
          </w:tcBorders>
          <w:tcMar>
            <w:top w:w="55" w:type="dxa"/>
            <w:left w:w="55" w:type="dxa"/>
            <w:bottom w:w="55" w:type="dxa"/>
            <w:right w:w="55" w:type="dxa"/>
          </w:tcMar>
        </w:tcPr>
        <w:p w14:paraId="5078195F" w14:textId="77777777" w:rsidR="00AA2EC9" w:rsidRDefault="00AA2EC9">
          <w:pPr>
            <w:pStyle w:val="TableContents"/>
            <w:rPr>
              <w:sz w:val="20"/>
              <w:szCs w:val="20"/>
            </w:rPr>
          </w:pPr>
          <w:r>
            <w:rPr>
              <w:sz w:val="20"/>
              <w:szCs w:val="20"/>
            </w:rPr>
            <w:t>Academia de Ciencias de la Computación</w:t>
          </w:r>
        </w:p>
      </w:tc>
      <w:tc>
        <w:tcPr>
          <w:tcW w:w="1240" w:type="dxa"/>
          <w:tcBorders>
            <w:top w:val="single" w:sz="8" w:space="0" w:color="990000"/>
          </w:tcBorders>
          <w:tcMar>
            <w:top w:w="55" w:type="dxa"/>
            <w:left w:w="55" w:type="dxa"/>
            <w:bottom w:w="55" w:type="dxa"/>
            <w:right w:w="55" w:type="dxa"/>
          </w:tcMar>
        </w:tcPr>
        <w:p w14:paraId="7C452656" w14:textId="77777777" w:rsidR="00AA2EC9" w:rsidRDefault="00AA2EC9">
          <w:pPr>
            <w:pStyle w:val="TableContents"/>
            <w:jc w:val="right"/>
            <w:rPr>
              <w:sz w:val="20"/>
              <w:szCs w:val="20"/>
            </w:rPr>
          </w:pPr>
          <w:r>
            <w:rPr>
              <w:sz w:val="20"/>
              <w:szCs w:val="20"/>
            </w:rPr>
            <w:fldChar w:fldCharType="begin"/>
          </w:r>
          <w:r>
            <w:rPr>
              <w:sz w:val="20"/>
              <w:szCs w:val="20"/>
            </w:rPr>
            <w:instrText xml:space="preserve"> PAGE </w:instrText>
          </w:r>
          <w:r>
            <w:rPr>
              <w:sz w:val="20"/>
              <w:szCs w:val="20"/>
            </w:rPr>
            <w:fldChar w:fldCharType="separate"/>
          </w:r>
          <w:r w:rsidR="006D439D">
            <w:rPr>
              <w:noProof/>
              <w:sz w:val="20"/>
              <w:szCs w:val="20"/>
            </w:rPr>
            <w:t>4</w:t>
          </w:r>
          <w:r>
            <w:rPr>
              <w:sz w:val="20"/>
              <w:szCs w:val="20"/>
            </w:rPr>
            <w:fldChar w:fldCharType="end"/>
          </w:r>
          <w:r>
            <w:rPr>
              <w:sz w:val="20"/>
              <w:szCs w:val="20"/>
            </w:rPr>
            <w:t>/</w:t>
          </w:r>
          <w:r>
            <w:rPr>
              <w:sz w:val="20"/>
              <w:szCs w:val="20"/>
            </w:rPr>
            <w:fldChar w:fldCharType="begin"/>
          </w:r>
          <w:r>
            <w:rPr>
              <w:sz w:val="20"/>
              <w:szCs w:val="20"/>
            </w:rPr>
            <w:instrText xml:space="preserve"> NUMPAGES </w:instrText>
          </w:r>
          <w:r>
            <w:rPr>
              <w:sz w:val="20"/>
              <w:szCs w:val="20"/>
            </w:rPr>
            <w:fldChar w:fldCharType="separate"/>
          </w:r>
          <w:r w:rsidR="006D439D">
            <w:rPr>
              <w:noProof/>
              <w:sz w:val="20"/>
              <w:szCs w:val="20"/>
            </w:rPr>
            <w:t>4</w:t>
          </w:r>
          <w:r>
            <w:rPr>
              <w:sz w:val="20"/>
              <w:szCs w:val="20"/>
            </w:rPr>
            <w:fldChar w:fldCharType="end"/>
          </w:r>
        </w:p>
        <w:p w14:paraId="75A0FF19" w14:textId="77777777" w:rsidR="00AA2EC9" w:rsidRDefault="00AA2EC9">
          <w:pPr>
            <w:pStyle w:val="TableContents"/>
            <w:jc w:val="right"/>
            <w:rPr>
              <w:sz w:val="12"/>
              <w:szCs w:val="12"/>
            </w:rPr>
          </w:pPr>
          <w:r>
            <w:rPr>
              <w:sz w:val="12"/>
              <w:szCs w:val="12"/>
            </w:rPr>
            <w:t>ptll 0.0.1</w:t>
          </w:r>
        </w:p>
      </w:tc>
    </w:tr>
  </w:tbl>
  <w:p w14:paraId="5F96A722" w14:textId="77777777" w:rsidR="00AA2EC9" w:rsidRDefault="00AA2EC9">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CA76E" w14:textId="77777777" w:rsidR="000977C8" w:rsidRDefault="000977C8">
      <w:r>
        <w:rPr>
          <w:color w:val="000000"/>
        </w:rPr>
        <w:separator/>
      </w:r>
    </w:p>
  </w:footnote>
  <w:footnote w:type="continuationSeparator" w:id="0">
    <w:p w14:paraId="2D3ACBA1" w14:textId="77777777" w:rsidR="000977C8" w:rsidRDefault="00097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1188"/>
      <w:gridCol w:w="8447"/>
      <w:gridCol w:w="905"/>
    </w:tblGrid>
    <w:tr w:rsidR="00AA2EC9" w14:paraId="2FF2AE7C" w14:textId="77777777">
      <w:tc>
        <w:tcPr>
          <w:tcW w:w="1188" w:type="dxa"/>
          <w:tcBorders>
            <w:bottom w:val="single" w:sz="8" w:space="0" w:color="990000"/>
          </w:tcBorders>
          <w:tcMar>
            <w:top w:w="55" w:type="dxa"/>
            <w:left w:w="55" w:type="dxa"/>
            <w:bottom w:w="55" w:type="dxa"/>
            <w:right w:w="55" w:type="dxa"/>
          </w:tcMar>
        </w:tcPr>
        <w:p w14:paraId="67DE5C01" w14:textId="77777777" w:rsidR="00AA2EC9" w:rsidRDefault="004E7D0A">
          <w:pPr>
            <w:pStyle w:val="TableContents"/>
            <w:rPr>
              <w:sz w:val="16"/>
              <w:szCs w:val="16"/>
            </w:rPr>
          </w:pPr>
          <w:r>
            <w:rPr>
              <w:noProof/>
              <w:sz w:val="16"/>
              <w:szCs w:val="16"/>
            </w:rPr>
            <w:drawing>
              <wp:anchor distT="0" distB="0" distL="114300" distR="114300" simplePos="0" relativeHeight="251658240" behindDoc="0" locked="0" layoutInCell="1" allowOverlap="1" wp14:anchorId="42183657" wp14:editId="07777777">
                <wp:simplePos x="0" y="0"/>
                <wp:positionH relativeFrom="column">
                  <wp:posOffset>-15875</wp:posOffset>
                </wp:positionH>
                <wp:positionV relativeFrom="paragraph">
                  <wp:posOffset>0</wp:posOffset>
                </wp:positionV>
                <wp:extent cx="686435" cy="496570"/>
                <wp:effectExtent l="0" t="0" r="0" b="0"/>
                <wp:wrapSquare wrapText="bothSides"/>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435" cy="4965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47" w:type="dxa"/>
          <w:tcBorders>
            <w:bottom w:val="single" w:sz="8" w:space="0" w:color="990000"/>
          </w:tcBorders>
          <w:tcMar>
            <w:top w:w="55" w:type="dxa"/>
            <w:left w:w="55" w:type="dxa"/>
            <w:bottom w:w="55" w:type="dxa"/>
            <w:right w:w="55" w:type="dxa"/>
          </w:tcMar>
        </w:tcPr>
        <w:p w14:paraId="4A34148E" w14:textId="77777777" w:rsidR="00AA2EC9" w:rsidRDefault="00AA2EC9">
          <w:pPr>
            <w:pStyle w:val="Textbody"/>
            <w:spacing w:after="0"/>
            <w:jc w:val="center"/>
            <w:rPr>
              <w:sz w:val="16"/>
              <w:szCs w:val="16"/>
            </w:rPr>
          </w:pPr>
          <w:r>
            <w:rPr>
              <w:sz w:val="16"/>
              <w:szCs w:val="16"/>
            </w:rPr>
            <w:t>Instituto Politécnico Nacional</w:t>
          </w:r>
        </w:p>
        <w:p w14:paraId="4CA7E0B3" w14:textId="77777777" w:rsidR="00AA2EC9" w:rsidRDefault="00AA2EC9">
          <w:pPr>
            <w:pStyle w:val="Textbody"/>
            <w:spacing w:after="0"/>
            <w:jc w:val="center"/>
            <w:rPr>
              <w:sz w:val="16"/>
              <w:szCs w:val="16"/>
            </w:rPr>
          </w:pPr>
          <w:r>
            <w:rPr>
              <w:sz w:val="16"/>
              <w:szCs w:val="16"/>
            </w:rPr>
            <w:t>Unidad Interdisciplinaria de Ingeniería campus Zacatecas</w:t>
          </w:r>
        </w:p>
        <w:p w14:paraId="7E054589" w14:textId="77777777" w:rsidR="00AA2EC9" w:rsidRDefault="00AA2EC9">
          <w:pPr>
            <w:pStyle w:val="Textbody"/>
            <w:spacing w:after="0"/>
            <w:jc w:val="center"/>
            <w:rPr>
              <w:sz w:val="16"/>
              <w:szCs w:val="16"/>
            </w:rPr>
          </w:pPr>
          <w:r>
            <w:rPr>
              <w:sz w:val="16"/>
              <w:szCs w:val="16"/>
            </w:rPr>
            <w:t>Subdirección Académica</w:t>
          </w:r>
        </w:p>
        <w:p w14:paraId="3848C02A" w14:textId="77777777" w:rsidR="00AA2EC9" w:rsidRDefault="00AA2EC9">
          <w:pPr>
            <w:pStyle w:val="Textbody"/>
            <w:spacing w:after="0"/>
            <w:jc w:val="center"/>
            <w:rPr>
              <w:sz w:val="16"/>
              <w:szCs w:val="16"/>
            </w:rPr>
          </w:pPr>
          <w:r>
            <w:rPr>
              <w:sz w:val="16"/>
              <w:szCs w:val="16"/>
            </w:rPr>
            <w:t>Departamento de Formaci</w:t>
          </w:r>
          <w:r w:rsidR="004E7D0A">
            <w:rPr>
              <w:noProof/>
              <w:sz w:val="16"/>
              <w:szCs w:val="16"/>
            </w:rPr>
            <w:drawing>
              <wp:anchor distT="0" distB="0" distL="114300" distR="114300" simplePos="0" relativeHeight="251657216" behindDoc="0" locked="0" layoutInCell="1" allowOverlap="1" wp14:anchorId="4A32B56A" wp14:editId="07777777">
                <wp:simplePos x="0" y="0"/>
                <wp:positionH relativeFrom="column">
                  <wp:posOffset>5364480</wp:posOffset>
                </wp:positionH>
                <wp:positionV relativeFrom="paragraph">
                  <wp:posOffset>-372110</wp:posOffset>
                </wp:positionV>
                <wp:extent cx="492125" cy="500380"/>
                <wp:effectExtent l="0" t="0" r="0" b="0"/>
                <wp:wrapSquare wrapText="bothSides"/>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2125" cy="5003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6"/>
            </w:rPr>
            <w:t>ón Profesional Genérica</w:t>
          </w:r>
        </w:p>
      </w:tc>
      <w:tc>
        <w:tcPr>
          <w:tcW w:w="905" w:type="dxa"/>
          <w:tcBorders>
            <w:bottom w:val="single" w:sz="8" w:space="0" w:color="990000"/>
          </w:tcBorders>
          <w:tcMar>
            <w:top w:w="55" w:type="dxa"/>
            <w:left w:w="55" w:type="dxa"/>
            <w:bottom w:w="55" w:type="dxa"/>
            <w:right w:w="55" w:type="dxa"/>
          </w:tcMar>
        </w:tcPr>
        <w:p w14:paraId="5B95CD12" w14:textId="77777777" w:rsidR="00AA2EC9" w:rsidRDefault="00AA2EC9">
          <w:pPr>
            <w:pStyle w:val="Textbody"/>
            <w:spacing w:after="0"/>
            <w:rPr>
              <w:sz w:val="16"/>
              <w:szCs w:val="16"/>
            </w:rPr>
          </w:pPr>
        </w:p>
      </w:tc>
    </w:tr>
  </w:tbl>
  <w:p w14:paraId="5220BBB2" w14:textId="77777777" w:rsidR="00AA2EC9" w:rsidRDefault="00AA2EC9">
    <w:pPr>
      <w:pStyle w:val="Standard"/>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F1DA3F"/>
    <w:multiLevelType w:val="hybridMultilevel"/>
    <w:tmpl w:val="AFC50C5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ABEAE0"/>
    <w:multiLevelType w:val="hybridMultilevel"/>
    <w:tmpl w:val="FAB9A40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8A0C2DB"/>
    <w:multiLevelType w:val="hybridMultilevel"/>
    <w:tmpl w:val="27DFB7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DC140F"/>
    <w:multiLevelType w:val="hybridMultilevel"/>
    <w:tmpl w:val="7630A99C"/>
    <w:lvl w:ilvl="0" w:tplc="6FE06A3C">
      <w:start w:val="1"/>
      <w:numFmt w:val="bullet"/>
      <w:lvlText w:val="•"/>
      <w:lvlJc w:val="left"/>
      <w:pPr>
        <w:tabs>
          <w:tab w:val="num" w:pos="720"/>
        </w:tabs>
        <w:ind w:left="720" w:hanging="360"/>
      </w:pPr>
      <w:rPr>
        <w:rFonts w:ascii="Arial" w:hAnsi="Arial" w:hint="default"/>
      </w:rPr>
    </w:lvl>
    <w:lvl w:ilvl="1" w:tplc="FD067E3A" w:tentative="1">
      <w:start w:val="1"/>
      <w:numFmt w:val="bullet"/>
      <w:lvlText w:val="•"/>
      <w:lvlJc w:val="left"/>
      <w:pPr>
        <w:tabs>
          <w:tab w:val="num" w:pos="1440"/>
        </w:tabs>
        <w:ind w:left="1440" w:hanging="360"/>
      </w:pPr>
      <w:rPr>
        <w:rFonts w:ascii="Arial" w:hAnsi="Arial" w:hint="default"/>
      </w:rPr>
    </w:lvl>
    <w:lvl w:ilvl="2" w:tplc="1158A46C" w:tentative="1">
      <w:start w:val="1"/>
      <w:numFmt w:val="bullet"/>
      <w:lvlText w:val="•"/>
      <w:lvlJc w:val="left"/>
      <w:pPr>
        <w:tabs>
          <w:tab w:val="num" w:pos="2160"/>
        </w:tabs>
        <w:ind w:left="2160" w:hanging="360"/>
      </w:pPr>
      <w:rPr>
        <w:rFonts w:ascii="Arial" w:hAnsi="Arial" w:hint="default"/>
      </w:rPr>
    </w:lvl>
    <w:lvl w:ilvl="3" w:tplc="46DCC6DA" w:tentative="1">
      <w:start w:val="1"/>
      <w:numFmt w:val="bullet"/>
      <w:lvlText w:val="•"/>
      <w:lvlJc w:val="left"/>
      <w:pPr>
        <w:tabs>
          <w:tab w:val="num" w:pos="2880"/>
        </w:tabs>
        <w:ind w:left="2880" w:hanging="360"/>
      </w:pPr>
      <w:rPr>
        <w:rFonts w:ascii="Arial" w:hAnsi="Arial" w:hint="default"/>
      </w:rPr>
    </w:lvl>
    <w:lvl w:ilvl="4" w:tplc="10583F24" w:tentative="1">
      <w:start w:val="1"/>
      <w:numFmt w:val="bullet"/>
      <w:lvlText w:val="•"/>
      <w:lvlJc w:val="left"/>
      <w:pPr>
        <w:tabs>
          <w:tab w:val="num" w:pos="3600"/>
        </w:tabs>
        <w:ind w:left="3600" w:hanging="360"/>
      </w:pPr>
      <w:rPr>
        <w:rFonts w:ascii="Arial" w:hAnsi="Arial" w:hint="default"/>
      </w:rPr>
    </w:lvl>
    <w:lvl w:ilvl="5" w:tplc="B962695E" w:tentative="1">
      <w:start w:val="1"/>
      <w:numFmt w:val="bullet"/>
      <w:lvlText w:val="•"/>
      <w:lvlJc w:val="left"/>
      <w:pPr>
        <w:tabs>
          <w:tab w:val="num" w:pos="4320"/>
        </w:tabs>
        <w:ind w:left="4320" w:hanging="360"/>
      </w:pPr>
      <w:rPr>
        <w:rFonts w:ascii="Arial" w:hAnsi="Arial" w:hint="default"/>
      </w:rPr>
    </w:lvl>
    <w:lvl w:ilvl="6" w:tplc="BE0432B2" w:tentative="1">
      <w:start w:val="1"/>
      <w:numFmt w:val="bullet"/>
      <w:lvlText w:val="•"/>
      <w:lvlJc w:val="left"/>
      <w:pPr>
        <w:tabs>
          <w:tab w:val="num" w:pos="5040"/>
        </w:tabs>
        <w:ind w:left="5040" w:hanging="360"/>
      </w:pPr>
      <w:rPr>
        <w:rFonts w:ascii="Arial" w:hAnsi="Arial" w:hint="default"/>
      </w:rPr>
    </w:lvl>
    <w:lvl w:ilvl="7" w:tplc="2A80E058" w:tentative="1">
      <w:start w:val="1"/>
      <w:numFmt w:val="bullet"/>
      <w:lvlText w:val="•"/>
      <w:lvlJc w:val="left"/>
      <w:pPr>
        <w:tabs>
          <w:tab w:val="num" w:pos="5760"/>
        </w:tabs>
        <w:ind w:left="5760" w:hanging="360"/>
      </w:pPr>
      <w:rPr>
        <w:rFonts w:ascii="Arial" w:hAnsi="Arial" w:hint="default"/>
      </w:rPr>
    </w:lvl>
    <w:lvl w:ilvl="8" w:tplc="3370E1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BA3B55"/>
    <w:multiLevelType w:val="hybridMultilevel"/>
    <w:tmpl w:val="C6BCAC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BF9558"/>
    <w:multiLevelType w:val="hybridMultilevel"/>
    <w:tmpl w:val="0280EA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7682D72"/>
    <w:multiLevelType w:val="hybridMultilevel"/>
    <w:tmpl w:val="554CCBA6"/>
    <w:lvl w:ilvl="0" w:tplc="58BA6B6E">
      <w:start w:val="1"/>
      <w:numFmt w:val="bullet"/>
      <w:lvlText w:val="•"/>
      <w:lvlJc w:val="left"/>
      <w:pPr>
        <w:tabs>
          <w:tab w:val="num" w:pos="720"/>
        </w:tabs>
        <w:ind w:left="720" w:hanging="360"/>
      </w:pPr>
      <w:rPr>
        <w:rFonts w:ascii="Arial" w:hAnsi="Arial" w:hint="default"/>
      </w:rPr>
    </w:lvl>
    <w:lvl w:ilvl="1" w:tplc="F0D49792" w:tentative="1">
      <w:start w:val="1"/>
      <w:numFmt w:val="bullet"/>
      <w:lvlText w:val="•"/>
      <w:lvlJc w:val="left"/>
      <w:pPr>
        <w:tabs>
          <w:tab w:val="num" w:pos="1440"/>
        </w:tabs>
        <w:ind w:left="1440" w:hanging="360"/>
      </w:pPr>
      <w:rPr>
        <w:rFonts w:ascii="Arial" w:hAnsi="Arial" w:hint="default"/>
      </w:rPr>
    </w:lvl>
    <w:lvl w:ilvl="2" w:tplc="25BCFE5E" w:tentative="1">
      <w:start w:val="1"/>
      <w:numFmt w:val="bullet"/>
      <w:lvlText w:val="•"/>
      <w:lvlJc w:val="left"/>
      <w:pPr>
        <w:tabs>
          <w:tab w:val="num" w:pos="2160"/>
        </w:tabs>
        <w:ind w:left="2160" w:hanging="360"/>
      </w:pPr>
      <w:rPr>
        <w:rFonts w:ascii="Arial" w:hAnsi="Arial" w:hint="default"/>
      </w:rPr>
    </w:lvl>
    <w:lvl w:ilvl="3" w:tplc="129A1744" w:tentative="1">
      <w:start w:val="1"/>
      <w:numFmt w:val="bullet"/>
      <w:lvlText w:val="•"/>
      <w:lvlJc w:val="left"/>
      <w:pPr>
        <w:tabs>
          <w:tab w:val="num" w:pos="2880"/>
        </w:tabs>
        <w:ind w:left="2880" w:hanging="360"/>
      </w:pPr>
      <w:rPr>
        <w:rFonts w:ascii="Arial" w:hAnsi="Arial" w:hint="default"/>
      </w:rPr>
    </w:lvl>
    <w:lvl w:ilvl="4" w:tplc="0C86B786" w:tentative="1">
      <w:start w:val="1"/>
      <w:numFmt w:val="bullet"/>
      <w:lvlText w:val="•"/>
      <w:lvlJc w:val="left"/>
      <w:pPr>
        <w:tabs>
          <w:tab w:val="num" w:pos="3600"/>
        </w:tabs>
        <w:ind w:left="3600" w:hanging="360"/>
      </w:pPr>
      <w:rPr>
        <w:rFonts w:ascii="Arial" w:hAnsi="Arial" w:hint="default"/>
      </w:rPr>
    </w:lvl>
    <w:lvl w:ilvl="5" w:tplc="213AF72C" w:tentative="1">
      <w:start w:val="1"/>
      <w:numFmt w:val="bullet"/>
      <w:lvlText w:val="•"/>
      <w:lvlJc w:val="left"/>
      <w:pPr>
        <w:tabs>
          <w:tab w:val="num" w:pos="4320"/>
        </w:tabs>
        <w:ind w:left="4320" w:hanging="360"/>
      </w:pPr>
      <w:rPr>
        <w:rFonts w:ascii="Arial" w:hAnsi="Arial" w:hint="default"/>
      </w:rPr>
    </w:lvl>
    <w:lvl w:ilvl="6" w:tplc="FEDAA180" w:tentative="1">
      <w:start w:val="1"/>
      <w:numFmt w:val="bullet"/>
      <w:lvlText w:val="•"/>
      <w:lvlJc w:val="left"/>
      <w:pPr>
        <w:tabs>
          <w:tab w:val="num" w:pos="5040"/>
        </w:tabs>
        <w:ind w:left="5040" w:hanging="360"/>
      </w:pPr>
      <w:rPr>
        <w:rFonts w:ascii="Arial" w:hAnsi="Arial" w:hint="default"/>
      </w:rPr>
    </w:lvl>
    <w:lvl w:ilvl="7" w:tplc="34DE9614" w:tentative="1">
      <w:start w:val="1"/>
      <w:numFmt w:val="bullet"/>
      <w:lvlText w:val="•"/>
      <w:lvlJc w:val="left"/>
      <w:pPr>
        <w:tabs>
          <w:tab w:val="num" w:pos="5760"/>
        </w:tabs>
        <w:ind w:left="5760" w:hanging="360"/>
      </w:pPr>
      <w:rPr>
        <w:rFonts w:ascii="Arial" w:hAnsi="Arial" w:hint="default"/>
      </w:rPr>
    </w:lvl>
    <w:lvl w:ilvl="8" w:tplc="1034DC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DF0133"/>
    <w:multiLevelType w:val="multilevel"/>
    <w:tmpl w:val="728E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CC2F62"/>
    <w:multiLevelType w:val="hybridMultilevel"/>
    <w:tmpl w:val="E5269D10"/>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364D5A0F"/>
    <w:multiLevelType w:val="multilevel"/>
    <w:tmpl w:val="838AB670"/>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367D26F6"/>
    <w:multiLevelType w:val="hybridMultilevel"/>
    <w:tmpl w:val="AF54C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A46865"/>
    <w:multiLevelType w:val="multilevel"/>
    <w:tmpl w:val="895882A6"/>
    <w:styleLink w:val="WWNum3"/>
    <w:lvl w:ilvl="0">
      <w:numFmt w:val="bullet"/>
      <w:pStyle w:val="vi2"/>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15:restartNumberingAfterBreak="0">
    <w:nsid w:val="44536343"/>
    <w:multiLevelType w:val="multilevel"/>
    <w:tmpl w:val="92F06AD6"/>
    <w:styleLink w:val="WWNum2"/>
    <w:lvl w:ilvl="0">
      <w:numFmt w:val="bullet"/>
      <w:pStyle w:val="vi1"/>
      <w:lvlText w:val=""/>
      <w:lvlJc w:val="left"/>
      <w:rPr>
        <w:rFonts w:ascii="Wingdings" w:hAnsi="Wingdings"/>
      </w:rPr>
    </w:lvl>
    <w:lvl w:ilvl="1">
      <w:numFmt w:val="bullet"/>
      <w:lvlText w:val=""/>
      <w:lvlJc w:val="left"/>
      <w:rPr>
        <w:rFonts w:ascii="Wingdings" w:hAnsi="Wingdings"/>
      </w:rPr>
    </w:lvl>
    <w:lvl w:ilvl="2">
      <w:numFmt w:val="bullet"/>
      <w:lvlText w:val="o"/>
      <w:lvlJc w:val="left"/>
      <w:rPr>
        <w:rFonts w:ascii="Courier New" w:hAnsi="Courier New" w:cs="Courier New"/>
      </w:rPr>
    </w:lvl>
    <w:lvl w:ilvl="3">
      <w:numFmt w:val="bullet"/>
      <w:lvlText w:val=""/>
      <w:lvlJc w:val="left"/>
      <w:rPr>
        <w:rFonts w:ascii="Wingdings" w:hAnsi="Wingdings"/>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48E00DD7"/>
    <w:multiLevelType w:val="hybridMultilevel"/>
    <w:tmpl w:val="165068EE"/>
    <w:lvl w:ilvl="0" w:tplc="B25277AA">
      <w:start w:val="80"/>
      <w:numFmt w:val="bullet"/>
      <w:lvlText w:val="-"/>
      <w:lvlJc w:val="left"/>
      <w:pPr>
        <w:ind w:left="360" w:hanging="360"/>
      </w:pPr>
      <w:rPr>
        <w:rFonts w:ascii="Verdana" w:eastAsia="DejaVu Sans" w:hAnsi="Verdana" w:cs="FreeSan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66772FD"/>
    <w:multiLevelType w:val="hybridMultilevel"/>
    <w:tmpl w:val="FA7CF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071C3E"/>
    <w:multiLevelType w:val="hybridMultilevel"/>
    <w:tmpl w:val="29B8F10C"/>
    <w:lvl w:ilvl="0" w:tplc="85523E3A">
      <w:numFmt w:val="bullet"/>
      <w:lvlText w:val="-"/>
      <w:lvlJc w:val="left"/>
      <w:pPr>
        <w:ind w:left="720" w:hanging="360"/>
      </w:pPr>
      <w:rPr>
        <w:rFonts w:ascii="Verdana" w:eastAsia="DejaVu Sans" w:hAnsi="Verdana" w:cs="FreeSan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0967D75"/>
    <w:multiLevelType w:val="hybridMultilevel"/>
    <w:tmpl w:val="B0EAA48A"/>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7" w15:restartNumberingAfterBreak="0">
    <w:nsid w:val="715EE985"/>
    <w:multiLevelType w:val="hybridMultilevel"/>
    <w:tmpl w:val="B0A471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610721B"/>
    <w:multiLevelType w:val="hybridMultilevel"/>
    <w:tmpl w:val="B9EBB99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39135300">
    <w:abstractNumId w:val="9"/>
  </w:num>
  <w:num w:numId="2" w16cid:durableId="199635961">
    <w:abstractNumId w:val="11"/>
  </w:num>
  <w:num w:numId="3" w16cid:durableId="1611162927">
    <w:abstractNumId w:val="12"/>
  </w:num>
  <w:num w:numId="4" w16cid:durableId="941180506">
    <w:abstractNumId w:val="8"/>
  </w:num>
  <w:num w:numId="5" w16cid:durableId="690761596">
    <w:abstractNumId w:val="13"/>
  </w:num>
  <w:num w:numId="6" w16cid:durableId="2007970953">
    <w:abstractNumId w:val="6"/>
  </w:num>
  <w:num w:numId="7" w16cid:durableId="158927107">
    <w:abstractNumId w:val="3"/>
  </w:num>
  <w:num w:numId="8" w16cid:durableId="923030156">
    <w:abstractNumId w:val="14"/>
  </w:num>
  <w:num w:numId="9" w16cid:durableId="202912608">
    <w:abstractNumId w:val="10"/>
  </w:num>
  <w:num w:numId="10" w16cid:durableId="618075431">
    <w:abstractNumId w:val="4"/>
  </w:num>
  <w:num w:numId="11" w16cid:durableId="574751219">
    <w:abstractNumId w:val="1"/>
  </w:num>
  <w:num w:numId="12" w16cid:durableId="49427221">
    <w:abstractNumId w:val="0"/>
  </w:num>
  <w:num w:numId="13" w16cid:durableId="2066485073">
    <w:abstractNumId w:val="2"/>
  </w:num>
  <w:num w:numId="14" w16cid:durableId="1927957536">
    <w:abstractNumId w:val="17"/>
  </w:num>
  <w:num w:numId="15" w16cid:durableId="78675112">
    <w:abstractNumId w:val="5"/>
  </w:num>
  <w:num w:numId="16" w16cid:durableId="1449659921">
    <w:abstractNumId w:val="18"/>
  </w:num>
  <w:num w:numId="17" w16cid:durableId="1996103338">
    <w:abstractNumId w:val="15"/>
  </w:num>
  <w:num w:numId="18" w16cid:durableId="869298832">
    <w:abstractNumId w:val="7"/>
  </w:num>
  <w:num w:numId="19" w16cid:durableId="610285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F5"/>
    <w:rsid w:val="00027D38"/>
    <w:rsid w:val="00041D9E"/>
    <w:rsid w:val="00065C62"/>
    <w:rsid w:val="00071118"/>
    <w:rsid w:val="000715DD"/>
    <w:rsid w:val="00080AE1"/>
    <w:rsid w:val="000847CB"/>
    <w:rsid w:val="000977C8"/>
    <w:rsid w:val="000C3DD0"/>
    <w:rsid w:val="000C693C"/>
    <w:rsid w:val="000D09D9"/>
    <w:rsid w:val="000D1099"/>
    <w:rsid w:val="000D1CED"/>
    <w:rsid w:val="000D5EE0"/>
    <w:rsid w:val="000E6309"/>
    <w:rsid w:val="000F4019"/>
    <w:rsid w:val="0011363C"/>
    <w:rsid w:val="0013017E"/>
    <w:rsid w:val="0016044D"/>
    <w:rsid w:val="001652E7"/>
    <w:rsid w:val="001A45A1"/>
    <w:rsid w:val="001A4767"/>
    <w:rsid w:val="001B680F"/>
    <w:rsid w:val="001C63DB"/>
    <w:rsid w:val="00267578"/>
    <w:rsid w:val="002A0B81"/>
    <w:rsid w:val="002A5090"/>
    <w:rsid w:val="002B326B"/>
    <w:rsid w:val="002C263A"/>
    <w:rsid w:val="002D574B"/>
    <w:rsid w:val="002F0B37"/>
    <w:rsid w:val="002F6F3D"/>
    <w:rsid w:val="0032476B"/>
    <w:rsid w:val="00344D85"/>
    <w:rsid w:val="003503C6"/>
    <w:rsid w:val="00360BB7"/>
    <w:rsid w:val="0036684F"/>
    <w:rsid w:val="003B2A5D"/>
    <w:rsid w:val="003F1179"/>
    <w:rsid w:val="003F79E3"/>
    <w:rsid w:val="004131F1"/>
    <w:rsid w:val="00426EDE"/>
    <w:rsid w:val="00442F6A"/>
    <w:rsid w:val="00447444"/>
    <w:rsid w:val="004923C2"/>
    <w:rsid w:val="004B0BDF"/>
    <w:rsid w:val="004C7BB8"/>
    <w:rsid w:val="004D74F6"/>
    <w:rsid w:val="004E7D0A"/>
    <w:rsid w:val="004F2B01"/>
    <w:rsid w:val="0053036B"/>
    <w:rsid w:val="00533349"/>
    <w:rsid w:val="0054472E"/>
    <w:rsid w:val="00572732"/>
    <w:rsid w:val="005B103D"/>
    <w:rsid w:val="005B21BD"/>
    <w:rsid w:val="005D6B6C"/>
    <w:rsid w:val="005E1129"/>
    <w:rsid w:val="005E53A1"/>
    <w:rsid w:val="006000F5"/>
    <w:rsid w:val="00600D6D"/>
    <w:rsid w:val="00607951"/>
    <w:rsid w:val="0062447A"/>
    <w:rsid w:val="00637CEE"/>
    <w:rsid w:val="0064150A"/>
    <w:rsid w:val="00652B71"/>
    <w:rsid w:val="00666D68"/>
    <w:rsid w:val="00687C2A"/>
    <w:rsid w:val="0069162C"/>
    <w:rsid w:val="00691BFD"/>
    <w:rsid w:val="006B2EBC"/>
    <w:rsid w:val="006B64ED"/>
    <w:rsid w:val="006D439D"/>
    <w:rsid w:val="0072796A"/>
    <w:rsid w:val="007504F1"/>
    <w:rsid w:val="007A159E"/>
    <w:rsid w:val="007C7D14"/>
    <w:rsid w:val="007F2CC6"/>
    <w:rsid w:val="008009DD"/>
    <w:rsid w:val="008119CE"/>
    <w:rsid w:val="00811DFD"/>
    <w:rsid w:val="00817205"/>
    <w:rsid w:val="00822167"/>
    <w:rsid w:val="00881EF5"/>
    <w:rsid w:val="00886B07"/>
    <w:rsid w:val="00886CBB"/>
    <w:rsid w:val="008A7E2C"/>
    <w:rsid w:val="008B0B73"/>
    <w:rsid w:val="008B6F7B"/>
    <w:rsid w:val="008C1AE3"/>
    <w:rsid w:val="008F3AC5"/>
    <w:rsid w:val="008F3F82"/>
    <w:rsid w:val="00911161"/>
    <w:rsid w:val="009147EF"/>
    <w:rsid w:val="009475FD"/>
    <w:rsid w:val="009510A0"/>
    <w:rsid w:val="00963A3A"/>
    <w:rsid w:val="009644E4"/>
    <w:rsid w:val="00996657"/>
    <w:rsid w:val="00996698"/>
    <w:rsid w:val="009B0A6F"/>
    <w:rsid w:val="009B792B"/>
    <w:rsid w:val="00A009A6"/>
    <w:rsid w:val="00A052FC"/>
    <w:rsid w:val="00A24A9D"/>
    <w:rsid w:val="00A30BA0"/>
    <w:rsid w:val="00A6402D"/>
    <w:rsid w:val="00A6418C"/>
    <w:rsid w:val="00A67898"/>
    <w:rsid w:val="00A83638"/>
    <w:rsid w:val="00A84B02"/>
    <w:rsid w:val="00AA2EC9"/>
    <w:rsid w:val="00AA3647"/>
    <w:rsid w:val="00AB6626"/>
    <w:rsid w:val="00AC5ABE"/>
    <w:rsid w:val="00AD1D42"/>
    <w:rsid w:val="00AD42CD"/>
    <w:rsid w:val="00AD7E1E"/>
    <w:rsid w:val="00AE2916"/>
    <w:rsid w:val="00B046B0"/>
    <w:rsid w:val="00B14182"/>
    <w:rsid w:val="00B21460"/>
    <w:rsid w:val="00B222BD"/>
    <w:rsid w:val="00B4240A"/>
    <w:rsid w:val="00B817FC"/>
    <w:rsid w:val="00B90D74"/>
    <w:rsid w:val="00BB54F1"/>
    <w:rsid w:val="00BE50AF"/>
    <w:rsid w:val="00BF30F5"/>
    <w:rsid w:val="00BF61B3"/>
    <w:rsid w:val="00C1614E"/>
    <w:rsid w:val="00C35F79"/>
    <w:rsid w:val="00C61B85"/>
    <w:rsid w:val="00C71A98"/>
    <w:rsid w:val="00C72936"/>
    <w:rsid w:val="00C7363A"/>
    <w:rsid w:val="00C927F3"/>
    <w:rsid w:val="00CA31B9"/>
    <w:rsid w:val="00CA40FB"/>
    <w:rsid w:val="00CD473E"/>
    <w:rsid w:val="00CF0CC6"/>
    <w:rsid w:val="00CF1003"/>
    <w:rsid w:val="00CF7B5C"/>
    <w:rsid w:val="00D0502A"/>
    <w:rsid w:val="00D07783"/>
    <w:rsid w:val="00D50AF1"/>
    <w:rsid w:val="00D5300B"/>
    <w:rsid w:val="00D64144"/>
    <w:rsid w:val="00D65827"/>
    <w:rsid w:val="00D75F96"/>
    <w:rsid w:val="00D81621"/>
    <w:rsid w:val="00DA1CC2"/>
    <w:rsid w:val="00DB0D14"/>
    <w:rsid w:val="00DC1C46"/>
    <w:rsid w:val="00DC2065"/>
    <w:rsid w:val="00DD73CA"/>
    <w:rsid w:val="00DE6132"/>
    <w:rsid w:val="00DF3C32"/>
    <w:rsid w:val="00DF6C9C"/>
    <w:rsid w:val="00E2786B"/>
    <w:rsid w:val="00E30D30"/>
    <w:rsid w:val="00E531FE"/>
    <w:rsid w:val="00E539CD"/>
    <w:rsid w:val="00E57D46"/>
    <w:rsid w:val="00E60B05"/>
    <w:rsid w:val="00E650BE"/>
    <w:rsid w:val="00E74F32"/>
    <w:rsid w:val="00E81140"/>
    <w:rsid w:val="00E91F0D"/>
    <w:rsid w:val="00EB2DD6"/>
    <w:rsid w:val="00EB6275"/>
    <w:rsid w:val="00EC44A6"/>
    <w:rsid w:val="00EC71D3"/>
    <w:rsid w:val="00EC750F"/>
    <w:rsid w:val="00ED2BE9"/>
    <w:rsid w:val="00F07DB6"/>
    <w:rsid w:val="00F21797"/>
    <w:rsid w:val="00F42B8D"/>
    <w:rsid w:val="00F53689"/>
    <w:rsid w:val="00F95760"/>
    <w:rsid w:val="00F97553"/>
    <w:rsid w:val="00FB362A"/>
    <w:rsid w:val="00FC5AF6"/>
    <w:rsid w:val="00FC7DEF"/>
    <w:rsid w:val="16C27113"/>
    <w:rsid w:val="36DEACC0"/>
    <w:rsid w:val="3BF4B6F2"/>
    <w:rsid w:val="40C82815"/>
    <w:rsid w:val="5283BD89"/>
    <w:rsid w:val="627F0533"/>
    <w:rsid w:val="6D19AA6C"/>
    <w:rsid w:val="736FC393"/>
    <w:rsid w:val="78F32FA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15955"/>
  <w15:chartTrackingRefBased/>
  <w15:docId w15:val="{6042918F-2FAE-4CDE-ACED-DB43F406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DejaVu Sans" w:hAnsi="Verdana" w:cs="FreeSans"/>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7F3"/>
    <w:pPr>
      <w:widowControl w:val="0"/>
      <w:suppressAutoHyphens/>
      <w:autoSpaceDN w:val="0"/>
      <w:textAlignment w:val="baseline"/>
    </w:pPr>
    <w:rPr>
      <w:kern w:val="3"/>
      <w:sz w:val="24"/>
      <w:szCs w:val="24"/>
      <w:lang w:val="es-MX" w:eastAsia="zh-CN" w:bidi="hi-IN"/>
    </w:rPr>
  </w:style>
  <w:style w:type="paragraph" w:styleId="Heading1">
    <w:name w:val="heading 1"/>
    <w:basedOn w:val="Heading"/>
    <w:next w:val="Textbody"/>
    <w:rsid w:val="00C927F3"/>
    <w:pPr>
      <w:numPr>
        <w:numId w:val="1"/>
      </w:numPr>
      <w:outlineLvl w:val="0"/>
    </w:pPr>
    <w:rPr>
      <w:b/>
      <w:bCs/>
    </w:rPr>
  </w:style>
  <w:style w:type="paragraph" w:styleId="Heading2">
    <w:name w:val="heading 2"/>
    <w:basedOn w:val="Heading"/>
    <w:next w:val="Textbody"/>
    <w:rsid w:val="00C927F3"/>
    <w:pPr>
      <w:numPr>
        <w:ilvl w:val="1"/>
        <w:numId w:val="1"/>
      </w:numPr>
      <w:spacing w:before="200"/>
      <w:outlineLvl w:val="1"/>
    </w:pPr>
    <w:rPr>
      <w:b/>
      <w:bCs/>
    </w:rPr>
  </w:style>
  <w:style w:type="paragraph" w:styleId="Heading3">
    <w:name w:val="heading 3"/>
    <w:basedOn w:val="Heading"/>
    <w:next w:val="Textbody"/>
    <w:rsid w:val="00C927F3"/>
    <w:pPr>
      <w:numPr>
        <w:ilvl w:val="2"/>
        <w:numId w:val="1"/>
      </w:numPr>
      <w:spacing w:before="140"/>
      <w:outlineLvl w:val="2"/>
    </w:pPr>
    <w:rPr>
      <w:b/>
      <w:bCs/>
    </w:rPr>
  </w:style>
  <w:style w:type="paragraph" w:styleId="Heading4">
    <w:name w:val="heading 4"/>
    <w:basedOn w:val="Heading"/>
    <w:next w:val="Textbody"/>
    <w:rsid w:val="00C927F3"/>
    <w:pPr>
      <w:spacing w:before="120"/>
      <w:outlineLvl w:val="3"/>
    </w:pPr>
    <w:rPr>
      <w:b/>
      <w:bCs/>
      <w:i/>
      <w:iCs/>
      <w:color w:val="808080"/>
    </w:rPr>
  </w:style>
  <w:style w:type="paragraph" w:styleId="Heading5">
    <w:name w:val="heading 5"/>
    <w:basedOn w:val="Heading"/>
    <w:next w:val="Textbody"/>
    <w:rsid w:val="00C927F3"/>
    <w:pPr>
      <w:spacing w:before="120" w:after="60"/>
      <w:outlineLvl w:val="4"/>
    </w:pPr>
    <w:rPr>
      <w:b/>
      <w:bCs/>
    </w:rPr>
  </w:style>
  <w:style w:type="paragraph" w:styleId="Heading6">
    <w:name w:val="heading 6"/>
    <w:basedOn w:val="Heading"/>
    <w:next w:val="Textbody"/>
    <w:rsid w:val="00C927F3"/>
    <w:pPr>
      <w:spacing w:before="60" w:after="60"/>
      <w:outlineLvl w:val="5"/>
    </w:pPr>
    <w:rPr>
      <w:b/>
      <w:bCs/>
      <w:i/>
      <w:iCs/>
    </w:rPr>
  </w:style>
  <w:style w:type="paragraph" w:styleId="Heading7">
    <w:name w:val="heading 7"/>
    <w:basedOn w:val="Heading"/>
    <w:next w:val="Textbody"/>
    <w:rsid w:val="00C927F3"/>
    <w:pPr>
      <w:spacing w:before="60" w:after="60"/>
      <w:outlineLvl w:val="6"/>
    </w:pPr>
    <w:rPr>
      <w:b/>
      <w:bCs/>
    </w:rPr>
  </w:style>
  <w:style w:type="paragraph" w:styleId="Heading8">
    <w:name w:val="heading 8"/>
    <w:basedOn w:val="Heading"/>
    <w:next w:val="Textbody"/>
    <w:rsid w:val="00C927F3"/>
    <w:pPr>
      <w:spacing w:before="60" w:after="60"/>
      <w:outlineLvl w:val="7"/>
    </w:pPr>
    <w:rPr>
      <w:b/>
      <w:bCs/>
      <w:i/>
      <w:iCs/>
    </w:rPr>
  </w:style>
  <w:style w:type="paragraph" w:styleId="Heading9">
    <w:name w:val="heading 9"/>
    <w:basedOn w:val="Heading"/>
    <w:next w:val="Textbody"/>
    <w:rsid w:val="00C927F3"/>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C927F3"/>
    <w:pPr>
      <w:numPr>
        <w:numId w:val="1"/>
      </w:numPr>
    </w:pPr>
  </w:style>
  <w:style w:type="paragraph" w:customStyle="1" w:styleId="Standard">
    <w:name w:val="Standard"/>
    <w:rsid w:val="00C927F3"/>
    <w:pPr>
      <w:widowControl w:val="0"/>
      <w:suppressAutoHyphens/>
      <w:autoSpaceDN w:val="0"/>
      <w:textAlignment w:val="baseline"/>
    </w:pPr>
    <w:rPr>
      <w:kern w:val="3"/>
      <w:sz w:val="24"/>
      <w:szCs w:val="24"/>
      <w:lang w:val="es-MX" w:eastAsia="zh-CN" w:bidi="hi-IN"/>
    </w:rPr>
  </w:style>
  <w:style w:type="paragraph" w:customStyle="1" w:styleId="Heading">
    <w:name w:val="Heading"/>
    <w:basedOn w:val="Standard"/>
    <w:next w:val="Textbody"/>
    <w:rsid w:val="00C927F3"/>
    <w:pPr>
      <w:keepNext/>
      <w:spacing w:before="240" w:after="120"/>
    </w:pPr>
    <w:rPr>
      <w:rFonts w:ascii="Arial" w:hAnsi="Arial"/>
      <w:sz w:val="28"/>
      <w:szCs w:val="28"/>
    </w:rPr>
  </w:style>
  <w:style w:type="paragraph" w:customStyle="1" w:styleId="Textbody">
    <w:name w:val="Text body"/>
    <w:basedOn w:val="Standard"/>
    <w:rsid w:val="00C927F3"/>
    <w:pPr>
      <w:spacing w:after="120"/>
    </w:pPr>
  </w:style>
  <w:style w:type="paragraph" w:styleId="List">
    <w:name w:val="List"/>
    <w:basedOn w:val="Textbody"/>
    <w:rsid w:val="00C927F3"/>
  </w:style>
  <w:style w:type="paragraph" w:customStyle="1" w:styleId="Epgrafe">
    <w:name w:val="Epígrafe"/>
    <w:basedOn w:val="Standard"/>
    <w:rsid w:val="00C927F3"/>
    <w:pPr>
      <w:suppressLineNumbers/>
      <w:spacing w:before="120" w:after="120"/>
    </w:pPr>
    <w:rPr>
      <w:i/>
      <w:iCs/>
    </w:rPr>
  </w:style>
  <w:style w:type="paragraph" w:customStyle="1" w:styleId="Index">
    <w:name w:val="Index"/>
    <w:basedOn w:val="Standard"/>
    <w:rsid w:val="00C927F3"/>
    <w:pPr>
      <w:suppressLineNumbers/>
    </w:pPr>
  </w:style>
  <w:style w:type="paragraph" w:customStyle="1" w:styleId="TableContents">
    <w:name w:val="Table Contents"/>
    <w:basedOn w:val="Standard"/>
    <w:rsid w:val="00C927F3"/>
    <w:pPr>
      <w:suppressLineNumbers/>
    </w:pPr>
  </w:style>
  <w:style w:type="paragraph" w:styleId="Header">
    <w:name w:val="header"/>
    <w:basedOn w:val="Standard"/>
    <w:rsid w:val="00C927F3"/>
    <w:pPr>
      <w:suppressLineNumbers/>
      <w:tabs>
        <w:tab w:val="center" w:pos="4819"/>
        <w:tab w:val="right" w:pos="9638"/>
      </w:tabs>
    </w:pPr>
  </w:style>
  <w:style w:type="paragraph" w:customStyle="1" w:styleId="TableHeading">
    <w:name w:val="Table Heading"/>
    <w:basedOn w:val="TableContents"/>
    <w:rsid w:val="00C927F3"/>
    <w:pPr>
      <w:jc w:val="center"/>
    </w:pPr>
    <w:rPr>
      <w:b/>
      <w:bCs/>
    </w:rPr>
  </w:style>
  <w:style w:type="paragraph" w:styleId="Footer">
    <w:name w:val="footer"/>
    <w:basedOn w:val="Standard"/>
    <w:rsid w:val="00C927F3"/>
    <w:pPr>
      <w:suppressLineNumbers/>
      <w:tabs>
        <w:tab w:val="center" w:pos="5270"/>
        <w:tab w:val="right" w:pos="10540"/>
      </w:tabs>
    </w:pPr>
  </w:style>
  <w:style w:type="paragraph" w:customStyle="1" w:styleId="Contents1">
    <w:name w:val="Contents 1"/>
    <w:basedOn w:val="Index"/>
    <w:rsid w:val="00C927F3"/>
    <w:pPr>
      <w:tabs>
        <w:tab w:val="right" w:leader="dot" w:pos="10540"/>
      </w:tabs>
    </w:pPr>
  </w:style>
  <w:style w:type="paragraph" w:customStyle="1" w:styleId="Quotations">
    <w:name w:val="Quotations"/>
    <w:basedOn w:val="Standard"/>
    <w:rsid w:val="00C927F3"/>
    <w:pPr>
      <w:spacing w:after="283"/>
      <w:ind w:left="567" w:right="567"/>
    </w:pPr>
  </w:style>
  <w:style w:type="paragraph" w:styleId="Title">
    <w:name w:val="Title"/>
    <w:basedOn w:val="Heading"/>
    <w:next w:val="Textbody"/>
    <w:rsid w:val="00C927F3"/>
    <w:pPr>
      <w:jc w:val="center"/>
    </w:pPr>
    <w:rPr>
      <w:b/>
      <w:bCs/>
      <w:sz w:val="56"/>
      <w:szCs w:val="56"/>
    </w:rPr>
  </w:style>
  <w:style w:type="paragraph" w:styleId="Subtitle">
    <w:name w:val="Subtitle"/>
    <w:basedOn w:val="Heading"/>
    <w:next w:val="Textbody"/>
    <w:rsid w:val="00C927F3"/>
    <w:pPr>
      <w:spacing w:before="60"/>
      <w:jc w:val="center"/>
    </w:pPr>
    <w:rPr>
      <w:sz w:val="36"/>
      <w:szCs w:val="36"/>
    </w:rPr>
  </w:style>
  <w:style w:type="paragraph" w:customStyle="1" w:styleId="Heading10">
    <w:name w:val="Heading 10"/>
    <w:basedOn w:val="Heading"/>
    <w:next w:val="Textbody"/>
    <w:rsid w:val="00C927F3"/>
    <w:pPr>
      <w:spacing w:before="60" w:after="60"/>
    </w:pPr>
    <w:rPr>
      <w:b/>
      <w:bCs/>
    </w:rPr>
  </w:style>
  <w:style w:type="paragraph" w:customStyle="1" w:styleId="ContentsHeading">
    <w:name w:val="Contents Heading"/>
    <w:basedOn w:val="Heading"/>
    <w:rsid w:val="00C927F3"/>
    <w:pPr>
      <w:suppressLineNumbers/>
    </w:pPr>
    <w:rPr>
      <w:b/>
      <w:bCs/>
      <w:sz w:val="32"/>
      <w:szCs w:val="32"/>
    </w:rPr>
  </w:style>
  <w:style w:type="paragraph" w:customStyle="1" w:styleId="Contents2">
    <w:name w:val="Contents 2"/>
    <w:basedOn w:val="Index"/>
    <w:rsid w:val="00C927F3"/>
    <w:pPr>
      <w:tabs>
        <w:tab w:val="right" w:leader="dot" w:pos="10540"/>
      </w:tabs>
      <w:ind w:left="283"/>
    </w:pPr>
  </w:style>
  <w:style w:type="paragraph" w:customStyle="1" w:styleId="Contents3">
    <w:name w:val="Contents 3"/>
    <w:basedOn w:val="Index"/>
    <w:rsid w:val="00C927F3"/>
    <w:pPr>
      <w:tabs>
        <w:tab w:val="right" w:leader="dot" w:pos="10540"/>
      </w:tabs>
      <w:ind w:left="566"/>
    </w:pPr>
  </w:style>
  <w:style w:type="paragraph" w:customStyle="1" w:styleId="vi2">
    <w:name w:val="vi2"/>
    <w:rsid w:val="00C927F3"/>
    <w:pPr>
      <w:widowControl w:val="0"/>
      <w:numPr>
        <w:numId w:val="2"/>
      </w:numPr>
      <w:suppressAutoHyphens/>
      <w:autoSpaceDN w:val="0"/>
      <w:textAlignment w:val="baseline"/>
    </w:pPr>
    <w:rPr>
      <w:kern w:val="3"/>
      <w:sz w:val="22"/>
      <w:szCs w:val="22"/>
      <w:lang w:val="es-PE" w:eastAsia="en-US" w:bidi="hi-IN"/>
    </w:rPr>
  </w:style>
  <w:style w:type="paragraph" w:customStyle="1" w:styleId="vi1">
    <w:name w:val="vi1"/>
    <w:rsid w:val="00C927F3"/>
    <w:pPr>
      <w:widowControl w:val="0"/>
      <w:numPr>
        <w:numId w:val="3"/>
      </w:numPr>
      <w:suppressAutoHyphens/>
      <w:autoSpaceDN w:val="0"/>
      <w:textAlignment w:val="baseline"/>
    </w:pPr>
    <w:rPr>
      <w:kern w:val="3"/>
      <w:sz w:val="22"/>
      <w:szCs w:val="22"/>
      <w:lang w:val="es-PE" w:eastAsia="en-US" w:bidi="hi-IN"/>
    </w:rPr>
  </w:style>
  <w:style w:type="character" w:customStyle="1" w:styleId="BulletSymbols">
    <w:name w:val="Bullet Symbols"/>
    <w:rsid w:val="00C927F3"/>
    <w:rPr>
      <w:rFonts w:ascii="OpenSymbol" w:eastAsia="OpenSymbol" w:hAnsi="OpenSymbol" w:cs="OpenSymbol"/>
    </w:rPr>
  </w:style>
  <w:style w:type="character" w:customStyle="1" w:styleId="Internetlink">
    <w:name w:val="Internet link"/>
    <w:rsid w:val="00C927F3"/>
    <w:rPr>
      <w:color w:val="000080"/>
      <w:u w:val="single"/>
    </w:rPr>
  </w:style>
  <w:style w:type="character" w:customStyle="1" w:styleId="IndexLink">
    <w:name w:val="Index Link"/>
    <w:rsid w:val="00C927F3"/>
  </w:style>
  <w:style w:type="character" w:customStyle="1" w:styleId="ListLabel1">
    <w:name w:val="ListLabel 1"/>
    <w:rsid w:val="00C927F3"/>
    <w:rPr>
      <w:rFonts w:cs="Courier New"/>
    </w:rPr>
  </w:style>
  <w:style w:type="numbering" w:customStyle="1" w:styleId="WWNum3">
    <w:name w:val="WWNum3"/>
    <w:basedOn w:val="NoList"/>
    <w:rsid w:val="00C927F3"/>
    <w:pPr>
      <w:numPr>
        <w:numId w:val="2"/>
      </w:numPr>
    </w:pPr>
  </w:style>
  <w:style w:type="numbering" w:customStyle="1" w:styleId="WWNum2">
    <w:name w:val="WWNum2"/>
    <w:basedOn w:val="NoList"/>
    <w:rsid w:val="00C927F3"/>
    <w:pPr>
      <w:numPr>
        <w:numId w:val="3"/>
      </w:numPr>
    </w:pPr>
  </w:style>
  <w:style w:type="paragraph" w:styleId="NoSpacing">
    <w:name w:val="No Spacing"/>
    <w:qFormat/>
    <w:rsid w:val="00C1614E"/>
    <w:pPr>
      <w:widowControl w:val="0"/>
      <w:suppressAutoHyphens/>
      <w:autoSpaceDN w:val="0"/>
      <w:textAlignment w:val="baseline"/>
    </w:pPr>
    <w:rPr>
      <w:rFonts w:cs="Mangal"/>
      <w:kern w:val="3"/>
      <w:sz w:val="24"/>
      <w:szCs w:val="21"/>
      <w:lang w:val="es-MX" w:eastAsia="zh-CN" w:bidi="hi-IN"/>
    </w:rPr>
  </w:style>
  <w:style w:type="paragraph" w:styleId="BalloonText">
    <w:name w:val="Balloon Text"/>
    <w:basedOn w:val="Normal"/>
    <w:link w:val="BalloonTextChar"/>
    <w:uiPriority w:val="99"/>
    <w:semiHidden/>
    <w:unhideWhenUsed/>
    <w:rsid w:val="00B046B0"/>
    <w:rPr>
      <w:rFonts w:ascii="Tahoma" w:hAnsi="Tahoma" w:cs="Mangal"/>
      <w:sz w:val="16"/>
      <w:szCs w:val="14"/>
    </w:rPr>
  </w:style>
  <w:style w:type="character" w:customStyle="1" w:styleId="BalloonTextChar">
    <w:name w:val="Balloon Text Char"/>
    <w:link w:val="BalloonText"/>
    <w:uiPriority w:val="99"/>
    <w:semiHidden/>
    <w:rsid w:val="00B046B0"/>
    <w:rPr>
      <w:rFonts w:ascii="Tahoma" w:hAnsi="Tahoma" w:cs="Mangal"/>
      <w:sz w:val="16"/>
      <w:szCs w:val="14"/>
    </w:rPr>
  </w:style>
  <w:style w:type="paragraph" w:customStyle="1" w:styleId="Default">
    <w:name w:val="Default"/>
    <w:rsid w:val="00EC71D3"/>
    <w:pPr>
      <w:autoSpaceDE w:val="0"/>
      <w:autoSpaceDN w:val="0"/>
      <w:adjustRightInd w:val="0"/>
    </w:pPr>
    <w:rPr>
      <w:rFonts w:ascii="Times New Roman" w:hAnsi="Times New Roman" w:cs="Times New Roman"/>
      <w:color w:val="000000"/>
      <w:sz w:val="24"/>
      <w:szCs w:val="24"/>
      <w:lang w:eastAsia="es-ES"/>
    </w:rPr>
  </w:style>
  <w:style w:type="paragraph" w:styleId="ListParagraph">
    <w:name w:val="List Paragraph"/>
    <w:basedOn w:val="Normal"/>
    <w:uiPriority w:val="34"/>
    <w:qFormat/>
    <w:rsid w:val="00691BFD"/>
    <w:pPr>
      <w:ind w:left="708"/>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76138">
      <w:bodyDiv w:val="1"/>
      <w:marLeft w:val="0"/>
      <w:marRight w:val="0"/>
      <w:marTop w:val="0"/>
      <w:marBottom w:val="0"/>
      <w:divBdr>
        <w:top w:val="none" w:sz="0" w:space="0" w:color="auto"/>
        <w:left w:val="none" w:sz="0" w:space="0" w:color="auto"/>
        <w:bottom w:val="none" w:sz="0" w:space="0" w:color="auto"/>
        <w:right w:val="none" w:sz="0" w:space="0" w:color="auto"/>
      </w:divBdr>
    </w:div>
    <w:div w:id="647517038">
      <w:bodyDiv w:val="1"/>
      <w:marLeft w:val="0"/>
      <w:marRight w:val="0"/>
      <w:marTop w:val="0"/>
      <w:marBottom w:val="0"/>
      <w:divBdr>
        <w:top w:val="none" w:sz="0" w:space="0" w:color="auto"/>
        <w:left w:val="none" w:sz="0" w:space="0" w:color="auto"/>
        <w:bottom w:val="none" w:sz="0" w:space="0" w:color="auto"/>
        <w:right w:val="none" w:sz="0" w:space="0" w:color="auto"/>
      </w:divBdr>
    </w:div>
    <w:div w:id="710422194">
      <w:bodyDiv w:val="1"/>
      <w:marLeft w:val="0"/>
      <w:marRight w:val="0"/>
      <w:marTop w:val="0"/>
      <w:marBottom w:val="0"/>
      <w:divBdr>
        <w:top w:val="none" w:sz="0" w:space="0" w:color="auto"/>
        <w:left w:val="none" w:sz="0" w:space="0" w:color="auto"/>
        <w:bottom w:val="none" w:sz="0" w:space="0" w:color="auto"/>
        <w:right w:val="none" w:sz="0" w:space="0" w:color="auto"/>
      </w:divBdr>
      <w:divsChild>
        <w:div w:id="1582180689">
          <w:marLeft w:val="288"/>
          <w:marRight w:val="0"/>
          <w:marTop w:val="154"/>
          <w:marBottom w:val="0"/>
          <w:divBdr>
            <w:top w:val="none" w:sz="0" w:space="0" w:color="auto"/>
            <w:left w:val="none" w:sz="0" w:space="0" w:color="auto"/>
            <w:bottom w:val="none" w:sz="0" w:space="0" w:color="auto"/>
            <w:right w:val="none" w:sz="0" w:space="0" w:color="auto"/>
          </w:divBdr>
        </w:div>
      </w:divsChild>
    </w:div>
    <w:div w:id="1799450535">
      <w:bodyDiv w:val="1"/>
      <w:marLeft w:val="0"/>
      <w:marRight w:val="0"/>
      <w:marTop w:val="0"/>
      <w:marBottom w:val="0"/>
      <w:divBdr>
        <w:top w:val="none" w:sz="0" w:space="0" w:color="auto"/>
        <w:left w:val="none" w:sz="0" w:space="0" w:color="auto"/>
        <w:bottom w:val="none" w:sz="0" w:space="0" w:color="auto"/>
        <w:right w:val="none" w:sz="0" w:space="0" w:color="auto"/>
      </w:divBdr>
      <w:divsChild>
        <w:div w:id="273561917">
          <w:marLeft w:val="288"/>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7" ma:contentTypeDescription="Create a new document." ma:contentTypeScope="" ma:versionID="7722c2db175aa335dd5240bef9a34ee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0c8c93ccbede232bf6b0b5dcf4223618"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2d8f8897-5218-457b-85d2-a9fa94966d41}" ma:internalName="TaxCatchAll" ma:showField="CatchAllData" ma:web="22689866-8a08-47f0-95fb-a8825df03b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2689866-8a08-47f0-95fb-a8825df03bc6" xsi:nil="true"/>
    <lcf76f155ced4ddcb4097134ff3c332f xmlns="5d1172d0-9ce5-4f73-8f36-e2a2123833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7DC01DA-284E-4524-AFB5-0A4764CEB822}">
  <ds:schemaRefs>
    <ds:schemaRef ds:uri="http://schemas.microsoft.com/sharepoint/v3/contenttype/forms"/>
  </ds:schemaRefs>
</ds:datastoreItem>
</file>

<file path=customXml/itemProps2.xml><?xml version="1.0" encoding="utf-8"?>
<ds:datastoreItem xmlns:ds="http://schemas.openxmlformats.org/officeDocument/2006/customXml" ds:itemID="{18EC3872-0431-481B-B83F-D86FCF760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172d0-9ce5-4f73-8f36-e2a21238338d"/>
    <ds:schemaRef ds:uri="22689866-8a08-47f0-95fb-a8825df0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65012C-0CC9-422F-BA55-C4BD1A2277EF}">
  <ds:schemaRefs>
    <ds:schemaRef ds:uri="http://schemas.microsoft.com/office/2006/metadata/properties"/>
    <ds:schemaRef ds:uri="http://schemas.microsoft.com/office/infopath/2007/PartnerControls"/>
    <ds:schemaRef ds:uri="22689866-8a08-47f0-95fb-a8825df03bc6"/>
    <ds:schemaRef ds:uri="5d1172d0-9ce5-4f73-8f36-e2a21238338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Barraza</dc:creator>
  <cp:keywords/>
  <cp:lastModifiedBy>Emmanuel Medina Espinosa</cp:lastModifiedBy>
  <cp:revision>5</cp:revision>
  <cp:lastPrinted>2016-05-13T14:32:00Z</cp:lastPrinted>
  <dcterms:created xsi:type="dcterms:W3CDTF">2023-09-21T04:37:00Z</dcterms:created>
  <dcterms:modified xsi:type="dcterms:W3CDTF">2023-10-24T16:56:00Z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y fmtid="{D5CDD505-2E9C-101B-9397-08002B2CF9AE}" pid="3" name="MediaServiceImageTags">
    <vt:lpwstr/>
  </property>
</Properties>
</file>