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40" w:type="dxa"/>
        <w:tblInd w:w="55" w:type="dxa"/>
        <w:tblLayout w:type="fixed"/>
        <w:tblCellMar>
          <w:left w:w="10" w:type="dxa"/>
          <w:right w:w="10" w:type="dxa"/>
        </w:tblCellMar>
        <w:tblLook w:val="0000" w:firstRow="0" w:lastRow="0" w:firstColumn="0" w:lastColumn="0" w:noHBand="0" w:noVBand="0"/>
      </w:tblPr>
      <w:tblGrid>
        <w:gridCol w:w="2158"/>
        <w:gridCol w:w="5042"/>
        <w:gridCol w:w="1419"/>
        <w:gridCol w:w="1921"/>
      </w:tblGrid>
      <w:tr w:rsidR="00881EF5" w14:paraId="4DDA836E" w14:textId="77777777" w:rsidTr="36DEACC0">
        <w:trPr>
          <w:cantSplit/>
          <w:tblHeader/>
        </w:trPr>
        <w:tc>
          <w:tcPr>
            <w:tcW w:w="10540" w:type="dxa"/>
            <w:gridSpan w:val="4"/>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52F21F19" w14:textId="77777777" w:rsidR="00881EF5" w:rsidRDefault="00A6402D" w:rsidP="00C1614E">
            <w:pPr>
              <w:pStyle w:val="NoSpacing"/>
            </w:pPr>
            <w:r>
              <w:t>DATOS GENERALES</w:t>
            </w:r>
          </w:p>
        </w:tc>
      </w:tr>
      <w:tr w:rsidR="00881EF5" w14:paraId="6518DBD1" w14:textId="77777777" w:rsidTr="36DEACC0">
        <w:trPr>
          <w:cantSplit/>
          <w:trHeight w:val="367"/>
          <w:tblHeader/>
        </w:trPr>
        <w:tc>
          <w:tcPr>
            <w:tcW w:w="2158" w:type="dxa"/>
            <w:tcBorders>
              <w:top w:val="single" w:sz="2" w:space="0" w:color="000000" w:themeColor="text1"/>
              <w:bottom w:val="single" w:sz="2" w:space="0" w:color="000000" w:themeColor="text1"/>
            </w:tcBorders>
            <w:tcMar>
              <w:top w:w="55" w:type="dxa"/>
              <w:left w:w="55" w:type="dxa"/>
              <w:bottom w:w="55" w:type="dxa"/>
              <w:right w:w="55" w:type="dxa"/>
            </w:tcMar>
            <w:vAlign w:val="center"/>
          </w:tcPr>
          <w:p w14:paraId="6B090D3F" w14:textId="77777777" w:rsidR="00881EF5" w:rsidRDefault="00A6402D">
            <w:pPr>
              <w:pStyle w:val="TableContents"/>
              <w:rPr>
                <w:sz w:val="22"/>
                <w:szCs w:val="22"/>
              </w:rPr>
            </w:pPr>
            <w:r>
              <w:rPr>
                <w:sz w:val="22"/>
                <w:szCs w:val="22"/>
              </w:rPr>
              <w:t>Lugar</w:t>
            </w:r>
          </w:p>
        </w:tc>
        <w:tc>
          <w:tcPr>
            <w:tcW w:w="5042"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5AA4586B" w14:textId="77777777" w:rsidR="00881EF5" w:rsidRDefault="00BF30F5">
            <w:pPr>
              <w:pStyle w:val="TableContents"/>
              <w:rPr>
                <w:sz w:val="22"/>
                <w:szCs w:val="22"/>
              </w:rPr>
            </w:pPr>
            <w:r>
              <w:rPr>
                <w:sz w:val="22"/>
                <w:szCs w:val="22"/>
              </w:rPr>
              <w:t>Sala virtual en Teams</w:t>
            </w:r>
          </w:p>
        </w:tc>
        <w:tc>
          <w:tcPr>
            <w:tcW w:w="1419"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48FF8E3E" w14:textId="77777777" w:rsidR="00881EF5" w:rsidRDefault="00A6402D">
            <w:pPr>
              <w:pStyle w:val="TableContents"/>
              <w:rPr>
                <w:sz w:val="22"/>
                <w:szCs w:val="22"/>
              </w:rPr>
            </w:pPr>
            <w:r>
              <w:rPr>
                <w:sz w:val="22"/>
                <w:szCs w:val="22"/>
              </w:rPr>
              <w:t>Fecha</w:t>
            </w:r>
          </w:p>
        </w:tc>
        <w:tc>
          <w:tcPr>
            <w:tcW w:w="1921" w:type="dxa"/>
            <w:tcBorders>
              <w:top w:val="single" w:sz="2" w:space="0" w:color="000000" w:themeColor="text1"/>
              <w:left w:val="single" w:sz="2" w:space="0" w:color="000000" w:themeColor="text1"/>
              <w:bottom w:val="single" w:sz="2" w:space="0" w:color="000000" w:themeColor="text1"/>
            </w:tcBorders>
            <w:tcMar>
              <w:top w:w="55" w:type="dxa"/>
              <w:left w:w="55" w:type="dxa"/>
              <w:bottom w:w="55" w:type="dxa"/>
              <w:right w:w="55" w:type="dxa"/>
            </w:tcMar>
            <w:vAlign w:val="center"/>
          </w:tcPr>
          <w:p w14:paraId="672A6659" w14:textId="1D7080B6" w:rsidR="00881EF5" w:rsidRDefault="0043206F" w:rsidP="00EC71D3">
            <w:pPr>
              <w:pStyle w:val="TableContents"/>
              <w:rPr>
                <w:sz w:val="22"/>
                <w:szCs w:val="22"/>
              </w:rPr>
            </w:pPr>
            <w:r>
              <w:rPr>
                <w:sz w:val="22"/>
                <w:szCs w:val="22"/>
              </w:rPr>
              <w:t>7/11/23</w:t>
            </w:r>
          </w:p>
        </w:tc>
      </w:tr>
      <w:tr w:rsidR="00881EF5" w14:paraId="382AE41F"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37546446" w14:textId="77777777" w:rsidR="00881EF5" w:rsidRDefault="00D0502A">
            <w:pPr>
              <w:pStyle w:val="TableContents"/>
              <w:rPr>
                <w:sz w:val="22"/>
                <w:szCs w:val="22"/>
              </w:rPr>
            </w:pPr>
            <w:r>
              <w:rPr>
                <w:sz w:val="22"/>
                <w:szCs w:val="22"/>
              </w:rPr>
              <w:t>Academia</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99367CA" w14:textId="77777777" w:rsidR="00881EF5" w:rsidRDefault="00D0502A">
            <w:pPr>
              <w:pStyle w:val="TableContents"/>
              <w:rPr>
                <w:sz w:val="22"/>
                <w:szCs w:val="22"/>
              </w:rPr>
            </w:pPr>
            <w:r>
              <w:rPr>
                <w:sz w:val="22"/>
                <w:szCs w:val="22"/>
              </w:rPr>
              <w:t>Ciencias de la Computación</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5BA0AACB" w14:textId="1365348E" w:rsidR="00881EF5" w:rsidRDefault="0043206F">
            <w:pPr>
              <w:pStyle w:val="TableContents"/>
              <w:rPr>
                <w:sz w:val="22"/>
                <w:szCs w:val="22"/>
              </w:rPr>
            </w:pPr>
            <w:r>
              <w:rPr>
                <w:sz w:val="22"/>
                <w:szCs w:val="22"/>
              </w:rPr>
              <w:t>Hora inicio</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12BACFD" w14:textId="1102E6A2" w:rsidR="00881EF5" w:rsidRDefault="0043206F" w:rsidP="006B2EBC">
            <w:pPr>
              <w:pStyle w:val="TableContents"/>
              <w:rPr>
                <w:sz w:val="22"/>
                <w:szCs w:val="22"/>
              </w:rPr>
            </w:pPr>
            <w:r>
              <w:rPr>
                <w:sz w:val="22"/>
                <w:szCs w:val="22"/>
              </w:rPr>
              <w:t>1</w:t>
            </w:r>
            <w:r w:rsidR="00C25480">
              <w:rPr>
                <w:sz w:val="22"/>
                <w:szCs w:val="22"/>
              </w:rPr>
              <w:t>1:02</w:t>
            </w:r>
          </w:p>
        </w:tc>
      </w:tr>
      <w:tr w:rsidR="00881EF5" w14:paraId="6004EAA2" w14:textId="77777777" w:rsidTr="36DEACC0">
        <w:trPr>
          <w:cantSplit/>
          <w:trHeight w:val="367"/>
        </w:trPr>
        <w:tc>
          <w:tcPr>
            <w:tcW w:w="2158" w:type="dxa"/>
            <w:tcBorders>
              <w:bottom w:val="single" w:sz="2" w:space="0" w:color="000000" w:themeColor="text1"/>
            </w:tcBorders>
            <w:tcMar>
              <w:top w:w="55" w:type="dxa"/>
              <w:left w:w="55" w:type="dxa"/>
              <w:bottom w:w="55" w:type="dxa"/>
              <w:right w:w="55" w:type="dxa"/>
            </w:tcMar>
            <w:vAlign w:val="center"/>
          </w:tcPr>
          <w:p w14:paraId="22C08988" w14:textId="77777777" w:rsidR="00881EF5" w:rsidRDefault="00AC5ABE">
            <w:pPr>
              <w:pStyle w:val="TableContents"/>
              <w:rPr>
                <w:sz w:val="22"/>
                <w:szCs w:val="22"/>
              </w:rPr>
            </w:pPr>
            <w:r>
              <w:rPr>
                <w:sz w:val="22"/>
                <w:szCs w:val="22"/>
              </w:rPr>
              <w:t xml:space="preserve">Tipo </w:t>
            </w:r>
          </w:p>
        </w:tc>
        <w:tc>
          <w:tcPr>
            <w:tcW w:w="5042"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17BEE0B0" w14:textId="5F01E4FF" w:rsidR="00881EF5" w:rsidRDefault="5283BD89" w:rsidP="00666D68">
            <w:pPr>
              <w:pStyle w:val="TableContents"/>
              <w:rPr>
                <w:sz w:val="22"/>
                <w:szCs w:val="22"/>
              </w:rPr>
            </w:pPr>
            <w:r w:rsidRPr="36DEACC0">
              <w:rPr>
                <w:sz w:val="22"/>
                <w:szCs w:val="22"/>
              </w:rPr>
              <w:t xml:space="preserve">Reunión </w:t>
            </w:r>
          </w:p>
        </w:tc>
        <w:tc>
          <w:tcPr>
            <w:tcW w:w="1419"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23FF1234" w14:textId="77777777" w:rsidR="00881EF5" w:rsidRDefault="00A6402D">
            <w:pPr>
              <w:pStyle w:val="TableContents"/>
              <w:rPr>
                <w:sz w:val="22"/>
                <w:szCs w:val="22"/>
              </w:rPr>
            </w:pPr>
            <w:r>
              <w:rPr>
                <w:sz w:val="22"/>
                <w:szCs w:val="22"/>
              </w:rPr>
              <w:t>Hora fin</w:t>
            </w:r>
          </w:p>
        </w:tc>
        <w:tc>
          <w:tcPr>
            <w:tcW w:w="1921" w:type="dxa"/>
            <w:tcBorders>
              <w:left w:val="single" w:sz="2" w:space="0" w:color="000000" w:themeColor="text1"/>
              <w:bottom w:val="single" w:sz="2" w:space="0" w:color="000000" w:themeColor="text1"/>
            </w:tcBorders>
            <w:tcMar>
              <w:top w:w="55" w:type="dxa"/>
              <w:left w:w="55" w:type="dxa"/>
              <w:bottom w:w="55" w:type="dxa"/>
              <w:right w:w="55" w:type="dxa"/>
            </w:tcMar>
            <w:vAlign w:val="center"/>
          </w:tcPr>
          <w:p w14:paraId="0A37501D" w14:textId="69E7BFBC" w:rsidR="0053036B" w:rsidRDefault="0043206F" w:rsidP="006D439D">
            <w:pPr>
              <w:pStyle w:val="TableContents"/>
              <w:rPr>
                <w:sz w:val="22"/>
                <w:szCs w:val="22"/>
              </w:rPr>
            </w:pPr>
            <w:r>
              <w:rPr>
                <w:sz w:val="22"/>
                <w:szCs w:val="22"/>
              </w:rPr>
              <w:t>11:</w:t>
            </w:r>
            <w:r w:rsidR="00C25480">
              <w:rPr>
                <w:sz w:val="22"/>
                <w:szCs w:val="22"/>
              </w:rPr>
              <w:t>07</w:t>
            </w:r>
          </w:p>
        </w:tc>
      </w:tr>
    </w:tbl>
    <w:p w14:paraId="5DAB6C7B" w14:textId="77777777" w:rsidR="00881EF5" w:rsidRDefault="00881EF5">
      <w:pPr>
        <w:pStyle w:val="Standard"/>
        <w:jc w:val="both"/>
        <w:rPr>
          <w:sz w:val="22"/>
          <w:szCs w:val="22"/>
        </w:rPr>
      </w:pPr>
    </w:p>
    <w:tbl>
      <w:tblPr>
        <w:tblW w:w="49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511"/>
        <w:gridCol w:w="2317"/>
        <w:gridCol w:w="2315"/>
        <w:gridCol w:w="2313"/>
      </w:tblGrid>
      <w:tr w:rsidR="000D1CED" w14:paraId="6FA2A097" w14:textId="77777777" w:rsidTr="00C25480">
        <w:trPr>
          <w:cantSplit/>
          <w:trHeight w:val="412"/>
          <w:tblHeader/>
        </w:trPr>
        <w:tc>
          <w:tcPr>
            <w:tcW w:w="2787" w:type="pct"/>
            <w:gridSpan w:val="2"/>
            <w:shd w:val="clear" w:color="auto" w:fill="990000"/>
            <w:tcMar>
              <w:top w:w="55" w:type="dxa"/>
              <w:left w:w="55" w:type="dxa"/>
              <w:bottom w:w="55" w:type="dxa"/>
              <w:right w:w="55" w:type="dxa"/>
            </w:tcMar>
            <w:vAlign w:val="center"/>
          </w:tcPr>
          <w:p w14:paraId="504362A4" w14:textId="77777777" w:rsidR="000D1CED" w:rsidRDefault="000D1CED">
            <w:pPr>
              <w:pStyle w:val="TableContents"/>
              <w:rPr>
                <w:sz w:val="22"/>
                <w:szCs w:val="22"/>
              </w:rPr>
            </w:pPr>
            <w:r>
              <w:rPr>
                <w:sz w:val="22"/>
                <w:szCs w:val="22"/>
              </w:rPr>
              <w:t>LISTA DE ASISTENTES Y ROLES DE LA JUNTA</w:t>
            </w:r>
          </w:p>
        </w:tc>
        <w:tc>
          <w:tcPr>
            <w:tcW w:w="1107" w:type="pct"/>
            <w:shd w:val="clear" w:color="auto" w:fill="990000"/>
          </w:tcPr>
          <w:p w14:paraId="02EB378F" w14:textId="77777777" w:rsidR="000D1CED" w:rsidRDefault="000D1CED">
            <w:pPr>
              <w:pStyle w:val="TableContents"/>
              <w:rPr>
                <w:sz w:val="22"/>
                <w:szCs w:val="22"/>
              </w:rPr>
            </w:pPr>
          </w:p>
        </w:tc>
        <w:tc>
          <w:tcPr>
            <w:tcW w:w="1106" w:type="pct"/>
            <w:shd w:val="clear" w:color="auto" w:fill="990000"/>
          </w:tcPr>
          <w:p w14:paraId="6A05A809" w14:textId="77777777" w:rsidR="000D1CED" w:rsidRDefault="000D1CED">
            <w:pPr>
              <w:pStyle w:val="TableContents"/>
              <w:rPr>
                <w:sz w:val="22"/>
                <w:szCs w:val="22"/>
              </w:rPr>
            </w:pPr>
          </w:p>
        </w:tc>
      </w:tr>
      <w:tr w:rsidR="000D1CED" w14:paraId="7BCA9EC2" w14:textId="77777777" w:rsidTr="00C25480">
        <w:trPr>
          <w:cantSplit/>
          <w:trHeight w:val="293"/>
          <w:tblHeader/>
        </w:trPr>
        <w:tc>
          <w:tcPr>
            <w:tcW w:w="1679" w:type="pct"/>
            <w:shd w:val="clear" w:color="auto" w:fill="999999"/>
            <w:tcMar>
              <w:top w:w="55" w:type="dxa"/>
              <w:left w:w="55" w:type="dxa"/>
              <w:bottom w:w="55" w:type="dxa"/>
              <w:right w:w="55" w:type="dxa"/>
            </w:tcMar>
            <w:vAlign w:val="center"/>
          </w:tcPr>
          <w:p w14:paraId="67D95E88" w14:textId="77777777" w:rsidR="000D1CED" w:rsidRDefault="000D1CED">
            <w:pPr>
              <w:pStyle w:val="TableContents"/>
              <w:jc w:val="center"/>
              <w:rPr>
                <w:color w:val="FFFFFF"/>
                <w:sz w:val="22"/>
                <w:szCs w:val="22"/>
              </w:rPr>
            </w:pPr>
            <w:r>
              <w:rPr>
                <w:color w:val="FFFFFF"/>
                <w:sz w:val="22"/>
                <w:szCs w:val="22"/>
              </w:rPr>
              <w:t>Nombre</w:t>
            </w:r>
          </w:p>
        </w:tc>
        <w:tc>
          <w:tcPr>
            <w:tcW w:w="1108" w:type="pct"/>
            <w:shd w:val="clear" w:color="auto" w:fill="999999"/>
            <w:tcMar>
              <w:top w:w="55" w:type="dxa"/>
              <w:left w:w="55" w:type="dxa"/>
              <w:bottom w:w="55" w:type="dxa"/>
              <w:right w:w="55" w:type="dxa"/>
            </w:tcMar>
            <w:vAlign w:val="center"/>
          </w:tcPr>
          <w:p w14:paraId="460AC78E" w14:textId="77777777" w:rsidR="000D1CED" w:rsidRDefault="000D1CED">
            <w:pPr>
              <w:pStyle w:val="TableContents"/>
              <w:jc w:val="center"/>
              <w:rPr>
                <w:color w:val="FFFFFF"/>
                <w:sz w:val="22"/>
                <w:szCs w:val="22"/>
              </w:rPr>
            </w:pPr>
            <w:r>
              <w:rPr>
                <w:color w:val="FFFFFF"/>
                <w:sz w:val="22"/>
                <w:szCs w:val="22"/>
              </w:rPr>
              <w:t>Rol</w:t>
            </w:r>
          </w:p>
        </w:tc>
        <w:tc>
          <w:tcPr>
            <w:tcW w:w="1107" w:type="pct"/>
            <w:shd w:val="clear" w:color="auto" w:fill="999999"/>
          </w:tcPr>
          <w:p w14:paraId="56050C58" w14:textId="77777777" w:rsidR="000D1CED" w:rsidRDefault="000D1CED">
            <w:pPr>
              <w:pStyle w:val="TableContents"/>
              <w:jc w:val="center"/>
              <w:rPr>
                <w:color w:val="FFFFFF"/>
                <w:sz w:val="22"/>
                <w:szCs w:val="22"/>
              </w:rPr>
            </w:pPr>
            <w:r>
              <w:rPr>
                <w:color w:val="FFFFFF"/>
                <w:sz w:val="22"/>
                <w:szCs w:val="22"/>
              </w:rPr>
              <w:t>Abreviación</w:t>
            </w:r>
          </w:p>
        </w:tc>
        <w:tc>
          <w:tcPr>
            <w:tcW w:w="1106" w:type="pct"/>
            <w:shd w:val="clear" w:color="auto" w:fill="999999"/>
          </w:tcPr>
          <w:p w14:paraId="7C15739C" w14:textId="77777777" w:rsidR="000D1CED" w:rsidRDefault="000D1CED">
            <w:pPr>
              <w:pStyle w:val="TableContents"/>
              <w:jc w:val="center"/>
              <w:rPr>
                <w:color w:val="FFFFFF"/>
                <w:sz w:val="22"/>
                <w:szCs w:val="22"/>
              </w:rPr>
            </w:pPr>
            <w:r>
              <w:rPr>
                <w:color w:val="FFFFFF"/>
                <w:sz w:val="22"/>
                <w:szCs w:val="22"/>
              </w:rPr>
              <w:t>Firma</w:t>
            </w:r>
          </w:p>
        </w:tc>
      </w:tr>
      <w:tr w:rsidR="000D1CED" w14:paraId="3F7C9613" w14:textId="77777777" w:rsidTr="00C25480">
        <w:trPr>
          <w:cantSplit/>
          <w:trHeight w:val="1127"/>
        </w:trPr>
        <w:tc>
          <w:tcPr>
            <w:tcW w:w="1679" w:type="pct"/>
            <w:tcMar>
              <w:top w:w="55" w:type="dxa"/>
              <w:left w:w="55" w:type="dxa"/>
              <w:bottom w:w="55" w:type="dxa"/>
              <w:right w:w="55" w:type="dxa"/>
            </w:tcMar>
            <w:vAlign w:val="center"/>
          </w:tcPr>
          <w:p w14:paraId="786879A7" w14:textId="463FCEED" w:rsidR="000D1CED" w:rsidRDefault="0043206F" w:rsidP="36DEACC0">
            <w:pPr>
              <w:pStyle w:val="TableContents"/>
              <w:spacing w:line="259" w:lineRule="auto"/>
              <w:rPr>
                <w:sz w:val="22"/>
                <w:szCs w:val="22"/>
              </w:rPr>
            </w:pPr>
            <w:r>
              <w:rPr>
                <w:sz w:val="22"/>
                <w:szCs w:val="22"/>
              </w:rPr>
              <w:t>Emmanuel Medina Espinosa</w:t>
            </w:r>
          </w:p>
        </w:tc>
        <w:tc>
          <w:tcPr>
            <w:tcW w:w="1108" w:type="pct"/>
            <w:tcMar>
              <w:top w:w="55" w:type="dxa"/>
              <w:left w:w="55" w:type="dxa"/>
              <w:bottom w:w="55" w:type="dxa"/>
              <w:right w:w="55" w:type="dxa"/>
            </w:tcMar>
            <w:vAlign w:val="center"/>
          </w:tcPr>
          <w:p w14:paraId="0D8F41E1" w14:textId="4E9FBE8B" w:rsidR="000D1CED" w:rsidRDefault="0043206F" w:rsidP="36DEACC0">
            <w:pPr>
              <w:pStyle w:val="TableContents"/>
              <w:spacing w:line="259" w:lineRule="auto"/>
              <w:rPr>
                <w:sz w:val="22"/>
                <w:szCs w:val="22"/>
              </w:rPr>
            </w:pPr>
            <w:r>
              <w:rPr>
                <w:sz w:val="22"/>
                <w:szCs w:val="22"/>
              </w:rPr>
              <w:t>TimeKeeper</w:t>
            </w:r>
          </w:p>
        </w:tc>
        <w:tc>
          <w:tcPr>
            <w:tcW w:w="1107" w:type="pct"/>
            <w:vAlign w:val="center"/>
          </w:tcPr>
          <w:p w14:paraId="5A39BBE3" w14:textId="32FC0C47" w:rsidR="000D1CED" w:rsidRDefault="0043206F" w:rsidP="36DEACC0">
            <w:pPr>
              <w:pStyle w:val="TableContents"/>
              <w:jc w:val="center"/>
              <w:rPr>
                <w:sz w:val="22"/>
                <w:szCs w:val="22"/>
              </w:rPr>
            </w:pPr>
            <w:r>
              <w:rPr>
                <w:sz w:val="22"/>
                <w:szCs w:val="22"/>
              </w:rPr>
              <w:t>EME</w:t>
            </w:r>
          </w:p>
        </w:tc>
        <w:tc>
          <w:tcPr>
            <w:tcW w:w="1106" w:type="pct"/>
            <w:vAlign w:val="center"/>
          </w:tcPr>
          <w:p w14:paraId="41C8F396" w14:textId="77777777" w:rsidR="000D1CED" w:rsidRDefault="000D1CED" w:rsidP="36DEACC0">
            <w:pPr>
              <w:pStyle w:val="TableContents"/>
              <w:jc w:val="center"/>
              <w:rPr>
                <w:sz w:val="22"/>
                <w:szCs w:val="22"/>
              </w:rPr>
            </w:pPr>
          </w:p>
        </w:tc>
      </w:tr>
      <w:tr w:rsidR="000D1CED" w14:paraId="01ADCFF4" w14:textId="77777777" w:rsidTr="00C25480">
        <w:trPr>
          <w:cantSplit/>
          <w:trHeight w:val="1127"/>
        </w:trPr>
        <w:tc>
          <w:tcPr>
            <w:tcW w:w="1679" w:type="pct"/>
            <w:tcMar>
              <w:top w:w="55" w:type="dxa"/>
              <w:left w:w="55" w:type="dxa"/>
              <w:bottom w:w="55" w:type="dxa"/>
              <w:right w:w="55" w:type="dxa"/>
            </w:tcMar>
            <w:vAlign w:val="center"/>
          </w:tcPr>
          <w:p w14:paraId="63190844" w14:textId="46F532F5" w:rsidR="000D1CED" w:rsidRDefault="0043206F">
            <w:pPr>
              <w:pStyle w:val="TableContents"/>
              <w:rPr>
                <w:sz w:val="22"/>
                <w:szCs w:val="22"/>
              </w:rPr>
            </w:pPr>
            <w:r>
              <w:rPr>
                <w:sz w:val="22"/>
                <w:szCs w:val="22"/>
              </w:rPr>
              <w:t>Alejandro Tamayo Castro</w:t>
            </w:r>
          </w:p>
        </w:tc>
        <w:tc>
          <w:tcPr>
            <w:tcW w:w="1108" w:type="pct"/>
            <w:tcMar>
              <w:top w:w="55" w:type="dxa"/>
              <w:left w:w="55" w:type="dxa"/>
              <w:bottom w:w="55" w:type="dxa"/>
              <w:right w:w="55" w:type="dxa"/>
            </w:tcMar>
            <w:vAlign w:val="center"/>
          </w:tcPr>
          <w:p w14:paraId="664225D2" w14:textId="2498E6F5" w:rsidR="000D1CED" w:rsidRDefault="00AC61DA" w:rsidP="36DEACC0">
            <w:pPr>
              <w:pStyle w:val="TableContents"/>
              <w:spacing w:line="259" w:lineRule="auto"/>
              <w:rPr>
                <w:sz w:val="22"/>
                <w:szCs w:val="22"/>
              </w:rPr>
            </w:pPr>
            <w:r>
              <w:rPr>
                <w:sz w:val="22"/>
                <w:szCs w:val="22"/>
              </w:rPr>
              <w:t>Moderador</w:t>
            </w:r>
          </w:p>
        </w:tc>
        <w:tc>
          <w:tcPr>
            <w:tcW w:w="1107" w:type="pct"/>
            <w:vAlign w:val="center"/>
          </w:tcPr>
          <w:p w14:paraId="72A3D3EC" w14:textId="50DB5514" w:rsidR="000D1CED" w:rsidRDefault="0043206F" w:rsidP="36DEACC0">
            <w:pPr>
              <w:pStyle w:val="TableContents"/>
              <w:jc w:val="center"/>
              <w:rPr>
                <w:sz w:val="22"/>
                <w:szCs w:val="22"/>
              </w:rPr>
            </w:pPr>
            <w:r>
              <w:rPr>
                <w:sz w:val="22"/>
                <w:szCs w:val="22"/>
              </w:rPr>
              <w:t>ATC</w:t>
            </w:r>
          </w:p>
        </w:tc>
        <w:tc>
          <w:tcPr>
            <w:tcW w:w="1106" w:type="pct"/>
            <w:vAlign w:val="center"/>
          </w:tcPr>
          <w:p w14:paraId="0D0B940D" w14:textId="77777777" w:rsidR="000D1CED" w:rsidRDefault="000D1CED" w:rsidP="36DEACC0">
            <w:pPr>
              <w:pStyle w:val="TableContents"/>
              <w:jc w:val="center"/>
              <w:rPr>
                <w:sz w:val="22"/>
                <w:szCs w:val="22"/>
              </w:rPr>
            </w:pPr>
          </w:p>
        </w:tc>
      </w:tr>
      <w:tr w:rsidR="000D1CED" w14:paraId="7EC63E52" w14:textId="77777777" w:rsidTr="00C25480">
        <w:trPr>
          <w:cantSplit/>
          <w:trHeight w:val="1127"/>
        </w:trPr>
        <w:tc>
          <w:tcPr>
            <w:tcW w:w="1679" w:type="pct"/>
            <w:tcMar>
              <w:top w:w="55" w:type="dxa"/>
              <w:left w:w="55" w:type="dxa"/>
              <w:bottom w:w="55" w:type="dxa"/>
              <w:right w:w="55" w:type="dxa"/>
            </w:tcMar>
            <w:vAlign w:val="center"/>
          </w:tcPr>
          <w:p w14:paraId="448C318E" w14:textId="6D143E39" w:rsidR="000D1CED" w:rsidRPr="00D0502A" w:rsidRDefault="00AC61DA">
            <w:pPr>
              <w:pStyle w:val="TableContents"/>
              <w:rPr>
                <w:sz w:val="22"/>
                <w:szCs w:val="22"/>
              </w:rPr>
            </w:pPr>
            <w:r>
              <w:rPr>
                <w:sz w:val="22"/>
                <w:szCs w:val="22"/>
              </w:rPr>
              <w:t>M.H.P.E-T.E. Héctor Alejandro Acuña Cid</w:t>
            </w:r>
          </w:p>
        </w:tc>
        <w:tc>
          <w:tcPr>
            <w:tcW w:w="1108" w:type="pct"/>
            <w:tcMar>
              <w:top w:w="55" w:type="dxa"/>
              <w:left w:w="55" w:type="dxa"/>
              <w:bottom w:w="55" w:type="dxa"/>
              <w:right w:w="55" w:type="dxa"/>
            </w:tcMar>
            <w:vAlign w:val="center"/>
          </w:tcPr>
          <w:p w14:paraId="3B638BFC" w14:textId="532B7CBF" w:rsidR="000D1CED" w:rsidRDefault="008F0526" w:rsidP="00A83638">
            <w:pPr>
              <w:pStyle w:val="TableContents"/>
              <w:rPr>
                <w:sz w:val="22"/>
                <w:szCs w:val="22"/>
              </w:rPr>
            </w:pPr>
            <w:r>
              <w:rPr>
                <w:sz w:val="22"/>
                <w:szCs w:val="22"/>
              </w:rPr>
              <w:t>Cliente</w:t>
            </w:r>
          </w:p>
        </w:tc>
        <w:tc>
          <w:tcPr>
            <w:tcW w:w="1107" w:type="pct"/>
            <w:vAlign w:val="center"/>
          </w:tcPr>
          <w:p w14:paraId="3DEEC669" w14:textId="214BFC99" w:rsidR="000D1CED" w:rsidRDefault="00AC61DA" w:rsidP="36DEACC0">
            <w:pPr>
              <w:pStyle w:val="TableContents"/>
              <w:jc w:val="center"/>
              <w:rPr>
                <w:sz w:val="22"/>
                <w:szCs w:val="22"/>
              </w:rPr>
            </w:pPr>
            <w:r>
              <w:rPr>
                <w:sz w:val="22"/>
                <w:szCs w:val="22"/>
              </w:rPr>
              <w:t>HAAC</w:t>
            </w:r>
          </w:p>
        </w:tc>
        <w:tc>
          <w:tcPr>
            <w:tcW w:w="1106" w:type="pct"/>
            <w:vAlign w:val="center"/>
          </w:tcPr>
          <w:p w14:paraId="3656B9AB" w14:textId="77777777" w:rsidR="000D1CED" w:rsidRDefault="000D1CED" w:rsidP="36DEACC0">
            <w:pPr>
              <w:pStyle w:val="TableContents"/>
              <w:jc w:val="center"/>
              <w:rPr>
                <w:sz w:val="22"/>
                <w:szCs w:val="22"/>
              </w:rPr>
            </w:pPr>
          </w:p>
        </w:tc>
      </w:tr>
    </w:tbl>
    <w:p w14:paraId="1457F9E5" w14:textId="5678F166" w:rsidR="36DEACC0" w:rsidRDefault="36DEACC0"/>
    <w:p w14:paraId="62EBF3C5" w14:textId="77777777" w:rsidR="00881EF5" w:rsidRDefault="00881EF5">
      <w:pPr>
        <w:pStyle w:val="Standard"/>
        <w:jc w:val="both"/>
        <w:rPr>
          <w:sz w:val="22"/>
          <w:szCs w:val="22"/>
        </w:rPr>
      </w:pPr>
    </w:p>
    <w:tbl>
      <w:tblPr>
        <w:tblW w:w="10540" w:type="dxa"/>
        <w:tblInd w:w="55" w:type="dxa"/>
        <w:tblLayout w:type="fixed"/>
        <w:tblCellMar>
          <w:left w:w="10" w:type="dxa"/>
          <w:right w:w="10" w:type="dxa"/>
        </w:tblCellMar>
        <w:tblLook w:val="0000" w:firstRow="0" w:lastRow="0" w:firstColumn="0" w:lastColumn="0" w:noHBand="0" w:noVBand="0"/>
      </w:tblPr>
      <w:tblGrid>
        <w:gridCol w:w="1303"/>
        <w:gridCol w:w="1249"/>
        <w:gridCol w:w="1071"/>
        <w:gridCol w:w="4650"/>
        <w:gridCol w:w="2267"/>
      </w:tblGrid>
      <w:tr w:rsidR="00881EF5" w14:paraId="3F813B2F" w14:textId="77777777" w:rsidTr="36DEACC0">
        <w:trPr>
          <w:cantSplit/>
          <w:tblHeader/>
        </w:trPr>
        <w:tc>
          <w:tcPr>
            <w:tcW w:w="10540" w:type="dxa"/>
            <w:gridSpan w:val="5"/>
            <w:tcBorders>
              <w:top w:val="single" w:sz="2" w:space="0" w:color="000000" w:themeColor="text1"/>
              <w:bottom w:val="single" w:sz="2" w:space="0" w:color="000000" w:themeColor="text1"/>
            </w:tcBorders>
            <w:shd w:val="clear" w:color="auto" w:fill="990000"/>
            <w:tcMar>
              <w:top w:w="55" w:type="dxa"/>
              <w:left w:w="55" w:type="dxa"/>
              <w:bottom w:w="55" w:type="dxa"/>
              <w:right w:w="55" w:type="dxa"/>
            </w:tcMar>
            <w:vAlign w:val="center"/>
          </w:tcPr>
          <w:p w14:paraId="237E3A2F" w14:textId="77777777" w:rsidR="00881EF5" w:rsidRDefault="00D0502A">
            <w:pPr>
              <w:pStyle w:val="TableContents"/>
              <w:rPr>
                <w:sz w:val="22"/>
                <w:szCs w:val="22"/>
              </w:rPr>
            </w:pPr>
            <w:r>
              <w:rPr>
                <w:sz w:val="22"/>
                <w:szCs w:val="22"/>
              </w:rPr>
              <w:t>ORDEN DEL DÍA</w:t>
            </w:r>
          </w:p>
        </w:tc>
      </w:tr>
      <w:tr w:rsidR="00881EF5" w14:paraId="4016247A" w14:textId="77777777" w:rsidTr="36DEACC0">
        <w:trPr>
          <w:cantSplit/>
          <w:tblHeader/>
        </w:trPr>
        <w:tc>
          <w:tcPr>
            <w:tcW w:w="1303" w:type="dxa"/>
            <w:tcBorders>
              <w:bottom w:val="single" w:sz="2" w:space="0" w:color="000000" w:themeColor="text1"/>
            </w:tcBorders>
            <w:shd w:val="clear" w:color="auto" w:fill="999999"/>
            <w:tcMar>
              <w:top w:w="55" w:type="dxa"/>
              <w:left w:w="55" w:type="dxa"/>
              <w:bottom w:w="55" w:type="dxa"/>
              <w:right w:w="55" w:type="dxa"/>
            </w:tcMar>
            <w:vAlign w:val="center"/>
          </w:tcPr>
          <w:p w14:paraId="16106BAF" w14:textId="77777777" w:rsidR="00881EF5" w:rsidRDefault="00A6402D">
            <w:pPr>
              <w:pStyle w:val="TableContents"/>
              <w:jc w:val="center"/>
              <w:rPr>
                <w:color w:val="FFFFFF"/>
                <w:sz w:val="22"/>
                <w:szCs w:val="22"/>
              </w:rPr>
            </w:pPr>
            <w:r>
              <w:rPr>
                <w:color w:val="FFFFFF"/>
                <w:sz w:val="22"/>
                <w:szCs w:val="22"/>
              </w:rPr>
              <w:t>Hora de inicio</w:t>
            </w:r>
          </w:p>
        </w:tc>
        <w:tc>
          <w:tcPr>
            <w:tcW w:w="1249"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14821E8" w14:textId="77777777" w:rsidR="00881EF5" w:rsidRDefault="00AC5ABE">
            <w:pPr>
              <w:pStyle w:val="TableContents"/>
              <w:jc w:val="center"/>
              <w:rPr>
                <w:color w:val="FFFFFF"/>
                <w:sz w:val="22"/>
                <w:szCs w:val="22"/>
              </w:rPr>
            </w:pPr>
            <w:r>
              <w:rPr>
                <w:color w:val="FFFFFF"/>
                <w:sz w:val="22"/>
                <w:szCs w:val="22"/>
              </w:rPr>
              <w:t xml:space="preserve">Tiempo </w:t>
            </w:r>
            <w:r w:rsidR="00A6402D">
              <w:rPr>
                <w:color w:val="FFFFFF"/>
                <w:sz w:val="22"/>
                <w:szCs w:val="22"/>
              </w:rPr>
              <w:t>Plan</w:t>
            </w:r>
            <w:r>
              <w:rPr>
                <w:color w:val="FFFFFF"/>
                <w:sz w:val="22"/>
                <w:szCs w:val="22"/>
              </w:rPr>
              <w:t>eado</w:t>
            </w:r>
          </w:p>
        </w:tc>
        <w:tc>
          <w:tcPr>
            <w:tcW w:w="1071"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6E13FE87" w14:textId="77777777" w:rsidR="00AC5ABE" w:rsidRDefault="00AC5ABE">
            <w:pPr>
              <w:pStyle w:val="TableContents"/>
              <w:jc w:val="center"/>
              <w:rPr>
                <w:color w:val="FFFFFF"/>
                <w:sz w:val="22"/>
                <w:szCs w:val="22"/>
              </w:rPr>
            </w:pPr>
            <w:r>
              <w:rPr>
                <w:color w:val="FFFFFF"/>
                <w:sz w:val="22"/>
                <w:szCs w:val="22"/>
              </w:rPr>
              <w:t>Tiempo</w:t>
            </w:r>
          </w:p>
          <w:p w14:paraId="0F8BF4C1" w14:textId="77777777" w:rsidR="00881EF5" w:rsidRDefault="00A6402D">
            <w:pPr>
              <w:pStyle w:val="TableContents"/>
              <w:jc w:val="center"/>
              <w:rPr>
                <w:color w:val="FFFFFF"/>
                <w:sz w:val="22"/>
                <w:szCs w:val="22"/>
              </w:rPr>
            </w:pPr>
            <w:r>
              <w:rPr>
                <w:color w:val="FFFFFF"/>
                <w:sz w:val="22"/>
                <w:szCs w:val="22"/>
              </w:rPr>
              <w:t>Real</w:t>
            </w:r>
          </w:p>
        </w:tc>
        <w:tc>
          <w:tcPr>
            <w:tcW w:w="4650"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00376AAF" w14:textId="77777777" w:rsidR="00881EF5" w:rsidRDefault="00A6402D">
            <w:pPr>
              <w:pStyle w:val="TableContents"/>
              <w:jc w:val="center"/>
              <w:rPr>
                <w:color w:val="FFFFFF"/>
                <w:sz w:val="22"/>
                <w:szCs w:val="22"/>
              </w:rPr>
            </w:pPr>
            <w:r>
              <w:rPr>
                <w:color w:val="FFFFFF"/>
                <w:sz w:val="22"/>
                <w:szCs w:val="22"/>
              </w:rPr>
              <w:t>Tema</w:t>
            </w:r>
          </w:p>
        </w:tc>
        <w:tc>
          <w:tcPr>
            <w:tcW w:w="2267" w:type="dxa"/>
            <w:tcBorders>
              <w:left w:val="single" w:sz="2" w:space="0" w:color="000000" w:themeColor="text1"/>
              <w:bottom w:val="single" w:sz="2" w:space="0" w:color="000000" w:themeColor="text1"/>
            </w:tcBorders>
            <w:shd w:val="clear" w:color="auto" w:fill="999999"/>
            <w:tcMar>
              <w:top w:w="55" w:type="dxa"/>
              <w:left w:w="55" w:type="dxa"/>
              <w:bottom w:w="55" w:type="dxa"/>
              <w:right w:w="55" w:type="dxa"/>
            </w:tcMar>
            <w:vAlign w:val="center"/>
          </w:tcPr>
          <w:p w14:paraId="7EE2EA57" w14:textId="77777777" w:rsidR="00881EF5" w:rsidRDefault="00A6402D">
            <w:pPr>
              <w:pStyle w:val="TableContents"/>
              <w:jc w:val="center"/>
              <w:rPr>
                <w:color w:val="FFFFFF"/>
                <w:sz w:val="22"/>
                <w:szCs w:val="22"/>
              </w:rPr>
            </w:pPr>
            <w:r>
              <w:rPr>
                <w:color w:val="FFFFFF"/>
                <w:sz w:val="22"/>
                <w:szCs w:val="22"/>
              </w:rPr>
              <w:t>Dirige</w:t>
            </w:r>
          </w:p>
        </w:tc>
      </w:tr>
      <w:tr w:rsidR="000A576F" w:rsidRPr="001A45A1" w14:paraId="145F973C" w14:textId="77777777" w:rsidTr="36DEACC0">
        <w:trPr>
          <w:cantSplit/>
        </w:trPr>
        <w:tc>
          <w:tcPr>
            <w:tcW w:w="1303" w:type="dxa"/>
            <w:tcBorders>
              <w:top w:val="single" w:sz="4" w:space="0" w:color="auto"/>
              <w:bottom w:val="single" w:sz="4" w:space="0" w:color="auto"/>
            </w:tcBorders>
            <w:tcMar>
              <w:top w:w="55" w:type="dxa"/>
              <w:left w:w="55" w:type="dxa"/>
              <w:bottom w:w="55" w:type="dxa"/>
              <w:right w:w="55" w:type="dxa"/>
            </w:tcMar>
            <w:vAlign w:val="center"/>
          </w:tcPr>
          <w:p w14:paraId="15C51BDC" w14:textId="77D30F87" w:rsidR="000A576F" w:rsidRPr="003A4481" w:rsidRDefault="000A576F" w:rsidP="003A4481">
            <w:pPr>
              <w:pStyle w:val="TableContents"/>
              <w:jc w:val="center"/>
              <w:rPr>
                <w:sz w:val="22"/>
                <w:szCs w:val="22"/>
              </w:rPr>
            </w:pPr>
            <w:r>
              <w:rPr>
                <w:sz w:val="22"/>
                <w:szCs w:val="22"/>
              </w:rPr>
              <w:t>11:02</w:t>
            </w:r>
          </w:p>
        </w:tc>
        <w:tc>
          <w:tcPr>
            <w:tcW w:w="1249"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45CA7A3F" w14:textId="01E7BEDB" w:rsidR="000A576F" w:rsidRPr="003A4481" w:rsidRDefault="000A576F" w:rsidP="003A4481">
            <w:pPr>
              <w:pStyle w:val="TableContents"/>
              <w:jc w:val="center"/>
              <w:rPr>
                <w:sz w:val="22"/>
                <w:szCs w:val="22"/>
              </w:rPr>
            </w:pPr>
            <w:r>
              <w:rPr>
                <w:sz w:val="22"/>
                <w:szCs w:val="22"/>
              </w:rPr>
              <w:t>5mn.</w:t>
            </w:r>
          </w:p>
        </w:tc>
        <w:tc>
          <w:tcPr>
            <w:tcW w:w="1071"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3C0ACFD" w14:textId="3DBCF11B" w:rsidR="000A576F" w:rsidRPr="003A4481" w:rsidRDefault="00275C40" w:rsidP="003A4481">
            <w:pPr>
              <w:pStyle w:val="TableContents"/>
              <w:jc w:val="center"/>
              <w:rPr>
                <w:sz w:val="22"/>
                <w:szCs w:val="22"/>
              </w:rPr>
            </w:pPr>
            <w:r>
              <w:rPr>
                <w:sz w:val="22"/>
                <w:szCs w:val="22"/>
              </w:rPr>
              <w:t>5mn.</w:t>
            </w:r>
          </w:p>
        </w:tc>
        <w:tc>
          <w:tcPr>
            <w:tcW w:w="4650"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11B9212E" w14:textId="08F1B8A8" w:rsidR="000A576F" w:rsidRPr="003A4481" w:rsidRDefault="000A576F" w:rsidP="003A4481">
            <w:pPr>
              <w:pStyle w:val="Default"/>
              <w:jc w:val="both"/>
              <w:rPr>
                <w:rFonts w:ascii="Verdana" w:hAnsi="Verdana"/>
                <w:sz w:val="22"/>
                <w:szCs w:val="22"/>
              </w:rPr>
            </w:pPr>
            <w:r>
              <w:rPr>
                <w:rFonts w:ascii="Verdana" w:hAnsi="Verdana"/>
                <w:sz w:val="22"/>
                <w:szCs w:val="22"/>
              </w:rPr>
              <w:t>Revisión de componentes de diseño para la realización de los</w:t>
            </w:r>
            <w:r w:rsidR="00275C40">
              <w:rPr>
                <w:rFonts w:ascii="Verdana" w:hAnsi="Verdana"/>
                <w:sz w:val="22"/>
                <w:szCs w:val="22"/>
              </w:rPr>
              <w:t xml:space="preserve"> </w:t>
            </w:r>
            <w:proofErr w:type="spellStart"/>
            <w:r w:rsidR="00275C40">
              <w:rPr>
                <w:rFonts w:ascii="Verdana" w:hAnsi="Verdana"/>
                <w:sz w:val="22"/>
                <w:szCs w:val="22"/>
              </w:rPr>
              <w:t>Mokups</w:t>
            </w:r>
            <w:proofErr w:type="spellEnd"/>
            <w:r w:rsidR="00275C40">
              <w:rPr>
                <w:rFonts w:ascii="Verdana" w:hAnsi="Verdana"/>
                <w:sz w:val="22"/>
                <w:szCs w:val="22"/>
              </w:rPr>
              <w:t>.</w:t>
            </w:r>
          </w:p>
        </w:tc>
        <w:tc>
          <w:tcPr>
            <w:tcW w:w="2267" w:type="dxa"/>
            <w:tcBorders>
              <w:top w:val="single" w:sz="4" w:space="0" w:color="auto"/>
              <w:left w:val="single" w:sz="2" w:space="0" w:color="000000" w:themeColor="text1"/>
              <w:bottom w:val="single" w:sz="4" w:space="0" w:color="auto"/>
            </w:tcBorders>
            <w:tcMar>
              <w:top w:w="55" w:type="dxa"/>
              <w:left w:w="55" w:type="dxa"/>
              <w:bottom w:w="55" w:type="dxa"/>
              <w:right w:w="55" w:type="dxa"/>
            </w:tcMar>
            <w:vAlign w:val="center"/>
          </w:tcPr>
          <w:p w14:paraId="063AAF31" w14:textId="521928BC" w:rsidR="000A576F" w:rsidRPr="003A4481" w:rsidRDefault="00275C40" w:rsidP="003A4481">
            <w:pPr>
              <w:pStyle w:val="TableContents"/>
              <w:jc w:val="center"/>
              <w:rPr>
                <w:sz w:val="22"/>
                <w:szCs w:val="22"/>
              </w:rPr>
            </w:pPr>
            <w:r>
              <w:rPr>
                <w:sz w:val="22"/>
                <w:szCs w:val="22"/>
              </w:rPr>
              <w:t>ATC, EME</w:t>
            </w:r>
          </w:p>
        </w:tc>
      </w:tr>
    </w:tbl>
    <w:p w14:paraId="30D7AA69" w14:textId="77777777" w:rsidR="00881EF5" w:rsidRDefault="00881EF5">
      <w:pPr>
        <w:pStyle w:val="Standard"/>
        <w:rPr>
          <w:sz w:val="22"/>
          <w:szCs w:val="22"/>
        </w:rPr>
      </w:pPr>
    </w:p>
    <w:p w14:paraId="7196D064" w14:textId="77777777" w:rsidR="00BF30F5" w:rsidRDefault="00BF30F5">
      <w:pPr>
        <w:pStyle w:val="Standard"/>
        <w:rPr>
          <w:sz w:val="22"/>
          <w:szCs w:val="22"/>
        </w:rPr>
      </w:pPr>
    </w:p>
    <w:p w14:paraId="34FF1C98" w14:textId="77777777" w:rsidR="004D74F6" w:rsidRDefault="004D74F6">
      <w:pPr>
        <w:pStyle w:val="Standard"/>
        <w:rPr>
          <w:sz w:val="22"/>
          <w:szCs w:val="22"/>
        </w:rPr>
      </w:pPr>
    </w:p>
    <w:p w14:paraId="6D072C0D" w14:textId="77777777" w:rsidR="004D74F6" w:rsidRDefault="004D74F6">
      <w:pPr>
        <w:pStyle w:val="Standard"/>
        <w:rPr>
          <w:sz w:val="22"/>
          <w:szCs w:val="22"/>
        </w:rPr>
      </w:pPr>
    </w:p>
    <w:p w14:paraId="48A21919"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4564"/>
        <w:gridCol w:w="1956"/>
        <w:gridCol w:w="1417"/>
        <w:gridCol w:w="850"/>
        <w:gridCol w:w="1703"/>
      </w:tblGrid>
      <w:tr w:rsidR="00DA1CC2" w:rsidRPr="00C02DEB" w14:paraId="608ED874" w14:textId="77777777" w:rsidTr="36DEACC0">
        <w:trPr>
          <w:trHeight w:val="340"/>
        </w:trPr>
        <w:tc>
          <w:tcPr>
            <w:tcW w:w="10490" w:type="dxa"/>
            <w:gridSpan w:val="5"/>
            <w:shd w:val="clear" w:color="auto" w:fill="933734"/>
            <w:tcMar>
              <w:left w:w="28" w:type="dxa"/>
              <w:right w:w="28" w:type="dxa"/>
            </w:tcMar>
            <w:vAlign w:val="center"/>
          </w:tcPr>
          <w:p w14:paraId="3F7325F2"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ACCIONES</w:t>
            </w:r>
          </w:p>
        </w:tc>
      </w:tr>
      <w:tr w:rsidR="00DA1CC2" w:rsidRPr="00C02DEB" w14:paraId="40F1AF8D" w14:textId="77777777" w:rsidTr="36DEACC0">
        <w:trPr>
          <w:trHeight w:val="340"/>
        </w:trPr>
        <w:tc>
          <w:tcPr>
            <w:tcW w:w="4564" w:type="dxa"/>
            <w:vMerge w:val="restart"/>
            <w:shd w:val="clear" w:color="auto" w:fill="A6A6A6" w:themeFill="background1" w:themeFillShade="A6"/>
            <w:tcMar>
              <w:left w:w="28" w:type="dxa"/>
              <w:right w:w="28" w:type="dxa"/>
            </w:tcMar>
            <w:vAlign w:val="center"/>
          </w:tcPr>
          <w:p w14:paraId="3F226D5B" w14:textId="77777777" w:rsidR="00DA1CC2" w:rsidRPr="00DA1CC2" w:rsidRDefault="00E74F32"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A</w:t>
            </w:r>
            <w:r w:rsidR="000D1CED">
              <w:rPr>
                <w:rFonts w:eastAsia="Arial"/>
                <w:b/>
                <w:color w:val="FFFFFF"/>
              </w:rPr>
              <w:t>cciones</w:t>
            </w:r>
          </w:p>
        </w:tc>
        <w:tc>
          <w:tcPr>
            <w:tcW w:w="1956" w:type="dxa"/>
            <w:vMerge w:val="restart"/>
            <w:shd w:val="clear" w:color="auto" w:fill="A6A6A6" w:themeFill="background1" w:themeFillShade="A6"/>
            <w:tcMar>
              <w:left w:w="28" w:type="dxa"/>
              <w:right w:w="28" w:type="dxa"/>
            </w:tcMar>
            <w:vAlign w:val="center"/>
          </w:tcPr>
          <w:p w14:paraId="399F6A1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Responsable</w:t>
            </w:r>
          </w:p>
        </w:tc>
        <w:tc>
          <w:tcPr>
            <w:tcW w:w="1417" w:type="dxa"/>
            <w:vMerge w:val="restart"/>
            <w:shd w:val="clear" w:color="auto" w:fill="A6A6A6" w:themeFill="background1" w:themeFillShade="A6"/>
            <w:tcMar>
              <w:left w:w="28" w:type="dxa"/>
              <w:right w:w="28" w:type="dxa"/>
            </w:tcMar>
            <w:vAlign w:val="center"/>
          </w:tcPr>
          <w:p w14:paraId="79E4CCB4" w14:textId="77777777" w:rsidR="00DA1CC2" w:rsidRPr="00DA1CC2" w:rsidRDefault="000D1CED" w:rsidP="00DD73CA">
            <w:pPr>
              <w:pBdr>
                <w:top w:val="nil"/>
                <w:left w:val="nil"/>
                <w:bottom w:val="nil"/>
                <w:right w:val="nil"/>
                <w:between w:val="nil"/>
              </w:pBdr>
              <w:ind w:left="28" w:right="28"/>
              <w:contextualSpacing/>
              <w:jc w:val="center"/>
              <w:rPr>
                <w:rFonts w:eastAsia="Arial"/>
                <w:b/>
                <w:color w:val="FFFFFF"/>
              </w:rPr>
            </w:pPr>
            <w:r>
              <w:rPr>
                <w:rFonts w:eastAsia="Arial"/>
                <w:b/>
                <w:color w:val="FFFFFF"/>
              </w:rPr>
              <w:t xml:space="preserve">Fecha posible </w:t>
            </w:r>
          </w:p>
        </w:tc>
        <w:tc>
          <w:tcPr>
            <w:tcW w:w="2553" w:type="dxa"/>
            <w:gridSpan w:val="2"/>
            <w:shd w:val="clear" w:color="auto" w:fill="A6A6A6" w:themeFill="background1" w:themeFillShade="A6"/>
            <w:tcMar>
              <w:left w:w="28" w:type="dxa"/>
              <w:right w:w="28" w:type="dxa"/>
            </w:tcMar>
            <w:vAlign w:val="center"/>
          </w:tcPr>
          <w:p w14:paraId="6D36326F"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Estado</w:t>
            </w:r>
          </w:p>
        </w:tc>
      </w:tr>
      <w:tr w:rsidR="00DA1CC2" w:rsidRPr="00C02DEB" w14:paraId="1154E15A" w14:textId="77777777" w:rsidTr="36DEACC0">
        <w:trPr>
          <w:trHeight w:val="340"/>
        </w:trPr>
        <w:tc>
          <w:tcPr>
            <w:tcW w:w="4564" w:type="dxa"/>
            <w:vMerge/>
            <w:tcMar>
              <w:left w:w="28" w:type="dxa"/>
              <w:right w:w="28" w:type="dxa"/>
            </w:tcMar>
            <w:vAlign w:val="center"/>
          </w:tcPr>
          <w:p w14:paraId="6BD18F9B"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956" w:type="dxa"/>
            <w:vMerge/>
            <w:tcMar>
              <w:left w:w="28" w:type="dxa"/>
              <w:right w:w="28" w:type="dxa"/>
            </w:tcMar>
            <w:vAlign w:val="center"/>
          </w:tcPr>
          <w:p w14:paraId="238601F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1417" w:type="dxa"/>
            <w:vMerge/>
            <w:tcMar>
              <w:left w:w="28" w:type="dxa"/>
              <w:right w:w="28" w:type="dxa"/>
            </w:tcMar>
            <w:vAlign w:val="center"/>
          </w:tcPr>
          <w:p w14:paraId="0F3CABC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p>
        </w:tc>
        <w:tc>
          <w:tcPr>
            <w:tcW w:w="850" w:type="dxa"/>
            <w:shd w:val="clear" w:color="auto" w:fill="A6A6A6" w:themeFill="background1" w:themeFillShade="A6"/>
            <w:tcMar>
              <w:left w:w="28" w:type="dxa"/>
              <w:right w:w="28" w:type="dxa"/>
            </w:tcMar>
            <w:vAlign w:val="center"/>
          </w:tcPr>
          <w:p w14:paraId="3F58DD77"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Listo</w:t>
            </w:r>
          </w:p>
        </w:tc>
        <w:tc>
          <w:tcPr>
            <w:tcW w:w="1703" w:type="dxa"/>
            <w:shd w:val="clear" w:color="auto" w:fill="A6A6A6" w:themeFill="background1" w:themeFillShade="A6"/>
            <w:tcMar>
              <w:left w:w="28" w:type="dxa"/>
              <w:right w:w="28" w:type="dxa"/>
            </w:tcMar>
            <w:vAlign w:val="center"/>
          </w:tcPr>
          <w:p w14:paraId="72C42D4E"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Fecha</w:t>
            </w:r>
          </w:p>
        </w:tc>
      </w:tr>
      <w:tr w:rsidR="00F435CD" w:rsidRPr="00C02DEB" w14:paraId="2771497C" w14:textId="77777777" w:rsidTr="36DEACC0">
        <w:trPr>
          <w:trHeight w:val="340"/>
        </w:trPr>
        <w:tc>
          <w:tcPr>
            <w:tcW w:w="4564" w:type="dxa"/>
            <w:tcMar>
              <w:left w:w="28" w:type="dxa"/>
              <w:right w:w="28" w:type="dxa"/>
            </w:tcMar>
            <w:vAlign w:val="center"/>
          </w:tcPr>
          <w:p w14:paraId="37F9E811" w14:textId="013FE502" w:rsidR="00F435CD" w:rsidRDefault="00513059" w:rsidP="00DD73CA">
            <w:pPr>
              <w:pBdr>
                <w:top w:val="nil"/>
                <w:left w:val="nil"/>
                <w:bottom w:val="nil"/>
                <w:right w:val="nil"/>
                <w:between w:val="nil"/>
              </w:pBdr>
              <w:ind w:left="28" w:right="28"/>
              <w:contextualSpacing/>
              <w:rPr>
                <w:rFonts w:eastAsia="Calibri"/>
                <w:bCs/>
              </w:rPr>
            </w:pPr>
            <w:r>
              <w:rPr>
                <w:rFonts w:eastAsia="Calibri"/>
                <w:bCs/>
              </w:rPr>
              <w:t>Realizar los Mokups de la aplicación</w:t>
            </w:r>
          </w:p>
        </w:tc>
        <w:tc>
          <w:tcPr>
            <w:tcW w:w="1956" w:type="dxa"/>
            <w:tcMar>
              <w:left w:w="28" w:type="dxa"/>
              <w:right w:w="28" w:type="dxa"/>
            </w:tcMar>
            <w:vAlign w:val="center"/>
          </w:tcPr>
          <w:p w14:paraId="0948B403" w14:textId="37939286" w:rsidR="00F435CD" w:rsidRDefault="00513059" w:rsidP="00DD73CA">
            <w:pPr>
              <w:pBdr>
                <w:top w:val="nil"/>
                <w:left w:val="nil"/>
                <w:bottom w:val="nil"/>
                <w:right w:val="nil"/>
                <w:between w:val="nil"/>
              </w:pBdr>
              <w:ind w:left="28" w:right="28"/>
              <w:contextualSpacing/>
              <w:rPr>
                <w:rFonts w:eastAsia="Calibri"/>
                <w:bCs/>
              </w:rPr>
            </w:pPr>
            <w:r>
              <w:rPr>
                <w:rFonts w:eastAsia="Calibri"/>
                <w:bCs/>
              </w:rPr>
              <w:t>EME, ATC</w:t>
            </w:r>
          </w:p>
        </w:tc>
        <w:tc>
          <w:tcPr>
            <w:tcW w:w="1417" w:type="dxa"/>
            <w:tcMar>
              <w:left w:w="28" w:type="dxa"/>
              <w:right w:w="28" w:type="dxa"/>
            </w:tcMar>
            <w:vAlign w:val="center"/>
          </w:tcPr>
          <w:p w14:paraId="452E96C7" w14:textId="573FB5C5" w:rsidR="00F435CD" w:rsidRDefault="00513059" w:rsidP="00DD73CA">
            <w:pPr>
              <w:ind w:left="28" w:right="28"/>
              <w:contextualSpacing/>
              <w:rPr>
                <w:rFonts w:eastAsia="Calibri"/>
                <w:bCs/>
              </w:rPr>
            </w:pPr>
            <w:r>
              <w:rPr>
                <w:rFonts w:eastAsia="Calibri"/>
                <w:bCs/>
              </w:rPr>
              <w:t>20/11/23</w:t>
            </w:r>
          </w:p>
        </w:tc>
        <w:tc>
          <w:tcPr>
            <w:tcW w:w="850" w:type="dxa"/>
            <w:tcMar>
              <w:left w:w="28" w:type="dxa"/>
              <w:right w:w="28" w:type="dxa"/>
            </w:tcMar>
            <w:vAlign w:val="center"/>
          </w:tcPr>
          <w:p w14:paraId="275B3945" w14:textId="2B76C563" w:rsidR="00F435CD" w:rsidRPr="00C02DEB" w:rsidRDefault="00E4487F" w:rsidP="00DD73CA">
            <w:pPr>
              <w:ind w:left="28" w:right="28"/>
              <w:contextualSpacing/>
              <w:jc w:val="center"/>
              <w:rPr>
                <w:rFonts w:ascii="Segoe UI Symbol" w:eastAsia="Calibri" w:hAnsi="Segoe UI Symbol" w:cs="Segoe UI Symbol"/>
              </w:rPr>
            </w:pPr>
            <w:r w:rsidRPr="00C02DEB">
              <w:rPr>
                <w:rFonts w:ascii="Segoe UI Symbol" w:eastAsia="Calibri" w:hAnsi="Segoe UI Symbol" w:cs="Segoe UI Symbol"/>
              </w:rPr>
              <w:t>☐</w:t>
            </w:r>
          </w:p>
        </w:tc>
        <w:tc>
          <w:tcPr>
            <w:tcW w:w="1703" w:type="dxa"/>
            <w:tcMar>
              <w:left w:w="28" w:type="dxa"/>
              <w:right w:w="28" w:type="dxa"/>
            </w:tcMar>
            <w:vAlign w:val="center"/>
          </w:tcPr>
          <w:p w14:paraId="71B0D1E6" w14:textId="77777777" w:rsidR="00F435CD" w:rsidRPr="00C02DEB" w:rsidRDefault="00F435CD" w:rsidP="00DD73CA">
            <w:pPr>
              <w:ind w:left="28" w:right="28"/>
              <w:contextualSpacing/>
              <w:jc w:val="center"/>
              <w:rPr>
                <w:rFonts w:eastAsia="Calibri"/>
                <w:bCs/>
              </w:rPr>
            </w:pPr>
          </w:p>
        </w:tc>
      </w:tr>
    </w:tbl>
    <w:p w14:paraId="664355AD" w14:textId="77777777" w:rsidR="00DA1CC2" w:rsidRPr="00C02DEB" w:rsidRDefault="00DA1CC2" w:rsidP="00DA1CC2">
      <w:pPr>
        <w:pBdr>
          <w:top w:val="nil"/>
          <w:left w:val="nil"/>
          <w:bottom w:val="nil"/>
          <w:right w:val="nil"/>
          <w:between w:val="nil"/>
        </w:pBdr>
        <w:ind w:left="28" w:right="28"/>
        <w:contextualSpacing/>
        <w:rPr>
          <w:rFonts w:eastAsia="Times New Roman"/>
          <w:color w:val="000000"/>
        </w:rPr>
      </w:pPr>
    </w:p>
    <w:tbl>
      <w:tblPr>
        <w:tblW w:w="10490" w:type="dxa"/>
        <w:tblBorders>
          <w:top w:val="single" w:sz="4" w:space="0" w:color="9D3734"/>
          <w:left w:val="single" w:sz="4" w:space="0" w:color="9D3734"/>
          <w:bottom w:val="single" w:sz="4" w:space="0" w:color="9D3734"/>
          <w:right w:val="single" w:sz="4" w:space="0" w:color="9D3734"/>
          <w:insideH w:val="single" w:sz="4" w:space="0" w:color="9D3734"/>
          <w:insideV w:val="single" w:sz="4" w:space="0" w:color="9D3734"/>
        </w:tblBorders>
        <w:tblLayout w:type="fixed"/>
        <w:tblLook w:val="0000" w:firstRow="0" w:lastRow="0" w:firstColumn="0" w:lastColumn="0" w:noHBand="0" w:noVBand="0"/>
      </w:tblPr>
      <w:tblGrid>
        <w:gridCol w:w="8220"/>
        <w:gridCol w:w="2270"/>
      </w:tblGrid>
      <w:tr w:rsidR="00DA1CC2" w:rsidRPr="00C02DEB" w14:paraId="4B82C461" w14:textId="77777777" w:rsidTr="36DEACC0">
        <w:trPr>
          <w:trHeight w:val="340"/>
        </w:trPr>
        <w:tc>
          <w:tcPr>
            <w:tcW w:w="10490" w:type="dxa"/>
            <w:gridSpan w:val="2"/>
            <w:shd w:val="clear" w:color="auto" w:fill="933734"/>
            <w:tcMar>
              <w:left w:w="28" w:type="dxa"/>
              <w:right w:w="28" w:type="dxa"/>
            </w:tcMar>
            <w:vAlign w:val="center"/>
          </w:tcPr>
          <w:p w14:paraId="64A034F6" w14:textId="77777777" w:rsidR="00DA1CC2" w:rsidRPr="00C02DEB" w:rsidRDefault="00DA1CC2" w:rsidP="00DD73CA">
            <w:pPr>
              <w:pBdr>
                <w:top w:val="nil"/>
                <w:left w:val="nil"/>
                <w:bottom w:val="nil"/>
                <w:right w:val="nil"/>
                <w:between w:val="nil"/>
              </w:pBdr>
              <w:ind w:left="28" w:right="28"/>
              <w:contextualSpacing/>
              <w:rPr>
                <w:rFonts w:eastAsia="Arial"/>
                <w:b/>
                <w:color w:val="000000"/>
              </w:rPr>
            </w:pPr>
            <w:r w:rsidRPr="00C02DEB">
              <w:rPr>
                <w:rFonts w:eastAsia="Arial"/>
                <w:b/>
                <w:color w:val="FFFFFF"/>
              </w:rPr>
              <w:t>ACUERDOS</w:t>
            </w:r>
          </w:p>
        </w:tc>
      </w:tr>
      <w:tr w:rsidR="00DA1CC2" w:rsidRPr="00C02DEB" w14:paraId="0B16212C" w14:textId="77777777" w:rsidTr="36DEACC0">
        <w:trPr>
          <w:trHeight w:val="340"/>
        </w:trPr>
        <w:tc>
          <w:tcPr>
            <w:tcW w:w="8220" w:type="dxa"/>
            <w:shd w:val="clear" w:color="auto" w:fill="A6A6A6" w:themeFill="background1" w:themeFillShade="A6"/>
            <w:tcMar>
              <w:left w:w="28" w:type="dxa"/>
              <w:right w:w="28" w:type="dxa"/>
            </w:tcMar>
            <w:vAlign w:val="center"/>
          </w:tcPr>
          <w:p w14:paraId="0B7E3516"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lastRenderedPageBreak/>
              <w:t>Acuerdo</w:t>
            </w:r>
          </w:p>
        </w:tc>
        <w:tc>
          <w:tcPr>
            <w:tcW w:w="2270" w:type="dxa"/>
            <w:shd w:val="clear" w:color="auto" w:fill="A6A6A6" w:themeFill="background1" w:themeFillShade="A6"/>
            <w:tcMar>
              <w:left w:w="28" w:type="dxa"/>
              <w:right w:w="28" w:type="dxa"/>
            </w:tcMar>
            <w:vAlign w:val="center"/>
          </w:tcPr>
          <w:p w14:paraId="39209B85" w14:textId="77777777" w:rsidR="00DA1CC2" w:rsidRPr="00DA1CC2" w:rsidRDefault="00DA1CC2" w:rsidP="00DD73CA">
            <w:pPr>
              <w:pBdr>
                <w:top w:val="nil"/>
                <w:left w:val="nil"/>
                <w:bottom w:val="nil"/>
                <w:right w:val="nil"/>
                <w:between w:val="nil"/>
              </w:pBdr>
              <w:ind w:left="28" w:right="28"/>
              <w:contextualSpacing/>
              <w:jc w:val="center"/>
              <w:rPr>
                <w:rFonts w:eastAsia="Arial"/>
                <w:b/>
                <w:color w:val="FFFFFF"/>
              </w:rPr>
            </w:pPr>
            <w:r w:rsidRPr="00DA1CC2">
              <w:rPr>
                <w:rFonts w:eastAsia="Arial"/>
                <w:b/>
                <w:color w:val="FFFFFF"/>
              </w:rPr>
              <w:t>Involucrados</w:t>
            </w:r>
          </w:p>
        </w:tc>
      </w:tr>
      <w:tr w:rsidR="00DA1CC2" w:rsidRPr="00C02DEB" w14:paraId="1DA6542E" w14:textId="77777777" w:rsidTr="36DEACC0">
        <w:trPr>
          <w:trHeight w:val="340"/>
        </w:trPr>
        <w:tc>
          <w:tcPr>
            <w:tcW w:w="8220" w:type="dxa"/>
            <w:tcMar>
              <w:left w:w="28" w:type="dxa"/>
              <w:right w:w="28" w:type="dxa"/>
            </w:tcMar>
            <w:vAlign w:val="center"/>
          </w:tcPr>
          <w:p w14:paraId="3041E394" w14:textId="786A609B" w:rsidR="00DA1CC2" w:rsidRPr="00513059" w:rsidRDefault="000A576F" w:rsidP="00275C40">
            <w:pPr>
              <w:pBdr>
                <w:top w:val="nil"/>
                <w:left w:val="nil"/>
                <w:bottom w:val="nil"/>
                <w:right w:val="nil"/>
                <w:between w:val="nil"/>
              </w:pBdr>
              <w:ind w:left="28" w:right="28"/>
              <w:contextualSpacing/>
              <w:jc w:val="both"/>
              <w:rPr>
                <w:rFonts w:eastAsia="Calibri"/>
                <w:bCs/>
                <w:sz w:val="22"/>
                <w:szCs w:val="22"/>
              </w:rPr>
            </w:pPr>
            <w:r w:rsidRPr="00513059">
              <w:rPr>
                <w:rFonts w:eastAsia="Calibri"/>
                <w:bCs/>
                <w:sz w:val="22"/>
                <w:szCs w:val="22"/>
              </w:rPr>
              <w:t>Utilizar la paleta de colores</w:t>
            </w:r>
            <w:r w:rsidR="00275C40" w:rsidRPr="00513059">
              <w:rPr>
                <w:rFonts w:eastAsia="Calibri"/>
                <w:bCs/>
                <w:sz w:val="22"/>
                <w:szCs w:val="22"/>
              </w:rPr>
              <w:t xml:space="preserve"> y fuente señalada por el cliente.</w:t>
            </w:r>
          </w:p>
        </w:tc>
        <w:tc>
          <w:tcPr>
            <w:tcW w:w="2270" w:type="dxa"/>
            <w:tcMar>
              <w:left w:w="28" w:type="dxa"/>
              <w:right w:w="28" w:type="dxa"/>
            </w:tcMar>
            <w:vAlign w:val="center"/>
          </w:tcPr>
          <w:p w14:paraId="722B00AE" w14:textId="1BDCDF77" w:rsidR="00DA1CC2" w:rsidRPr="00513059" w:rsidRDefault="00C25480"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Todos</w:t>
            </w:r>
          </w:p>
        </w:tc>
      </w:tr>
      <w:tr w:rsidR="00C25480" w:rsidRPr="00C02DEB" w14:paraId="70032832" w14:textId="77777777" w:rsidTr="36DEACC0">
        <w:trPr>
          <w:trHeight w:val="340"/>
        </w:trPr>
        <w:tc>
          <w:tcPr>
            <w:tcW w:w="8220" w:type="dxa"/>
            <w:tcMar>
              <w:left w:w="28" w:type="dxa"/>
              <w:right w:w="28" w:type="dxa"/>
            </w:tcMar>
            <w:vAlign w:val="center"/>
          </w:tcPr>
          <w:p w14:paraId="04342415" w14:textId="0BCB232C" w:rsidR="00C25480" w:rsidRPr="00513059" w:rsidRDefault="00C25480" w:rsidP="00275C4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Se utilizará la fuente Popins.</w:t>
            </w:r>
          </w:p>
        </w:tc>
        <w:tc>
          <w:tcPr>
            <w:tcW w:w="2270" w:type="dxa"/>
            <w:tcMar>
              <w:left w:w="28" w:type="dxa"/>
              <w:right w:w="28" w:type="dxa"/>
            </w:tcMar>
            <w:vAlign w:val="center"/>
          </w:tcPr>
          <w:p w14:paraId="5F58E2D6" w14:textId="6B0DCF00" w:rsidR="00C25480" w:rsidRPr="00513059" w:rsidRDefault="00C25480"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Todos</w:t>
            </w:r>
          </w:p>
        </w:tc>
      </w:tr>
      <w:tr w:rsidR="00C25480" w:rsidRPr="00C02DEB" w14:paraId="0491758A" w14:textId="77777777" w:rsidTr="36DEACC0">
        <w:trPr>
          <w:trHeight w:val="340"/>
        </w:trPr>
        <w:tc>
          <w:tcPr>
            <w:tcW w:w="8220" w:type="dxa"/>
            <w:tcMar>
              <w:left w:w="28" w:type="dxa"/>
              <w:right w:w="28" w:type="dxa"/>
            </w:tcMar>
            <w:vAlign w:val="center"/>
          </w:tcPr>
          <w:p w14:paraId="217D3A1E" w14:textId="382222A5" w:rsidR="00C25480" w:rsidRDefault="00C25480" w:rsidP="00275C40">
            <w:pPr>
              <w:pBdr>
                <w:top w:val="nil"/>
                <w:left w:val="nil"/>
                <w:bottom w:val="nil"/>
                <w:right w:val="nil"/>
                <w:between w:val="nil"/>
              </w:pBdr>
              <w:ind w:left="28" w:right="28"/>
              <w:contextualSpacing/>
              <w:jc w:val="both"/>
              <w:rPr>
                <w:rFonts w:eastAsia="Calibri"/>
                <w:bCs/>
                <w:sz w:val="22"/>
                <w:szCs w:val="22"/>
              </w:rPr>
            </w:pPr>
            <w:r>
              <w:rPr>
                <w:rFonts w:eastAsia="Calibri"/>
                <w:bCs/>
                <w:sz w:val="22"/>
                <w:szCs w:val="22"/>
              </w:rPr>
              <w:t>Se utilizará una paleta de colores relacionada con el sector salud con tonalidades azules, moradas y rosas,</w:t>
            </w:r>
            <w:r w:rsidR="00D61FF5">
              <w:rPr>
                <w:rFonts w:eastAsia="Calibri"/>
                <w:bCs/>
                <w:sz w:val="22"/>
                <w:szCs w:val="22"/>
              </w:rPr>
              <w:t xml:space="preserve"> en notación hexadecimal 282BE5, 7C38CD, A63FC1, D045B5, DC74C8, E8A2DA, FFFFFF.</w:t>
            </w:r>
          </w:p>
        </w:tc>
        <w:tc>
          <w:tcPr>
            <w:tcW w:w="2270" w:type="dxa"/>
            <w:tcMar>
              <w:left w:w="28" w:type="dxa"/>
              <w:right w:w="28" w:type="dxa"/>
            </w:tcMar>
            <w:vAlign w:val="center"/>
          </w:tcPr>
          <w:p w14:paraId="5C2B4F63" w14:textId="294ADE4E" w:rsidR="00C25480" w:rsidRDefault="00C25480" w:rsidP="00DD73CA">
            <w:pPr>
              <w:pBdr>
                <w:top w:val="nil"/>
                <w:left w:val="nil"/>
                <w:bottom w:val="nil"/>
                <w:right w:val="nil"/>
                <w:between w:val="nil"/>
              </w:pBdr>
              <w:ind w:left="28" w:right="28"/>
              <w:contextualSpacing/>
              <w:rPr>
                <w:rFonts w:eastAsia="Calibri"/>
                <w:bCs/>
                <w:sz w:val="22"/>
                <w:szCs w:val="22"/>
              </w:rPr>
            </w:pPr>
            <w:r>
              <w:rPr>
                <w:rFonts w:eastAsia="Calibri"/>
                <w:bCs/>
                <w:sz w:val="22"/>
                <w:szCs w:val="22"/>
              </w:rPr>
              <w:t>Todos</w:t>
            </w:r>
          </w:p>
        </w:tc>
      </w:tr>
    </w:tbl>
    <w:p w14:paraId="31126E5D" w14:textId="77777777" w:rsidR="0072796A" w:rsidRDefault="0072796A">
      <w:pPr>
        <w:pStyle w:val="Standard"/>
        <w:rPr>
          <w:sz w:val="22"/>
          <w:szCs w:val="22"/>
        </w:rPr>
      </w:pPr>
    </w:p>
    <w:p w14:paraId="2DE403A5" w14:textId="77777777" w:rsidR="0072796A" w:rsidRDefault="0072796A" w:rsidP="004923C2"/>
    <w:p w14:paraId="62431CDC" w14:textId="77777777" w:rsidR="0072796A" w:rsidRDefault="0072796A" w:rsidP="004923C2"/>
    <w:tbl>
      <w:tblPr>
        <w:tblW w:w="10540"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10540"/>
      </w:tblGrid>
      <w:tr w:rsidR="0072796A" w14:paraId="114E754E" w14:textId="77777777" w:rsidTr="00EB6275">
        <w:trPr>
          <w:cantSplit/>
          <w:tblHeader/>
        </w:trPr>
        <w:tc>
          <w:tcPr>
            <w:tcW w:w="10540" w:type="dxa"/>
            <w:shd w:val="clear" w:color="auto" w:fill="990000"/>
            <w:tcMar>
              <w:top w:w="55" w:type="dxa"/>
              <w:left w:w="55" w:type="dxa"/>
              <w:bottom w:w="55" w:type="dxa"/>
              <w:right w:w="55" w:type="dxa"/>
            </w:tcMar>
            <w:vAlign w:val="center"/>
          </w:tcPr>
          <w:p w14:paraId="64DBCBDB" w14:textId="77777777" w:rsidR="0072796A" w:rsidRDefault="0072796A" w:rsidP="005D6B6C">
            <w:pPr>
              <w:pStyle w:val="TableContents"/>
              <w:rPr>
                <w:sz w:val="22"/>
                <w:szCs w:val="22"/>
              </w:rPr>
            </w:pPr>
            <w:r>
              <w:rPr>
                <w:sz w:val="22"/>
                <w:szCs w:val="22"/>
              </w:rPr>
              <w:t>RESUMEN</w:t>
            </w:r>
          </w:p>
        </w:tc>
      </w:tr>
      <w:tr w:rsidR="00EB6275" w14:paraId="49E398E2" w14:textId="77777777" w:rsidTr="00EB6275">
        <w:trPr>
          <w:cantSplit/>
          <w:tblHeader/>
        </w:trPr>
        <w:tc>
          <w:tcPr>
            <w:tcW w:w="10540" w:type="dxa"/>
            <w:shd w:val="clear" w:color="auto" w:fill="auto"/>
            <w:tcMar>
              <w:top w:w="55" w:type="dxa"/>
              <w:left w:w="55" w:type="dxa"/>
              <w:bottom w:w="55" w:type="dxa"/>
              <w:right w:w="55" w:type="dxa"/>
            </w:tcMar>
            <w:vAlign w:val="center"/>
          </w:tcPr>
          <w:p w14:paraId="5BE93A62" w14:textId="7DF24E31" w:rsidR="00AC5ABE" w:rsidRPr="00EC44A6" w:rsidRDefault="00E4487F" w:rsidP="00D61FF5">
            <w:pPr>
              <w:pStyle w:val="TableContents"/>
              <w:jc w:val="both"/>
              <w:rPr>
                <w:sz w:val="22"/>
                <w:szCs w:val="22"/>
              </w:rPr>
            </w:pPr>
            <w:r>
              <w:rPr>
                <w:sz w:val="22"/>
                <w:szCs w:val="22"/>
              </w:rPr>
              <w:t xml:space="preserve">En la raunión se revisaron diferentes </w:t>
            </w:r>
            <w:r w:rsidR="00D61FF5">
              <w:rPr>
                <w:sz w:val="22"/>
                <w:szCs w:val="22"/>
              </w:rPr>
              <w:t>los componentes de diseño a implementar en cuestiones de fuentes y colores para realizar los mokups de la aplicación</w:t>
            </w:r>
            <w:r w:rsidR="00D61FF5">
              <w:rPr>
                <w:sz w:val="22"/>
                <w:szCs w:val="22"/>
              </w:rPr>
              <w:t>, se le mostraron al cliente los diferentes avances de los diseños elaborados hasta el momento de la reunión de las diferentes interfaces que observarán los usuarios, de las cuales el cliente estuvo de acuerdo con los progresos, se le mostró al cliente diferentes fuentes de letra para la aplicación y diversas paletas de colores relacionadas con el área de la salud de las cuales el cliente estuvo de acuerdo y seleccionó las de su preferencia</w:t>
            </w:r>
            <w:r w:rsidR="00D61FF5">
              <w:rPr>
                <w:sz w:val="22"/>
                <w:szCs w:val="22"/>
              </w:rPr>
              <w:t>.</w:t>
            </w:r>
          </w:p>
        </w:tc>
      </w:tr>
      <w:tr w:rsidR="00A6418C" w14:paraId="6C8B6EB2" w14:textId="77777777" w:rsidTr="00EB6275">
        <w:trPr>
          <w:cantSplit/>
          <w:tblHeader/>
        </w:trPr>
        <w:tc>
          <w:tcPr>
            <w:tcW w:w="10540" w:type="dxa"/>
            <w:shd w:val="clear" w:color="auto" w:fill="auto"/>
            <w:tcMar>
              <w:top w:w="55" w:type="dxa"/>
              <w:left w:w="55" w:type="dxa"/>
              <w:bottom w:w="55" w:type="dxa"/>
              <w:right w:w="55" w:type="dxa"/>
            </w:tcMar>
            <w:vAlign w:val="center"/>
          </w:tcPr>
          <w:p w14:paraId="44A9321E" w14:textId="77777777" w:rsidR="00607951" w:rsidRDefault="00607951" w:rsidP="00607951">
            <w:pPr>
              <w:pStyle w:val="TableContents"/>
              <w:numPr>
                <w:ilvl w:val="0"/>
                <w:numId w:val="17"/>
              </w:numPr>
              <w:rPr>
                <w:sz w:val="22"/>
                <w:szCs w:val="22"/>
              </w:rPr>
            </w:pPr>
            <w:r>
              <w:rPr>
                <w:sz w:val="22"/>
                <w:szCs w:val="22"/>
              </w:rPr>
              <w:t>Asuntos generales</w:t>
            </w:r>
          </w:p>
          <w:p w14:paraId="384BA73E" w14:textId="77777777" w:rsidR="0016044D" w:rsidRDefault="0016044D" w:rsidP="001B680F">
            <w:pPr>
              <w:pStyle w:val="TableContents"/>
              <w:rPr>
                <w:sz w:val="22"/>
                <w:szCs w:val="22"/>
              </w:rPr>
            </w:pPr>
          </w:p>
          <w:p w14:paraId="34B3F2EB" w14:textId="77777777" w:rsidR="0016044D" w:rsidRDefault="0016044D" w:rsidP="001B680F">
            <w:pPr>
              <w:pStyle w:val="TableContents"/>
              <w:rPr>
                <w:sz w:val="22"/>
                <w:szCs w:val="22"/>
              </w:rPr>
            </w:pPr>
          </w:p>
          <w:p w14:paraId="7D34F5C7" w14:textId="77777777" w:rsidR="0016044D" w:rsidRDefault="0016044D" w:rsidP="001B680F">
            <w:pPr>
              <w:pStyle w:val="TableContents"/>
              <w:rPr>
                <w:sz w:val="22"/>
                <w:szCs w:val="22"/>
              </w:rPr>
            </w:pPr>
          </w:p>
          <w:p w14:paraId="0B4020A7" w14:textId="77777777" w:rsidR="0016044D" w:rsidRDefault="0016044D" w:rsidP="001B680F">
            <w:pPr>
              <w:pStyle w:val="TableContents"/>
              <w:rPr>
                <w:sz w:val="22"/>
                <w:szCs w:val="22"/>
              </w:rPr>
            </w:pPr>
          </w:p>
          <w:p w14:paraId="29D6B04F" w14:textId="77777777" w:rsidR="001B680F" w:rsidRPr="00A6418C" w:rsidRDefault="0016044D" w:rsidP="001B680F">
            <w:pPr>
              <w:pStyle w:val="TableContents"/>
              <w:rPr>
                <w:sz w:val="22"/>
                <w:szCs w:val="22"/>
              </w:rPr>
            </w:pPr>
            <w:r>
              <w:rPr>
                <w:sz w:val="22"/>
                <w:szCs w:val="22"/>
              </w:rPr>
              <w:t xml:space="preserve"> </w:t>
            </w:r>
          </w:p>
        </w:tc>
      </w:tr>
    </w:tbl>
    <w:p w14:paraId="1D7B270A" w14:textId="77777777" w:rsidR="0072796A" w:rsidRPr="004923C2" w:rsidRDefault="0072796A" w:rsidP="00EC44A6"/>
    <w:sectPr w:rsidR="0072796A" w:rsidRPr="004923C2" w:rsidSect="00C927F3">
      <w:headerReference w:type="default" r:id="rId10"/>
      <w:footerReference w:type="default" r:id="rId11"/>
      <w:pgSz w:w="12240" w:h="15840"/>
      <w:pgMar w:top="1190" w:right="850" w:bottom="850" w:left="850" w:header="85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113E3" w14:textId="77777777" w:rsidR="00D2065B" w:rsidRDefault="00D2065B">
      <w:r>
        <w:separator/>
      </w:r>
    </w:p>
  </w:endnote>
  <w:endnote w:type="continuationSeparator" w:id="0">
    <w:p w14:paraId="63C13975" w14:textId="77777777" w:rsidR="00D2065B" w:rsidRDefault="00D206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DejaVu Sans">
    <w:altName w:val="Times New Roman"/>
    <w:panose1 w:val="020B0604020202020204"/>
    <w:charset w:val="00"/>
    <w:family w:val="swiss"/>
    <w:pitch w:val="variable"/>
    <w:sig w:usb0="E7002EFF" w:usb1="D200FDFF" w:usb2="0A246029" w:usb3="00000000" w:csb0="000001FF" w:csb1="00000000"/>
  </w:font>
  <w:font w:name="FreeSans">
    <w:altName w:val="Arial"/>
    <w:panose1 w:val="020B0604020202020204"/>
    <w:charset w:val="00"/>
    <w:family w:val="swiss"/>
    <w:pitch w:val="default"/>
  </w:font>
  <w:font w:name="OpenSymbol">
    <w:panose1 w:val="020B0604020202020204"/>
    <w:charset w:val="00"/>
    <w:family w:val="auto"/>
    <w:pitch w:val="default"/>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9300"/>
      <w:gridCol w:w="1240"/>
    </w:tblGrid>
    <w:tr w:rsidR="00AA2EC9" w14:paraId="412D4931" w14:textId="77777777">
      <w:tc>
        <w:tcPr>
          <w:tcW w:w="9300" w:type="dxa"/>
          <w:tcBorders>
            <w:top w:val="single" w:sz="8" w:space="0" w:color="990000"/>
          </w:tcBorders>
          <w:tcMar>
            <w:top w:w="55" w:type="dxa"/>
            <w:left w:w="55" w:type="dxa"/>
            <w:bottom w:w="55" w:type="dxa"/>
            <w:right w:w="55" w:type="dxa"/>
          </w:tcMar>
        </w:tcPr>
        <w:p w14:paraId="5078195F" w14:textId="77777777" w:rsidR="00AA2EC9" w:rsidRDefault="00AA2EC9">
          <w:pPr>
            <w:pStyle w:val="TableContents"/>
            <w:rPr>
              <w:sz w:val="20"/>
              <w:szCs w:val="20"/>
            </w:rPr>
          </w:pPr>
          <w:r>
            <w:rPr>
              <w:sz w:val="20"/>
              <w:szCs w:val="20"/>
            </w:rPr>
            <w:t>Academia de Ciencias de la Computación</w:t>
          </w:r>
        </w:p>
      </w:tc>
      <w:tc>
        <w:tcPr>
          <w:tcW w:w="1240" w:type="dxa"/>
          <w:tcBorders>
            <w:top w:val="single" w:sz="8" w:space="0" w:color="990000"/>
          </w:tcBorders>
          <w:tcMar>
            <w:top w:w="55" w:type="dxa"/>
            <w:left w:w="55" w:type="dxa"/>
            <w:bottom w:w="55" w:type="dxa"/>
            <w:right w:w="55" w:type="dxa"/>
          </w:tcMar>
        </w:tcPr>
        <w:p w14:paraId="7C452656" w14:textId="77777777" w:rsidR="00AA2EC9" w:rsidRDefault="00AA2EC9">
          <w:pPr>
            <w:pStyle w:val="TableContents"/>
            <w:jc w:val="right"/>
            <w:rPr>
              <w:sz w:val="20"/>
              <w:szCs w:val="20"/>
            </w:rPr>
          </w:pPr>
          <w:r>
            <w:rPr>
              <w:sz w:val="20"/>
              <w:szCs w:val="20"/>
            </w:rPr>
            <w:fldChar w:fldCharType="begin"/>
          </w:r>
          <w:r>
            <w:rPr>
              <w:sz w:val="20"/>
              <w:szCs w:val="20"/>
            </w:rPr>
            <w:instrText xml:space="preserve"> PAGE </w:instrText>
          </w:r>
          <w:r>
            <w:rPr>
              <w:sz w:val="20"/>
              <w:szCs w:val="20"/>
            </w:rPr>
            <w:fldChar w:fldCharType="separate"/>
          </w:r>
          <w:r w:rsidR="006D439D">
            <w:rPr>
              <w:noProof/>
              <w:sz w:val="20"/>
              <w:szCs w:val="20"/>
            </w:rPr>
            <w:t>4</w:t>
          </w:r>
          <w:r>
            <w:rPr>
              <w:sz w:val="20"/>
              <w:szCs w:val="20"/>
            </w:rPr>
            <w:fldChar w:fldCharType="end"/>
          </w:r>
          <w:r>
            <w:rPr>
              <w:sz w:val="20"/>
              <w:szCs w:val="20"/>
            </w:rPr>
            <w:t>/</w:t>
          </w:r>
          <w:r>
            <w:rPr>
              <w:sz w:val="20"/>
              <w:szCs w:val="20"/>
            </w:rPr>
            <w:fldChar w:fldCharType="begin"/>
          </w:r>
          <w:r>
            <w:rPr>
              <w:sz w:val="20"/>
              <w:szCs w:val="20"/>
            </w:rPr>
            <w:instrText xml:space="preserve"> NUMPAGES </w:instrText>
          </w:r>
          <w:r>
            <w:rPr>
              <w:sz w:val="20"/>
              <w:szCs w:val="20"/>
            </w:rPr>
            <w:fldChar w:fldCharType="separate"/>
          </w:r>
          <w:r w:rsidR="006D439D">
            <w:rPr>
              <w:noProof/>
              <w:sz w:val="20"/>
              <w:szCs w:val="20"/>
            </w:rPr>
            <w:t>4</w:t>
          </w:r>
          <w:r>
            <w:rPr>
              <w:sz w:val="20"/>
              <w:szCs w:val="20"/>
            </w:rPr>
            <w:fldChar w:fldCharType="end"/>
          </w:r>
        </w:p>
        <w:p w14:paraId="75A0FF19" w14:textId="77777777" w:rsidR="00AA2EC9" w:rsidRDefault="00AA2EC9">
          <w:pPr>
            <w:pStyle w:val="TableContents"/>
            <w:jc w:val="right"/>
            <w:rPr>
              <w:sz w:val="12"/>
              <w:szCs w:val="12"/>
            </w:rPr>
          </w:pPr>
          <w:r>
            <w:rPr>
              <w:sz w:val="12"/>
              <w:szCs w:val="12"/>
            </w:rPr>
            <w:t>ptll 0.0.1</w:t>
          </w:r>
        </w:p>
      </w:tc>
    </w:tr>
  </w:tbl>
  <w:p w14:paraId="5F96A722" w14:textId="77777777" w:rsidR="00AA2EC9" w:rsidRDefault="00AA2EC9">
    <w:pPr>
      <w:pStyle w:val="Footer"/>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B1227" w14:textId="77777777" w:rsidR="00D2065B" w:rsidRDefault="00D2065B">
      <w:r>
        <w:rPr>
          <w:color w:val="000000"/>
        </w:rPr>
        <w:separator/>
      </w:r>
    </w:p>
  </w:footnote>
  <w:footnote w:type="continuationSeparator" w:id="0">
    <w:p w14:paraId="0CF42189" w14:textId="77777777" w:rsidR="00D2065B" w:rsidRDefault="00D206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40" w:type="dxa"/>
      <w:tblInd w:w="55" w:type="dxa"/>
      <w:tblLayout w:type="fixed"/>
      <w:tblCellMar>
        <w:left w:w="10" w:type="dxa"/>
        <w:right w:w="10" w:type="dxa"/>
      </w:tblCellMar>
      <w:tblLook w:val="0000" w:firstRow="0" w:lastRow="0" w:firstColumn="0" w:lastColumn="0" w:noHBand="0" w:noVBand="0"/>
    </w:tblPr>
    <w:tblGrid>
      <w:gridCol w:w="1188"/>
      <w:gridCol w:w="8447"/>
      <w:gridCol w:w="905"/>
    </w:tblGrid>
    <w:tr w:rsidR="00AA2EC9" w14:paraId="2FF2AE7C" w14:textId="77777777">
      <w:tc>
        <w:tcPr>
          <w:tcW w:w="1188" w:type="dxa"/>
          <w:tcBorders>
            <w:bottom w:val="single" w:sz="8" w:space="0" w:color="990000"/>
          </w:tcBorders>
          <w:tcMar>
            <w:top w:w="55" w:type="dxa"/>
            <w:left w:w="55" w:type="dxa"/>
            <w:bottom w:w="55" w:type="dxa"/>
            <w:right w:w="55" w:type="dxa"/>
          </w:tcMar>
        </w:tcPr>
        <w:p w14:paraId="67DE5C01" w14:textId="77777777" w:rsidR="00AA2EC9" w:rsidRDefault="004E7D0A">
          <w:pPr>
            <w:pStyle w:val="TableContents"/>
            <w:rPr>
              <w:sz w:val="16"/>
              <w:szCs w:val="16"/>
            </w:rPr>
          </w:pPr>
          <w:r>
            <w:rPr>
              <w:noProof/>
              <w:sz w:val="16"/>
              <w:szCs w:val="16"/>
            </w:rPr>
            <w:drawing>
              <wp:anchor distT="0" distB="0" distL="114300" distR="114300" simplePos="0" relativeHeight="251658240" behindDoc="0" locked="0" layoutInCell="1" allowOverlap="1" wp14:anchorId="42183657" wp14:editId="07777777">
                <wp:simplePos x="0" y="0"/>
                <wp:positionH relativeFrom="column">
                  <wp:posOffset>-15875</wp:posOffset>
                </wp:positionH>
                <wp:positionV relativeFrom="paragraph">
                  <wp:posOffset>0</wp:posOffset>
                </wp:positionV>
                <wp:extent cx="686435" cy="496570"/>
                <wp:effectExtent l="0" t="0" r="0" b="0"/>
                <wp:wrapSquare wrapText="bothSides"/>
                <wp:docPr id="2"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6435" cy="4965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47" w:type="dxa"/>
          <w:tcBorders>
            <w:bottom w:val="single" w:sz="8" w:space="0" w:color="990000"/>
          </w:tcBorders>
          <w:tcMar>
            <w:top w:w="55" w:type="dxa"/>
            <w:left w:w="55" w:type="dxa"/>
            <w:bottom w:w="55" w:type="dxa"/>
            <w:right w:w="55" w:type="dxa"/>
          </w:tcMar>
        </w:tcPr>
        <w:p w14:paraId="4A34148E" w14:textId="77777777" w:rsidR="00AA2EC9" w:rsidRDefault="00AA2EC9">
          <w:pPr>
            <w:pStyle w:val="Textbody"/>
            <w:spacing w:after="0"/>
            <w:jc w:val="center"/>
            <w:rPr>
              <w:sz w:val="16"/>
              <w:szCs w:val="16"/>
            </w:rPr>
          </w:pPr>
          <w:r>
            <w:rPr>
              <w:sz w:val="16"/>
              <w:szCs w:val="16"/>
            </w:rPr>
            <w:t>Instituto Politécnico Nacional</w:t>
          </w:r>
        </w:p>
        <w:p w14:paraId="4CA7E0B3" w14:textId="77777777" w:rsidR="00AA2EC9" w:rsidRDefault="00AA2EC9">
          <w:pPr>
            <w:pStyle w:val="Textbody"/>
            <w:spacing w:after="0"/>
            <w:jc w:val="center"/>
            <w:rPr>
              <w:sz w:val="16"/>
              <w:szCs w:val="16"/>
            </w:rPr>
          </w:pPr>
          <w:r>
            <w:rPr>
              <w:sz w:val="16"/>
              <w:szCs w:val="16"/>
            </w:rPr>
            <w:t>Unidad Interdisciplinaria de Ingeniería campus Zacatecas</w:t>
          </w:r>
        </w:p>
        <w:p w14:paraId="7E054589" w14:textId="77777777" w:rsidR="00AA2EC9" w:rsidRDefault="00AA2EC9">
          <w:pPr>
            <w:pStyle w:val="Textbody"/>
            <w:spacing w:after="0"/>
            <w:jc w:val="center"/>
            <w:rPr>
              <w:sz w:val="16"/>
              <w:szCs w:val="16"/>
            </w:rPr>
          </w:pPr>
          <w:r>
            <w:rPr>
              <w:sz w:val="16"/>
              <w:szCs w:val="16"/>
            </w:rPr>
            <w:t>Subdirección Académica</w:t>
          </w:r>
        </w:p>
        <w:p w14:paraId="3848C02A" w14:textId="77777777" w:rsidR="00AA2EC9" w:rsidRDefault="00AA2EC9">
          <w:pPr>
            <w:pStyle w:val="Textbody"/>
            <w:spacing w:after="0"/>
            <w:jc w:val="center"/>
            <w:rPr>
              <w:sz w:val="16"/>
              <w:szCs w:val="16"/>
            </w:rPr>
          </w:pPr>
          <w:r>
            <w:rPr>
              <w:sz w:val="16"/>
              <w:szCs w:val="16"/>
            </w:rPr>
            <w:t>Departamento de Formaci</w:t>
          </w:r>
          <w:r w:rsidR="004E7D0A">
            <w:rPr>
              <w:noProof/>
              <w:sz w:val="16"/>
              <w:szCs w:val="16"/>
            </w:rPr>
            <w:drawing>
              <wp:anchor distT="0" distB="0" distL="114300" distR="114300" simplePos="0" relativeHeight="251657216" behindDoc="0" locked="0" layoutInCell="1" allowOverlap="1" wp14:anchorId="4A32B56A" wp14:editId="07777777">
                <wp:simplePos x="0" y="0"/>
                <wp:positionH relativeFrom="column">
                  <wp:posOffset>5364480</wp:posOffset>
                </wp:positionH>
                <wp:positionV relativeFrom="paragraph">
                  <wp:posOffset>-372110</wp:posOffset>
                </wp:positionV>
                <wp:extent cx="492125" cy="500380"/>
                <wp:effectExtent l="0" t="0" r="0" b="0"/>
                <wp:wrapSquare wrapText="bothSides"/>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92125" cy="5003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6"/>
              <w:szCs w:val="16"/>
            </w:rPr>
            <w:t>ón Profesional Genérica</w:t>
          </w:r>
        </w:p>
      </w:tc>
      <w:tc>
        <w:tcPr>
          <w:tcW w:w="905" w:type="dxa"/>
          <w:tcBorders>
            <w:bottom w:val="single" w:sz="8" w:space="0" w:color="990000"/>
          </w:tcBorders>
          <w:tcMar>
            <w:top w:w="55" w:type="dxa"/>
            <w:left w:w="55" w:type="dxa"/>
            <w:bottom w:w="55" w:type="dxa"/>
            <w:right w:w="55" w:type="dxa"/>
          </w:tcMar>
        </w:tcPr>
        <w:p w14:paraId="5B95CD12" w14:textId="77777777" w:rsidR="00AA2EC9" w:rsidRDefault="00AA2EC9">
          <w:pPr>
            <w:pStyle w:val="Textbody"/>
            <w:spacing w:after="0"/>
            <w:rPr>
              <w:sz w:val="16"/>
              <w:szCs w:val="16"/>
            </w:rPr>
          </w:pPr>
        </w:p>
      </w:tc>
    </w:tr>
  </w:tbl>
  <w:p w14:paraId="5220BBB2" w14:textId="77777777" w:rsidR="00AA2EC9" w:rsidRDefault="00AA2EC9">
    <w:pPr>
      <w:pStyle w:val="Standard"/>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F1DA3F"/>
    <w:multiLevelType w:val="hybridMultilevel"/>
    <w:tmpl w:val="AFC50C5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4ABEAE0"/>
    <w:multiLevelType w:val="hybridMultilevel"/>
    <w:tmpl w:val="FAB9A40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8A0C2DB"/>
    <w:multiLevelType w:val="hybridMultilevel"/>
    <w:tmpl w:val="27DFB7C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DC140F"/>
    <w:multiLevelType w:val="hybridMultilevel"/>
    <w:tmpl w:val="7630A99C"/>
    <w:lvl w:ilvl="0" w:tplc="6FE06A3C">
      <w:start w:val="1"/>
      <w:numFmt w:val="bullet"/>
      <w:lvlText w:val="•"/>
      <w:lvlJc w:val="left"/>
      <w:pPr>
        <w:tabs>
          <w:tab w:val="num" w:pos="720"/>
        </w:tabs>
        <w:ind w:left="720" w:hanging="360"/>
      </w:pPr>
      <w:rPr>
        <w:rFonts w:ascii="Arial" w:hAnsi="Arial" w:hint="default"/>
      </w:rPr>
    </w:lvl>
    <w:lvl w:ilvl="1" w:tplc="FD067E3A" w:tentative="1">
      <w:start w:val="1"/>
      <w:numFmt w:val="bullet"/>
      <w:lvlText w:val="•"/>
      <w:lvlJc w:val="left"/>
      <w:pPr>
        <w:tabs>
          <w:tab w:val="num" w:pos="1440"/>
        </w:tabs>
        <w:ind w:left="1440" w:hanging="360"/>
      </w:pPr>
      <w:rPr>
        <w:rFonts w:ascii="Arial" w:hAnsi="Arial" w:hint="default"/>
      </w:rPr>
    </w:lvl>
    <w:lvl w:ilvl="2" w:tplc="1158A46C" w:tentative="1">
      <w:start w:val="1"/>
      <w:numFmt w:val="bullet"/>
      <w:lvlText w:val="•"/>
      <w:lvlJc w:val="left"/>
      <w:pPr>
        <w:tabs>
          <w:tab w:val="num" w:pos="2160"/>
        </w:tabs>
        <w:ind w:left="2160" w:hanging="360"/>
      </w:pPr>
      <w:rPr>
        <w:rFonts w:ascii="Arial" w:hAnsi="Arial" w:hint="default"/>
      </w:rPr>
    </w:lvl>
    <w:lvl w:ilvl="3" w:tplc="46DCC6DA" w:tentative="1">
      <w:start w:val="1"/>
      <w:numFmt w:val="bullet"/>
      <w:lvlText w:val="•"/>
      <w:lvlJc w:val="left"/>
      <w:pPr>
        <w:tabs>
          <w:tab w:val="num" w:pos="2880"/>
        </w:tabs>
        <w:ind w:left="2880" w:hanging="360"/>
      </w:pPr>
      <w:rPr>
        <w:rFonts w:ascii="Arial" w:hAnsi="Arial" w:hint="default"/>
      </w:rPr>
    </w:lvl>
    <w:lvl w:ilvl="4" w:tplc="10583F24" w:tentative="1">
      <w:start w:val="1"/>
      <w:numFmt w:val="bullet"/>
      <w:lvlText w:val="•"/>
      <w:lvlJc w:val="left"/>
      <w:pPr>
        <w:tabs>
          <w:tab w:val="num" w:pos="3600"/>
        </w:tabs>
        <w:ind w:left="3600" w:hanging="360"/>
      </w:pPr>
      <w:rPr>
        <w:rFonts w:ascii="Arial" w:hAnsi="Arial" w:hint="default"/>
      </w:rPr>
    </w:lvl>
    <w:lvl w:ilvl="5" w:tplc="B962695E" w:tentative="1">
      <w:start w:val="1"/>
      <w:numFmt w:val="bullet"/>
      <w:lvlText w:val="•"/>
      <w:lvlJc w:val="left"/>
      <w:pPr>
        <w:tabs>
          <w:tab w:val="num" w:pos="4320"/>
        </w:tabs>
        <w:ind w:left="4320" w:hanging="360"/>
      </w:pPr>
      <w:rPr>
        <w:rFonts w:ascii="Arial" w:hAnsi="Arial" w:hint="default"/>
      </w:rPr>
    </w:lvl>
    <w:lvl w:ilvl="6" w:tplc="BE0432B2" w:tentative="1">
      <w:start w:val="1"/>
      <w:numFmt w:val="bullet"/>
      <w:lvlText w:val="•"/>
      <w:lvlJc w:val="left"/>
      <w:pPr>
        <w:tabs>
          <w:tab w:val="num" w:pos="5040"/>
        </w:tabs>
        <w:ind w:left="5040" w:hanging="360"/>
      </w:pPr>
      <w:rPr>
        <w:rFonts w:ascii="Arial" w:hAnsi="Arial" w:hint="default"/>
      </w:rPr>
    </w:lvl>
    <w:lvl w:ilvl="7" w:tplc="2A80E058" w:tentative="1">
      <w:start w:val="1"/>
      <w:numFmt w:val="bullet"/>
      <w:lvlText w:val="•"/>
      <w:lvlJc w:val="left"/>
      <w:pPr>
        <w:tabs>
          <w:tab w:val="num" w:pos="5760"/>
        </w:tabs>
        <w:ind w:left="5760" w:hanging="360"/>
      </w:pPr>
      <w:rPr>
        <w:rFonts w:ascii="Arial" w:hAnsi="Arial" w:hint="default"/>
      </w:rPr>
    </w:lvl>
    <w:lvl w:ilvl="8" w:tplc="3370E1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BA3B55"/>
    <w:multiLevelType w:val="hybridMultilevel"/>
    <w:tmpl w:val="C6BCAC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BF9558"/>
    <w:multiLevelType w:val="hybridMultilevel"/>
    <w:tmpl w:val="0280EA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7682D72"/>
    <w:multiLevelType w:val="hybridMultilevel"/>
    <w:tmpl w:val="554CCBA6"/>
    <w:lvl w:ilvl="0" w:tplc="58BA6B6E">
      <w:start w:val="1"/>
      <w:numFmt w:val="bullet"/>
      <w:lvlText w:val="•"/>
      <w:lvlJc w:val="left"/>
      <w:pPr>
        <w:tabs>
          <w:tab w:val="num" w:pos="720"/>
        </w:tabs>
        <w:ind w:left="720" w:hanging="360"/>
      </w:pPr>
      <w:rPr>
        <w:rFonts w:ascii="Arial" w:hAnsi="Arial" w:hint="default"/>
      </w:rPr>
    </w:lvl>
    <w:lvl w:ilvl="1" w:tplc="F0D49792" w:tentative="1">
      <w:start w:val="1"/>
      <w:numFmt w:val="bullet"/>
      <w:lvlText w:val="•"/>
      <w:lvlJc w:val="left"/>
      <w:pPr>
        <w:tabs>
          <w:tab w:val="num" w:pos="1440"/>
        </w:tabs>
        <w:ind w:left="1440" w:hanging="360"/>
      </w:pPr>
      <w:rPr>
        <w:rFonts w:ascii="Arial" w:hAnsi="Arial" w:hint="default"/>
      </w:rPr>
    </w:lvl>
    <w:lvl w:ilvl="2" w:tplc="25BCFE5E" w:tentative="1">
      <w:start w:val="1"/>
      <w:numFmt w:val="bullet"/>
      <w:lvlText w:val="•"/>
      <w:lvlJc w:val="left"/>
      <w:pPr>
        <w:tabs>
          <w:tab w:val="num" w:pos="2160"/>
        </w:tabs>
        <w:ind w:left="2160" w:hanging="360"/>
      </w:pPr>
      <w:rPr>
        <w:rFonts w:ascii="Arial" w:hAnsi="Arial" w:hint="default"/>
      </w:rPr>
    </w:lvl>
    <w:lvl w:ilvl="3" w:tplc="129A1744" w:tentative="1">
      <w:start w:val="1"/>
      <w:numFmt w:val="bullet"/>
      <w:lvlText w:val="•"/>
      <w:lvlJc w:val="left"/>
      <w:pPr>
        <w:tabs>
          <w:tab w:val="num" w:pos="2880"/>
        </w:tabs>
        <w:ind w:left="2880" w:hanging="360"/>
      </w:pPr>
      <w:rPr>
        <w:rFonts w:ascii="Arial" w:hAnsi="Arial" w:hint="default"/>
      </w:rPr>
    </w:lvl>
    <w:lvl w:ilvl="4" w:tplc="0C86B786" w:tentative="1">
      <w:start w:val="1"/>
      <w:numFmt w:val="bullet"/>
      <w:lvlText w:val="•"/>
      <w:lvlJc w:val="left"/>
      <w:pPr>
        <w:tabs>
          <w:tab w:val="num" w:pos="3600"/>
        </w:tabs>
        <w:ind w:left="3600" w:hanging="360"/>
      </w:pPr>
      <w:rPr>
        <w:rFonts w:ascii="Arial" w:hAnsi="Arial" w:hint="default"/>
      </w:rPr>
    </w:lvl>
    <w:lvl w:ilvl="5" w:tplc="213AF72C" w:tentative="1">
      <w:start w:val="1"/>
      <w:numFmt w:val="bullet"/>
      <w:lvlText w:val="•"/>
      <w:lvlJc w:val="left"/>
      <w:pPr>
        <w:tabs>
          <w:tab w:val="num" w:pos="4320"/>
        </w:tabs>
        <w:ind w:left="4320" w:hanging="360"/>
      </w:pPr>
      <w:rPr>
        <w:rFonts w:ascii="Arial" w:hAnsi="Arial" w:hint="default"/>
      </w:rPr>
    </w:lvl>
    <w:lvl w:ilvl="6" w:tplc="FEDAA180" w:tentative="1">
      <w:start w:val="1"/>
      <w:numFmt w:val="bullet"/>
      <w:lvlText w:val="•"/>
      <w:lvlJc w:val="left"/>
      <w:pPr>
        <w:tabs>
          <w:tab w:val="num" w:pos="5040"/>
        </w:tabs>
        <w:ind w:left="5040" w:hanging="360"/>
      </w:pPr>
      <w:rPr>
        <w:rFonts w:ascii="Arial" w:hAnsi="Arial" w:hint="default"/>
      </w:rPr>
    </w:lvl>
    <w:lvl w:ilvl="7" w:tplc="34DE9614" w:tentative="1">
      <w:start w:val="1"/>
      <w:numFmt w:val="bullet"/>
      <w:lvlText w:val="•"/>
      <w:lvlJc w:val="left"/>
      <w:pPr>
        <w:tabs>
          <w:tab w:val="num" w:pos="5760"/>
        </w:tabs>
        <w:ind w:left="5760" w:hanging="360"/>
      </w:pPr>
      <w:rPr>
        <w:rFonts w:ascii="Arial" w:hAnsi="Arial" w:hint="default"/>
      </w:rPr>
    </w:lvl>
    <w:lvl w:ilvl="8" w:tplc="1034DC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DF0133"/>
    <w:multiLevelType w:val="multilevel"/>
    <w:tmpl w:val="728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CC2F62"/>
    <w:multiLevelType w:val="hybridMultilevel"/>
    <w:tmpl w:val="E5269D10"/>
    <w:lvl w:ilvl="0" w:tplc="0C0A000F">
      <w:start w:val="1"/>
      <w:numFmt w:val="decimal"/>
      <w:lvlText w:val="%1."/>
      <w:lvlJc w:val="left"/>
      <w:pPr>
        <w:ind w:left="1428" w:hanging="360"/>
      </w:pPr>
      <w:rPr>
        <w:rFont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64D5A0F"/>
    <w:multiLevelType w:val="multilevel"/>
    <w:tmpl w:val="838AB670"/>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367D26F6"/>
    <w:multiLevelType w:val="hybridMultilevel"/>
    <w:tmpl w:val="AF54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A46865"/>
    <w:multiLevelType w:val="multilevel"/>
    <w:tmpl w:val="895882A6"/>
    <w:styleLink w:val="WWNum3"/>
    <w:lvl w:ilvl="0">
      <w:numFmt w:val="bullet"/>
      <w:pStyle w:val="vi2"/>
      <w:lvlText w:val="o"/>
      <w:lvlJc w:val="left"/>
      <w:rPr>
        <w:rFonts w:ascii="Courier New" w:hAnsi="Courier New" w:cs="Courier New"/>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44536343"/>
    <w:multiLevelType w:val="multilevel"/>
    <w:tmpl w:val="92F06AD6"/>
    <w:styleLink w:val="WWNum2"/>
    <w:lvl w:ilvl="0">
      <w:numFmt w:val="bullet"/>
      <w:pStyle w:val="vi1"/>
      <w:lvlText w:val=""/>
      <w:lvlJc w:val="left"/>
      <w:rPr>
        <w:rFonts w:ascii="Wingdings" w:hAnsi="Wingdings"/>
      </w:rPr>
    </w:lvl>
    <w:lvl w:ilvl="1">
      <w:numFmt w:val="bullet"/>
      <w:lvlText w:val=""/>
      <w:lvlJc w:val="left"/>
      <w:rPr>
        <w:rFonts w:ascii="Wingdings" w:hAnsi="Wingdings"/>
      </w:rPr>
    </w:lvl>
    <w:lvl w:ilvl="2">
      <w:numFmt w:val="bullet"/>
      <w:lvlText w:val="o"/>
      <w:lvlJc w:val="left"/>
      <w:rPr>
        <w:rFonts w:ascii="Courier New" w:hAnsi="Courier New" w:cs="Courier New"/>
      </w:rPr>
    </w:lvl>
    <w:lvl w:ilvl="3">
      <w:numFmt w:val="bullet"/>
      <w:lvlText w:val=""/>
      <w:lvlJc w:val="left"/>
      <w:rPr>
        <w:rFonts w:ascii="Wingdings" w:hAnsi="Wingdings"/>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48E00DD7"/>
    <w:multiLevelType w:val="hybridMultilevel"/>
    <w:tmpl w:val="165068EE"/>
    <w:lvl w:ilvl="0" w:tplc="B25277AA">
      <w:start w:val="80"/>
      <w:numFmt w:val="bullet"/>
      <w:lvlText w:val="-"/>
      <w:lvlJc w:val="left"/>
      <w:pPr>
        <w:ind w:left="360" w:hanging="360"/>
      </w:pPr>
      <w:rPr>
        <w:rFonts w:ascii="Verdana" w:eastAsia="DejaVu Sans" w:hAnsi="Verdana" w:cs="FreeSan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66772FD"/>
    <w:multiLevelType w:val="hybridMultilevel"/>
    <w:tmpl w:val="FA7CF7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4071C3E"/>
    <w:multiLevelType w:val="hybridMultilevel"/>
    <w:tmpl w:val="29B8F10C"/>
    <w:lvl w:ilvl="0" w:tplc="85523E3A">
      <w:numFmt w:val="bullet"/>
      <w:lvlText w:val="-"/>
      <w:lvlJc w:val="left"/>
      <w:pPr>
        <w:ind w:left="720" w:hanging="360"/>
      </w:pPr>
      <w:rPr>
        <w:rFonts w:ascii="Verdana" w:eastAsia="DejaVu Sans" w:hAnsi="Verdana" w:cs="FreeSan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0967D75"/>
    <w:multiLevelType w:val="hybridMultilevel"/>
    <w:tmpl w:val="B0EAA48A"/>
    <w:lvl w:ilvl="0" w:tplc="080A000F">
      <w:start w:val="1"/>
      <w:numFmt w:val="decimal"/>
      <w:lvlText w:val="%1."/>
      <w:lvlJc w:val="left"/>
      <w:pPr>
        <w:ind w:left="2160" w:hanging="360"/>
      </w:pPr>
    </w:lvl>
    <w:lvl w:ilvl="1" w:tplc="080A0019" w:tentative="1">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17" w15:restartNumberingAfterBreak="0">
    <w:nsid w:val="715EE985"/>
    <w:multiLevelType w:val="hybridMultilevel"/>
    <w:tmpl w:val="B0A4715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610721B"/>
    <w:multiLevelType w:val="hybridMultilevel"/>
    <w:tmpl w:val="B9EBB998"/>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37308864">
    <w:abstractNumId w:val="9"/>
  </w:num>
  <w:num w:numId="2" w16cid:durableId="483401560">
    <w:abstractNumId w:val="11"/>
  </w:num>
  <w:num w:numId="3" w16cid:durableId="1628854525">
    <w:abstractNumId w:val="12"/>
  </w:num>
  <w:num w:numId="4" w16cid:durableId="552665161">
    <w:abstractNumId w:val="8"/>
  </w:num>
  <w:num w:numId="5" w16cid:durableId="540289567">
    <w:abstractNumId w:val="13"/>
  </w:num>
  <w:num w:numId="6" w16cid:durableId="1400589344">
    <w:abstractNumId w:val="6"/>
  </w:num>
  <w:num w:numId="7" w16cid:durableId="248347080">
    <w:abstractNumId w:val="3"/>
  </w:num>
  <w:num w:numId="8" w16cid:durableId="489172070">
    <w:abstractNumId w:val="14"/>
  </w:num>
  <w:num w:numId="9" w16cid:durableId="2049719125">
    <w:abstractNumId w:val="10"/>
  </w:num>
  <w:num w:numId="10" w16cid:durableId="2021160989">
    <w:abstractNumId w:val="4"/>
  </w:num>
  <w:num w:numId="11" w16cid:durableId="1375621023">
    <w:abstractNumId w:val="1"/>
  </w:num>
  <w:num w:numId="12" w16cid:durableId="805898907">
    <w:abstractNumId w:val="0"/>
  </w:num>
  <w:num w:numId="13" w16cid:durableId="160584063">
    <w:abstractNumId w:val="2"/>
  </w:num>
  <w:num w:numId="14" w16cid:durableId="527572719">
    <w:abstractNumId w:val="17"/>
  </w:num>
  <w:num w:numId="15" w16cid:durableId="1420518938">
    <w:abstractNumId w:val="5"/>
  </w:num>
  <w:num w:numId="16" w16cid:durableId="1194467176">
    <w:abstractNumId w:val="18"/>
  </w:num>
  <w:num w:numId="17" w16cid:durableId="1893926704">
    <w:abstractNumId w:val="15"/>
  </w:num>
  <w:num w:numId="18" w16cid:durableId="1517234133">
    <w:abstractNumId w:val="7"/>
  </w:num>
  <w:num w:numId="19" w16cid:durableId="34822145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F5"/>
    <w:rsid w:val="00027D38"/>
    <w:rsid w:val="00041D9E"/>
    <w:rsid w:val="00065C62"/>
    <w:rsid w:val="00071118"/>
    <w:rsid w:val="000715DD"/>
    <w:rsid w:val="00080AE1"/>
    <w:rsid w:val="000847CB"/>
    <w:rsid w:val="000A576F"/>
    <w:rsid w:val="000C3DD0"/>
    <w:rsid w:val="000C693C"/>
    <w:rsid w:val="000D09D9"/>
    <w:rsid w:val="000D1099"/>
    <w:rsid w:val="000D1CED"/>
    <w:rsid w:val="000D5EE0"/>
    <w:rsid w:val="000E6309"/>
    <w:rsid w:val="000F4019"/>
    <w:rsid w:val="000F7EFB"/>
    <w:rsid w:val="0013017E"/>
    <w:rsid w:val="0014122B"/>
    <w:rsid w:val="0016044D"/>
    <w:rsid w:val="001652E7"/>
    <w:rsid w:val="001A45A1"/>
    <w:rsid w:val="001A4767"/>
    <w:rsid w:val="001B680F"/>
    <w:rsid w:val="001C63DB"/>
    <w:rsid w:val="00267578"/>
    <w:rsid w:val="00275C40"/>
    <w:rsid w:val="002A0B81"/>
    <w:rsid w:val="002A5090"/>
    <w:rsid w:val="002B326B"/>
    <w:rsid w:val="002C263A"/>
    <w:rsid w:val="002D574B"/>
    <w:rsid w:val="002F0B37"/>
    <w:rsid w:val="002F6F3D"/>
    <w:rsid w:val="0032476B"/>
    <w:rsid w:val="00344D85"/>
    <w:rsid w:val="00360BB7"/>
    <w:rsid w:val="0036684F"/>
    <w:rsid w:val="003A4481"/>
    <w:rsid w:val="003B2A5D"/>
    <w:rsid w:val="003F1179"/>
    <w:rsid w:val="003F79E3"/>
    <w:rsid w:val="004131F1"/>
    <w:rsid w:val="00426EDE"/>
    <w:rsid w:val="0043206F"/>
    <w:rsid w:val="00442F6A"/>
    <w:rsid w:val="00447444"/>
    <w:rsid w:val="004923C2"/>
    <w:rsid w:val="004C7BB8"/>
    <w:rsid w:val="004D74F6"/>
    <w:rsid w:val="004E7D0A"/>
    <w:rsid w:val="004F2B01"/>
    <w:rsid w:val="00513059"/>
    <w:rsid w:val="0053036B"/>
    <w:rsid w:val="0054472E"/>
    <w:rsid w:val="00572732"/>
    <w:rsid w:val="005B103D"/>
    <w:rsid w:val="005B21BD"/>
    <w:rsid w:val="005D6B6C"/>
    <w:rsid w:val="005E1129"/>
    <w:rsid w:val="005E53A1"/>
    <w:rsid w:val="006000F5"/>
    <w:rsid w:val="00600D6D"/>
    <w:rsid w:val="00607951"/>
    <w:rsid w:val="0062447A"/>
    <w:rsid w:val="00637CEE"/>
    <w:rsid w:val="0064150A"/>
    <w:rsid w:val="00652B71"/>
    <w:rsid w:val="00666D68"/>
    <w:rsid w:val="00687C2A"/>
    <w:rsid w:val="0069162C"/>
    <w:rsid w:val="00691BFD"/>
    <w:rsid w:val="006B2EBC"/>
    <w:rsid w:val="006B64ED"/>
    <w:rsid w:val="006D439D"/>
    <w:rsid w:val="0072796A"/>
    <w:rsid w:val="007504F1"/>
    <w:rsid w:val="007A159E"/>
    <w:rsid w:val="007C7D14"/>
    <w:rsid w:val="007F2CC6"/>
    <w:rsid w:val="008009DD"/>
    <w:rsid w:val="008119CE"/>
    <w:rsid w:val="00811DFD"/>
    <w:rsid w:val="00817205"/>
    <w:rsid w:val="00822167"/>
    <w:rsid w:val="00881EF5"/>
    <w:rsid w:val="00886B07"/>
    <w:rsid w:val="00886CBB"/>
    <w:rsid w:val="008A5093"/>
    <w:rsid w:val="008B0B73"/>
    <w:rsid w:val="008B6F7B"/>
    <w:rsid w:val="008C1AE3"/>
    <w:rsid w:val="008F0526"/>
    <w:rsid w:val="008F3AC5"/>
    <w:rsid w:val="008F3F82"/>
    <w:rsid w:val="00911161"/>
    <w:rsid w:val="009475FD"/>
    <w:rsid w:val="00963A3A"/>
    <w:rsid w:val="009644E4"/>
    <w:rsid w:val="00996657"/>
    <w:rsid w:val="00996698"/>
    <w:rsid w:val="009B0A6F"/>
    <w:rsid w:val="009B792B"/>
    <w:rsid w:val="00A009A6"/>
    <w:rsid w:val="00A052FC"/>
    <w:rsid w:val="00A24A9D"/>
    <w:rsid w:val="00A30BA0"/>
    <w:rsid w:val="00A6402D"/>
    <w:rsid w:val="00A6418C"/>
    <w:rsid w:val="00A67898"/>
    <w:rsid w:val="00A83638"/>
    <w:rsid w:val="00A84B02"/>
    <w:rsid w:val="00AA2EC9"/>
    <w:rsid w:val="00AA3647"/>
    <w:rsid w:val="00AB6626"/>
    <w:rsid w:val="00AC5ABE"/>
    <w:rsid w:val="00AC61DA"/>
    <w:rsid w:val="00AD1D42"/>
    <w:rsid w:val="00AD42CD"/>
    <w:rsid w:val="00AD7E1E"/>
    <w:rsid w:val="00AE2916"/>
    <w:rsid w:val="00B046B0"/>
    <w:rsid w:val="00B14182"/>
    <w:rsid w:val="00B21460"/>
    <w:rsid w:val="00B222BD"/>
    <w:rsid w:val="00B316C5"/>
    <w:rsid w:val="00B4240A"/>
    <w:rsid w:val="00B817FC"/>
    <w:rsid w:val="00B90D74"/>
    <w:rsid w:val="00BB54F1"/>
    <w:rsid w:val="00BE50AF"/>
    <w:rsid w:val="00BF30F5"/>
    <w:rsid w:val="00BF61B3"/>
    <w:rsid w:val="00C1614E"/>
    <w:rsid w:val="00C25480"/>
    <w:rsid w:val="00C35F79"/>
    <w:rsid w:val="00C61B85"/>
    <w:rsid w:val="00C71A98"/>
    <w:rsid w:val="00C72936"/>
    <w:rsid w:val="00C7363A"/>
    <w:rsid w:val="00C86173"/>
    <w:rsid w:val="00C927F3"/>
    <w:rsid w:val="00CA31B9"/>
    <w:rsid w:val="00CA40FB"/>
    <w:rsid w:val="00CD473E"/>
    <w:rsid w:val="00CF0CC6"/>
    <w:rsid w:val="00CF7B5C"/>
    <w:rsid w:val="00D0502A"/>
    <w:rsid w:val="00D07783"/>
    <w:rsid w:val="00D2065B"/>
    <w:rsid w:val="00D50AF1"/>
    <w:rsid w:val="00D5300B"/>
    <w:rsid w:val="00D61FF5"/>
    <w:rsid w:val="00D64144"/>
    <w:rsid w:val="00D65827"/>
    <w:rsid w:val="00D75F96"/>
    <w:rsid w:val="00D81621"/>
    <w:rsid w:val="00DA1CC2"/>
    <w:rsid w:val="00DB0D14"/>
    <w:rsid w:val="00DC1C46"/>
    <w:rsid w:val="00DC2065"/>
    <w:rsid w:val="00DD0D15"/>
    <w:rsid w:val="00DD73CA"/>
    <w:rsid w:val="00DE6132"/>
    <w:rsid w:val="00DF3C32"/>
    <w:rsid w:val="00DF6C9C"/>
    <w:rsid w:val="00E07308"/>
    <w:rsid w:val="00E2786B"/>
    <w:rsid w:val="00E4487F"/>
    <w:rsid w:val="00E531FE"/>
    <w:rsid w:val="00E539CD"/>
    <w:rsid w:val="00E60B05"/>
    <w:rsid w:val="00E650BE"/>
    <w:rsid w:val="00E74F32"/>
    <w:rsid w:val="00E81140"/>
    <w:rsid w:val="00E91F0D"/>
    <w:rsid w:val="00EB2DD6"/>
    <w:rsid w:val="00EB6275"/>
    <w:rsid w:val="00EC44A6"/>
    <w:rsid w:val="00EC71D3"/>
    <w:rsid w:val="00EC750F"/>
    <w:rsid w:val="00ED2BE9"/>
    <w:rsid w:val="00F07DB6"/>
    <w:rsid w:val="00F21797"/>
    <w:rsid w:val="00F42B8D"/>
    <w:rsid w:val="00F435CD"/>
    <w:rsid w:val="00F53689"/>
    <w:rsid w:val="00F95760"/>
    <w:rsid w:val="00FB362A"/>
    <w:rsid w:val="00FC5AF6"/>
    <w:rsid w:val="00FC7DEF"/>
    <w:rsid w:val="16C27113"/>
    <w:rsid w:val="36DEACC0"/>
    <w:rsid w:val="3BF4B6F2"/>
    <w:rsid w:val="40C82815"/>
    <w:rsid w:val="5283BD89"/>
    <w:rsid w:val="627F0533"/>
    <w:rsid w:val="6D19AA6C"/>
    <w:rsid w:val="736FC393"/>
    <w:rsid w:val="78F32FA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015955"/>
  <w15:chartTrackingRefBased/>
  <w15:docId w15:val="{6042918F-2FAE-4CDE-ACED-DB43F4060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DejaVu Sans" w:hAnsi="Verdana" w:cs="FreeSans"/>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7F3"/>
    <w:pPr>
      <w:widowControl w:val="0"/>
      <w:suppressAutoHyphens/>
      <w:autoSpaceDN w:val="0"/>
      <w:textAlignment w:val="baseline"/>
    </w:pPr>
    <w:rPr>
      <w:kern w:val="3"/>
      <w:sz w:val="24"/>
      <w:szCs w:val="24"/>
      <w:lang w:val="es-MX" w:eastAsia="zh-CN" w:bidi="hi-IN"/>
    </w:rPr>
  </w:style>
  <w:style w:type="paragraph" w:styleId="Heading1">
    <w:name w:val="heading 1"/>
    <w:basedOn w:val="Heading"/>
    <w:next w:val="Textbody"/>
    <w:rsid w:val="00C927F3"/>
    <w:pPr>
      <w:numPr>
        <w:numId w:val="1"/>
      </w:numPr>
      <w:outlineLvl w:val="0"/>
    </w:pPr>
    <w:rPr>
      <w:b/>
      <w:bCs/>
    </w:rPr>
  </w:style>
  <w:style w:type="paragraph" w:styleId="Heading2">
    <w:name w:val="heading 2"/>
    <w:basedOn w:val="Heading"/>
    <w:next w:val="Textbody"/>
    <w:rsid w:val="00C927F3"/>
    <w:pPr>
      <w:numPr>
        <w:ilvl w:val="1"/>
        <w:numId w:val="1"/>
      </w:numPr>
      <w:spacing w:before="200"/>
      <w:outlineLvl w:val="1"/>
    </w:pPr>
    <w:rPr>
      <w:b/>
      <w:bCs/>
    </w:rPr>
  </w:style>
  <w:style w:type="paragraph" w:styleId="Heading3">
    <w:name w:val="heading 3"/>
    <w:basedOn w:val="Heading"/>
    <w:next w:val="Textbody"/>
    <w:rsid w:val="00C927F3"/>
    <w:pPr>
      <w:numPr>
        <w:ilvl w:val="2"/>
        <w:numId w:val="1"/>
      </w:numPr>
      <w:spacing w:before="140"/>
      <w:outlineLvl w:val="2"/>
    </w:pPr>
    <w:rPr>
      <w:b/>
      <w:bCs/>
    </w:rPr>
  </w:style>
  <w:style w:type="paragraph" w:styleId="Heading4">
    <w:name w:val="heading 4"/>
    <w:basedOn w:val="Heading"/>
    <w:next w:val="Textbody"/>
    <w:rsid w:val="00C927F3"/>
    <w:pPr>
      <w:spacing w:before="120"/>
      <w:outlineLvl w:val="3"/>
    </w:pPr>
    <w:rPr>
      <w:b/>
      <w:bCs/>
      <w:i/>
      <w:iCs/>
      <w:color w:val="808080"/>
    </w:rPr>
  </w:style>
  <w:style w:type="paragraph" w:styleId="Heading5">
    <w:name w:val="heading 5"/>
    <w:basedOn w:val="Heading"/>
    <w:next w:val="Textbody"/>
    <w:rsid w:val="00C927F3"/>
    <w:pPr>
      <w:spacing w:before="120" w:after="60"/>
      <w:outlineLvl w:val="4"/>
    </w:pPr>
    <w:rPr>
      <w:b/>
      <w:bCs/>
    </w:rPr>
  </w:style>
  <w:style w:type="paragraph" w:styleId="Heading6">
    <w:name w:val="heading 6"/>
    <w:basedOn w:val="Heading"/>
    <w:next w:val="Textbody"/>
    <w:rsid w:val="00C927F3"/>
    <w:pPr>
      <w:spacing w:before="60" w:after="60"/>
      <w:outlineLvl w:val="5"/>
    </w:pPr>
    <w:rPr>
      <w:b/>
      <w:bCs/>
      <w:i/>
      <w:iCs/>
    </w:rPr>
  </w:style>
  <w:style w:type="paragraph" w:styleId="Heading7">
    <w:name w:val="heading 7"/>
    <w:basedOn w:val="Heading"/>
    <w:next w:val="Textbody"/>
    <w:rsid w:val="00C927F3"/>
    <w:pPr>
      <w:spacing w:before="60" w:after="60"/>
      <w:outlineLvl w:val="6"/>
    </w:pPr>
    <w:rPr>
      <w:b/>
      <w:bCs/>
    </w:rPr>
  </w:style>
  <w:style w:type="paragraph" w:styleId="Heading8">
    <w:name w:val="heading 8"/>
    <w:basedOn w:val="Heading"/>
    <w:next w:val="Textbody"/>
    <w:rsid w:val="00C927F3"/>
    <w:pPr>
      <w:spacing w:before="60" w:after="60"/>
      <w:outlineLvl w:val="7"/>
    </w:pPr>
    <w:rPr>
      <w:b/>
      <w:bCs/>
      <w:i/>
      <w:iCs/>
    </w:rPr>
  </w:style>
  <w:style w:type="paragraph" w:styleId="Heading9">
    <w:name w:val="heading 9"/>
    <w:basedOn w:val="Heading"/>
    <w:next w:val="Textbody"/>
    <w:rsid w:val="00C927F3"/>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C927F3"/>
    <w:pPr>
      <w:numPr>
        <w:numId w:val="1"/>
      </w:numPr>
    </w:pPr>
  </w:style>
  <w:style w:type="paragraph" w:customStyle="1" w:styleId="Standard">
    <w:name w:val="Standard"/>
    <w:rsid w:val="00C927F3"/>
    <w:pPr>
      <w:widowControl w:val="0"/>
      <w:suppressAutoHyphens/>
      <w:autoSpaceDN w:val="0"/>
      <w:textAlignment w:val="baseline"/>
    </w:pPr>
    <w:rPr>
      <w:kern w:val="3"/>
      <w:sz w:val="24"/>
      <w:szCs w:val="24"/>
      <w:lang w:val="es-MX" w:eastAsia="zh-CN" w:bidi="hi-IN"/>
    </w:rPr>
  </w:style>
  <w:style w:type="paragraph" w:customStyle="1" w:styleId="Heading">
    <w:name w:val="Heading"/>
    <w:basedOn w:val="Standard"/>
    <w:next w:val="Textbody"/>
    <w:rsid w:val="00C927F3"/>
    <w:pPr>
      <w:keepNext/>
      <w:spacing w:before="240" w:after="120"/>
    </w:pPr>
    <w:rPr>
      <w:rFonts w:ascii="Arial" w:hAnsi="Arial"/>
      <w:sz w:val="28"/>
      <w:szCs w:val="28"/>
    </w:rPr>
  </w:style>
  <w:style w:type="paragraph" w:customStyle="1" w:styleId="Textbody">
    <w:name w:val="Text body"/>
    <w:basedOn w:val="Standard"/>
    <w:rsid w:val="00C927F3"/>
    <w:pPr>
      <w:spacing w:after="120"/>
    </w:pPr>
  </w:style>
  <w:style w:type="paragraph" w:styleId="List">
    <w:name w:val="List"/>
    <w:basedOn w:val="Textbody"/>
    <w:rsid w:val="00C927F3"/>
  </w:style>
  <w:style w:type="paragraph" w:customStyle="1" w:styleId="Epgrafe">
    <w:name w:val="Epígrafe"/>
    <w:basedOn w:val="Standard"/>
    <w:rsid w:val="00C927F3"/>
    <w:pPr>
      <w:suppressLineNumbers/>
      <w:spacing w:before="120" w:after="120"/>
    </w:pPr>
    <w:rPr>
      <w:i/>
      <w:iCs/>
    </w:rPr>
  </w:style>
  <w:style w:type="paragraph" w:customStyle="1" w:styleId="Index">
    <w:name w:val="Index"/>
    <w:basedOn w:val="Standard"/>
    <w:rsid w:val="00C927F3"/>
    <w:pPr>
      <w:suppressLineNumbers/>
    </w:pPr>
  </w:style>
  <w:style w:type="paragraph" w:customStyle="1" w:styleId="TableContents">
    <w:name w:val="Table Contents"/>
    <w:basedOn w:val="Standard"/>
    <w:rsid w:val="00C927F3"/>
    <w:pPr>
      <w:suppressLineNumbers/>
    </w:pPr>
  </w:style>
  <w:style w:type="paragraph" w:styleId="Header">
    <w:name w:val="header"/>
    <w:basedOn w:val="Standard"/>
    <w:rsid w:val="00C927F3"/>
    <w:pPr>
      <w:suppressLineNumbers/>
      <w:tabs>
        <w:tab w:val="center" w:pos="4819"/>
        <w:tab w:val="right" w:pos="9638"/>
      </w:tabs>
    </w:pPr>
  </w:style>
  <w:style w:type="paragraph" w:customStyle="1" w:styleId="TableHeading">
    <w:name w:val="Table Heading"/>
    <w:basedOn w:val="TableContents"/>
    <w:rsid w:val="00C927F3"/>
    <w:pPr>
      <w:jc w:val="center"/>
    </w:pPr>
    <w:rPr>
      <w:b/>
      <w:bCs/>
    </w:rPr>
  </w:style>
  <w:style w:type="paragraph" w:styleId="Footer">
    <w:name w:val="footer"/>
    <w:basedOn w:val="Standard"/>
    <w:rsid w:val="00C927F3"/>
    <w:pPr>
      <w:suppressLineNumbers/>
      <w:tabs>
        <w:tab w:val="center" w:pos="5270"/>
        <w:tab w:val="right" w:pos="10540"/>
      </w:tabs>
    </w:pPr>
  </w:style>
  <w:style w:type="paragraph" w:customStyle="1" w:styleId="Contents1">
    <w:name w:val="Contents 1"/>
    <w:basedOn w:val="Index"/>
    <w:rsid w:val="00C927F3"/>
    <w:pPr>
      <w:tabs>
        <w:tab w:val="right" w:leader="dot" w:pos="10540"/>
      </w:tabs>
    </w:pPr>
  </w:style>
  <w:style w:type="paragraph" w:customStyle="1" w:styleId="Quotations">
    <w:name w:val="Quotations"/>
    <w:basedOn w:val="Standard"/>
    <w:rsid w:val="00C927F3"/>
    <w:pPr>
      <w:spacing w:after="283"/>
      <w:ind w:left="567" w:right="567"/>
    </w:pPr>
  </w:style>
  <w:style w:type="paragraph" w:styleId="Title">
    <w:name w:val="Title"/>
    <w:basedOn w:val="Heading"/>
    <w:next w:val="Textbody"/>
    <w:rsid w:val="00C927F3"/>
    <w:pPr>
      <w:jc w:val="center"/>
    </w:pPr>
    <w:rPr>
      <w:b/>
      <w:bCs/>
      <w:sz w:val="56"/>
      <w:szCs w:val="56"/>
    </w:rPr>
  </w:style>
  <w:style w:type="paragraph" w:styleId="Subtitle">
    <w:name w:val="Subtitle"/>
    <w:basedOn w:val="Heading"/>
    <w:next w:val="Textbody"/>
    <w:rsid w:val="00C927F3"/>
    <w:pPr>
      <w:spacing w:before="60"/>
      <w:jc w:val="center"/>
    </w:pPr>
    <w:rPr>
      <w:sz w:val="36"/>
      <w:szCs w:val="36"/>
    </w:rPr>
  </w:style>
  <w:style w:type="paragraph" w:customStyle="1" w:styleId="Heading10">
    <w:name w:val="Heading 10"/>
    <w:basedOn w:val="Heading"/>
    <w:next w:val="Textbody"/>
    <w:rsid w:val="00C927F3"/>
    <w:pPr>
      <w:spacing w:before="60" w:after="60"/>
    </w:pPr>
    <w:rPr>
      <w:b/>
      <w:bCs/>
    </w:rPr>
  </w:style>
  <w:style w:type="paragraph" w:customStyle="1" w:styleId="ContentsHeading">
    <w:name w:val="Contents Heading"/>
    <w:basedOn w:val="Heading"/>
    <w:rsid w:val="00C927F3"/>
    <w:pPr>
      <w:suppressLineNumbers/>
    </w:pPr>
    <w:rPr>
      <w:b/>
      <w:bCs/>
      <w:sz w:val="32"/>
      <w:szCs w:val="32"/>
    </w:rPr>
  </w:style>
  <w:style w:type="paragraph" w:customStyle="1" w:styleId="Contents2">
    <w:name w:val="Contents 2"/>
    <w:basedOn w:val="Index"/>
    <w:rsid w:val="00C927F3"/>
    <w:pPr>
      <w:tabs>
        <w:tab w:val="right" w:leader="dot" w:pos="10540"/>
      </w:tabs>
      <w:ind w:left="283"/>
    </w:pPr>
  </w:style>
  <w:style w:type="paragraph" w:customStyle="1" w:styleId="Contents3">
    <w:name w:val="Contents 3"/>
    <w:basedOn w:val="Index"/>
    <w:rsid w:val="00C927F3"/>
    <w:pPr>
      <w:tabs>
        <w:tab w:val="right" w:leader="dot" w:pos="10540"/>
      </w:tabs>
      <w:ind w:left="566"/>
    </w:pPr>
  </w:style>
  <w:style w:type="paragraph" w:customStyle="1" w:styleId="vi2">
    <w:name w:val="vi2"/>
    <w:rsid w:val="00C927F3"/>
    <w:pPr>
      <w:widowControl w:val="0"/>
      <w:numPr>
        <w:numId w:val="2"/>
      </w:numPr>
      <w:suppressAutoHyphens/>
      <w:autoSpaceDN w:val="0"/>
      <w:textAlignment w:val="baseline"/>
    </w:pPr>
    <w:rPr>
      <w:kern w:val="3"/>
      <w:sz w:val="22"/>
      <w:szCs w:val="22"/>
      <w:lang w:val="es-PE" w:eastAsia="en-US" w:bidi="hi-IN"/>
    </w:rPr>
  </w:style>
  <w:style w:type="paragraph" w:customStyle="1" w:styleId="vi1">
    <w:name w:val="vi1"/>
    <w:rsid w:val="00C927F3"/>
    <w:pPr>
      <w:widowControl w:val="0"/>
      <w:numPr>
        <w:numId w:val="3"/>
      </w:numPr>
      <w:suppressAutoHyphens/>
      <w:autoSpaceDN w:val="0"/>
      <w:textAlignment w:val="baseline"/>
    </w:pPr>
    <w:rPr>
      <w:kern w:val="3"/>
      <w:sz w:val="22"/>
      <w:szCs w:val="22"/>
      <w:lang w:val="es-PE" w:eastAsia="en-US" w:bidi="hi-IN"/>
    </w:rPr>
  </w:style>
  <w:style w:type="character" w:customStyle="1" w:styleId="BulletSymbols">
    <w:name w:val="Bullet Symbols"/>
    <w:rsid w:val="00C927F3"/>
    <w:rPr>
      <w:rFonts w:ascii="OpenSymbol" w:eastAsia="OpenSymbol" w:hAnsi="OpenSymbol" w:cs="OpenSymbol"/>
    </w:rPr>
  </w:style>
  <w:style w:type="character" w:customStyle="1" w:styleId="Internetlink">
    <w:name w:val="Internet link"/>
    <w:rsid w:val="00C927F3"/>
    <w:rPr>
      <w:color w:val="000080"/>
      <w:u w:val="single"/>
    </w:rPr>
  </w:style>
  <w:style w:type="character" w:customStyle="1" w:styleId="IndexLink">
    <w:name w:val="Index Link"/>
    <w:rsid w:val="00C927F3"/>
  </w:style>
  <w:style w:type="character" w:customStyle="1" w:styleId="ListLabel1">
    <w:name w:val="ListLabel 1"/>
    <w:rsid w:val="00C927F3"/>
    <w:rPr>
      <w:rFonts w:cs="Courier New"/>
    </w:rPr>
  </w:style>
  <w:style w:type="numbering" w:customStyle="1" w:styleId="WWNum3">
    <w:name w:val="WWNum3"/>
    <w:basedOn w:val="NoList"/>
    <w:rsid w:val="00C927F3"/>
    <w:pPr>
      <w:numPr>
        <w:numId w:val="2"/>
      </w:numPr>
    </w:pPr>
  </w:style>
  <w:style w:type="numbering" w:customStyle="1" w:styleId="WWNum2">
    <w:name w:val="WWNum2"/>
    <w:basedOn w:val="NoList"/>
    <w:rsid w:val="00C927F3"/>
    <w:pPr>
      <w:numPr>
        <w:numId w:val="3"/>
      </w:numPr>
    </w:pPr>
  </w:style>
  <w:style w:type="paragraph" w:styleId="NoSpacing">
    <w:name w:val="No Spacing"/>
    <w:qFormat/>
    <w:rsid w:val="00C1614E"/>
    <w:pPr>
      <w:widowControl w:val="0"/>
      <w:suppressAutoHyphens/>
      <w:autoSpaceDN w:val="0"/>
      <w:textAlignment w:val="baseline"/>
    </w:pPr>
    <w:rPr>
      <w:rFonts w:cs="Mangal"/>
      <w:kern w:val="3"/>
      <w:sz w:val="24"/>
      <w:szCs w:val="21"/>
      <w:lang w:val="es-MX" w:eastAsia="zh-CN" w:bidi="hi-IN"/>
    </w:rPr>
  </w:style>
  <w:style w:type="paragraph" w:styleId="BalloonText">
    <w:name w:val="Balloon Text"/>
    <w:basedOn w:val="Normal"/>
    <w:link w:val="BalloonTextChar"/>
    <w:uiPriority w:val="99"/>
    <w:semiHidden/>
    <w:unhideWhenUsed/>
    <w:rsid w:val="00B046B0"/>
    <w:rPr>
      <w:rFonts w:ascii="Tahoma" w:hAnsi="Tahoma" w:cs="Mangal"/>
      <w:sz w:val="16"/>
      <w:szCs w:val="14"/>
    </w:rPr>
  </w:style>
  <w:style w:type="character" w:customStyle="1" w:styleId="BalloonTextChar">
    <w:name w:val="Balloon Text Char"/>
    <w:link w:val="BalloonText"/>
    <w:uiPriority w:val="99"/>
    <w:semiHidden/>
    <w:rsid w:val="00B046B0"/>
    <w:rPr>
      <w:rFonts w:ascii="Tahoma" w:hAnsi="Tahoma" w:cs="Mangal"/>
      <w:sz w:val="16"/>
      <w:szCs w:val="14"/>
    </w:rPr>
  </w:style>
  <w:style w:type="paragraph" w:customStyle="1" w:styleId="Default">
    <w:name w:val="Default"/>
    <w:rsid w:val="00EC71D3"/>
    <w:pPr>
      <w:autoSpaceDE w:val="0"/>
      <w:autoSpaceDN w:val="0"/>
      <w:adjustRightInd w:val="0"/>
    </w:pPr>
    <w:rPr>
      <w:rFonts w:ascii="Times New Roman" w:hAnsi="Times New Roman" w:cs="Times New Roman"/>
      <w:color w:val="000000"/>
      <w:sz w:val="24"/>
      <w:szCs w:val="24"/>
      <w:lang w:eastAsia="es-ES"/>
    </w:rPr>
  </w:style>
  <w:style w:type="paragraph" w:styleId="ListParagraph">
    <w:name w:val="List Paragraph"/>
    <w:basedOn w:val="Normal"/>
    <w:uiPriority w:val="34"/>
    <w:qFormat/>
    <w:rsid w:val="00691BFD"/>
    <w:pPr>
      <w:ind w:left="708"/>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76138">
      <w:bodyDiv w:val="1"/>
      <w:marLeft w:val="0"/>
      <w:marRight w:val="0"/>
      <w:marTop w:val="0"/>
      <w:marBottom w:val="0"/>
      <w:divBdr>
        <w:top w:val="none" w:sz="0" w:space="0" w:color="auto"/>
        <w:left w:val="none" w:sz="0" w:space="0" w:color="auto"/>
        <w:bottom w:val="none" w:sz="0" w:space="0" w:color="auto"/>
        <w:right w:val="none" w:sz="0" w:space="0" w:color="auto"/>
      </w:divBdr>
    </w:div>
    <w:div w:id="647517038">
      <w:bodyDiv w:val="1"/>
      <w:marLeft w:val="0"/>
      <w:marRight w:val="0"/>
      <w:marTop w:val="0"/>
      <w:marBottom w:val="0"/>
      <w:divBdr>
        <w:top w:val="none" w:sz="0" w:space="0" w:color="auto"/>
        <w:left w:val="none" w:sz="0" w:space="0" w:color="auto"/>
        <w:bottom w:val="none" w:sz="0" w:space="0" w:color="auto"/>
        <w:right w:val="none" w:sz="0" w:space="0" w:color="auto"/>
      </w:divBdr>
    </w:div>
    <w:div w:id="710422194">
      <w:bodyDiv w:val="1"/>
      <w:marLeft w:val="0"/>
      <w:marRight w:val="0"/>
      <w:marTop w:val="0"/>
      <w:marBottom w:val="0"/>
      <w:divBdr>
        <w:top w:val="none" w:sz="0" w:space="0" w:color="auto"/>
        <w:left w:val="none" w:sz="0" w:space="0" w:color="auto"/>
        <w:bottom w:val="none" w:sz="0" w:space="0" w:color="auto"/>
        <w:right w:val="none" w:sz="0" w:space="0" w:color="auto"/>
      </w:divBdr>
      <w:divsChild>
        <w:div w:id="1582180689">
          <w:marLeft w:val="288"/>
          <w:marRight w:val="0"/>
          <w:marTop w:val="154"/>
          <w:marBottom w:val="0"/>
          <w:divBdr>
            <w:top w:val="none" w:sz="0" w:space="0" w:color="auto"/>
            <w:left w:val="none" w:sz="0" w:space="0" w:color="auto"/>
            <w:bottom w:val="none" w:sz="0" w:space="0" w:color="auto"/>
            <w:right w:val="none" w:sz="0" w:space="0" w:color="auto"/>
          </w:divBdr>
        </w:div>
      </w:divsChild>
    </w:div>
    <w:div w:id="1799450535">
      <w:bodyDiv w:val="1"/>
      <w:marLeft w:val="0"/>
      <w:marRight w:val="0"/>
      <w:marTop w:val="0"/>
      <w:marBottom w:val="0"/>
      <w:divBdr>
        <w:top w:val="none" w:sz="0" w:space="0" w:color="auto"/>
        <w:left w:val="none" w:sz="0" w:space="0" w:color="auto"/>
        <w:bottom w:val="none" w:sz="0" w:space="0" w:color="auto"/>
        <w:right w:val="none" w:sz="0" w:space="0" w:color="auto"/>
      </w:divBdr>
      <w:divsChild>
        <w:div w:id="273561917">
          <w:marLeft w:val="288"/>
          <w:marRight w:val="0"/>
          <w:marTop w:val="15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7" ma:contentTypeDescription="Create a new document." ma:contentTypeScope="" ma:versionID="7722c2db175aa335dd5240bef9a34ee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0c8c93ccbede232bf6b0b5dcf4223618"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SearchProperties"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b61bc0c-9156-412f-b605-57ff87b11ec1"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d8f8897-5218-457b-85d2-a9fa94966d41}" ma:internalName="TaxCatchAll" ma:showField="CatchAllData" ma:web="22689866-8a08-47f0-95fb-a8825df03bc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2689866-8a08-47f0-95fb-a8825df03bc6" xsi:nil="true"/>
    <lcf76f155ced4ddcb4097134ff3c332f xmlns="5d1172d0-9ce5-4f73-8f36-e2a21238338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8EC3872-0431-481B-B83F-D86FCF7608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DC01DA-284E-4524-AFB5-0A4764CEB822}">
  <ds:schemaRefs>
    <ds:schemaRef ds:uri="http://schemas.microsoft.com/sharepoint/v3/contenttype/forms"/>
  </ds:schemaRefs>
</ds:datastoreItem>
</file>

<file path=customXml/itemProps3.xml><?xml version="1.0" encoding="utf-8"?>
<ds:datastoreItem xmlns:ds="http://schemas.openxmlformats.org/officeDocument/2006/customXml" ds:itemID="{8665012C-0CC9-422F-BA55-C4BD1A2277EF}">
  <ds:schemaRefs>
    <ds:schemaRef ds:uri="http://schemas.microsoft.com/office/2006/metadata/properties"/>
    <ds:schemaRef ds:uri="http://schemas.microsoft.com/office/infopath/2007/PartnerControls"/>
    <ds:schemaRef ds:uri="22689866-8a08-47f0-95fb-a8825df03bc6"/>
    <ds:schemaRef ds:uri="5d1172d0-9ce5-4f73-8f36-e2a21238338d"/>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Barraza</dc:creator>
  <cp:keywords/>
  <cp:lastModifiedBy>Emmanuel Medina Espinosa</cp:lastModifiedBy>
  <cp:revision>3</cp:revision>
  <cp:lastPrinted>2016-05-13T14:32:00Z</cp:lastPrinted>
  <dcterms:created xsi:type="dcterms:W3CDTF">2023-11-08T16:24:00Z</dcterms:created>
  <dcterms:modified xsi:type="dcterms:W3CDTF">2023-11-09T03:22:00Z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y fmtid="{D5CDD505-2E9C-101B-9397-08002B2CF9AE}" pid="3" name="MediaServiceImageTags">
    <vt:lpwstr/>
  </property>
</Properties>
</file>