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F51A" w14:textId="77777777" w:rsidR="00A04D89" w:rsidRDefault="00A04D89" w:rsidP="00A04D89">
      <w:r>
        <w:t xml:space="preserve">INSTRUCTION: </w:t>
      </w:r>
    </w:p>
    <w:p w14:paraId="6C87987F" w14:textId="77777777" w:rsidR="00A04D89" w:rsidRDefault="00A04D89" w:rsidP="00A04D89">
      <w:pPr>
        <w:pStyle w:val="ListParagraph"/>
        <w:numPr>
          <w:ilvl w:val="0"/>
          <w:numId w:val="1"/>
        </w:numPr>
      </w:pPr>
      <w:r>
        <w:t>Do not participate more than once to prevent repetition in result</w:t>
      </w:r>
    </w:p>
    <w:p w14:paraId="28F226DD" w14:textId="77777777" w:rsidR="00A04D89" w:rsidRDefault="00A04D89" w:rsidP="00A04D89">
      <w:pPr>
        <w:pStyle w:val="ListParagraph"/>
        <w:numPr>
          <w:ilvl w:val="0"/>
          <w:numId w:val="1"/>
        </w:numPr>
      </w:pPr>
      <w:r>
        <w:t xml:space="preserve">Heavy makeup will affect features representation, light make-up will be appreciated. </w:t>
      </w:r>
    </w:p>
    <w:p w14:paraId="5888ED42" w14:textId="02562EE9" w:rsidR="00A04D89" w:rsidRDefault="00A04D89" w:rsidP="001E376F">
      <w:pPr>
        <w:pStyle w:val="ListParagraph"/>
        <w:numPr>
          <w:ilvl w:val="0"/>
          <w:numId w:val="1"/>
        </w:numPr>
      </w:pPr>
      <w:r>
        <w:t xml:space="preserve">Age: They will need to click in their age within the range stated 0-17 | 18-30 | 31-50 | 51-70 | 70+ </w:t>
      </w:r>
    </w:p>
    <w:p w14:paraId="1A7D4EC2" w14:textId="3C1F662E" w:rsidR="00A04D89" w:rsidRDefault="00A04D89" w:rsidP="00A04D89">
      <w:pPr>
        <w:pStyle w:val="ListParagraph"/>
      </w:pPr>
      <w:r>
        <w:rPr>
          <w:noProof/>
        </w:rPr>
        <w:pict w14:anchorId="3BD5F34C">
          <v:rect id="_x0000_s1033" style="position:absolute;left:0;text-align:left;margin-left:298.25pt;margin-top:2.4pt;width:84.5pt;height:82.05pt;z-index:251660288"/>
        </w:pict>
      </w:r>
      <w:r>
        <w:rPr>
          <w:noProof/>
        </w:rPr>
        <w:pict w14:anchorId="1239509B">
          <v:rect id="_x0000_s1032" style="position:absolute;left:0;text-align:left;margin-left:52.25pt;margin-top:4.8pt;width:84.5pt;height:75.15pt;z-index:251659264"/>
        </w:pict>
      </w:r>
    </w:p>
    <w:p w14:paraId="26C27F30" w14:textId="0E96188D" w:rsidR="00A04D89" w:rsidRDefault="00A04D89" w:rsidP="00A04D89">
      <w:pPr>
        <w:pStyle w:val="ListParagraph"/>
      </w:pPr>
    </w:p>
    <w:p w14:paraId="2F3890F8" w14:textId="281E5954" w:rsidR="00A04D89" w:rsidRDefault="00A04D89" w:rsidP="00A04D89">
      <w:pPr>
        <w:pStyle w:val="ListParagraph"/>
      </w:pPr>
    </w:p>
    <w:p w14:paraId="2F55C030" w14:textId="07BAAEA8" w:rsidR="00A04D89" w:rsidRDefault="00A04D89" w:rsidP="00A04D89">
      <w:pPr>
        <w:pStyle w:val="ListParagraph"/>
      </w:pPr>
    </w:p>
    <w:p w14:paraId="1FCB25DF" w14:textId="1701D39A" w:rsidR="00A04D89" w:rsidRDefault="00A04D89" w:rsidP="00A04D89">
      <w:pPr>
        <w:pStyle w:val="ListParagraph"/>
      </w:pPr>
    </w:p>
    <w:p w14:paraId="5F47FE87" w14:textId="77777777" w:rsidR="00A04D89" w:rsidRDefault="00A04D89" w:rsidP="00A04D89">
      <w:pPr>
        <w:pStyle w:val="ListParagraph"/>
      </w:pPr>
    </w:p>
    <w:p w14:paraId="60209C57" w14:textId="1B19BBC1" w:rsidR="00A04D89" w:rsidRDefault="00A04D89" w:rsidP="001E376F">
      <w:pPr>
        <w:pStyle w:val="ListParagraph"/>
        <w:numPr>
          <w:ilvl w:val="0"/>
          <w:numId w:val="1"/>
        </w:numPr>
      </w:pPr>
      <w:r>
        <w:t xml:space="preserve">Sample </w:t>
      </w:r>
      <w:r>
        <w:t xml:space="preserve">Facial Expression </w:t>
      </w:r>
      <w:r>
        <w:tab/>
      </w:r>
      <w:r>
        <w:tab/>
      </w:r>
      <w:r>
        <w:tab/>
      </w:r>
      <w:r>
        <w:tab/>
        <w:t>Capture</w:t>
      </w:r>
      <w:r>
        <w:t xml:space="preserve"> Facial Expression </w:t>
      </w:r>
    </w:p>
    <w:p w14:paraId="5E1A9CA1" w14:textId="37F8AEEB" w:rsidR="00A04D89" w:rsidRDefault="00662CDD" w:rsidP="00662CDD">
      <w:pPr>
        <w:pStyle w:val="ListParagraph"/>
      </w:pPr>
      <w:r>
        <w:rPr>
          <w:noProof/>
        </w:rPr>
        <w:pict w14:anchorId="1C42234D">
          <v:group id="_x0000_s1038" style="position:absolute;left:0;text-align:left;margin-left:39.95pt;margin-top:1.6pt;width:187.45pt;height:20.55pt;z-index:251665408" coordorigin="2239,5736" coordsize="3749,411">
            <v:oval id="_x0000_s1034" style="position:absolute;left:2239;top:5759;width:764;height:388"/>
            <v:oval id="_x0000_s1035" style="position:absolute;left:3243;top:5736;width:764;height:388"/>
            <v:oval id="_x0000_s1036" style="position:absolute;left:4220;top:5759;width:764;height:388"/>
            <v:oval id="_x0000_s1037" style="position:absolute;left:5224;top:5736;width:764;height:388"/>
          </v:group>
        </w:pict>
      </w:r>
    </w:p>
    <w:p w14:paraId="606342B7" w14:textId="77777777" w:rsidR="00A04D89" w:rsidRDefault="00A04D89" w:rsidP="00A04D89">
      <w:pPr>
        <w:pStyle w:val="ListParagraph"/>
      </w:pPr>
    </w:p>
    <w:p w14:paraId="0912BA25" w14:textId="318D7897" w:rsidR="0069027C" w:rsidRDefault="00A04D89" w:rsidP="00662CDD">
      <w:pPr>
        <w:pStyle w:val="ListParagraph"/>
        <w:numPr>
          <w:ilvl w:val="0"/>
          <w:numId w:val="1"/>
        </w:numPr>
      </w:pPr>
      <w:r>
        <w:t xml:space="preserve">   Recapture     Cancel       Upload         Next</w:t>
      </w:r>
    </w:p>
    <w:p w14:paraId="49FE2AFD" w14:textId="77777777" w:rsidR="00A04D89" w:rsidRDefault="00043ADF">
      <w:r w:rsidRPr="00A04D89">
        <w:rPr>
          <w:b/>
          <w:bCs/>
        </w:rPr>
        <w:t>Disgust</w:t>
      </w:r>
      <w:r>
        <w:t xml:space="preserve">: </w:t>
      </w:r>
    </w:p>
    <w:p w14:paraId="09186710" w14:textId="36C3F9B0" w:rsidR="00043ADF" w:rsidRDefault="00043ADF">
      <w:r>
        <w:t>The face you make when you smell something bad or do not like something. Show your upper teeth and crinkle your nose to make an “</w:t>
      </w:r>
      <w:proofErr w:type="spellStart"/>
      <w:r>
        <w:t>ughh</w:t>
      </w:r>
      <w:proofErr w:type="spellEnd"/>
      <w:r>
        <w:t xml:space="preserve">” gesture. </w:t>
      </w:r>
    </w:p>
    <w:p w14:paraId="3DF3383A" w14:textId="77777777" w:rsidR="00A04D89" w:rsidRDefault="00043ADF">
      <w:r w:rsidRPr="00A04D89">
        <w:rPr>
          <w:b/>
          <w:bCs/>
        </w:rPr>
        <w:t>Anger</w:t>
      </w:r>
      <w:r>
        <w:t xml:space="preserve">: </w:t>
      </w:r>
    </w:p>
    <w:p w14:paraId="318CBCAD" w14:textId="174E9D3F" w:rsidR="00043ADF" w:rsidRDefault="00043ADF">
      <w:r>
        <w:t>Two vertical lines between your eyebrows come up when you pull your eyebrows down and harden your lip when you do it, you notice you feel a little irritated that’s called The Facial Feedback Hypothesis.</w:t>
      </w:r>
    </w:p>
    <w:p w14:paraId="2185CE0B" w14:textId="77777777" w:rsidR="00A04D89" w:rsidRDefault="00043ADF">
      <w:r w:rsidRPr="00A04D89">
        <w:rPr>
          <w:b/>
          <w:bCs/>
        </w:rPr>
        <w:t>Sadness</w:t>
      </w:r>
      <w:r>
        <w:t xml:space="preserve">: </w:t>
      </w:r>
    </w:p>
    <w:p w14:paraId="5D7E6A71" w14:textId="36C0E7B5" w:rsidR="00043ADF" w:rsidRDefault="00043ADF">
      <w:r>
        <w:t xml:space="preserve">Take the corners of your mouth and take them as far as they can go then puff out </w:t>
      </w:r>
      <w:r w:rsidR="00CD628A">
        <w:t xml:space="preserve">lower lip (even if it quivers, that’s fine) then pinch the inner corners of your eyebrows together. You might start to tear up. </w:t>
      </w:r>
    </w:p>
    <w:p w14:paraId="5E56BF20" w14:textId="77777777" w:rsidR="00A04D89" w:rsidRDefault="00CD628A">
      <w:r w:rsidRPr="00A04D89">
        <w:rPr>
          <w:b/>
          <w:bCs/>
        </w:rPr>
        <w:t>Happiness</w:t>
      </w:r>
      <w:r>
        <w:t xml:space="preserve">: </w:t>
      </w:r>
    </w:p>
    <w:p w14:paraId="28D7BA37" w14:textId="253E33D2" w:rsidR="00CD628A" w:rsidRDefault="00CD628A">
      <w:r>
        <w:t xml:space="preserve">It’s not just a smile. When your upper cheek muscles are engaged or you can bite down on a finger to really engage your cheek muscles. </w:t>
      </w:r>
    </w:p>
    <w:p w14:paraId="317FDCBA" w14:textId="77777777" w:rsidR="00A04D89" w:rsidRDefault="00CD628A">
      <w:r w:rsidRPr="00A04D89">
        <w:rPr>
          <w:b/>
          <w:bCs/>
        </w:rPr>
        <w:t>Fear</w:t>
      </w:r>
      <w:r>
        <w:t xml:space="preserve">: </w:t>
      </w:r>
    </w:p>
    <w:p w14:paraId="35B73264" w14:textId="40EF2589" w:rsidR="00CD628A" w:rsidRDefault="00CD628A">
      <w:r>
        <w:t>Open your eyes and eyebrows really wide by pulling your eyebrows up.</w:t>
      </w:r>
    </w:p>
    <w:p w14:paraId="6733EC98" w14:textId="77777777" w:rsidR="00A04D89" w:rsidRDefault="00CD628A">
      <w:r w:rsidRPr="00A04D89">
        <w:rPr>
          <w:b/>
          <w:bCs/>
        </w:rPr>
        <w:t>Surprise</w:t>
      </w:r>
      <w:r>
        <w:t xml:space="preserve">: </w:t>
      </w:r>
    </w:p>
    <w:p w14:paraId="45D42F70" w14:textId="11438AE3" w:rsidR="00CD628A" w:rsidRDefault="00CD628A">
      <w:r>
        <w:t>You raise up your eyebrows as far as you can then open your mouth as wide as possible.</w:t>
      </w:r>
    </w:p>
    <w:p w14:paraId="37BD96DF" w14:textId="77777777" w:rsidR="00A04D89" w:rsidRDefault="00CD628A">
      <w:r w:rsidRPr="00A04D89">
        <w:rPr>
          <w:b/>
          <w:bCs/>
        </w:rPr>
        <w:t>Contempt</w:t>
      </w:r>
      <w:r>
        <w:t xml:space="preserve">: </w:t>
      </w:r>
    </w:p>
    <w:p w14:paraId="71B29B53" w14:textId="454490FD" w:rsidR="00A04D89" w:rsidRDefault="00CD628A" w:rsidP="001E376F">
      <w:r>
        <w:t>Simply a one side mouth raise. An asymmetric smirk.</w:t>
      </w:r>
    </w:p>
    <w:p w14:paraId="2240275B" w14:textId="0DD4810F" w:rsidR="001E376F" w:rsidRDefault="001E376F" w:rsidP="001E376F">
      <w:r>
        <w:t>Citation Source</w:t>
      </w:r>
    </w:p>
    <w:sectPr w:rsidR="001E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D156E"/>
    <w:multiLevelType w:val="hybridMultilevel"/>
    <w:tmpl w:val="37A4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ADF"/>
    <w:rsid w:val="00043ADF"/>
    <w:rsid w:val="00150C03"/>
    <w:rsid w:val="001821C1"/>
    <w:rsid w:val="001E376F"/>
    <w:rsid w:val="00662CDD"/>
    <w:rsid w:val="0069027C"/>
    <w:rsid w:val="00A04D89"/>
    <w:rsid w:val="00CD628A"/>
    <w:rsid w:val="00D24042"/>
    <w:rsid w:val="00DF13CF"/>
    <w:rsid w:val="00F1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1B62BFC"/>
  <w15:chartTrackingRefBased/>
  <w15:docId w15:val="{AC7D184E-9158-4B65-831A-FDC5A05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fikemi aderoju</dc:creator>
  <cp:keywords/>
  <dc:description/>
  <cp:lastModifiedBy>SOLOMON AKINOLA</cp:lastModifiedBy>
  <cp:revision>5</cp:revision>
  <dcterms:created xsi:type="dcterms:W3CDTF">2022-03-24T04:56:00Z</dcterms:created>
  <dcterms:modified xsi:type="dcterms:W3CDTF">2022-03-25T20:35:00Z</dcterms:modified>
</cp:coreProperties>
</file>