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C566" w14:textId="77777777" w:rsidR="0038384F" w:rsidRPr="001E3ABC" w:rsidRDefault="0038384F" w:rsidP="0038384F">
      <w:pPr>
        <w:jc w:val="both"/>
        <w:rPr>
          <w:b/>
        </w:rPr>
      </w:pPr>
    </w:p>
    <w:p w14:paraId="53A1ABCD" w14:textId="77777777" w:rsidR="0038384F" w:rsidRPr="001E3ABC" w:rsidRDefault="0038384F" w:rsidP="0038384F">
      <w:pPr>
        <w:jc w:val="both"/>
        <w:rPr>
          <w:b/>
        </w:rPr>
      </w:pPr>
    </w:p>
    <w:p w14:paraId="7C48B7D4" w14:textId="77777777" w:rsidR="0038384F" w:rsidRPr="001E3ABC" w:rsidRDefault="0038384F" w:rsidP="0038384F">
      <w:pPr>
        <w:jc w:val="both"/>
        <w:rPr>
          <w:b/>
        </w:rPr>
      </w:pPr>
    </w:p>
    <w:p w14:paraId="0CC1307D" w14:textId="77777777" w:rsidR="0038384F" w:rsidRPr="001E3ABC" w:rsidRDefault="0038384F" w:rsidP="0038384F">
      <w:pPr>
        <w:jc w:val="center"/>
        <w:rPr>
          <w:b/>
        </w:rPr>
      </w:pPr>
    </w:p>
    <w:p w14:paraId="6A6DD13F" w14:textId="77777777" w:rsidR="0038384F" w:rsidRPr="001E3ABC" w:rsidRDefault="0038384F" w:rsidP="0038384F">
      <w:pPr>
        <w:jc w:val="both"/>
        <w:rPr>
          <w:b/>
        </w:rPr>
      </w:pPr>
    </w:p>
    <w:p w14:paraId="120153AD" w14:textId="77777777" w:rsidR="0038384F" w:rsidRPr="001E3ABC" w:rsidRDefault="0038384F" w:rsidP="0038384F">
      <w:pPr>
        <w:jc w:val="both"/>
        <w:rPr>
          <w:b/>
        </w:rPr>
      </w:pPr>
    </w:p>
    <w:p w14:paraId="57F3DC01" w14:textId="77777777" w:rsidR="0038384F" w:rsidRPr="001E3ABC" w:rsidRDefault="0038384F" w:rsidP="0038384F">
      <w:pPr>
        <w:jc w:val="both"/>
        <w:rPr>
          <w:b/>
        </w:rPr>
      </w:pPr>
    </w:p>
    <w:p w14:paraId="414BE921" w14:textId="77777777" w:rsidR="0038384F" w:rsidRPr="001E3ABC" w:rsidRDefault="0038384F" w:rsidP="0038384F">
      <w:pPr>
        <w:jc w:val="center"/>
        <w:rPr>
          <w:b/>
        </w:rPr>
      </w:pPr>
      <w:r>
        <w:rPr>
          <w:noProof/>
        </w:rPr>
        <w:drawing>
          <wp:inline distT="0" distB="0" distL="0" distR="0" wp14:anchorId="6A43A313" wp14:editId="3FD3F3EF">
            <wp:extent cx="2491740" cy="2392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0" cy="23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7DDE" w14:textId="77777777" w:rsidR="0038384F" w:rsidRPr="001E3ABC" w:rsidRDefault="0038384F" w:rsidP="0038384F">
      <w:pPr>
        <w:jc w:val="both"/>
        <w:rPr>
          <w:b/>
        </w:rPr>
      </w:pPr>
    </w:p>
    <w:p w14:paraId="3D58702F" w14:textId="77777777" w:rsidR="0038384F" w:rsidRPr="001E3ABC" w:rsidRDefault="0038384F" w:rsidP="0038384F">
      <w:pPr>
        <w:jc w:val="both"/>
        <w:rPr>
          <w:b/>
        </w:rPr>
      </w:pPr>
    </w:p>
    <w:p w14:paraId="04D4A04E" w14:textId="77777777" w:rsidR="0038384F" w:rsidRPr="001E3ABC" w:rsidRDefault="0038384F" w:rsidP="0038384F">
      <w:pPr>
        <w:jc w:val="both"/>
        <w:rPr>
          <w:b/>
        </w:rPr>
      </w:pPr>
    </w:p>
    <w:p w14:paraId="6C169305" w14:textId="77777777" w:rsidR="0038384F" w:rsidRPr="001E3ABC" w:rsidRDefault="0038384F" w:rsidP="0038384F">
      <w:pPr>
        <w:jc w:val="both"/>
        <w:rPr>
          <w:b/>
        </w:rPr>
      </w:pPr>
      <w:r w:rsidRPr="001E3ABC">
        <w:rPr>
          <w:b/>
        </w:rPr>
        <w:t xml:space="preserve"> </w:t>
      </w:r>
    </w:p>
    <w:p w14:paraId="391319FB" w14:textId="77777777" w:rsidR="0038384F" w:rsidRDefault="0038384F" w:rsidP="0038384F">
      <w:pPr>
        <w:jc w:val="both"/>
        <w:rPr>
          <w:b/>
        </w:rPr>
      </w:pPr>
    </w:p>
    <w:p w14:paraId="2CD89311" w14:textId="77777777" w:rsidR="0038384F" w:rsidRDefault="0038384F" w:rsidP="0038384F">
      <w:pPr>
        <w:jc w:val="both"/>
        <w:rPr>
          <w:b/>
        </w:rPr>
      </w:pPr>
    </w:p>
    <w:p w14:paraId="0B8EC7B3" w14:textId="77777777" w:rsidR="0038384F" w:rsidRDefault="0038384F" w:rsidP="0038384F">
      <w:pPr>
        <w:jc w:val="both"/>
        <w:rPr>
          <w:b/>
        </w:rPr>
      </w:pPr>
    </w:p>
    <w:p w14:paraId="7F8FCD4E" w14:textId="77777777" w:rsidR="0038384F" w:rsidRDefault="0038384F" w:rsidP="0038384F">
      <w:pPr>
        <w:jc w:val="both"/>
        <w:rPr>
          <w:b/>
        </w:rPr>
      </w:pPr>
    </w:p>
    <w:p w14:paraId="4AC41AC7" w14:textId="104B0458" w:rsidR="0038384F" w:rsidRPr="00E103BA" w:rsidRDefault="0038384F" w:rsidP="0038384F">
      <w:pPr>
        <w:jc w:val="right"/>
        <w:rPr>
          <w:b/>
          <w:sz w:val="52"/>
          <w:szCs w:val="52"/>
          <w:lang w:val="es-MX"/>
        </w:rPr>
      </w:pPr>
      <w:r w:rsidRPr="00E103BA">
        <w:rPr>
          <w:b/>
          <w:sz w:val="52"/>
          <w:szCs w:val="52"/>
          <w:lang w:val="es-MX"/>
        </w:rPr>
        <w:t>Riesgos</w:t>
      </w:r>
      <w:r>
        <w:rPr>
          <w:b/>
          <w:sz w:val="52"/>
          <w:szCs w:val="52"/>
          <w:lang w:val="es-MX"/>
        </w:rPr>
        <w:t xml:space="preserve"> de Empresa</w:t>
      </w:r>
    </w:p>
    <w:p w14:paraId="60441E6E" w14:textId="77777777" w:rsidR="0038384F" w:rsidRPr="00FC07D1" w:rsidRDefault="0038384F" w:rsidP="0038384F">
      <w:pPr>
        <w:rPr>
          <w:lang w:val="es-VE" w:eastAsia="es-ES_tradnl" w:bidi="es-ES_tradnl"/>
        </w:rPr>
      </w:pPr>
    </w:p>
    <w:p w14:paraId="30504F82" w14:textId="77777777" w:rsidR="0038384F" w:rsidRPr="007712C7" w:rsidRDefault="0038384F" w:rsidP="0038384F">
      <w:pPr>
        <w:pStyle w:val="Title"/>
        <w:jc w:val="right"/>
        <w:rPr>
          <w:rFonts w:ascii="Calibri" w:hAnsi="Calibri" w:cs="Arial"/>
          <w:bCs/>
          <w:color w:val="0000FF"/>
          <w:szCs w:val="36"/>
        </w:rPr>
      </w:pPr>
      <w:r w:rsidRPr="007712C7">
        <w:rPr>
          <w:rFonts w:ascii="Calibri" w:hAnsi="Calibri" w:cs="Arial"/>
          <w:bCs/>
          <w:szCs w:val="36"/>
        </w:rPr>
        <w:t>Proyecto:</w:t>
      </w:r>
      <w:r>
        <w:rPr>
          <w:rFonts w:ascii="Calibri" w:hAnsi="Calibri" w:cs="Arial"/>
          <w:bCs/>
          <w:szCs w:val="36"/>
        </w:rPr>
        <w:t xml:space="preserve"> Página Taller</w:t>
      </w:r>
    </w:p>
    <w:p w14:paraId="1406F723" w14:textId="66E8A413" w:rsidR="0038384F" w:rsidRPr="00E103BA" w:rsidRDefault="0038384F" w:rsidP="0038384F">
      <w:pPr>
        <w:pStyle w:val="Title"/>
        <w:jc w:val="right"/>
        <w:rPr>
          <w:rFonts w:ascii="Calibri" w:hAnsi="Calibri" w:cs="Arial"/>
          <w:bCs/>
          <w:sz w:val="28"/>
        </w:rPr>
      </w:pPr>
      <w:r w:rsidRPr="007712C7">
        <w:rPr>
          <w:rFonts w:ascii="Calibri" w:hAnsi="Calibri" w:cs="Arial"/>
          <w:bCs/>
          <w:sz w:val="28"/>
        </w:rPr>
        <w:t xml:space="preserve">Versión: </w:t>
      </w:r>
      <w:r>
        <w:rPr>
          <w:rFonts w:ascii="Calibri" w:hAnsi="Calibri" w:cs="Arial"/>
          <w:bCs/>
          <w:sz w:val="28"/>
        </w:rPr>
        <w:t>0</w:t>
      </w:r>
      <w:r>
        <w:rPr>
          <w:rFonts w:ascii="Calibri" w:hAnsi="Calibri" w:cs="Arial"/>
          <w:bCs/>
          <w:sz w:val="28"/>
        </w:rPr>
        <w:t>.</w:t>
      </w:r>
      <w:r>
        <w:rPr>
          <w:rFonts w:ascii="Calibri" w:hAnsi="Calibri" w:cs="Arial"/>
          <w:bCs/>
          <w:sz w:val="28"/>
        </w:rPr>
        <w:t>0</w:t>
      </w:r>
      <w:r>
        <w:rPr>
          <w:rFonts w:ascii="Calibri" w:hAnsi="Calibri" w:cs="Arial"/>
          <w:bCs/>
          <w:sz w:val="28"/>
        </w:rPr>
        <w:t>.</w:t>
      </w:r>
      <w:r>
        <w:rPr>
          <w:rFonts w:ascii="Calibri" w:hAnsi="Calibri" w:cs="Arial"/>
          <w:bCs/>
          <w:sz w:val="28"/>
        </w:rPr>
        <w:t>1</w:t>
      </w:r>
    </w:p>
    <w:p w14:paraId="5ADA5B78" w14:textId="05F3FC1D" w:rsidR="0038384F" w:rsidRDefault="0038384F">
      <w:pPr>
        <w:rPr>
          <w:rFonts w:ascii="Arial" w:hAnsi="Arial" w:cs="Arial"/>
        </w:rPr>
      </w:pPr>
    </w:p>
    <w:tbl>
      <w:tblPr>
        <w:tblStyle w:val="GridTable4-Accent31"/>
        <w:tblW w:w="10620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0"/>
        <w:gridCol w:w="1320"/>
        <w:gridCol w:w="1245"/>
        <w:gridCol w:w="1515"/>
        <w:gridCol w:w="1455"/>
        <w:gridCol w:w="1620"/>
        <w:gridCol w:w="2115"/>
      </w:tblGrid>
      <w:tr w:rsidR="0038384F" w:rsidRPr="008E554C" w14:paraId="5C088F60" w14:textId="77777777" w:rsidTr="00C9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AB4907A" w14:textId="77777777" w:rsidR="0038384F" w:rsidRPr="004D2938" w:rsidRDefault="0038384F" w:rsidP="00C91F8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Riesgo</w:t>
            </w:r>
          </w:p>
        </w:tc>
        <w:tc>
          <w:tcPr>
            <w:tcW w:w="1320" w:type="dxa"/>
            <w:shd w:val="clear" w:color="auto" w:fill="A6A6A6" w:themeFill="background1" w:themeFillShade="A6"/>
          </w:tcPr>
          <w:p w14:paraId="0C1769EC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Probabilidad</w:t>
            </w:r>
          </w:p>
        </w:tc>
        <w:tc>
          <w:tcPr>
            <w:tcW w:w="1245" w:type="dxa"/>
            <w:shd w:val="clear" w:color="auto" w:fill="A6A6A6" w:themeFill="background1" w:themeFillShade="A6"/>
          </w:tcPr>
          <w:p w14:paraId="79472ECA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Efectos</w:t>
            </w:r>
          </w:p>
        </w:tc>
        <w:tc>
          <w:tcPr>
            <w:tcW w:w="1515" w:type="dxa"/>
            <w:shd w:val="clear" w:color="auto" w:fill="A6A6A6" w:themeFill="background1" w:themeFillShade="A6"/>
          </w:tcPr>
          <w:p w14:paraId="3ADAF418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Clasificación</w:t>
            </w:r>
          </w:p>
        </w:tc>
        <w:tc>
          <w:tcPr>
            <w:tcW w:w="1455" w:type="dxa"/>
            <w:shd w:val="clear" w:color="auto" w:fill="A6A6A6" w:themeFill="background1" w:themeFillShade="A6"/>
          </w:tcPr>
          <w:p w14:paraId="7CD3082B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Estrategias de contingencia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46ED5674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Estrategias de disminución</w:t>
            </w:r>
          </w:p>
        </w:tc>
        <w:tc>
          <w:tcPr>
            <w:tcW w:w="2115" w:type="dxa"/>
            <w:shd w:val="clear" w:color="auto" w:fill="A6A6A6" w:themeFill="background1" w:themeFillShade="A6"/>
          </w:tcPr>
          <w:p w14:paraId="1A1A6B4C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>Estrategia de</w:t>
            </w:r>
          </w:p>
          <w:p w14:paraId="0292FD35" w14:textId="77777777" w:rsidR="0038384F" w:rsidRPr="004D2938" w:rsidRDefault="0038384F" w:rsidP="00C91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D2938">
              <w:rPr>
                <w:rFonts w:ascii="Arial" w:hAnsi="Arial" w:cs="Arial"/>
                <w:sz w:val="24"/>
                <w:szCs w:val="24"/>
                <w:lang w:val="es-MX"/>
              </w:rPr>
              <w:t xml:space="preserve"> Anulación</w:t>
            </w:r>
          </w:p>
        </w:tc>
      </w:tr>
      <w:tr w:rsidR="0038384F" w:rsidRPr="008E554C" w14:paraId="516B82D6" w14:textId="77777777" w:rsidTr="00C91F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4F714DC3" w14:textId="77777777" w:rsidR="0038384F" w:rsidRPr="008E554C" w:rsidRDefault="0038384F" w:rsidP="00C91F8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bCs w:val="0"/>
                <w:sz w:val="24"/>
                <w:szCs w:val="24"/>
                <w:lang w:val="es-MX"/>
              </w:rPr>
              <w:t>El Proyecto no cumple con la cultura de la empresa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48C1144C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Moderada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32347503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2179BFEB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6C46D51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48A29930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20DB9B55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Asegurarse de seguir todas las reglas y apegarse a los valores con los que la empresa se identifica.</w:t>
            </w:r>
          </w:p>
          <w:p w14:paraId="23E2DE01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Tomar mucho en cuenta la misión, las metas y cultura de la empresa al momento de tomar cualquier decisión.</w:t>
            </w:r>
          </w:p>
        </w:tc>
      </w:tr>
      <w:tr w:rsidR="0038384F" w:rsidRPr="008E554C" w14:paraId="7C562E47" w14:textId="77777777" w:rsidTr="00C91F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487279B" w14:textId="77777777" w:rsidR="0038384F" w:rsidRPr="008E554C" w:rsidRDefault="0038384F" w:rsidP="00C91F8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bCs w:val="0"/>
                <w:sz w:val="24"/>
                <w:szCs w:val="24"/>
                <w:lang w:val="es-MX"/>
              </w:rPr>
              <w:t>Reestructuración de la empresa trae desorden al Proyecto</w:t>
            </w:r>
          </w:p>
        </w:tc>
        <w:tc>
          <w:tcPr>
            <w:tcW w:w="1320" w:type="dxa"/>
            <w:shd w:val="clear" w:color="auto" w:fill="auto"/>
          </w:tcPr>
          <w:p w14:paraId="7007334E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5F483AE9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7108D4FB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auto"/>
          </w:tcPr>
          <w:p w14:paraId="7ADFA74D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71223A91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 xml:space="preserve">Preparar una presentación para el nuevo supervisor presentando un resumen del proyecto y los beneficios que el mismo trae a la mesa. </w:t>
            </w:r>
          </w:p>
        </w:tc>
        <w:tc>
          <w:tcPr>
            <w:tcW w:w="2115" w:type="dxa"/>
            <w:shd w:val="clear" w:color="auto" w:fill="auto"/>
          </w:tcPr>
          <w:p w14:paraId="492DC7C8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38384F" w:rsidRPr="008E554C" w14:paraId="32B00C52" w14:textId="77777777" w:rsidTr="00C91F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113A45D8" w14:textId="77777777" w:rsidR="0038384F" w:rsidRPr="008E554C" w:rsidRDefault="0038384F" w:rsidP="00C91F8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bCs w:val="0"/>
                <w:sz w:val="24"/>
                <w:szCs w:val="24"/>
                <w:lang w:val="es-MX"/>
              </w:rPr>
              <w:t>Una fusión o adquisición de la empresa trae cambios importantes en el manejo de la misma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03962040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Baja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315FF43E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Tolerable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4929C2D1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6223B306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0E97EAFD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 xml:space="preserve">Revisar que el proyecto se alinee a la nueva cultura de la empresa y cumpla con las metas a las cuales se quiere llegar y presentarlo junto a los beneficios </w:t>
            </w: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que trae para la empresa.</w:t>
            </w:r>
          </w:p>
        </w:tc>
        <w:tc>
          <w:tcPr>
            <w:tcW w:w="2115" w:type="dxa"/>
            <w:shd w:val="clear" w:color="auto" w:fill="EDEDED" w:themeFill="accent3" w:themeFillTint="33"/>
          </w:tcPr>
          <w:p w14:paraId="751E9E69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38384F" w:rsidRPr="008E554C" w14:paraId="741C3AD5" w14:textId="77777777" w:rsidTr="00C91F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26D5681A" w14:textId="77777777" w:rsidR="0038384F" w:rsidRPr="008E554C" w:rsidRDefault="0038384F" w:rsidP="00C91F8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bCs w:val="0"/>
                <w:sz w:val="24"/>
                <w:szCs w:val="24"/>
                <w:lang w:val="es-MX"/>
              </w:rPr>
              <w:t>Deudas considerables de la organización</w:t>
            </w:r>
          </w:p>
        </w:tc>
        <w:tc>
          <w:tcPr>
            <w:tcW w:w="1320" w:type="dxa"/>
            <w:shd w:val="clear" w:color="auto" w:fill="auto"/>
          </w:tcPr>
          <w:p w14:paraId="64077DC4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Baja</w:t>
            </w:r>
          </w:p>
        </w:tc>
        <w:tc>
          <w:tcPr>
            <w:tcW w:w="1245" w:type="dxa"/>
            <w:shd w:val="clear" w:color="auto" w:fill="auto"/>
          </w:tcPr>
          <w:p w14:paraId="0E70BD9E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16272214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auto"/>
          </w:tcPr>
          <w:p w14:paraId="76531E46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6DBD486E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Evitar la cancelación del proyecto tomando los beneficios y las desventajas de la cancelación que trae consigo y presentándolo a la administración.</w:t>
            </w:r>
          </w:p>
        </w:tc>
        <w:tc>
          <w:tcPr>
            <w:tcW w:w="2115" w:type="dxa"/>
            <w:shd w:val="clear" w:color="auto" w:fill="auto"/>
          </w:tcPr>
          <w:p w14:paraId="11909E79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38384F" w:rsidRPr="008E554C" w14:paraId="4A77CBF5" w14:textId="77777777" w:rsidTr="00C91F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EDEDED" w:themeFill="accent3" w:themeFillTint="33"/>
          </w:tcPr>
          <w:p w14:paraId="7A09E407" w14:textId="77777777" w:rsidR="0038384F" w:rsidRPr="008E554C" w:rsidRDefault="0038384F" w:rsidP="00C91F8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bCs w:val="0"/>
                <w:sz w:val="24"/>
                <w:szCs w:val="24"/>
                <w:lang w:val="es-MX"/>
              </w:rPr>
              <w:t>El cliente deja de apoyar el Proyecto y termina el contrato</w:t>
            </w:r>
          </w:p>
        </w:tc>
        <w:tc>
          <w:tcPr>
            <w:tcW w:w="1320" w:type="dxa"/>
            <w:shd w:val="clear" w:color="auto" w:fill="EDEDED" w:themeFill="accent3" w:themeFillTint="33"/>
          </w:tcPr>
          <w:p w14:paraId="687DDB0C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Moderada</w:t>
            </w:r>
          </w:p>
        </w:tc>
        <w:tc>
          <w:tcPr>
            <w:tcW w:w="1245" w:type="dxa"/>
            <w:shd w:val="clear" w:color="auto" w:fill="EDEDED" w:themeFill="accent3" w:themeFillTint="33"/>
          </w:tcPr>
          <w:p w14:paraId="3F495AF6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Catastrófico</w:t>
            </w:r>
          </w:p>
        </w:tc>
        <w:tc>
          <w:tcPr>
            <w:tcW w:w="1515" w:type="dxa"/>
            <w:shd w:val="clear" w:color="auto" w:fill="EDEDED" w:themeFill="accent3" w:themeFillTint="33"/>
          </w:tcPr>
          <w:p w14:paraId="7C337604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EDEDED" w:themeFill="accent3" w:themeFillTint="33"/>
          </w:tcPr>
          <w:p w14:paraId="5D4371CF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20" w:type="dxa"/>
            <w:shd w:val="clear" w:color="auto" w:fill="EDEDED" w:themeFill="accent3" w:themeFillTint="33"/>
          </w:tcPr>
          <w:p w14:paraId="7F7203DD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EDEDED" w:themeFill="accent3" w:themeFillTint="33"/>
          </w:tcPr>
          <w:p w14:paraId="540B242E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 xml:space="preserve">Especificar al momento de hacer el contrato varias </w:t>
            </w:r>
            <w:proofErr w:type="spellStart"/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clausulas</w:t>
            </w:r>
            <w:proofErr w:type="spellEnd"/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 xml:space="preserve"> que castiguen gravemente el incumplimiento del contrato, de manera que no sea beneficioso para ninguna parte la terminación del mismo.</w:t>
            </w:r>
          </w:p>
        </w:tc>
      </w:tr>
      <w:tr w:rsidR="0038384F" w:rsidRPr="008E554C" w14:paraId="0B896BCD" w14:textId="77777777" w:rsidTr="00C91F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auto"/>
          </w:tcPr>
          <w:p w14:paraId="70D84846" w14:textId="77777777" w:rsidR="0038384F" w:rsidRPr="008E554C" w:rsidRDefault="0038384F" w:rsidP="00C91F8A">
            <w:pPr>
              <w:rPr>
                <w:rFonts w:ascii="Arial" w:hAnsi="Arial" w:cs="Arial"/>
                <w:bCs w:val="0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bCs w:val="0"/>
                <w:sz w:val="24"/>
                <w:szCs w:val="24"/>
                <w:lang w:val="es-MX"/>
              </w:rPr>
              <w:t>Debido a la mala comunicación entre departamentos se aplaza la fecha de liberación</w:t>
            </w:r>
          </w:p>
        </w:tc>
        <w:tc>
          <w:tcPr>
            <w:tcW w:w="1320" w:type="dxa"/>
            <w:shd w:val="clear" w:color="auto" w:fill="auto"/>
          </w:tcPr>
          <w:p w14:paraId="34599034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Alta</w:t>
            </w:r>
          </w:p>
        </w:tc>
        <w:tc>
          <w:tcPr>
            <w:tcW w:w="1245" w:type="dxa"/>
            <w:shd w:val="clear" w:color="auto" w:fill="auto"/>
          </w:tcPr>
          <w:p w14:paraId="6AFDEE95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Serio</w:t>
            </w:r>
          </w:p>
        </w:tc>
        <w:tc>
          <w:tcPr>
            <w:tcW w:w="1515" w:type="dxa"/>
            <w:shd w:val="clear" w:color="auto" w:fill="auto"/>
          </w:tcPr>
          <w:p w14:paraId="2AB6C636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Empresa</w:t>
            </w:r>
          </w:p>
        </w:tc>
        <w:tc>
          <w:tcPr>
            <w:tcW w:w="1455" w:type="dxa"/>
            <w:shd w:val="clear" w:color="auto" w:fill="auto"/>
          </w:tcPr>
          <w:p w14:paraId="40DED7AA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20" w:type="dxa"/>
            <w:shd w:val="clear" w:color="auto" w:fill="auto"/>
          </w:tcPr>
          <w:p w14:paraId="40046AA0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auto"/>
          </w:tcPr>
          <w:p w14:paraId="047B5C1D" w14:textId="77777777" w:rsidR="0038384F" w:rsidRPr="008E554C" w:rsidRDefault="0038384F" w:rsidP="00C9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8E554C">
              <w:rPr>
                <w:rFonts w:ascii="Arial" w:hAnsi="Arial" w:cs="Arial"/>
                <w:sz w:val="24"/>
                <w:szCs w:val="24"/>
                <w:lang w:val="es-MX"/>
              </w:rPr>
              <w:t>Establecer juntas entre los miembros clave de cada departamento con el objetivo de fomentar una comunicación abierta y constante.</w:t>
            </w:r>
          </w:p>
        </w:tc>
      </w:tr>
    </w:tbl>
    <w:p w14:paraId="7C1B9F20" w14:textId="77777777" w:rsidR="0038384F" w:rsidRPr="006E5A97" w:rsidRDefault="0038384F">
      <w:pPr>
        <w:rPr>
          <w:rFonts w:ascii="Arial" w:hAnsi="Arial" w:cs="Arial"/>
        </w:rPr>
      </w:pPr>
    </w:p>
    <w:p w14:paraId="2D03E768" w14:textId="77777777" w:rsidR="006E5A97" w:rsidRPr="006E5A97" w:rsidRDefault="006E5A97" w:rsidP="006E5A97"/>
    <w:p w14:paraId="64B8DC76" w14:textId="77777777" w:rsidR="0038384F" w:rsidRPr="006E5A97" w:rsidRDefault="0038384F">
      <w:pPr>
        <w:rPr>
          <w:rFonts w:ascii="Arial" w:hAnsi="Arial" w:cs="Arial"/>
        </w:rPr>
      </w:pPr>
      <w:bookmarkStart w:id="0" w:name="_GoBack"/>
      <w:bookmarkEnd w:id="0"/>
    </w:p>
    <w:sectPr w:rsidR="0038384F" w:rsidRPr="006E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DejaVu Sans">
    <w:altName w:val="Microsoft YaHei"/>
    <w:charset w:val="00"/>
    <w:family w:val="auto"/>
    <w:pitch w:val="variable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38"/>
    <w:rsid w:val="002B2E3F"/>
    <w:rsid w:val="0038384F"/>
    <w:rsid w:val="004D2938"/>
    <w:rsid w:val="006133D9"/>
    <w:rsid w:val="006E5A97"/>
    <w:rsid w:val="00AC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5C9C"/>
  <w15:chartTrackingRefBased/>
  <w15:docId w15:val="{2EDAF636-3F37-4138-A067-8AE54744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38"/>
    <w:rPr>
      <w:rFonts w:ascii="Liberation Serif" w:eastAsia="DejaVu Sans" w:hAnsi="Liberation Serif" w:cs="FreeSans"/>
      <w:kern w:val="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qFormat/>
    <w:rsid w:val="004D2938"/>
    <w:pPr>
      <w:spacing w:after="0" w:line="240" w:lineRule="auto"/>
    </w:pPr>
    <w:rPr>
      <w:rFonts w:ascii="Liberation Serif" w:eastAsia="DejaVu Sans" w:hAnsi="Liberation Serif" w:cs="FreeSans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38384F"/>
    <w:pPr>
      <w:widowControl w:val="0"/>
      <w:suppressAutoHyphens/>
      <w:spacing w:after="0" w:line="100" w:lineRule="atLeast"/>
      <w:jc w:val="center"/>
    </w:pPr>
    <w:rPr>
      <w:rFonts w:ascii="Arial" w:hAnsi="Arial" w:cs="DejaVu Sans"/>
      <w:b/>
      <w:kern w:val="0"/>
      <w:sz w:val="36"/>
      <w:lang w:val="es-VE" w:eastAsia="es-ES_tradnl" w:bidi="es-ES_tradnl"/>
    </w:rPr>
  </w:style>
  <w:style w:type="character" w:customStyle="1" w:styleId="TitleChar">
    <w:name w:val="Title Char"/>
    <w:basedOn w:val="DefaultParagraphFont"/>
    <w:link w:val="Title"/>
    <w:rsid w:val="0038384F"/>
    <w:rPr>
      <w:rFonts w:eastAsia="DejaVu Sans" w:cs="DejaVu Sans"/>
      <w:b/>
      <w:sz w:val="36"/>
      <w:lang w:val="es-VE"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Verano</dc:creator>
  <cp:keywords/>
  <dc:description/>
  <cp:lastModifiedBy>Francisco Verano</cp:lastModifiedBy>
  <cp:revision>5</cp:revision>
  <dcterms:created xsi:type="dcterms:W3CDTF">2019-05-04T16:16:00Z</dcterms:created>
  <dcterms:modified xsi:type="dcterms:W3CDTF">2019-05-04T16:31:00Z</dcterms:modified>
</cp:coreProperties>
</file>