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593E6" w14:textId="2417D04F" w:rsidR="008A168E" w:rsidRDefault="008A168E">
      <w:r>
        <w:t xml:space="preserve">Use 18N for </w:t>
      </w:r>
      <w:proofErr w:type="spellStart"/>
      <w:r>
        <w:t>dataframe</w:t>
      </w:r>
      <w:proofErr w:type="spellEnd"/>
    </w:p>
    <w:p w14:paraId="7438DE28" w14:textId="137C2BB3" w:rsidR="008A168E" w:rsidRDefault="008A168E" w:rsidP="008A168E">
      <w:pPr>
        <w:pStyle w:val="ListParagraph"/>
        <w:numPr>
          <w:ilvl w:val="0"/>
          <w:numId w:val="1"/>
        </w:numPr>
      </w:pPr>
      <w:r>
        <w:t xml:space="preserve">Added elevation tiles in </w:t>
      </w:r>
      <w:proofErr w:type="spellStart"/>
      <w:r>
        <w:t>arcmap</w:t>
      </w:r>
      <w:proofErr w:type="spellEnd"/>
      <w:r>
        <w:t>.</w:t>
      </w:r>
    </w:p>
    <w:p w14:paraId="15CEEC6D" w14:textId="2B31032E" w:rsidR="008A168E" w:rsidRDefault="008A168E" w:rsidP="008A168E">
      <w:pPr>
        <w:pStyle w:val="ListParagraph"/>
        <w:numPr>
          <w:ilvl w:val="0"/>
          <w:numId w:val="1"/>
        </w:numPr>
      </w:pPr>
      <w:r>
        <w:t>Merge into single raster dataset.</w:t>
      </w:r>
    </w:p>
    <w:p w14:paraId="1253C991" w14:textId="53B2DD2E" w:rsidR="008A168E" w:rsidRDefault="008A168E" w:rsidP="008A168E">
      <w:pPr>
        <w:pStyle w:val="ListParagraph"/>
        <w:numPr>
          <w:ilvl w:val="0"/>
          <w:numId w:val="1"/>
        </w:numPr>
      </w:pPr>
      <w:r>
        <w:t>Use Mosaic to ‘New Raster’ TOOL.</w:t>
      </w:r>
    </w:p>
    <w:p w14:paraId="0FDC0DB3" w14:textId="62CC2A38" w:rsidR="008A168E" w:rsidRDefault="008A168E" w:rsidP="008A168E">
      <w:pPr>
        <w:pStyle w:val="ListParagraph"/>
        <w:numPr>
          <w:ilvl w:val="0"/>
          <w:numId w:val="1"/>
        </w:numPr>
      </w:pPr>
      <w:r>
        <w:t xml:space="preserve">Use </w:t>
      </w:r>
      <w:proofErr w:type="spellStart"/>
      <w:r>
        <w:t>Spacial</w:t>
      </w:r>
      <w:proofErr w:type="spellEnd"/>
      <w:r>
        <w:t xml:space="preserve"> Analyst ‘Fill’ TOOL.</w:t>
      </w:r>
    </w:p>
    <w:p w14:paraId="4D7C9F6D" w14:textId="630BEC5D" w:rsidR="00767085" w:rsidRDefault="00767085" w:rsidP="008A168E">
      <w:pPr>
        <w:pStyle w:val="ListParagraph"/>
        <w:numPr>
          <w:ilvl w:val="0"/>
          <w:numId w:val="1"/>
        </w:numPr>
      </w:pPr>
      <w:r>
        <w:t xml:space="preserve">Use ‘Flow Direction’ TOOL with the filled </w:t>
      </w:r>
      <w:proofErr w:type="spellStart"/>
      <w:r>
        <w:t>dem</w:t>
      </w:r>
      <w:proofErr w:type="spellEnd"/>
      <w:r>
        <w:t xml:space="preserve"> as input.</w:t>
      </w:r>
    </w:p>
    <w:p w14:paraId="072615D8" w14:textId="477692C7" w:rsidR="008A168E" w:rsidRDefault="00767085" w:rsidP="008A168E">
      <w:pPr>
        <w:pStyle w:val="ListParagraph"/>
        <w:numPr>
          <w:ilvl w:val="0"/>
          <w:numId w:val="1"/>
        </w:numPr>
      </w:pPr>
      <w:r>
        <w:t>Flow accumulation raster: For each point on the grid, how many cells drain to that point?</w:t>
      </w:r>
    </w:p>
    <w:p w14:paraId="2AE9B4DC" w14:textId="7BA9E1B1" w:rsidR="00767085" w:rsidRDefault="006C265D" w:rsidP="008A168E">
      <w:pPr>
        <w:pStyle w:val="ListParagraph"/>
        <w:numPr>
          <w:ilvl w:val="0"/>
          <w:numId w:val="1"/>
        </w:numPr>
      </w:pPr>
      <w:r>
        <w:t>New shapefile -&gt; outlet</w:t>
      </w:r>
    </w:p>
    <w:p w14:paraId="3F444C58" w14:textId="78E7D075" w:rsidR="00207991" w:rsidRDefault="00207991" w:rsidP="008A168E">
      <w:pPr>
        <w:pStyle w:val="ListParagraph"/>
        <w:numPr>
          <w:ilvl w:val="0"/>
          <w:numId w:val="1"/>
        </w:numPr>
      </w:pPr>
      <w:r>
        <w:t xml:space="preserve">Use ‘Watershed’ tool. Input </w:t>
      </w:r>
      <w:proofErr w:type="spellStart"/>
      <w:r>
        <w:t>FDir</w:t>
      </w:r>
      <w:proofErr w:type="spellEnd"/>
      <w:r>
        <w:t xml:space="preserve"> and outlet.</w:t>
      </w:r>
    </w:p>
    <w:p w14:paraId="70350572" w14:textId="60987588" w:rsidR="00207991" w:rsidRDefault="00207991" w:rsidP="008A168E">
      <w:pPr>
        <w:pStyle w:val="ListParagraph"/>
        <w:numPr>
          <w:ilvl w:val="0"/>
          <w:numId w:val="1"/>
        </w:numPr>
      </w:pPr>
      <w:r>
        <w:t>Convert watershed raster to polygon.</w:t>
      </w:r>
    </w:p>
    <w:p w14:paraId="53E1D319" w14:textId="68209E1D" w:rsidR="00207991" w:rsidRDefault="00207991" w:rsidP="008A168E">
      <w:pPr>
        <w:pStyle w:val="ListParagraph"/>
        <w:numPr>
          <w:ilvl w:val="0"/>
          <w:numId w:val="1"/>
        </w:numPr>
      </w:pPr>
      <w:r>
        <w:t xml:space="preserve">Use raster calculator to </w:t>
      </w:r>
      <w:r w:rsidR="00DB717E">
        <w:t>create a new layer which identifies points with flow accumulation &gt; 1000.</w:t>
      </w:r>
    </w:p>
    <w:p w14:paraId="465EB3F3" w14:textId="1C430BE5" w:rsidR="00DB717E" w:rsidRDefault="00DB717E" w:rsidP="008A168E">
      <w:pPr>
        <w:pStyle w:val="ListParagraph"/>
        <w:numPr>
          <w:ilvl w:val="0"/>
          <w:numId w:val="1"/>
        </w:numPr>
      </w:pPr>
      <w:r>
        <w:t xml:space="preserve">Use ‘Stream Link’ TOOL. </w:t>
      </w:r>
      <w:proofErr w:type="spellStart"/>
      <w:r>
        <w:t>FDir</w:t>
      </w:r>
      <w:proofErr w:type="spellEnd"/>
      <w:r>
        <w:t xml:space="preserve"> and Greater1000 are the inputs.</w:t>
      </w:r>
    </w:p>
    <w:p w14:paraId="532C00AB" w14:textId="5D34DD9A" w:rsidR="00DB717E" w:rsidRPr="00DB717E" w:rsidRDefault="00DB717E" w:rsidP="008A168E">
      <w:pPr>
        <w:pStyle w:val="ListParagraph"/>
        <w:numPr>
          <w:ilvl w:val="0"/>
          <w:numId w:val="1"/>
        </w:numPr>
        <w:rPr>
          <w:i/>
        </w:rPr>
      </w:pPr>
      <w:r w:rsidRPr="00DB717E">
        <w:rPr>
          <w:i/>
        </w:rPr>
        <w:t>From this we can derive catchments/small watersheds of the different streams.</w:t>
      </w:r>
    </w:p>
    <w:p w14:paraId="50264E76" w14:textId="22890B19" w:rsidR="00DB717E" w:rsidRDefault="00DB717E" w:rsidP="008A168E">
      <w:pPr>
        <w:pStyle w:val="ListParagraph"/>
        <w:numPr>
          <w:ilvl w:val="0"/>
          <w:numId w:val="1"/>
        </w:numPr>
      </w:pPr>
      <w:r>
        <w:t>Each stream has its own catchment.</w:t>
      </w:r>
    </w:p>
    <w:p w14:paraId="7E7B8722" w14:textId="0F540603" w:rsidR="00DB717E" w:rsidRDefault="000A40AB" w:rsidP="008A168E">
      <w:pPr>
        <w:pStyle w:val="ListParagraph"/>
        <w:numPr>
          <w:ilvl w:val="0"/>
          <w:numId w:val="1"/>
        </w:numPr>
      </w:pPr>
      <w:r>
        <w:t>Stream order: 1</w:t>
      </w:r>
      <w:r w:rsidRPr="000A40AB">
        <w:rPr>
          <w:vertAlign w:val="superscript"/>
        </w:rPr>
        <w:t>st</w:t>
      </w:r>
      <w:r>
        <w:t>-4</w:t>
      </w:r>
      <w:r w:rsidRPr="000A40AB">
        <w:rPr>
          <w:vertAlign w:val="superscript"/>
        </w:rPr>
        <w:t>th</w:t>
      </w:r>
      <w:r>
        <w:t xml:space="preserve"> order streams.</w:t>
      </w:r>
    </w:p>
    <w:p w14:paraId="7E9785FF" w14:textId="147A6C4F" w:rsidR="000A40AB" w:rsidRDefault="000A40AB" w:rsidP="008A168E">
      <w:pPr>
        <w:pStyle w:val="ListParagraph"/>
        <w:numPr>
          <w:ilvl w:val="0"/>
          <w:numId w:val="1"/>
        </w:numPr>
      </w:pPr>
      <w:r>
        <w:t>Use ‘Stream Order’ TOOL. Inputs: stream link, flow direction.</w:t>
      </w:r>
    </w:p>
    <w:p w14:paraId="3799E0DA" w14:textId="5DDD75E7" w:rsidR="00427C12" w:rsidRDefault="00427C12" w:rsidP="008A168E">
      <w:pPr>
        <w:pStyle w:val="ListParagraph"/>
        <w:numPr>
          <w:ilvl w:val="0"/>
          <w:numId w:val="1"/>
        </w:numPr>
      </w:pPr>
      <w:r>
        <w:t xml:space="preserve">Use ‘Raster to Polyline’ TOOL with </w:t>
      </w:r>
      <w:proofErr w:type="spellStart"/>
      <w:r>
        <w:t>strlink</w:t>
      </w:r>
      <w:proofErr w:type="spellEnd"/>
      <w:r>
        <w:t xml:space="preserve"> as input.</w:t>
      </w:r>
    </w:p>
    <w:p w14:paraId="6BE421D4" w14:textId="4FFEE931" w:rsidR="006E104B" w:rsidRDefault="006E104B" w:rsidP="006E104B">
      <w:pPr>
        <w:pStyle w:val="ListParagraph"/>
        <w:numPr>
          <w:ilvl w:val="0"/>
          <w:numId w:val="1"/>
        </w:numPr>
      </w:pPr>
      <w:r>
        <w:t>Use ‘Raster to Polyline’ TOOL with stream order as input.</w:t>
      </w:r>
    </w:p>
    <w:p w14:paraId="14011469" w14:textId="5B9D0C9C" w:rsidR="00427C12" w:rsidRDefault="006E104B" w:rsidP="008A168E">
      <w:pPr>
        <w:pStyle w:val="ListParagraph"/>
        <w:numPr>
          <w:ilvl w:val="0"/>
          <w:numId w:val="1"/>
        </w:numPr>
      </w:pPr>
      <w:r>
        <w:t xml:space="preserve">Layer: </w:t>
      </w:r>
      <w:proofErr w:type="spellStart"/>
      <w:r>
        <w:t>strOrder</w:t>
      </w:r>
      <w:proofErr w:type="spellEnd"/>
      <w:r>
        <w:t xml:space="preserve">. </w:t>
      </w:r>
      <w:proofErr w:type="spellStart"/>
      <w:r>
        <w:t>Gridcode</w:t>
      </w:r>
      <w:proofErr w:type="spellEnd"/>
      <w:r>
        <w:t xml:space="preserve"> = stream order </w:t>
      </w:r>
    </w:p>
    <w:p w14:paraId="32F990F8" w14:textId="7EC7D75E" w:rsidR="006E104B" w:rsidRDefault="008D1908" w:rsidP="008A168E">
      <w:pPr>
        <w:pStyle w:val="ListParagraph"/>
        <w:numPr>
          <w:ilvl w:val="0"/>
          <w:numId w:val="1"/>
        </w:numPr>
      </w:pPr>
      <w:r>
        <w:t>Use ‘Spatial Join’ TOOL. Inputs: catchments, streams.</w:t>
      </w:r>
    </w:p>
    <w:p w14:paraId="539E2D74" w14:textId="63A34FE3" w:rsidR="008D1908" w:rsidRDefault="00C67D3B" w:rsidP="008A168E">
      <w:pPr>
        <w:pStyle w:val="ListParagraph"/>
        <w:numPr>
          <w:ilvl w:val="0"/>
          <w:numId w:val="1"/>
        </w:numPr>
      </w:pPr>
      <w:proofErr w:type="spellStart"/>
      <w:r>
        <w:t>Catc</w:t>
      </w:r>
      <w:r w:rsidR="00632829">
        <w:t>h</w:t>
      </w:r>
      <w:r>
        <w:t>ments_streams_SJoin</w:t>
      </w:r>
      <w:proofErr w:type="spellEnd"/>
      <w:r>
        <w:t xml:space="preserve">. </w:t>
      </w:r>
      <w:proofErr w:type="spellStart"/>
      <w:r>
        <w:t>Grid_code</w:t>
      </w:r>
      <w:proofErr w:type="spellEnd"/>
      <w:r>
        <w:t xml:space="preserve">: Streams, </w:t>
      </w:r>
      <w:proofErr w:type="spellStart"/>
      <w:r>
        <w:t>Gridcode</w:t>
      </w:r>
      <w:proofErr w:type="spellEnd"/>
      <w:r>
        <w:t>: Catchments</w:t>
      </w:r>
    </w:p>
    <w:p w14:paraId="1DA525AE" w14:textId="0E47FF70" w:rsidR="00632829" w:rsidRDefault="00632829" w:rsidP="008A168E">
      <w:pPr>
        <w:pStyle w:val="ListParagraph"/>
        <w:numPr>
          <w:ilvl w:val="0"/>
          <w:numId w:val="1"/>
        </w:numPr>
      </w:pPr>
      <w:r>
        <w:t xml:space="preserve">Use </w:t>
      </w:r>
      <w:proofErr w:type="spellStart"/>
      <w:r>
        <w:t>catchments_streams_sjoin</w:t>
      </w:r>
      <w:proofErr w:type="spellEnd"/>
      <w:r>
        <w:t xml:space="preserve"> instead of streams.</w:t>
      </w:r>
    </w:p>
    <w:p w14:paraId="7B1F2BF9" w14:textId="6AD0D1A8" w:rsidR="00632829" w:rsidRDefault="00632829" w:rsidP="008A168E">
      <w:pPr>
        <w:pStyle w:val="ListParagraph"/>
        <w:numPr>
          <w:ilvl w:val="0"/>
          <w:numId w:val="1"/>
        </w:numPr>
      </w:pPr>
      <w:r>
        <w:t>Add ‘name’ field to ‘</w:t>
      </w:r>
      <w:proofErr w:type="spellStart"/>
      <w:r>
        <w:t>stream_lines</w:t>
      </w:r>
      <w:proofErr w:type="spellEnd"/>
      <w:r>
        <w:t>’ layer.</w:t>
      </w:r>
    </w:p>
    <w:p w14:paraId="68080BC5" w14:textId="77777777" w:rsidR="00632829" w:rsidRDefault="00632829" w:rsidP="008A168E">
      <w:pPr>
        <w:pStyle w:val="ListParagraph"/>
        <w:numPr>
          <w:ilvl w:val="0"/>
          <w:numId w:val="1"/>
        </w:numPr>
      </w:pPr>
    </w:p>
    <w:p w14:paraId="522B6529" w14:textId="65D4C217" w:rsidR="008A168E" w:rsidRDefault="008A168E" w:rsidP="008A168E"/>
    <w:p w14:paraId="2E26D149" w14:textId="2237AAB3" w:rsidR="008A168E" w:rsidRDefault="008A168E" w:rsidP="008A168E"/>
    <w:p w14:paraId="4C9C4BF3" w14:textId="5DBD36B3" w:rsidR="008A168E" w:rsidRDefault="00BE35DE" w:rsidP="008A168E">
      <w:r>
        <w:t>Spatial Analyst: ‘Flow Direction’ tool</w:t>
      </w:r>
    </w:p>
    <w:p w14:paraId="4BF6BE21" w14:textId="53E8D772" w:rsidR="008A168E" w:rsidRDefault="008A168E" w:rsidP="008A168E"/>
    <w:p w14:paraId="269E19FD" w14:textId="1A57D621" w:rsidR="008A168E" w:rsidRDefault="008A168E" w:rsidP="008A168E"/>
    <w:p w14:paraId="36BE73F3" w14:textId="43730173" w:rsidR="008A168E" w:rsidRDefault="008A168E" w:rsidP="008A168E"/>
    <w:p w14:paraId="2E0B8041" w14:textId="0A441189" w:rsidR="008A168E" w:rsidRDefault="008A168E" w:rsidP="008A168E"/>
    <w:p w14:paraId="70617907" w14:textId="666CED96" w:rsidR="008A168E" w:rsidRDefault="008A168E" w:rsidP="008A168E"/>
    <w:p w14:paraId="7BE390FE" w14:textId="643E69FD" w:rsidR="008A168E" w:rsidRDefault="008A168E" w:rsidP="008A168E"/>
    <w:p w14:paraId="497509B8" w14:textId="2A02A685" w:rsidR="008A168E" w:rsidRDefault="008A168E" w:rsidP="008A168E"/>
    <w:p w14:paraId="42BB0B84" w14:textId="1CB5A092" w:rsidR="008A168E" w:rsidRDefault="008A168E" w:rsidP="008A168E"/>
    <w:p w14:paraId="7EDDBDCD" w14:textId="1BC76D97" w:rsidR="008A168E" w:rsidRDefault="008A168E" w:rsidP="008A168E"/>
    <w:p w14:paraId="4CC4071B" w14:textId="17517B11" w:rsidR="008A168E" w:rsidRDefault="008A168E" w:rsidP="008A168E"/>
    <w:p w14:paraId="2B276B23" w14:textId="331A0A5C" w:rsidR="002C659D" w:rsidRDefault="002C659D">
      <w:r>
        <w:lastRenderedPageBreak/>
        <w:t xml:space="preserve">Look in </w:t>
      </w:r>
      <w:proofErr w:type="gramStart"/>
      <w:r>
        <w:t>S:classes</w:t>
      </w:r>
      <w:proofErr w:type="gramEnd"/>
      <w:r>
        <w:t xml:space="preserve"> lab 10: open </w:t>
      </w:r>
      <w:proofErr w:type="spellStart"/>
      <w:r>
        <w:t>mxd</w:t>
      </w:r>
      <w:proofErr w:type="spellEnd"/>
      <w:r>
        <w:t xml:space="preserve">, and look for soil, soil groups, precipitation, and land cover data. Download data from the gateway for Howard county. </w:t>
      </w:r>
    </w:p>
    <w:p w14:paraId="7E0BEFBB" w14:textId="6EB838DB" w:rsidR="006A2268" w:rsidRDefault="002C659D">
      <w:r>
        <w:t xml:space="preserve">Parcels? Yes. Research the plan for </w:t>
      </w:r>
      <w:proofErr w:type="spellStart"/>
      <w:r>
        <w:t>elicott</w:t>
      </w:r>
      <w:proofErr w:type="spellEnd"/>
      <w:r>
        <w:t xml:space="preserve"> city, and identify those locations. Get whatever data that will help identify/locate.</w:t>
      </w:r>
    </w:p>
    <w:p w14:paraId="188A4952" w14:textId="77777777" w:rsidR="002C659D" w:rsidRPr="00CB1CFE" w:rsidRDefault="002C659D" w:rsidP="002C659D">
      <w:pPr>
        <w:jc w:val="both"/>
        <w:rPr>
          <w:rFonts w:ascii="Calibri" w:hAnsi="Calibri"/>
          <w:sz w:val="24"/>
          <w:szCs w:val="24"/>
        </w:rPr>
      </w:pPr>
      <w:r>
        <w:rPr>
          <w:rFonts w:ascii="Calibri" w:hAnsi="Calibri"/>
          <w:sz w:val="24"/>
          <w:szCs w:val="24"/>
        </w:rPr>
        <w:t>Land cover</w:t>
      </w:r>
      <w:r w:rsidRPr="00CB1CFE">
        <w:rPr>
          <w:rFonts w:ascii="Calibri" w:hAnsi="Calibri"/>
          <w:sz w:val="24"/>
          <w:szCs w:val="24"/>
        </w:rPr>
        <w:t xml:space="preserve"> and soil data obtained from various sources will be transformed into a spatial model of </w:t>
      </w:r>
      <w:r>
        <w:rPr>
          <w:rFonts w:ascii="Calibri" w:hAnsi="Calibri"/>
          <w:sz w:val="24"/>
          <w:szCs w:val="24"/>
        </w:rPr>
        <w:t>overland flow in the watershed.</w:t>
      </w:r>
      <w:r w:rsidRPr="00CB1CFE">
        <w:rPr>
          <w:rFonts w:ascii="Calibri" w:hAnsi="Calibri"/>
          <w:sz w:val="24"/>
          <w:szCs w:val="24"/>
        </w:rPr>
        <w:t xml:space="preserve"> </w:t>
      </w:r>
    </w:p>
    <w:p w14:paraId="2016D364" w14:textId="47B73DF9" w:rsidR="007418D9" w:rsidRDefault="007418D9">
      <w:r>
        <w:t xml:space="preserve">Make sure you have </w:t>
      </w:r>
      <w:r w:rsidR="006A63D3">
        <w:t>all the flow layers.</w:t>
      </w:r>
    </w:p>
    <w:p w14:paraId="6C33D32A" w14:textId="0A5E064D" w:rsidR="002C659D" w:rsidRDefault="007418D9">
      <w:r>
        <w:t>Clip soils to watershed boundary, then raster to polygon</w:t>
      </w:r>
      <w:r w:rsidR="006A63D3">
        <w:t>.</w:t>
      </w:r>
    </w:p>
    <w:p w14:paraId="542460F5" w14:textId="40737676" w:rsidR="006A63D3" w:rsidRDefault="006A63D3">
      <w:r>
        <w:t>Clip landcover, then union soils and lan</w:t>
      </w:r>
      <w:r w:rsidR="009F1DBE">
        <w:t>d</w:t>
      </w:r>
      <w:r>
        <w:t>cover layers.</w:t>
      </w:r>
    </w:p>
    <w:p w14:paraId="442264D1" w14:textId="16C21773" w:rsidR="006A63D3" w:rsidRDefault="006A63D3">
      <w:r>
        <w:t>Add CN field to the union layer.</w:t>
      </w:r>
    </w:p>
    <w:p w14:paraId="2F0A6095" w14:textId="05E55D0C" w:rsidR="006A63D3" w:rsidRDefault="006A63D3">
      <w:r>
        <w:t>Add acres</w:t>
      </w:r>
      <w:r w:rsidR="00840C37">
        <w:t xml:space="preserve">, </w:t>
      </w:r>
      <w:r>
        <w:t>percent area</w:t>
      </w:r>
      <w:r w:rsidR="00840C37">
        <w:t>, and CN</w:t>
      </w:r>
      <w:r>
        <w:t xml:space="preserve"> fields.</w:t>
      </w:r>
    </w:p>
    <w:p w14:paraId="5BCFDB74" w14:textId="3BB7867E" w:rsidR="006A63D3" w:rsidRDefault="009F1DBE">
      <w:r>
        <w:t>What is:</w:t>
      </w:r>
    </w:p>
    <w:p w14:paraId="0AAF56A9" w14:textId="630CF6D8" w:rsidR="009F1DBE" w:rsidRDefault="009F1DBE">
      <w:r>
        <w:t>CN, Potential Maximum Retention, and depth of direct runoff.</w:t>
      </w:r>
    </w:p>
    <w:p w14:paraId="0366994F" w14:textId="36581C06" w:rsidR="005E496F" w:rsidRDefault="005E496F">
      <w:r>
        <w:t>Use CN as replacement for land use? Get land use data anyway and see if there’s a difference</w:t>
      </w:r>
    </w:p>
    <w:p w14:paraId="0CE6E8C3" w14:textId="77777777" w:rsidR="00FA4354" w:rsidRDefault="006C0275">
      <w:r>
        <w:t>The slope layer was derived from the DEM, with a resolution of 5 m × 5 m, using the Slope tool in ArcMap. It was reclassified in a scale from 1 to 5, where a value of 5 was given to lower slopes and 1 was given to higher values (details are shown in Table 2).</w:t>
      </w:r>
    </w:p>
    <w:p w14:paraId="0550914D" w14:textId="08C04B1F" w:rsidR="007418D9" w:rsidRDefault="00FA4354">
      <w:r>
        <w:t>Look at table 2.</w:t>
      </w:r>
    </w:p>
    <w:p w14:paraId="540E9D5B" w14:textId="7F9DA761" w:rsidR="008A4011" w:rsidRPr="008A4011" w:rsidRDefault="008A4011">
      <w:pPr>
        <w:rPr>
          <w:b/>
          <w:i/>
          <w:u w:val="single"/>
        </w:rPr>
      </w:pPr>
      <w:r w:rsidRPr="008A4011">
        <w:rPr>
          <w:b/>
          <w:i/>
          <w:u w:val="single"/>
        </w:rPr>
        <w:t>Distance to Streams:</w:t>
      </w:r>
    </w:p>
    <w:p w14:paraId="78F056F6" w14:textId="748DE36C" w:rsidR="00FA4354" w:rsidRDefault="00FA4354">
      <w:r>
        <w:t>The measure of distance to streams plays an important role in defining areas susceptible to flooding. The zones closest to rivers are the most affected by floods. To obtain these distances, the Euclidean Distance tool was used in the Spatial Analyst Tools in ArcGIS. The reclassification was based on assigning a value of 5 to areas farthest from streams, and a value of 1 to areas near streams</w:t>
      </w:r>
    </w:p>
    <w:p w14:paraId="025AAE29" w14:textId="170C6C0E" w:rsidR="00FA4354" w:rsidRPr="008A4011" w:rsidRDefault="008A4011">
      <w:pPr>
        <w:rPr>
          <w:b/>
          <w:i/>
          <w:u w:val="single"/>
        </w:rPr>
      </w:pPr>
      <w:r w:rsidRPr="008A4011">
        <w:rPr>
          <w:b/>
          <w:i/>
          <w:u w:val="single"/>
        </w:rPr>
        <w:t>Curve Number:</w:t>
      </w:r>
    </w:p>
    <w:p w14:paraId="529A10E1" w14:textId="591C21EA" w:rsidR="008A4011" w:rsidRDefault="008A4011">
      <w:r>
        <w:t>The CN is an empirical parameter by the Soil Conservation Service (SCS) used in hydrology for predicting direct runoff or infiltration from rainfall excess. It considers the characteristics of land use and soil type. The values of CN ranged from 100 for impermeable surfaces to 30 for very permeable soils with low runoff potential. The CN map was obtained using both the land-use type data and the soil type. CN values are published by the SCS for different land uses and soil types [23]. As a high CN means high runoff and low infiltration and a low CN means low runoff and high infiltration, high values of CN where assigned to a scale of 5, and low values were assigned a CN value of 1</w:t>
      </w:r>
    </w:p>
    <w:p w14:paraId="274DEEAB" w14:textId="35CC4383" w:rsidR="008A4011" w:rsidRDefault="008A4011"/>
    <w:p w14:paraId="7846BDE5" w14:textId="4CEFFB11" w:rsidR="008A4011" w:rsidRDefault="008A4011"/>
    <w:p w14:paraId="2D7FA533" w14:textId="14F17032" w:rsidR="008A4011" w:rsidRDefault="008A4011"/>
    <w:p w14:paraId="0D69D967" w14:textId="30C5F07A" w:rsidR="008A4011" w:rsidRDefault="008A4011"/>
    <w:p w14:paraId="34A74AAB" w14:textId="77777777" w:rsidR="008A4011" w:rsidRDefault="008A4011"/>
    <w:p w14:paraId="21196F4E" w14:textId="0F7CDAAB" w:rsidR="008A4011" w:rsidRPr="008A4011" w:rsidRDefault="008A4011">
      <w:pPr>
        <w:rPr>
          <w:b/>
          <w:i/>
          <w:u w:val="single"/>
        </w:rPr>
      </w:pPr>
      <w:r w:rsidRPr="008A4011">
        <w:rPr>
          <w:b/>
          <w:i/>
          <w:u w:val="single"/>
        </w:rPr>
        <w:lastRenderedPageBreak/>
        <w:t>Total Precipitation:</w:t>
      </w:r>
    </w:p>
    <w:p w14:paraId="43DD7989" w14:textId="10E84D81" w:rsidR="008A4011" w:rsidRDefault="008A4011">
      <w:r>
        <w:t>Daily precipitation data from four rain gauge stations in the Don River watershed, from 2009 to 2016, were used to create the precipitation-isohyet map generated by interpolating the monthly average precipitation data, for the wet season (May to October), using the inverse distance weighted (IDW) interpolation method. The TP map was reclassified on a scale from 1 (for low values of TP) to 5 (for high values of TP)</w:t>
      </w:r>
    </w:p>
    <w:p w14:paraId="3AF1F700" w14:textId="6F9D8A1F" w:rsidR="008A4011" w:rsidRDefault="008A4011"/>
    <w:p w14:paraId="7D9F6CC6" w14:textId="77777777" w:rsidR="008A4011" w:rsidRPr="008A4011" w:rsidRDefault="008A4011">
      <w:pPr>
        <w:rPr>
          <w:b/>
          <w:i/>
          <w:u w:val="single"/>
        </w:rPr>
      </w:pPr>
      <w:r w:rsidRPr="008A4011">
        <w:rPr>
          <w:b/>
          <w:i/>
          <w:u w:val="single"/>
        </w:rPr>
        <w:t>Effective Precipitation:</w:t>
      </w:r>
    </w:p>
    <w:p w14:paraId="09C8C046" w14:textId="681CE7E8" w:rsidR="008A4011" w:rsidRDefault="008A4011">
      <w:r>
        <w:t>Effective precipitation represents the precipitation after losses (such as infiltration and evapotranspiration). It is calculated using the total precipitation and the CN at a given point using Equation (1) [34]: EP = TP − 5080 CN + 50.82 TP + 20,320 CN − 203.2 (1) where EP is the effective precipitation in mm, TP is the precipitation of the storm in mm, and CN is the Curve Number. Table 2 shows that high values of EP were assigned to a scale of 5, and low values were assigned to a scale of 1.</w:t>
      </w:r>
    </w:p>
    <w:p w14:paraId="37F9926A" w14:textId="7C72ABE5" w:rsidR="008A4011" w:rsidRDefault="008A4011"/>
    <w:p w14:paraId="563963A8" w14:textId="27C24704" w:rsidR="008A4011" w:rsidRDefault="008A4011">
      <w:r>
        <w:t>Create an ERD</w:t>
      </w:r>
      <w:r w:rsidR="00AE4308">
        <w:t xml:space="preserve">, and store attribute table info on </w:t>
      </w:r>
      <w:proofErr w:type="spellStart"/>
      <w:r w:rsidR="00AE4308">
        <w:t>mysql</w:t>
      </w:r>
      <w:proofErr w:type="spellEnd"/>
      <w:r w:rsidR="00AE4308">
        <w:t>.</w:t>
      </w:r>
    </w:p>
    <w:p w14:paraId="632B341A" w14:textId="78795807" w:rsidR="00AE4308" w:rsidRDefault="00AE4308">
      <w:proofErr w:type="spellStart"/>
      <w:r>
        <w:t>Analyze</w:t>
      </w:r>
      <w:proofErr w:type="spellEnd"/>
      <w:r>
        <w:t xml:space="preserve">, then try to bring it back to </w:t>
      </w:r>
      <w:proofErr w:type="spellStart"/>
      <w:r>
        <w:t>arcmap</w:t>
      </w:r>
      <w:proofErr w:type="spellEnd"/>
      <w:r>
        <w:t xml:space="preserve"> after.</w:t>
      </w:r>
    </w:p>
    <w:p w14:paraId="623303EB" w14:textId="5A2A467B" w:rsidR="00610E49" w:rsidRDefault="00610E49"/>
    <w:p w14:paraId="61D0104E" w14:textId="1F182A31" w:rsidR="00610E49" w:rsidRDefault="00610E49" w:rsidP="00610E49">
      <w:r>
        <w:t>Collapse Summary by Map Unit — Howard County, Maryland (MD027)</w:t>
      </w:r>
    </w:p>
    <w:p w14:paraId="060E79CC" w14:textId="77777777" w:rsidR="00610E49" w:rsidRDefault="00610E49" w:rsidP="00610E49">
      <w:r>
        <w:t>Summary by Map Unit — Howard County, Maryland (MD027)</w:t>
      </w:r>
    </w:p>
    <w:p w14:paraId="74634B71" w14:textId="77777777" w:rsidR="00610E49" w:rsidRDefault="00610E49" w:rsidP="00610E49">
      <w:r>
        <w:t>Map unit symbol</w:t>
      </w:r>
      <w:r>
        <w:tab/>
        <w:t>Map unit name</w:t>
      </w:r>
      <w:r>
        <w:tab/>
        <w:t>Rating</w:t>
      </w:r>
      <w:r>
        <w:tab/>
        <w:t>Acres in AOI</w:t>
      </w:r>
      <w:r>
        <w:tab/>
        <w:t>Percent of AOI</w:t>
      </w:r>
    </w:p>
    <w:p w14:paraId="20522111" w14:textId="77777777" w:rsidR="00610E49" w:rsidRDefault="00610E49" w:rsidP="00610E49">
      <w:proofErr w:type="spellStart"/>
      <w:r>
        <w:t>BaA</w:t>
      </w:r>
      <w:proofErr w:type="spellEnd"/>
      <w:r>
        <w:tab/>
      </w:r>
      <w:proofErr w:type="spellStart"/>
      <w:r>
        <w:t>Baile</w:t>
      </w:r>
      <w:proofErr w:type="spellEnd"/>
      <w:r>
        <w:t xml:space="preserve"> silt loam, 0 to 3 percent slopes</w:t>
      </w:r>
      <w:r>
        <w:tab/>
        <w:t>C/D</w:t>
      </w:r>
      <w:r>
        <w:tab/>
        <w:t>202.1</w:t>
      </w:r>
      <w:r>
        <w:tab/>
        <w:t>1.5%</w:t>
      </w:r>
    </w:p>
    <w:p w14:paraId="09CB5C20" w14:textId="77777777" w:rsidR="00610E49" w:rsidRDefault="00610E49" w:rsidP="00610E49">
      <w:proofErr w:type="spellStart"/>
      <w:r>
        <w:t>CeB</w:t>
      </w:r>
      <w:proofErr w:type="spellEnd"/>
      <w:r>
        <w:tab/>
        <w:t>Chillum loam, 2 to 5 percent slopes</w:t>
      </w:r>
      <w:r>
        <w:tab/>
        <w:t>C</w:t>
      </w:r>
      <w:r>
        <w:tab/>
        <w:t>19.4</w:t>
      </w:r>
      <w:r>
        <w:tab/>
        <w:t>0.1%</w:t>
      </w:r>
    </w:p>
    <w:p w14:paraId="5999EE06" w14:textId="77777777" w:rsidR="00610E49" w:rsidRDefault="00610E49" w:rsidP="00610E49">
      <w:proofErr w:type="spellStart"/>
      <w:r>
        <w:t>CeC</w:t>
      </w:r>
      <w:proofErr w:type="spellEnd"/>
      <w:r>
        <w:tab/>
        <w:t>Chillum loam, 5 to 10 percent slopes</w:t>
      </w:r>
      <w:r>
        <w:tab/>
        <w:t>C</w:t>
      </w:r>
      <w:r>
        <w:tab/>
        <w:t>11.3</w:t>
      </w:r>
      <w:r>
        <w:tab/>
        <w:t>0.1%</w:t>
      </w:r>
    </w:p>
    <w:p w14:paraId="014D3114" w14:textId="77777777" w:rsidR="00610E49" w:rsidRDefault="00610E49" w:rsidP="00610E49">
      <w:r>
        <w:t>ChB</w:t>
      </w:r>
      <w:r>
        <w:tab/>
        <w:t>Chillum-</w:t>
      </w:r>
      <w:proofErr w:type="spellStart"/>
      <w:r>
        <w:t>Russett</w:t>
      </w:r>
      <w:proofErr w:type="spellEnd"/>
      <w:r>
        <w:t xml:space="preserve"> loams, 2 to 5 percent slopes</w:t>
      </w:r>
      <w:r>
        <w:tab/>
        <w:t>C</w:t>
      </w:r>
      <w:r>
        <w:tab/>
        <w:t>114.9</w:t>
      </w:r>
      <w:r>
        <w:tab/>
        <w:t>0.8%</w:t>
      </w:r>
    </w:p>
    <w:p w14:paraId="09607807" w14:textId="77777777" w:rsidR="00610E49" w:rsidRDefault="00610E49" w:rsidP="00610E49">
      <w:proofErr w:type="spellStart"/>
      <w:r>
        <w:t>ChC</w:t>
      </w:r>
      <w:proofErr w:type="spellEnd"/>
      <w:r>
        <w:tab/>
        <w:t>Chillum-</w:t>
      </w:r>
      <w:proofErr w:type="spellStart"/>
      <w:r>
        <w:t>Russett</w:t>
      </w:r>
      <w:proofErr w:type="spellEnd"/>
      <w:r>
        <w:t xml:space="preserve"> loams, 5 to 10 percent slopes</w:t>
      </w:r>
      <w:r>
        <w:tab/>
        <w:t>C</w:t>
      </w:r>
      <w:r>
        <w:tab/>
        <w:t>156.3</w:t>
      </w:r>
      <w:r>
        <w:tab/>
        <w:t>1.1%</w:t>
      </w:r>
    </w:p>
    <w:p w14:paraId="54E95B04" w14:textId="77777777" w:rsidR="00610E49" w:rsidRDefault="00610E49" w:rsidP="00610E49">
      <w:r>
        <w:t>Co</w:t>
      </w:r>
      <w:r>
        <w:tab/>
      </w:r>
      <w:proofErr w:type="spellStart"/>
      <w:r>
        <w:t>Codorus</w:t>
      </w:r>
      <w:proofErr w:type="spellEnd"/>
      <w:r>
        <w:t xml:space="preserve"> and Hatboro silt loams, 0 to 3 percent slopes</w:t>
      </w:r>
      <w:r>
        <w:tab/>
        <w:t>C</w:t>
      </w:r>
      <w:r>
        <w:tab/>
        <w:t>220.5</w:t>
      </w:r>
      <w:r>
        <w:tab/>
        <w:t>1.6%</w:t>
      </w:r>
    </w:p>
    <w:p w14:paraId="17558FD2" w14:textId="77777777" w:rsidR="00610E49" w:rsidRDefault="00610E49" w:rsidP="00610E49">
      <w:proofErr w:type="spellStart"/>
      <w:r>
        <w:t>CrD</w:t>
      </w:r>
      <w:proofErr w:type="spellEnd"/>
      <w:r>
        <w:tab/>
        <w:t xml:space="preserve">Croom and </w:t>
      </w:r>
      <w:proofErr w:type="spellStart"/>
      <w:r>
        <w:t>Evesboro</w:t>
      </w:r>
      <w:proofErr w:type="spellEnd"/>
      <w:r>
        <w:t xml:space="preserve"> soils, 10 to 15 percent slopes</w:t>
      </w:r>
      <w:r>
        <w:tab/>
        <w:t>C</w:t>
      </w:r>
      <w:r>
        <w:tab/>
        <w:t>58.8</w:t>
      </w:r>
      <w:r>
        <w:tab/>
        <w:t>0.4%</w:t>
      </w:r>
    </w:p>
    <w:p w14:paraId="487B2189" w14:textId="77777777" w:rsidR="00610E49" w:rsidRDefault="00610E49" w:rsidP="00610E49">
      <w:proofErr w:type="spellStart"/>
      <w:r>
        <w:t>FaaA</w:t>
      </w:r>
      <w:proofErr w:type="spellEnd"/>
      <w:r>
        <w:tab/>
      </w:r>
      <w:proofErr w:type="spellStart"/>
      <w:r>
        <w:t>Fallsington</w:t>
      </w:r>
      <w:proofErr w:type="spellEnd"/>
      <w:r>
        <w:t xml:space="preserve"> sandy loams, 0 to 2 percent slopes, northern coastal plain</w:t>
      </w:r>
      <w:r>
        <w:tab/>
        <w:t>C/D</w:t>
      </w:r>
      <w:r>
        <w:tab/>
        <w:t>75.2</w:t>
      </w:r>
      <w:r>
        <w:tab/>
        <w:t>0.5%</w:t>
      </w:r>
    </w:p>
    <w:p w14:paraId="36C27217" w14:textId="77777777" w:rsidR="00610E49" w:rsidRDefault="00610E49" w:rsidP="00610E49">
      <w:proofErr w:type="spellStart"/>
      <w:r>
        <w:t>GbB</w:t>
      </w:r>
      <w:proofErr w:type="spellEnd"/>
      <w:r>
        <w:tab/>
        <w:t>Gladstone loam, 3 to 8 percent slopes</w:t>
      </w:r>
      <w:r>
        <w:tab/>
        <w:t>A</w:t>
      </w:r>
      <w:r>
        <w:tab/>
        <w:t>96.8</w:t>
      </w:r>
      <w:r>
        <w:tab/>
        <w:t>0.7%</w:t>
      </w:r>
    </w:p>
    <w:p w14:paraId="5C9FB6B8" w14:textId="77777777" w:rsidR="00610E49" w:rsidRDefault="00610E49" w:rsidP="00610E49">
      <w:proofErr w:type="spellStart"/>
      <w:r>
        <w:t>GbC</w:t>
      </w:r>
      <w:proofErr w:type="spellEnd"/>
      <w:r>
        <w:tab/>
        <w:t>Gladstone loam, 8 to 15 percent slopes</w:t>
      </w:r>
      <w:r>
        <w:tab/>
        <w:t>A</w:t>
      </w:r>
      <w:r>
        <w:tab/>
        <w:t>38.9</w:t>
      </w:r>
      <w:r>
        <w:tab/>
        <w:t>0.3%</w:t>
      </w:r>
    </w:p>
    <w:p w14:paraId="76318CED" w14:textId="77777777" w:rsidR="00610E49" w:rsidRDefault="00610E49" w:rsidP="00610E49">
      <w:proofErr w:type="spellStart"/>
      <w:r>
        <w:t>GcB</w:t>
      </w:r>
      <w:proofErr w:type="spellEnd"/>
      <w:r>
        <w:tab/>
        <w:t>Gladstone-</w:t>
      </w:r>
      <w:proofErr w:type="spellStart"/>
      <w:r>
        <w:t>Legore</w:t>
      </w:r>
      <w:proofErr w:type="spellEnd"/>
      <w:r>
        <w:t xml:space="preserve"> complex, 3 to 8 percent slopes</w:t>
      </w:r>
      <w:r>
        <w:tab/>
        <w:t>A</w:t>
      </w:r>
      <w:r>
        <w:tab/>
        <w:t>60.4</w:t>
      </w:r>
      <w:r>
        <w:tab/>
        <w:t>0.4%</w:t>
      </w:r>
    </w:p>
    <w:p w14:paraId="65F8695D" w14:textId="77777777" w:rsidR="00610E49" w:rsidRDefault="00610E49" w:rsidP="00610E49">
      <w:proofErr w:type="spellStart"/>
      <w:r>
        <w:t>GcC</w:t>
      </w:r>
      <w:proofErr w:type="spellEnd"/>
      <w:r>
        <w:tab/>
        <w:t>Gladstone-</w:t>
      </w:r>
      <w:proofErr w:type="spellStart"/>
      <w:r>
        <w:t>Legore</w:t>
      </w:r>
      <w:proofErr w:type="spellEnd"/>
      <w:r>
        <w:t xml:space="preserve"> complex, 8 to 15 percent slopes</w:t>
      </w:r>
      <w:r>
        <w:tab/>
        <w:t>A</w:t>
      </w:r>
      <w:r>
        <w:tab/>
        <w:t>70.8</w:t>
      </w:r>
      <w:r>
        <w:tab/>
        <w:t>0.5%</w:t>
      </w:r>
    </w:p>
    <w:p w14:paraId="05EF0C00" w14:textId="77777777" w:rsidR="00610E49" w:rsidRDefault="00610E49" w:rsidP="00610E49">
      <w:proofErr w:type="spellStart"/>
      <w:r>
        <w:lastRenderedPageBreak/>
        <w:t>GdC</w:t>
      </w:r>
      <w:proofErr w:type="spellEnd"/>
      <w:r>
        <w:tab/>
        <w:t>Gladstone-</w:t>
      </w:r>
      <w:proofErr w:type="spellStart"/>
      <w:r>
        <w:t>Legore</w:t>
      </w:r>
      <w:proofErr w:type="spellEnd"/>
      <w:r>
        <w:t xml:space="preserve"> complex, 8 to 15 percent slopes, stony</w:t>
      </w:r>
      <w:r>
        <w:tab/>
        <w:t>A</w:t>
      </w:r>
      <w:r>
        <w:tab/>
        <w:t>54.9</w:t>
      </w:r>
      <w:r>
        <w:tab/>
        <w:t>0.4%</w:t>
      </w:r>
    </w:p>
    <w:p w14:paraId="3EAC0F1A" w14:textId="77777777" w:rsidR="00610E49" w:rsidRDefault="00610E49" w:rsidP="00610E49">
      <w:proofErr w:type="spellStart"/>
      <w:r>
        <w:t>GdD</w:t>
      </w:r>
      <w:proofErr w:type="spellEnd"/>
      <w:r>
        <w:tab/>
        <w:t>Gladstone-</w:t>
      </w:r>
      <w:proofErr w:type="spellStart"/>
      <w:r>
        <w:t>Legore</w:t>
      </w:r>
      <w:proofErr w:type="spellEnd"/>
      <w:r>
        <w:t xml:space="preserve"> complex, 15 to 25 percent slopes, stony</w:t>
      </w:r>
      <w:r>
        <w:tab/>
        <w:t>A</w:t>
      </w:r>
      <w:r>
        <w:tab/>
        <w:t>132.5</w:t>
      </w:r>
      <w:r>
        <w:tab/>
        <w:t>1.0%</w:t>
      </w:r>
    </w:p>
    <w:p w14:paraId="69CC2DA3" w14:textId="77777777" w:rsidR="00610E49" w:rsidRDefault="00610E49" w:rsidP="00610E49">
      <w:proofErr w:type="spellStart"/>
      <w:r>
        <w:t>GfB</w:t>
      </w:r>
      <w:proofErr w:type="spellEnd"/>
      <w:r>
        <w:tab/>
        <w:t>Gladstone-Urban land complex, 0 to 8 percent slopes</w:t>
      </w:r>
      <w:r>
        <w:tab/>
        <w:t>A</w:t>
      </w:r>
      <w:r>
        <w:tab/>
        <w:t>252.3</w:t>
      </w:r>
      <w:r>
        <w:tab/>
        <w:t>1.8%</w:t>
      </w:r>
    </w:p>
    <w:p w14:paraId="58FFB435" w14:textId="77777777" w:rsidR="00610E49" w:rsidRDefault="00610E49" w:rsidP="00610E49">
      <w:proofErr w:type="spellStart"/>
      <w:r>
        <w:t>GfC</w:t>
      </w:r>
      <w:proofErr w:type="spellEnd"/>
      <w:r>
        <w:tab/>
        <w:t>Gladstone-Urban land complex, 8 to 15 percent slopes</w:t>
      </w:r>
      <w:r>
        <w:tab/>
        <w:t>A</w:t>
      </w:r>
      <w:r>
        <w:tab/>
        <w:t>197.5</w:t>
      </w:r>
      <w:r>
        <w:tab/>
        <w:t>1.4%</w:t>
      </w:r>
    </w:p>
    <w:p w14:paraId="64B147F8" w14:textId="77777777" w:rsidR="00610E49" w:rsidRDefault="00610E49" w:rsidP="00610E49">
      <w:proofErr w:type="spellStart"/>
      <w:r>
        <w:t>GgB</w:t>
      </w:r>
      <w:proofErr w:type="spellEnd"/>
      <w:r>
        <w:tab/>
        <w:t>Glenelg loam, 3 to 8 percent slopes</w:t>
      </w:r>
      <w:r>
        <w:tab/>
        <w:t>B</w:t>
      </w:r>
      <w:r>
        <w:tab/>
        <w:t>295.0</w:t>
      </w:r>
      <w:r>
        <w:tab/>
        <w:t>2.2%</w:t>
      </w:r>
    </w:p>
    <w:p w14:paraId="0022D275" w14:textId="77777777" w:rsidR="00610E49" w:rsidRDefault="00610E49" w:rsidP="00610E49">
      <w:proofErr w:type="spellStart"/>
      <w:r>
        <w:t>GgC</w:t>
      </w:r>
      <w:proofErr w:type="spellEnd"/>
      <w:r>
        <w:tab/>
        <w:t>Glenelg loam, 8 to 15 percent slopes</w:t>
      </w:r>
      <w:r>
        <w:tab/>
        <w:t>B</w:t>
      </w:r>
      <w:r>
        <w:tab/>
        <w:t>38.1</w:t>
      </w:r>
      <w:r>
        <w:tab/>
        <w:t>0.3%</w:t>
      </w:r>
    </w:p>
    <w:p w14:paraId="52F0926B" w14:textId="77777777" w:rsidR="00610E49" w:rsidRDefault="00610E49" w:rsidP="00610E49">
      <w:proofErr w:type="spellStart"/>
      <w:r>
        <w:t>GhB</w:t>
      </w:r>
      <w:proofErr w:type="spellEnd"/>
      <w:r>
        <w:tab/>
        <w:t>Glenelg-Urban land complex, 0 to 8 percent slopes</w:t>
      </w:r>
      <w:r>
        <w:tab/>
        <w:t>B</w:t>
      </w:r>
      <w:r>
        <w:tab/>
        <w:t>1,281.6</w:t>
      </w:r>
      <w:r>
        <w:tab/>
        <w:t>9.3%</w:t>
      </w:r>
    </w:p>
    <w:p w14:paraId="722DEA63" w14:textId="77777777" w:rsidR="00610E49" w:rsidRDefault="00610E49" w:rsidP="00610E49">
      <w:proofErr w:type="spellStart"/>
      <w:r>
        <w:t>GhC</w:t>
      </w:r>
      <w:proofErr w:type="spellEnd"/>
      <w:r>
        <w:tab/>
        <w:t>Glenelg-Urban land complex, 8 to 15 percent slopes</w:t>
      </w:r>
      <w:r>
        <w:tab/>
        <w:t>B</w:t>
      </w:r>
      <w:r>
        <w:tab/>
        <w:t>70.9</w:t>
      </w:r>
      <w:r>
        <w:tab/>
        <w:t>0.5%</w:t>
      </w:r>
    </w:p>
    <w:p w14:paraId="6685C62F" w14:textId="77777777" w:rsidR="00610E49" w:rsidRDefault="00610E49" w:rsidP="00610E49">
      <w:proofErr w:type="spellStart"/>
      <w:r>
        <w:t>GmA</w:t>
      </w:r>
      <w:proofErr w:type="spellEnd"/>
      <w:r>
        <w:tab/>
        <w:t>Glenville silt loam, 0 to 3 percent slopes</w:t>
      </w:r>
      <w:r>
        <w:tab/>
        <w:t>C</w:t>
      </w:r>
      <w:r>
        <w:tab/>
        <w:t>7.9</w:t>
      </w:r>
      <w:r>
        <w:tab/>
        <w:t>0.1%</w:t>
      </w:r>
    </w:p>
    <w:p w14:paraId="3510DA68" w14:textId="77777777" w:rsidR="00610E49" w:rsidRDefault="00610E49" w:rsidP="00610E49">
      <w:proofErr w:type="spellStart"/>
      <w:r>
        <w:t>GmB</w:t>
      </w:r>
      <w:proofErr w:type="spellEnd"/>
      <w:r>
        <w:tab/>
        <w:t>Glenville silt loam, 3 to 8 percent slopes</w:t>
      </w:r>
      <w:r>
        <w:tab/>
        <w:t>C/D</w:t>
      </w:r>
      <w:r>
        <w:tab/>
        <w:t>111.6</w:t>
      </w:r>
      <w:r>
        <w:tab/>
        <w:t>0.8%</w:t>
      </w:r>
    </w:p>
    <w:p w14:paraId="62979FBF" w14:textId="77777777" w:rsidR="00610E49" w:rsidRDefault="00610E49" w:rsidP="00610E49">
      <w:proofErr w:type="spellStart"/>
      <w:r>
        <w:t>GmC</w:t>
      </w:r>
      <w:proofErr w:type="spellEnd"/>
      <w:r>
        <w:tab/>
        <w:t>Glenville silt loam, 8 to 15 percent slopes</w:t>
      </w:r>
      <w:r>
        <w:tab/>
        <w:t>C</w:t>
      </w:r>
      <w:r>
        <w:tab/>
        <w:t>58.7</w:t>
      </w:r>
      <w:r>
        <w:tab/>
        <w:t>0.4%</w:t>
      </w:r>
    </w:p>
    <w:p w14:paraId="6DD845AA" w14:textId="77777777" w:rsidR="00610E49" w:rsidRDefault="00610E49" w:rsidP="00610E49">
      <w:proofErr w:type="spellStart"/>
      <w:r>
        <w:t>GnB</w:t>
      </w:r>
      <w:proofErr w:type="spellEnd"/>
      <w:r>
        <w:tab/>
        <w:t>Glenville-</w:t>
      </w:r>
      <w:proofErr w:type="spellStart"/>
      <w:r>
        <w:t>Baile</w:t>
      </w:r>
      <w:proofErr w:type="spellEnd"/>
      <w:r>
        <w:t xml:space="preserve"> silt loams, 0 to 8 percent slopes</w:t>
      </w:r>
      <w:r>
        <w:tab/>
        <w:t>C</w:t>
      </w:r>
      <w:r>
        <w:tab/>
        <w:t>217.0</w:t>
      </w:r>
      <w:r>
        <w:tab/>
        <w:t>1.6%</w:t>
      </w:r>
    </w:p>
    <w:p w14:paraId="1CF57E73" w14:textId="77777777" w:rsidR="00610E49" w:rsidRDefault="00610E49" w:rsidP="00610E49">
      <w:proofErr w:type="spellStart"/>
      <w:r>
        <w:t>GoB</w:t>
      </w:r>
      <w:proofErr w:type="spellEnd"/>
      <w:r>
        <w:tab/>
        <w:t>Glenville-</w:t>
      </w:r>
      <w:proofErr w:type="spellStart"/>
      <w:r>
        <w:t>Codorus</w:t>
      </w:r>
      <w:proofErr w:type="spellEnd"/>
      <w:r>
        <w:t xml:space="preserve"> silt loams, 0 to 8 percent slopes</w:t>
      </w:r>
      <w:r>
        <w:tab/>
        <w:t>C</w:t>
      </w:r>
      <w:r>
        <w:tab/>
        <w:t>89.1</w:t>
      </w:r>
      <w:r>
        <w:tab/>
        <w:t>0.6%</w:t>
      </w:r>
    </w:p>
    <w:p w14:paraId="1100C6A4" w14:textId="77777777" w:rsidR="00610E49" w:rsidRDefault="00610E49" w:rsidP="00610E49">
      <w:proofErr w:type="spellStart"/>
      <w:r>
        <w:t>GuB</w:t>
      </w:r>
      <w:proofErr w:type="spellEnd"/>
      <w:r>
        <w:tab/>
        <w:t>Glenville-Urban land-Udorthents complex, 0 to 8 percent slopes</w:t>
      </w:r>
      <w:r>
        <w:tab/>
        <w:t>C</w:t>
      </w:r>
      <w:r>
        <w:tab/>
        <w:t>168.0</w:t>
      </w:r>
      <w:r>
        <w:tab/>
        <w:t>1.2%</w:t>
      </w:r>
    </w:p>
    <w:p w14:paraId="65D13248" w14:textId="77777777" w:rsidR="00610E49" w:rsidRDefault="00610E49" w:rsidP="00610E49">
      <w:r>
        <w:t>Ha</w:t>
      </w:r>
      <w:r>
        <w:tab/>
        <w:t>Hatboro-</w:t>
      </w:r>
      <w:proofErr w:type="spellStart"/>
      <w:r>
        <w:t>Codorus</w:t>
      </w:r>
      <w:proofErr w:type="spellEnd"/>
      <w:r>
        <w:t xml:space="preserve"> silt loams, 0 to 3 percent slopes</w:t>
      </w:r>
      <w:r>
        <w:tab/>
        <w:t>B/D</w:t>
      </w:r>
      <w:r>
        <w:tab/>
        <w:t>188.8</w:t>
      </w:r>
      <w:r>
        <w:tab/>
        <w:t>1.4%</w:t>
      </w:r>
    </w:p>
    <w:p w14:paraId="2582D08B" w14:textId="77777777" w:rsidR="00610E49" w:rsidRDefault="00610E49" w:rsidP="00610E49">
      <w:proofErr w:type="spellStart"/>
      <w:r>
        <w:t>JaB</w:t>
      </w:r>
      <w:proofErr w:type="spellEnd"/>
      <w:r>
        <w:tab/>
      </w:r>
      <w:proofErr w:type="spellStart"/>
      <w:r>
        <w:t>Jackland</w:t>
      </w:r>
      <w:proofErr w:type="spellEnd"/>
      <w:r>
        <w:t xml:space="preserve"> silt loam, 3 to 8 percent slopes</w:t>
      </w:r>
      <w:r>
        <w:tab/>
        <w:t>D</w:t>
      </w:r>
      <w:r>
        <w:tab/>
        <w:t>46.2</w:t>
      </w:r>
      <w:r>
        <w:tab/>
        <w:t>0.3%</w:t>
      </w:r>
    </w:p>
    <w:p w14:paraId="26873CEA" w14:textId="77777777" w:rsidR="00610E49" w:rsidRDefault="00610E49" w:rsidP="00610E49">
      <w:proofErr w:type="spellStart"/>
      <w:r>
        <w:t>LaB</w:t>
      </w:r>
      <w:proofErr w:type="spellEnd"/>
      <w:r>
        <w:tab/>
      </w:r>
      <w:proofErr w:type="spellStart"/>
      <w:r>
        <w:t>Legore</w:t>
      </w:r>
      <w:proofErr w:type="spellEnd"/>
      <w:r>
        <w:t xml:space="preserve"> silt loam, 3 to 8 percent slopes</w:t>
      </w:r>
      <w:r>
        <w:tab/>
        <w:t>C</w:t>
      </w:r>
      <w:r>
        <w:tab/>
        <w:t>39.5</w:t>
      </w:r>
      <w:r>
        <w:tab/>
        <w:t>0.3%</w:t>
      </w:r>
    </w:p>
    <w:p w14:paraId="2D389D5F" w14:textId="77777777" w:rsidR="00610E49" w:rsidRDefault="00610E49" w:rsidP="00610E49">
      <w:proofErr w:type="spellStart"/>
      <w:r>
        <w:t>LaC</w:t>
      </w:r>
      <w:proofErr w:type="spellEnd"/>
      <w:r>
        <w:tab/>
      </w:r>
      <w:proofErr w:type="spellStart"/>
      <w:r>
        <w:t>Legore</w:t>
      </w:r>
      <w:proofErr w:type="spellEnd"/>
      <w:r>
        <w:t xml:space="preserve"> silt loam, 8 to 15 percent slopes</w:t>
      </w:r>
      <w:r>
        <w:tab/>
        <w:t>C</w:t>
      </w:r>
      <w:r>
        <w:tab/>
        <w:t>142.6</w:t>
      </w:r>
      <w:r>
        <w:tab/>
        <w:t>1.0%</w:t>
      </w:r>
    </w:p>
    <w:p w14:paraId="6FFA2079" w14:textId="77777777" w:rsidR="00610E49" w:rsidRDefault="00610E49" w:rsidP="00610E49">
      <w:proofErr w:type="spellStart"/>
      <w:r>
        <w:t>LeB</w:t>
      </w:r>
      <w:proofErr w:type="spellEnd"/>
      <w:r>
        <w:tab/>
      </w:r>
      <w:proofErr w:type="spellStart"/>
      <w:r>
        <w:t>Legore</w:t>
      </w:r>
      <w:proofErr w:type="spellEnd"/>
      <w:r>
        <w:t xml:space="preserve"> silt loam, 3 to 8 percent slopes, stony</w:t>
      </w:r>
      <w:r>
        <w:tab/>
        <w:t>C</w:t>
      </w:r>
      <w:r>
        <w:tab/>
        <w:t>16.4</w:t>
      </w:r>
      <w:r>
        <w:tab/>
        <w:t>0.1%</w:t>
      </w:r>
    </w:p>
    <w:p w14:paraId="69BCAF6D" w14:textId="77777777" w:rsidR="00610E49" w:rsidRDefault="00610E49" w:rsidP="00610E49">
      <w:proofErr w:type="spellStart"/>
      <w:r>
        <w:t>LeC</w:t>
      </w:r>
      <w:proofErr w:type="spellEnd"/>
      <w:r>
        <w:tab/>
      </w:r>
      <w:proofErr w:type="spellStart"/>
      <w:r>
        <w:t>Legore</w:t>
      </w:r>
      <w:proofErr w:type="spellEnd"/>
      <w:r>
        <w:t xml:space="preserve"> silt loam, 8 to 15 percent slopes, stony</w:t>
      </w:r>
      <w:r>
        <w:tab/>
        <w:t>C</w:t>
      </w:r>
      <w:r>
        <w:tab/>
        <w:t>295.3</w:t>
      </w:r>
      <w:r>
        <w:tab/>
        <w:t>2.2%</w:t>
      </w:r>
    </w:p>
    <w:p w14:paraId="06A2D0FA" w14:textId="77777777" w:rsidR="00610E49" w:rsidRDefault="00610E49" w:rsidP="00610E49">
      <w:proofErr w:type="spellStart"/>
      <w:r>
        <w:t>LmB</w:t>
      </w:r>
      <w:proofErr w:type="spellEnd"/>
      <w:r>
        <w:tab/>
      </w:r>
      <w:proofErr w:type="spellStart"/>
      <w:r>
        <w:t>Legore</w:t>
      </w:r>
      <w:proofErr w:type="spellEnd"/>
      <w:r>
        <w:t>-Montalto silt loams, 3 to 8 percent slopes</w:t>
      </w:r>
      <w:r>
        <w:tab/>
        <w:t>C</w:t>
      </w:r>
      <w:r>
        <w:tab/>
        <w:t>328.5</w:t>
      </w:r>
      <w:r>
        <w:tab/>
        <w:t>2.4%</w:t>
      </w:r>
    </w:p>
    <w:p w14:paraId="2F37BB45" w14:textId="77777777" w:rsidR="00610E49" w:rsidRDefault="00610E49" w:rsidP="00610E49">
      <w:proofErr w:type="spellStart"/>
      <w:r>
        <w:t>LoB</w:t>
      </w:r>
      <w:proofErr w:type="spellEnd"/>
      <w:r>
        <w:tab/>
      </w:r>
      <w:proofErr w:type="spellStart"/>
      <w:r>
        <w:t>Legore</w:t>
      </w:r>
      <w:proofErr w:type="spellEnd"/>
      <w:r>
        <w:t>-Montalto-Urban land complex, 0 to 8 percent slopes</w:t>
      </w:r>
      <w:r>
        <w:tab/>
        <w:t>C</w:t>
      </w:r>
      <w:r>
        <w:tab/>
        <w:t>1,000.0</w:t>
      </w:r>
      <w:r>
        <w:tab/>
        <w:t>7.3%</w:t>
      </w:r>
    </w:p>
    <w:p w14:paraId="0818259B" w14:textId="77777777" w:rsidR="00610E49" w:rsidRDefault="00610E49" w:rsidP="00610E49">
      <w:r>
        <w:t>LoC</w:t>
      </w:r>
      <w:r>
        <w:tab/>
      </w:r>
      <w:proofErr w:type="spellStart"/>
      <w:r>
        <w:t>Legore</w:t>
      </w:r>
      <w:proofErr w:type="spellEnd"/>
      <w:r>
        <w:t>-Montalto-Urban land complex, 8 to 15 percent slopes</w:t>
      </w:r>
      <w:r>
        <w:tab/>
        <w:t>C</w:t>
      </w:r>
      <w:r>
        <w:tab/>
        <w:t>346.2</w:t>
      </w:r>
      <w:r>
        <w:tab/>
        <w:t>2.5%</w:t>
      </w:r>
    </w:p>
    <w:p w14:paraId="21674F20" w14:textId="77777777" w:rsidR="00610E49" w:rsidRDefault="00610E49" w:rsidP="00610E49">
      <w:proofErr w:type="spellStart"/>
      <w:r>
        <w:t>LrD</w:t>
      </w:r>
      <w:proofErr w:type="spellEnd"/>
      <w:r>
        <w:tab/>
      </w:r>
      <w:proofErr w:type="spellStart"/>
      <w:r>
        <w:t>Legore</w:t>
      </w:r>
      <w:proofErr w:type="spellEnd"/>
      <w:r>
        <w:t>-Relay gravelly loams, 15 to 25 percent slopes, very stony</w:t>
      </w:r>
      <w:r>
        <w:tab/>
        <w:t>C</w:t>
      </w:r>
      <w:r>
        <w:tab/>
        <w:t>336.4</w:t>
      </w:r>
      <w:r>
        <w:tab/>
        <w:t>2.5%</w:t>
      </w:r>
    </w:p>
    <w:p w14:paraId="135351B9" w14:textId="77777777" w:rsidR="00610E49" w:rsidRDefault="00610E49" w:rsidP="00610E49">
      <w:proofErr w:type="spellStart"/>
      <w:r>
        <w:t>LrF</w:t>
      </w:r>
      <w:proofErr w:type="spellEnd"/>
      <w:r>
        <w:tab/>
      </w:r>
      <w:proofErr w:type="spellStart"/>
      <w:r>
        <w:t>Legore</w:t>
      </w:r>
      <w:proofErr w:type="spellEnd"/>
      <w:r>
        <w:t>-Relay gravelly loams, 25 to 65 percent slopes, very stony</w:t>
      </w:r>
      <w:r>
        <w:tab/>
        <w:t>C</w:t>
      </w:r>
      <w:r>
        <w:tab/>
        <w:t>407.7</w:t>
      </w:r>
      <w:r>
        <w:tab/>
        <w:t>3.0%</w:t>
      </w:r>
    </w:p>
    <w:p w14:paraId="7E72EA8A" w14:textId="77777777" w:rsidR="00610E49" w:rsidRDefault="00610E49" w:rsidP="00610E49">
      <w:proofErr w:type="spellStart"/>
      <w:r>
        <w:t>MaB</w:t>
      </w:r>
      <w:proofErr w:type="spellEnd"/>
      <w:r>
        <w:tab/>
        <w:t>Manor loam, 3 to 8 percent slopes</w:t>
      </w:r>
      <w:r>
        <w:tab/>
        <w:t>B</w:t>
      </w:r>
      <w:r>
        <w:tab/>
        <w:t>49.8</w:t>
      </w:r>
      <w:r>
        <w:tab/>
        <w:t>0.4%</w:t>
      </w:r>
    </w:p>
    <w:p w14:paraId="199CA327" w14:textId="77777777" w:rsidR="00610E49" w:rsidRDefault="00610E49" w:rsidP="00610E49">
      <w:proofErr w:type="spellStart"/>
      <w:r>
        <w:t>MaC</w:t>
      </w:r>
      <w:proofErr w:type="spellEnd"/>
      <w:r>
        <w:tab/>
        <w:t>Manor loam, 8 to 15 percent slopes</w:t>
      </w:r>
      <w:r>
        <w:tab/>
        <w:t>B</w:t>
      </w:r>
      <w:r>
        <w:tab/>
        <w:t>374.8</w:t>
      </w:r>
      <w:r>
        <w:tab/>
        <w:t>2.7%</w:t>
      </w:r>
    </w:p>
    <w:p w14:paraId="292BBBC1" w14:textId="77777777" w:rsidR="00610E49" w:rsidRDefault="00610E49" w:rsidP="00610E49">
      <w:proofErr w:type="spellStart"/>
      <w:r>
        <w:t>MaD</w:t>
      </w:r>
      <w:proofErr w:type="spellEnd"/>
      <w:r>
        <w:tab/>
        <w:t>Manor loam, 15 to 25 percent slopes</w:t>
      </w:r>
      <w:r>
        <w:tab/>
        <w:t>B</w:t>
      </w:r>
      <w:r>
        <w:tab/>
        <w:t>230.2</w:t>
      </w:r>
      <w:r>
        <w:tab/>
        <w:t>1.7%</w:t>
      </w:r>
    </w:p>
    <w:p w14:paraId="0DCE9184" w14:textId="77777777" w:rsidR="00610E49" w:rsidRDefault="00610E49" w:rsidP="00610E49">
      <w:proofErr w:type="spellStart"/>
      <w:r>
        <w:t>McD</w:t>
      </w:r>
      <w:proofErr w:type="spellEnd"/>
      <w:r>
        <w:tab/>
        <w:t>Manor loam, 15 to 25 percent slopes, very rocky</w:t>
      </w:r>
      <w:r>
        <w:tab/>
        <w:t>B</w:t>
      </w:r>
      <w:r>
        <w:tab/>
        <w:t>50.6</w:t>
      </w:r>
      <w:r>
        <w:tab/>
        <w:t>0.4%</w:t>
      </w:r>
    </w:p>
    <w:p w14:paraId="48B1237C" w14:textId="77777777" w:rsidR="00610E49" w:rsidRDefault="00610E49" w:rsidP="00610E49">
      <w:proofErr w:type="spellStart"/>
      <w:r>
        <w:t>MgD</w:t>
      </w:r>
      <w:proofErr w:type="spellEnd"/>
      <w:r>
        <w:tab/>
        <w:t>Manor-</w:t>
      </w:r>
      <w:proofErr w:type="spellStart"/>
      <w:r>
        <w:t>Bannertown</w:t>
      </w:r>
      <w:proofErr w:type="spellEnd"/>
      <w:r>
        <w:t xml:space="preserve"> sandy loams, 15 to 25 percent slopes, rocky</w:t>
      </w:r>
      <w:r>
        <w:tab/>
        <w:t>B</w:t>
      </w:r>
      <w:r>
        <w:tab/>
        <w:t>180.1</w:t>
      </w:r>
      <w:r>
        <w:tab/>
        <w:t>1.3%</w:t>
      </w:r>
    </w:p>
    <w:p w14:paraId="4EAB1E2B" w14:textId="77777777" w:rsidR="00610E49" w:rsidRDefault="00610E49" w:rsidP="00610E49">
      <w:proofErr w:type="spellStart"/>
      <w:r>
        <w:t>MgF</w:t>
      </w:r>
      <w:proofErr w:type="spellEnd"/>
      <w:r>
        <w:tab/>
        <w:t>Manor-</w:t>
      </w:r>
      <w:proofErr w:type="spellStart"/>
      <w:r>
        <w:t>Bannertown</w:t>
      </w:r>
      <w:proofErr w:type="spellEnd"/>
      <w:r>
        <w:t xml:space="preserve"> sandy loams, 25 to 65 percent slopes, rocky</w:t>
      </w:r>
      <w:r>
        <w:tab/>
        <w:t>B</w:t>
      </w:r>
      <w:r>
        <w:tab/>
        <w:t>365.2</w:t>
      </w:r>
      <w:r>
        <w:tab/>
        <w:t>2.7%</w:t>
      </w:r>
    </w:p>
    <w:p w14:paraId="15B13476" w14:textId="77777777" w:rsidR="00610E49" w:rsidRDefault="00610E49" w:rsidP="00610E49">
      <w:proofErr w:type="spellStart"/>
      <w:r>
        <w:lastRenderedPageBreak/>
        <w:t>MkF</w:t>
      </w:r>
      <w:proofErr w:type="spellEnd"/>
      <w:r>
        <w:tab/>
        <w:t>Manor-</w:t>
      </w:r>
      <w:proofErr w:type="spellStart"/>
      <w:r>
        <w:t>Brinklow</w:t>
      </w:r>
      <w:proofErr w:type="spellEnd"/>
      <w:r>
        <w:t xml:space="preserve"> complex, 25 to 65 percent slopes, very rocky</w:t>
      </w:r>
      <w:r>
        <w:tab/>
        <w:t>B</w:t>
      </w:r>
      <w:r>
        <w:tab/>
        <w:t>90.5</w:t>
      </w:r>
      <w:r>
        <w:tab/>
        <w:t>0.7%</w:t>
      </w:r>
    </w:p>
    <w:p w14:paraId="4A36485E" w14:textId="77777777" w:rsidR="00610E49" w:rsidRDefault="00610E49" w:rsidP="00610E49">
      <w:proofErr w:type="spellStart"/>
      <w:r>
        <w:t>MoB</w:t>
      </w:r>
      <w:proofErr w:type="spellEnd"/>
      <w:r>
        <w:tab/>
        <w:t>Mount Lucas silt loam, 3 to 8 percent slopes, stony</w:t>
      </w:r>
      <w:r>
        <w:tab/>
        <w:t>C/D</w:t>
      </w:r>
      <w:r>
        <w:tab/>
        <w:t>89.1</w:t>
      </w:r>
      <w:r>
        <w:tab/>
        <w:t>0.6%</w:t>
      </w:r>
    </w:p>
    <w:p w14:paraId="1F830C27" w14:textId="77777777" w:rsidR="00610E49" w:rsidRDefault="00610E49" w:rsidP="00610E49">
      <w:proofErr w:type="spellStart"/>
      <w:r>
        <w:t>MoC</w:t>
      </w:r>
      <w:proofErr w:type="spellEnd"/>
      <w:r>
        <w:tab/>
        <w:t>Mount Lucas silt loam, 8 to 15 percent slopes, stony</w:t>
      </w:r>
      <w:r>
        <w:tab/>
        <w:t>C/D</w:t>
      </w:r>
      <w:r>
        <w:tab/>
        <w:t>55.5</w:t>
      </w:r>
      <w:r>
        <w:tab/>
        <w:t>0.4%</w:t>
      </w:r>
    </w:p>
    <w:p w14:paraId="0175EB05" w14:textId="77777777" w:rsidR="00610E49" w:rsidRDefault="00610E49" w:rsidP="00610E49">
      <w:proofErr w:type="spellStart"/>
      <w:r>
        <w:t>RsC</w:t>
      </w:r>
      <w:proofErr w:type="spellEnd"/>
      <w:r>
        <w:tab/>
      </w:r>
      <w:proofErr w:type="spellStart"/>
      <w:r>
        <w:t>Russett</w:t>
      </w:r>
      <w:proofErr w:type="spellEnd"/>
      <w:r>
        <w:t xml:space="preserve"> fine sandy loam, 5 to 10 percent slopes</w:t>
      </w:r>
      <w:r>
        <w:tab/>
        <w:t>C</w:t>
      </w:r>
      <w:r>
        <w:tab/>
        <w:t>23.1</w:t>
      </w:r>
      <w:r>
        <w:tab/>
        <w:t>0.2%</w:t>
      </w:r>
    </w:p>
    <w:p w14:paraId="23C5D0CC" w14:textId="77777777" w:rsidR="00610E49" w:rsidRDefault="00610E49" w:rsidP="00610E49">
      <w:proofErr w:type="spellStart"/>
      <w:r>
        <w:t>RsD</w:t>
      </w:r>
      <w:proofErr w:type="spellEnd"/>
      <w:r>
        <w:tab/>
      </w:r>
      <w:proofErr w:type="spellStart"/>
      <w:r>
        <w:t>Russett</w:t>
      </w:r>
      <w:proofErr w:type="spellEnd"/>
      <w:r>
        <w:t xml:space="preserve"> fine sandy loam, 10 to 15 percent slopes</w:t>
      </w:r>
      <w:r>
        <w:tab/>
        <w:t>C</w:t>
      </w:r>
      <w:r>
        <w:tab/>
        <w:t>7.1</w:t>
      </w:r>
      <w:r>
        <w:tab/>
        <w:t>0.1%</w:t>
      </w:r>
    </w:p>
    <w:p w14:paraId="76E7DB81" w14:textId="77777777" w:rsidR="00610E49" w:rsidRDefault="00610E49" w:rsidP="00610E49">
      <w:proofErr w:type="spellStart"/>
      <w:r>
        <w:t>RuB</w:t>
      </w:r>
      <w:proofErr w:type="spellEnd"/>
      <w:r>
        <w:tab/>
      </w:r>
      <w:proofErr w:type="spellStart"/>
      <w:r>
        <w:t>Russett</w:t>
      </w:r>
      <w:proofErr w:type="spellEnd"/>
      <w:r>
        <w:t xml:space="preserve"> and Beltsville soils, 2 to 5 percent slopes</w:t>
      </w:r>
      <w:r>
        <w:tab/>
        <w:t>C</w:t>
      </w:r>
      <w:r>
        <w:tab/>
        <w:t>9.3</w:t>
      </w:r>
      <w:r>
        <w:tab/>
        <w:t>0.1%</w:t>
      </w:r>
    </w:p>
    <w:p w14:paraId="37DCCE73" w14:textId="77777777" w:rsidR="00610E49" w:rsidRDefault="00610E49" w:rsidP="00610E49">
      <w:proofErr w:type="spellStart"/>
      <w:r>
        <w:t>RuC</w:t>
      </w:r>
      <w:proofErr w:type="spellEnd"/>
      <w:r>
        <w:tab/>
      </w:r>
      <w:proofErr w:type="spellStart"/>
      <w:r>
        <w:t>Russett</w:t>
      </w:r>
      <w:proofErr w:type="spellEnd"/>
      <w:r>
        <w:t xml:space="preserve"> and Beltsville soils, 5 to 10 percent slopes</w:t>
      </w:r>
      <w:r>
        <w:tab/>
        <w:t>C</w:t>
      </w:r>
      <w:r>
        <w:tab/>
        <w:t>11.4</w:t>
      </w:r>
      <w:r>
        <w:tab/>
        <w:t>0.1%</w:t>
      </w:r>
    </w:p>
    <w:p w14:paraId="2CE8E746" w14:textId="77777777" w:rsidR="00610E49" w:rsidRDefault="00610E49" w:rsidP="00610E49">
      <w:proofErr w:type="spellStart"/>
      <w:r>
        <w:t>SaB</w:t>
      </w:r>
      <w:proofErr w:type="spellEnd"/>
      <w:r>
        <w:tab/>
        <w:t>Sassafras loam, 2 to 5 percent slopes</w:t>
      </w:r>
      <w:r>
        <w:tab/>
        <w:t>B</w:t>
      </w:r>
      <w:r>
        <w:tab/>
        <w:t>29.8</w:t>
      </w:r>
      <w:r>
        <w:tab/>
        <w:t>0.2%</w:t>
      </w:r>
    </w:p>
    <w:p w14:paraId="7DFD2591" w14:textId="77777777" w:rsidR="00610E49" w:rsidRDefault="00610E49" w:rsidP="00610E49">
      <w:proofErr w:type="spellStart"/>
      <w:r>
        <w:t>SaC</w:t>
      </w:r>
      <w:proofErr w:type="spellEnd"/>
      <w:r>
        <w:tab/>
        <w:t>Sassafras loam, 5 to 10 percent slopes</w:t>
      </w:r>
      <w:r>
        <w:tab/>
        <w:t>B</w:t>
      </w:r>
      <w:r>
        <w:tab/>
        <w:t>19.7</w:t>
      </w:r>
      <w:r>
        <w:tab/>
        <w:t>0.1%</w:t>
      </w:r>
    </w:p>
    <w:p w14:paraId="73973444" w14:textId="77777777" w:rsidR="00610E49" w:rsidRDefault="00610E49" w:rsidP="00610E49">
      <w:proofErr w:type="spellStart"/>
      <w:r>
        <w:t>SfB</w:t>
      </w:r>
      <w:proofErr w:type="spellEnd"/>
      <w:r>
        <w:tab/>
        <w:t>Sassafras gravelly sandy loam, 2 to 5 percent slopes</w:t>
      </w:r>
      <w:r>
        <w:tab/>
        <w:t>B</w:t>
      </w:r>
      <w:r>
        <w:tab/>
        <w:t>2.2</w:t>
      </w:r>
      <w:r>
        <w:tab/>
        <w:t>0.0%</w:t>
      </w:r>
    </w:p>
    <w:p w14:paraId="0ABD1A01" w14:textId="77777777" w:rsidR="00610E49" w:rsidRDefault="00610E49" w:rsidP="00610E49">
      <w:proofErr w:type="spellStart"/>
      <w:r>
        <w:t>SrC</w:t>
      </w:r>
      <w:proofErr w:type="spellEnd"/>
      <w:r>
        <w:tab/>
        <w:t>Sassafras and Croom soils, 5 to 10 percent slopes</w:t>
      </w:r>
      <w:r>
        <w:tab/>
        <w:t>B</w:t>
      </w:r>
      <w:r>
        <w:tab/>
        <w:t>73.9</w:t>
      </w:r>
      <w:r>
        <w:tab/>
        <w:t>0.5%</w:t>
      </w:r>
    </w:p>
    <w:p w14:paraId="139B513D" w14:textId="77777777" w:rsidR="00610E49" w:rsidRDefault="00610E49" w:rsidP="00610E49">
      <w:proofErr w:type="spellStart"/>
      <w:r>
        <w:t>SrD</w:t>
      </w:r>
      <w:proofErr w:type="spellEnd"/>
      <w:r>
        <w:tab/>
        <w:t>Sassafras and Croom soils, 10 to 15 percent slopes</w:t>
      </w:r>
      <w:r>
        <w:tab/>
        <w:t>B</w:t>
      </w:r>
      <w:r>
        <w:tab/>
        <w:t>62.0</w:t>
      </w:r>
      <w:r>
        <w:tab/>
        <w:t>0.5%</w:t>
      </w:r>
    </w:p>
    <w:p w14:paraId="48883F77" w14:textId="77777777" w:rsidR="00610E49" w:rsidRDefault="00610E49" w:rsidP="00610E49">
      <w:proofErr w:type="spellStart"/>
      <w:r>
        <w:t>SrE</w:t>
      </w:r>
      <w:proofErr w:type="spellEnd"/>
      <w:r>
        <w:tab/>
        <w:t>Sassafras and Croom soils, 15 to 25 percent slopes</w:t>
      </w:r>
      <w:r>
        <w:tab/>
        <w:t>B</w:t>
      </w:r>
      <w:r>
        <w:tab/>
        <w:t>11.1</w:t>
      </w:r>
      <w:r>
        <w:tab/>
        <w:t>0.1%</w:t>
      </w:r>
    </w:p>
    <w:p w14:paraId="2DF79BD0" w14:textId="77777777" w:rsidR="00610E49" w:rsidRDefault="00610E49" w:rsidP="00610E49">
      <w:proofErr w:type="spellStart"/>
      <w:r>
        <w:t>UaF</w:t>
      </w:r>
      <w:proofErr w:type="spellEnd"/>
      <w:r>
        <w:tab/>
        <w:t>Udorthents, Highway, 0 to 65 percent slopes</w:t>
      </w:r>
      <w:r>
        <w:tab/>
      </w:r>
      <w:r>
        <w:tab/>
        <w:t>470.8</w:t>
      </w:r>
      <w:r>
        <w:tab/>
        <w:t>3.4%</w:t>
      </w:r>
    </w:p>
    <w:p w14:paraId="0F213D67" w14:textId="77777777" w:rsidR="00610E49" w:rsidRDefault="00610E49" w:rsidP="00610E49">
      <w:proofErr w:type="spellStart"/>
      <w:r>
        <w:t>UbF</w:t>
      </w:r>
      <w:proofErr w:type="spellEnd"/>
      <w:r>
        <w:tab/>
        <w:t>Udorthents, Refuse, 0 to 65 percent slopes</w:t>
      </w:r>
      <w:r>
        <w:tab/>
      </w:r>
      <w:r>
        <w:tab/>
        <w:t>36.6</w:t>
      </w:r>
      <w:r>
        <w:tab/>
        <w:t>0.3%</w:t>
      </w:r>
    </w:p>
    <w:p w14:paraId="093D4CCC" w14:textId="77777777" w:rsidR="00610E49" w:rsidRDefault="00610E49" w:rsidP="00610E49">
      <w:proofErr w:type="spellStart"/>
      <w:r>
        <w:t>UcB</w:t>
      </w:r>
      <w:proofErr w:type="spellEnd"/>
      <w:r>
        <w:tab/>
        <w:t>Urban land-Chillum-Beltsville complex, 0 to 5 percent slopes</w:t>
      </w:r>
      <w:r>
        <w:tab/>
        <w:t>C</w:t>
      </w:r>
      <w:r>
        <w:tab/>
        <w:t>247.9</w:t>
      </w:r>
      <w:r>
        <w:tab/>
        <w:t>1.8%</w:t>
      </w:r>
    </w:p>
    <w:p w14:paraId="0FB7E051" w14:textId="77777777" w:rsidR="00610E49" w:rsidRDefault="00610E49" w:rsidP="00610E49">
      <w:proofErr w:type="spellStart"/>
      <w:r>
        <w:t>UcD</w:t>
      </w:r>
      <w:proofErr w:type="spellEnd"/>
      <w:r>
        <w:tab/>
        <w:t>Urban land-Chillum-Beltsville complex, 5 to 15 percent slopes</w:t>
      </w:r>
      <w:r>
        <w:tab/>
        <w:t>C</w:t>
      </w:r>
      <w:r>
        <w:tab/>
        <w:t>111.7</w:t>
      </w:r>
      <w:r>
        <w:tab/>
        <w:t>0.8%</w:t>
      </w:r>
    </w:p>
    <w:p w14:paraId="1C252B5D" w14:textId="77777777" w:rsidR="00610E49" w:rsidRDefault="00610E49" w:rsidP="00610E49">
      <w:proofErr w:type="spellStart"/>
      <w:r>
        <w:t>UfA</w:t>
      </w:r>
      <w:proofErr w:type="spellEnd"/>
      <w:r>
        <w:tab/>
        <w:t>Urban land-</w:t>
      </w:r>
      <w:proofErr w:type="spellStart"/>
      <w:r>
        <w:t>Fallsington</w:t>
      </w:r>
      <w:proofErr w:type="spellEnd"/>
      <w:r>
        <w:t xml:space="preserve"> complex, 0 to 2 percent slopes</w:t>
      </w:r>
      <w:r>
        <w:tab/>
        <w:t>D</w:t>
      </w:r>
      <w:r>
        <w:tab/>
        <w:t>32.1</w:t>
      </w:r>
      <w:r>
        <w:tab/>
        <w:t>0.2%</w:t>
      </w:r>
    </w:p>
    <w:p w14:paraId="58FD6181" w14:textId="77777777" w:rsidR="00610E49" w:rsidRDefault="00610E49" w:rsidP="00610E49">
      <w:proofErr w:type="spellStart"/>
      <w:r>
        <w:t>UsB</w:t>
      </w:r>
      <w:proofErr w:type="spellEnd"/>
      <w:r>
        <w:tab/>
        <w:t>Urban land-Sassafras-Beltsville complex, 0 to 5 percent slopes</w:t>
      </w:r>
      <w:r>
        <w:tab/>
        <w:t>D</w:t>
      </w:r>
      <w:r>
        <w:tab/>
        <w:t>26.6</w:t>
      </w:r>
      <w:r>
        <w:tab/>
        <w:t>0.2%</w:t>
      </w:r>
    </w:p>
    <w:p w14:paraId="0B928016" w14:textId="77777777" w:rsidR="00610E49" w:rsidRDefault="00610E49" w:rsidP="00610E49">
      <w:proofErr w:type="spellStart"/>
      <w:r>
        <w:t>UsD</w:t>
      </w:r>
      <w:proofErr w:type="spellEnd"/>
      <w:r>
        <w:tab/>
        <w:t>Urban land-Sassafras-Beltsville complex, 5 to 15 percent slopes</w:t>
      </w:r>
      <w:r>
        <w:tab/>
        <w:t>D</w:t>
      </w:r>
      <w:r>
        <w:tab/>
        <w:t>25.6</w:t>
      </w:r>
      <w:r>
        <w:tab/>
        <w:t>0.2%</w:t>
      </w:r>
    </w:p>
    <w:p w14:paraId="0E4886E4" w14:textId="77777777" w:rsidR="00610E49" w:rsidRDefault="00610E49" w:rsidP="00610E49">
      <w:proofErr w:type="spellStart"/>
      <w:r>
        <w:t>UtD</w:t>
      </w:r>
      <w:proofErr w:type="spellEnd"/>
      <w:r>
        <w:tab/>
        <w:t>Urban land-Udorthents complex, 0 to 15 percent slopes</w:t>
      </w:r>
      <w:r>
        <w:tab/>
        <w:t>D</w:t>
      </w:r>
      <w:r>
        <w:tab/>
        <w:t>248.9</w:t>
      </w:r>
      <w:r>
        <w:tab/>
        <w:t>1.8%</w:t>
      </w:r>
    </w:p>
    <w:p w14:paraId="0F6B8377" w14:textId="77777777" w:rsidR="00610E49" w:rsidRDefault="00610E49" w:rsidP="00610E49">
      <w:proofErr w:type="spellStart"/>
      <w:r>
        <w:t>UuB</w:t>
      </w:r>
      <w:proofErr w:type="spellEnd"/>
      <w:r>
        <w:tab/>
        <w:t>Urban land-Udorthents complex, 0 to 8 percent slopes</w:t>
      </w:r>
      <w:r>
        <w:tab/>
        <w:t>D</w:t>
      </w:r>
      <w:r>
        <w:tab/>
        <w:t>410.5</w:t>
      </w:r>
      <w:r>
        <w:tab/>
        <w:t>3.0%</w:t>
      </w:r>
    </w:p>
    <w:p w14:paraId="2A9F2D45" w14:textId="77777777" w:rsidR="00610E49" w:rsidRDefault="00610E49" w:rsidP="00610E49">
      <w:proofErr w:type="spellStart"/>
      <w:r>
        <w:t>UuD</w:t>
      </w:r>
      <w:proofErr w:type="spellEnd"/>
      <w:r>
        <w:tab/>
        <w:t>Urban land-Udorthents complex, 8 to 25 percent slopes</w:t>
      </w:r>
      <w:r>
        <w:tab/>
        <w:t>D</w:t>
      </w:r>
      <w:r>
        <w:tab/>
        <w:t>13.0</w:t>
      </w:r>
      <w:r>
        <w:tab/>
        <w:t>0.1%</w:t>
      </w:r>
    </w:p>
    <w:p w14:paraId="37987D05" w14:textId="77777777" w:rsidR="00610E49" w:rsidRDefault="00610E49" w:rsidP="00610E49">
      <w:r>
        <w:t>W</w:t>
      </w:r>
      <w:r>
        <w:tab/>
        <w:t>Water</w:t>
      </w:r>
      <w:r>
        <w:tab/>
      </w:r>
      <w:r>
        <w:tab/>
        <w:t>49.7</w:t>
      </w:r>
      <w:r>
        <w:tab/>
        <w:t>0.4%</w:t>
      </w:r>
    </w:p>
    <w:p w14:paraId="7000F132" w14:textId="77777777" w:rsidR="00610E49" w:rsidRDefault="00610E49" w:rsidP="00610E49">
      <w:proofErr w:type="spellStart"/>
      <w:r>
        <w:t>WaA</w:t>
      </w:r>
      <w:proofErr w:type="spellEnd"/>
      <w:r>
        <w:tab/>
        <w:t>Watchung silt loam, 0 to 3 percent slopes</w:t>
      </w:r>
      <w:r>
        <w:tab/>
        <w:t>C/D</w:t>
      </w:r>
      <w:r>
        <w:tab/>
        <w:t>18.8</w:t>
      </w:r>
      <w:r>
        <w:tab/>
        <w:t>0.1%</w:t>
      </w:r>
    </w:p>
    <w:p w14:paraId="6F31F6D5" w14:textId="77777777" w:rsidR="00610E49" w:rsidRDefault="00610E49" w:rsidP="00610E49">
      <w:proofErr w:type="spellStart"/>
      <w:r>
        <w:t>WcB</w:t>
      </w:r>
      <w:proofErr w:type="spellEnd"/>
      <w:r>
        <w:tab/>
        <w:t>Watchung silt loam, 3 to 8 percent slopes, stony</w:t>
      </w:r>
      <w:r>
        <w:tab/>
        <w:t>C/D</w:t>
      </w:r>
      <w:r>
        <w:tab/>
        <w:t>330.0</w:t>
      </w:r>
      <w:r>
        <w:tab/>
        <w:t>2.4%</w:t>
      </w:r>
    </w:p>
    <w:p w14:paraId="6AD74A54" w14:textId="77777777" w:rsidR="00610E49" w:rsidRDefault="00610E49" w:rsidP="00610E49">
      <w:proofErr w:type="spellStart"/>
      <w:r>
        <w:t>WdaB</w:t>
      </w:r>
      <w:proofErr w:type="spellEnd"/>
      <w:r>
        <w:tab/>
        <w:t>Woodstown sandy loam, 2 to 5 percent slopes, Northern Coastal Plain</w:t>
      </w:r>
      <w:r>
        <w:tab/>
        <w:t>C</w:t>
      </w:r>
      <w:r>
        <w:tab/>
        <w:t>5.6</w:t>
      </w:r>
      <w:r>
        <w:tab/>
        <w:t>0.0%</w:t>
      </w:r>
    </w:p>
    <w:p w14:paraId="604B6995" w14:textId="77777777" w:rsidR="00610E49" w:rsidRDefault="00610E49" w:rsidP="00610E49">
      <w:r>
        <w:t>Subtotals for Soil Survey Area</w:t>
      </w:r>
      <w:r>
        <w:tab/>
        <w:t>11,011.3</w:t>
      </w:r>
      <w:r>
        <w:tab/>
        <w:t>80.3%</w:t>
      </w:r>
    </w:p>
    <w:p w14:paraId="22DEBD0B" w14:textId="7D1749E7" w:rsidR="00610E49" w:rsidRDefault="00610E49" w:rsidP="00610E49">
      <w:r>
        <w:t>Totals for Area of Interest</w:t>
      </w:r>
      <w:r>
        <w:tab/>
        <w:t>13,713.7</w:t>
      </w:r>
      <w:r>
        <w:tab/>
        <w:t>100.0%</w:t>
      </w:r>
    </w:p>
    <w:p w14:paraId="017B144A" w14:textId="69C6079D" w:rsidR="00E166E5" w:rsidRDefault="00E166E5" w:rsidP="00610E49"/>
    <w:p w14:paraId="20FAFD5D" w14:textId="6CF74D94" w:rsidR="00E166E5" w:rsidRDefault="00E166E5" w:rsidP="00610E49">
      <w:r>
        <w:lastRenderedPageBreak/>
        <w:t>SG D: (Select by attributes)</w:t>
      </w:r>
    </w:p>
    <w:p w14:paraId="6442EC9C" w14:textId="6668252B" w:rsidR="00E166E5" w:rsidRDefault="00E166E5" w:rsidP="00610E49">
      <w:r w:rsidRPr="00E166E5">
        <w:t>"MUSYM" IN ( '</w:t>
      </w:r>
      <w:proofErr w:type="spellStart"/>
      <w:r w:rsidRPr="00E166E5">
        <w:t>BaA</w:t>
      </w:r>
      <w:proofErr w:type="spellEnd"/>
      <w:r w:rsidRPr="00E166E5">
        <w:t>' , '</w:t>
      </w:r>
      <w:proofErr w:type="spellStart"/>
      <w:r w:rsidRPr="00E166E5">
        <w:t>FaaA</w:t>
      </w:r>
      <w:proofErr w:type="spellEnd"/>
      <w:r w:rsidRPr="00E166E5">
        <w:t>' , '</w:t>
      </w:r>
      <w:proofErr w:type="spellStart"/>
      <w:r w:rsidRPr="00E166E5">
        <w:t>GmB</w:t>
      </w:r>
      <w:proofErr w:type="spellEnd"/>
      <w:r w:rsidRPr="00E166E5">
        <w:t>' , 'Ha' , '</w:t>
      </w:r>
      <w:proofErr w:type="spellStart"/>
      <w:r w:rsidRPr="00E166E5">
        <w:t>MoB</w:t>
      </w:r>
      <w:proofErr w:type="spellEnd"/>
      <w:r w:rsidRPr="00E166E5">
        <w:t>' , '</w:t>
      </w:r>
      <w:proofErr w:type="spellStart"/>
      <w:r w:rsidRPr="00E166E5">
        <w:t>MoC</w:t>
      </w:r>
      <w:proofErr w:type="spellEnd"/>
      <w:r w:rsidRPr="00E166E5">
        <w:t>' , '</w:t>
      </w:r>
      <w:proofErr w:type="spellStart"/>
      <w:r w:rsidRPr="00E166E5">
        <w:t>UfA</w:t>
      </w:r>
      <w:proofErr w:type="spellEnd"/>
      <w:r w:rsidRPr="00E166E5">
        <w:t>' , '</w:t>
      </w:r>
      <w:proofErr w:type="spellStart"/>
      <w:r w:rsidRPr="00E166E5">
        <w:t>UsB</w:t>
      </w:r>
      <w:proofErr w:type="spellEnd"/>
      <w:r w:rsidRPr="00E166E5">
        <w:t>' , '</w:t>
      </w:r>
      <w:proofErr w:type="spellStart"/>
      <w:r w:rsidRPr="00E166E5">
        <w:t>UsD</w:t>
      </w:r>
      <w:proofErr w:type="spellEnd"/>
      <w:r w:rsidRPr="00E166E5">
        <w:t>' , '</w:t>
      </w:r>
      <w:proofErr w:type="spellStart"/>
      <w:r w:rsidRPr="00E166E5">
        <w:t>UtD</w:t>
      </w:r>
      <w:proofErr w:type="spellEnd"/>
      <w:r w:rsidRPr="00E166E5">
        <w:t>' , '</w:t>
      </w:r>
      <w:proofErr w:type="spellStart"/>
      <w:r w:rsidRPr="00E166E5">
        <w:t>UuB</w:t>
      </w:r>
      <w:proofErr w:type="spellEnd"/>
      <w:r w:rsidRPr="00E166E5">
        <w:t>' , '</w:t>
      </w:r>
      <w:proofErr w:type="spellStart"/>
      <w:r w:rsidRPr="00E166E5">
        <w:t>UuD</w:t>
      </w:r>
      <w:proofErr w:type="spellEnd"/>
      <w:r w:rsidRPr="00E166E5">
        <w:t>' , '</w:t>
      </w:r>
      <w:proofErr w:type="spellStart"/>
      <w:r w:rsidRPr="00E166E5">
        <w:t>WaA</w:t>
      </w:r>
      <w:proofErr w:type="spellEnd"/>
      <w:r w:rsidRPr="00E166E5">
        <w:t>' , '</w:t>
      </w:r>
      <w:proofErr w:type="spellStart"/>
      <w:r w:rsidRPr="00E166E5">
        <w:t>WcB</w:t>
      </w:r>
      <w:proofErr w:type="spellEnd"/>
      <w:r w:rsidRPr="00E166E5">
        <w:t>' )</w:t>
      </w:r>
    </w:p>
    <w:p w14:paraId="4466CCF2" w14:textId="36D13017" w:rsidR="00E166E5" w:rsidRDefault="00E166E5" w:rsidP="00610E49"/>
    <w:p w14:paraId="122EA379" w14:textId="60865628" w:rsidR="00E166E5" w:rsidRDefault="00E166E5" w:rsidP="00610E49">
      <w:r>
        <w:t>SG C:</w:t>
      </w:r>
    </w:p>
    <w:p w14:paraId="1CA422E3" w14:textId="3D9749F4" w:rsidR="00E166E5" w:rsidRDefault="00E166E5" w:rsidP="00610E49">
      <w:r w:rsidRPr="00E166E5">
        <w:t>"MUSYM" IN( '</w:t>
      </w:r>
      <w:proofErr w:type="spellStart"/>
      <w:r w:rsidRPr="00E166E5">
        <w:t>CeB</w:t>
      </w:r>
      <w:proofErr w:type="spellEnd"/>
      <w:r w:rsidRPr="00E166E5">
        <w:t>' , '</w:t>
      </w:r>
      <w:proofErr w:type="spellStart"/>
      <w:r w:rsidRPr="00E166E5">
        <w:t>CeC</w:t>
      </w:r>
      <w:proofErr w:type="spellEnd"/>
      <w:r w:rsidRPr="00E166E5">
        <w:t>' , 'ChB' , '</w:t>
      </w:r>
      <w:proofErr w:type="spellStart"/>
      <w:r w:rsidRPr="00E166E5">
        <w:t>ChC</w:t>
      </w:r>
      <w:proofErr w:type="spellEnd"/>
      <w:r w:rsidRPr="00E166E5">
        <w:t>' , 'Co' , '</w:t>
      </w:r>
      <w:proofErr w:type="spellStart"/>
      <w:r w:rsidRPr="00E166E5">
        <w:t>CrD</w:t>
      </w:r>
      <w:proofErr w:type="spellEnd"/>
      <w:r w:rsidRPr="00E166E5">
        <w:t>' , '</w:t>
      </w:r>
      <w:proofErr w:type="spellStart"/>
      <w:r w:rsidRPr="00E166E5">
        <w:t>GmA</w:t>
      </w:r>
      <w:proofErr w:type="spellEnd"/>
      <w:r w:rsidRPr="00E166E5">
        <w:t>' , '</w:t>
      </w:r>
      <w:proofErr w:type="spellStart"/>
      <w:r w:rsidRPr="00E166E5">
        <w:t>GmC</w:t>
      </w:r>
      <w:proofErr w:type="spellEnd"/>
      <w:r w:rsidRPr="00E166E5">
        <w:t>' , '</w:t>
      </w:r>
      <w:proofErr w:type="spellStart"/>
      <w:r w:rsidRPr="00E166E5">
        <w:t>GnB</w:t>
      </w:r>
      <w:proofErr w:type="spellEnd"/>
      <w:r w:rsidRPr="00E166E5">
        <w:t>' , '</w:t>
      </w:r>
      <w:proofErr w:type="spellStart"/>
      <w:r w:rsidRPr="00E166E5">
        <w:t>GoB</w:t>
      </w:r>
      <w:proofErr w:type="spellEnd"/>
      <w:r w:rsidRPr="00E166E5">
        <w:t>' , '</w:t>
      </w:r>
      <w:proofErr w:type="spellStart"/>
      <w:r w:rsidRPr="00E166E5">
        <w:t>GuB</w:t>
      </w:r>
      <w:proofErr w:type="spellEnd"/>
      <w:r w:rsidRPr="00E166E5">
        <w:t>' , '</w:t>
      </w:r>
      <w:proofErr w:type="spellStart"/>
      <w:r w:rsidRPr="00E166E5">
        <w:t>LaB</w:t>
      </w:r>
      <w:proofErr w:type="spellEnd"/>
      <w:r w:rsidRPr="00E166E5">
        <w:t>' , '</w:t>
      </w:r>
      <w:proofErr w:type="spellStart"/>
      <w:r w:rsidRPr="00E166E5">
        <w:t>LaC</w:t>
      </w:r>
      <w:proofErr w:type="spellEnd"/>
      <w:r w:rsidRPr="00E166E5">
        <w:t>' , '</w:t>
      </w:r>
      <w:proofErr w:type="spellStart"/>
      <w:r w:rsidRPr="00E166E5">
        <w:t>LeB</w:t>
      </w:r>
      <w:proofErr w:type="spellEnd"/>
      <w:r w:rsidRPr="00E166E5">
        <w:t>' , '</w:t>
      </w:r>
      <w:proofErr w:type="spellStart"/>
      <w:r w:rsidRPr="00E166E5">
        <w:t>LeC</w:t>
      </w:r>
      <w:proofErr w:type="spellEnd"/>
      <w:r w:rsidRPr="00E166E5">
        <w:t>' , '</w:t>
      </w:r>
      <w:proofErr w:type="spellStart"/>
      <w:r w:rsidRPr="00E166E5">
        <w:t>LmB</w:t>
      </w:r>
      <w:proofErr w:type="spellEnd"/>
      <w:r w:rsidRPr="00E166E5">
        <w:t>' , '</w:t>
      </w:r>
      <w:proofErr w:type="spellStart"/>
      <w:r w:rsidRPr="00E166E5">
        <w:t>LoB</w:t>
      </w:r>
      <w:proofErr w:type="spellEnd"/>
      <w:r w:rsidRPr="00E166E5">
        <w:t>' , 'LoC' , '</w:t>
      </w:r>
      <w:proofErr w:type="spellStart"/>
      <w:r w:rsidRPr="00E166E5">
        <w:t>LrD</w:t>
      </w:r>
      <w:proofErr w:type="spellEnd"/>
      <w:r w:rsidRPr="00E166E5">
        <w:t>' , '</w:t>
      </w:r>
      <w:proofErr w:type="spellStart"/>
      <w:r w:rsidRPr="00E166E5">
        <w:t>LrF</w:t>
      </w:r>
      <w:proofErr w:type="spellEnd"/>
      <w:r w:rsidRPr="00E166E5">
        <w:t>' , '</w:t>
      </w:r>
      <w:proofErr w:type="spellStart"/>
      <w:r w:rsidRPr="00E166E5">
        <w:t>RsC</w:t>
      </w:r>
      <w:proofErr w:type="spellEnd"/>
      <w:r w:rsidRPr="00E166E5">
        <w:t>' , '</w:t>
      </w:r>
      <w:proofErr w:type="spellStart"/>
      <w:r w:rsidRPr="00E166E5">
        <w:t>RsD</w:t>
      </w:r>
      <w:proofErr w:type="spellEnd"/>
      <w:r w:rsidRPr="00E166E5">
        <w:t>' , '</w:t>
      </w:r>
      <w:proofErr w:type="spellStart"/>
      <w:r w:rsidRPr="00E166E5">
        <w:t>RuB</w:t>
      </w:r>
      <w:proofErr w:type="spellEnd"/>
      <w:r w:rsidRPr="00E166E5">
        <w:t>' , '</w:t>
      </w:r>
      <w:proofErr w:type="spellStart"/>
      <w:r w:rsidRPr="00E166E5">
        <w:t>RuC</w:t>
      </w:r>
      <w:proofErr w:type="spellEnd"/>
      <w:r w:rsidRPr="00E166E5">
        <w:t>' , '</w:t>
      </w:r>
      <w:proofErr w:type="spellStart"/>
      <w:r w:rsidRPr="00E166E5">
        <w:t>UcB</w:t>
      </w:r>
      <w:proofErr w:type="spellEnd"/>
      <w:r w:rsidRPr="00E166E5">
        <w:t>' , '</w:t>
      </w:r>
      <w:proofErr w:type="spellStart"/>
      <w:r w:rsidRPr="00E166E5">
        <w:t>UcD</w:t>
      </w:r>
      <w:proofErr w:type="spellEnd"/>
      <w:r w:rsidRPr="00E166E5">
        <w:t>' , '</w:t>
      </w:r>
      <w:proofErr w:type="spellStart"/>
      <w:r w:rsidRPr="00E166E5">
        <w:t>WdaB</w:t>
      </w:r>
      <w:proofErr w:type="spellEnd"/>
      <w:r w:rsidRPr="00E166E5">
        <w:t>' )</w:t>
      </w:r>
    </w:p>
    <w:p w14:paraId="6FFCF433" w14:textId="56312B35" w:rsidR="00E166E5" w:rsidRDefault="00E166E5" w:rsidP="00610E49"/>
    <w:p w14:paraId="375372A3" w14:textId="56AF1940" w:rsidR="00E166E5" w:rsidRDefault="00745DBC" w:rsidP="00610E49">
      <w:r>
        <w:t>SG B:</w:t>
      </w:r>
    </w:p>
    <w:p w14:paraId="166890E2" w14:textId="2A762D9D" w:rsidR="00745DBC" w:rsidRDefault="00745DBC" w:rsidP="00610E49">
      <w:r w:rsidRPr="00745DBC">
        <w:t>"MUSYM" IN( '</w:t>
      </w:r>
      <w:proofErr w:type="spellStart"/>
      <w:r w:rsidRPr="00745DBC">
        <w:t>GgB</w:t>
      </w:r>
      <w:proofErr w:type="spellEnd"/>
      <w:r w:rsidRPr="00745DBC">
        <w:t>' , '</w:t>
      </w:r>
      <w:proofErr w:type="spellStart"/>
      <w:r w:rsidRPr="00745DBC">
        <w:t>GgC</w:t>
      </w:r>
      <w:proofErr w:type="spellEnd"/>
      <w:r w:rsidRPr="00745DBC">
        <w:t>' , '</w:t>
      </w:r>
      <w:proofErr w:type="spellStart"/>
      <w:r w:rsidRPr="00745DBC">
        <w:t>GhB</w:t>
      </w:r>
      <w:proofErr w:type="spellEnd"/>
      <w:r w:rsidRPr="00745DBC">
        <w:t>' , '</w:t>
      </w:r>
      <w:proofErr w:type="spellStart"/>
      <w:r w:rsidRPr="00745DBC">
        <w:t>GhC</w:t>
      </w:r>
      <w:proofErr w:type="spellEnd"/>
      <w:r w:rsidRPr="00745DBC">
        <w:t>' , '</w:t>
      </w:r>
      <w:proofErr w:type="spellStart"/>
      <w:r w:rsidRPr="00745DBC">
        <w:t>MaB</w:t>
      </w:r>
      <w:proofErr w:type="spellEnd"/>
      <w:r w:rsidRPr="00745DBC">
        <w:t>' , '</w:t>
      </w:r>
      <w:proofErr w:type="spellStart"/>
      <w:r w:rsidRPr="00745DBC">
        <w:t>MaC</w:t>
      </w:r>
      <w:proofErr w:type="spellEnd"/>
      <w:r w:rsidRPr="00745DBC">
        <w:t>' , '</w:t>
      </w:r>
      <w:proofErr w:type="spellStart"/>
      <w:r w:rsidRPr="00745DBC">
        <w:t>MaD</w:t>
      </w:r>
      <w:proofErr w:type="spellEnd"/>
      <w:r w:rsidRPr="00745DBC">
        <w:t>' , '</w:t>
      </w:r>
      <w:proofErr w:type="spellStart"/>
      <w:r w:rsidRPr="00745DBC">
        <w:t>McD</w:t>
      </w:r>
      <w:proofErr w:type="spellEnd"/>
      <w:r w:rsidRPr="00745DBC">
        <w:t>' , '</w:t>
      </w:r>
      <w:proofErr w:type="spellStart"/>
      <w:r w:rsidRPr="00745DBC">
        <w:t>MgD</w:t>
      </w:r>
      <w:proofErr w:type="spellEnd"/>
      <w:r w:rsidRPr="00745DBC">
        <w:t>' , '</w:t>
      </w:r>
      <w:proofErr w:type="spellStart"/>
      <w:r w:rsidRPr="00745DBC">
        <w:t>MgF</w:t>
      </w:r>
      <w:proofErr w:type="spellEnd"/>
      <w:r w:rsidRPr="00745DBC">
        <w:t>' , '</w:t>
      </w:r>
      <w:proofErr w:type="spellStart"/>
      <w:r w:rsidRPr="00745DBC">
        <w:t>MkF</w:t>
      </w:r>
      <w:proofErr w:type="spellEnd"/>
      <w:r w:rsidRPr="00745DBC">
        <w:t>' , '</w:t>
      </w:r>
      <w:proofErr w:type="spellStart"/>
      <w:r w:rsidRPr="00745DBC">
        <w:t>SaB</w:t>
      </w:r>
      <w:proofErr w:type="spellEnd"/>
      <w:r w:rsidRPr="00745DBC">
        <w:t>' , '</w:t>
      </w:r>
      <w:proofErr w:type="spellStart"/>
      <w:r w:rsidRPr="00745DBC">
        <w:t>SaC</w:t>
      </w:r>
      <w:proofErr w:type="spellEnd"/>
      <w:r w:rsidRPr="00745DBC">
        <w:t>' , '</w:t>
      </w:r>
      <w:proofErr w:type="spellStart"/>
      <w:r w:rsidRPr="00745DBC">
        <w:t>SfB</w:t>
      </w:r>
      <w:proofErr w:type="spellEnd"/>
      <w:r w:rsidRPr="00745DBC">
        <w:t>' , '</w:t>
      </w:r>
      <w:proofErr w:type="spellStart"/>
      <w:r w:rsidRPr="00745DBC">
        <w:t>SrC</w:t>
      </w:r>
      <w:proofErr w:type="spellEnd"/>
      <w:r w:rsidRPr="00745DBC">
        <w:t>' , '</w:t>
      </w:r>
      <w:proofErr w:type="spellStart"/>
      <w:r w:rsidRPr="00745DBC">
        <w:t>SrD</w:t>
      </w:r>
      <w:proofErr w:type="spellEnd"/>
      <w:r w:rsidRPr="00745DBC">
        <w:t>' , '</w:t>
      </w:r>
      <w:proofErr w:type="spellStart"/>
      <w:r w:rsidRPr="00745DBC">
        <w:t>SrE</w:t>
      </w:r>
      <w:proofErr w:type="spellEnd"/>
      <w:r w:rsidRPr="00745DBC">
        <w:t>' )</w:t>
      </w:r>
    </w:p>
    <w:p w14:paraId="12C09ED4" w14:textId="0299E6BD" w:rsidR="00745DBC" w:rsidRDefault="00745DBC" w:rsidP="00610E49"/>
    <w:p w14:paraId="65358B38" w14:textId="2CD6E391" w:rsidR="00745DBC" w:rsidRDefault="00745DBC" w:rsidP="00610E49">
      <w:r>
        <w:t>SG A:</w:t>
      </w:r>
    </w:p>
    <w:p w14:paraId="4AE4FBB4" w14:textId="08E34E9C" w:rsidR="00745DBC" w:rsidRDefault="00745DBC" w:rsidP="00610E49">
      <w:r w:rsidRPr="00745DBC">
        <w:t>"MUSYM" IN( '</w:t>
      </w:r>
      <w:proofErr w:type="spellStart"/>
      <w:r w:rsidRPr="00745DBC">
        <w:t>GbB</w:t>
      </w:r>
      <w:proofErr w:type="spellEnd"/>
      <w:r w:rsidRPr="00745DBC">
        <w:t>' , '</w:t>
      </w:r>
      <w:proofErr w:type="spellStart"/>
      <w:r w:rsidRPr="00745DBC">
        <w:t>GbC</w:t>
      </w:r>
      <w:proofErr w:type="spellEnd"/>
      <w:r w:rsidRPr="00745DBC">
        <w:t>' , '</w:t>
      </w:r>
      <w:proofErr w:type="spellStart"/>
      <w:r w:rsidRPr="00745DBC">
        <w:t>GcB</w:t>
      </w:r>
      <w:proofErr w:type="spellEnd"/>
      <w:r w:rsidRPr="00745DBC">
        <w:t>' , '</w:t>
      </w:r>
      <w:proofErr w:type="spellStart"/>
      <w:r w:rsidRPr="00745DBC">
        <w:t>GcC</w:t>
      </w:r>
      <w:proofErr w:type="spellEnd"/>
      <w:r w:rsidRPr="00745DBC">
        <w:t>' , '</w:t>
      </w:r>
      <w:proofErr w:type="spellStart"/>
      <w:r w:rsidRPr="00745DBC">
        <w:t>GdC</w:t>
      </w:r>
      <w:proofErr w:type="spellEnd"/>
      <w:r w:rsidRPr="00745DBC">
        <w:t>' , '</w:t>
      </w:r>
      <w:proofErr w:type="spellStart"/>
      <w:r w:rsidRPr="00745DBC">
        <w:t>GdD</w:t>
      </w:r>
      <w:proofErr w:type="spellEnd"/>
      <w:r w:rsidRPr="00745DBC">
        <w:t>' , '</w:t>
      </w:r>
      <w:proofErr w:type="spellStart"/>
      <w:r w:rsidRPr="00745DBC">
        <w:t>GfB</w:t>
      </w:r>
      <w:proofErr w:type="spellEnd"/>
      <w:r w:rsidRPr="00745DBC">
        <w:t>' , '</w:t>
      </w:r>
      <w:proofErr w:type="spellStart"/>
      <w:r w:rsidRPr="00745DBC">
        <w:t>GfC</w:t>
      </w:r>
      <w:proofErr w:type="spellEnd"/>
      <w:r w:rsidRPr="00745DBC">
        <w:t>' )</w:t>
      </w:r>
    </w:p>
    <w:p w14:paraId="355C5476" w14:textId="455CF1A0" w:rsidR="00745DBC" w:rsidRDefault="00745DBC" w:rsidP="00610E49"/>
    <w:p w14:paraId="19AE5654" w14:textId="263F4D39" w:rsidR="00745DBC" w:rsidRDefault="00745DBC" w:rsidP="00610E49">
      <w:r>
        <w:t>Use a new geodatabase in E: for everything.</w:t>
      </w:r>
    </w:p>
    <w:p w14:paraId="65825274" w14:textId="75DCD4F6" w:rsidR="00745DBC" w:rsidRDefault="001335E9" w:rsidP="00610E49">
      <w:r>
        <w:t xml:space="preserve">Save consistently </w:t>
      </w:r>
    </w:p>
    <w:p w14:paraId="33E2E145" w14:textId="5D63A65D" w:rsidR="001335E9" w:rsidRDefault="0025679C" w:rsidP="00610E49">
      <w:r>
        <w:t>Map high flood risk areas and see if they match up with what they are planning.</w:t>
      </w:r>
    </w:p>
    <w:p w14:paraId="52F21BF8" w14:textId="2D27DF4C" w:rsidR="004C5E55" w:rsidRDefault="004C5E55" w:rsidP="00610E49"/>
    <w:p w14:paraId="6DAE3728" w14:textId="21896F26" w:rsidR="004C5E55" w:rsidRDefault="004C5E55" w:rsidP="00610E49">
      <w:r>
        <w:t>Group D: Clay</w:t>
      </w:r>
    </w:p>
    <w:p w14:paraId="3079C372" w14:textId="63F3145E" w:rsidR="004C5E55" w:rsidRDefault="004C5E55" w:rsidP="00610E49"/>
    <w:p w14:paraId="7F61485D" w14:textId="52221F68" w:rsidR="002E0FEF" w:rsidRDefault="002E0FEF" w:rsidP="00610E49"/>
    <w:p w14:paraId="021BA9EF" w14:textId="77E502AC" w:rsidR="002E0FEF" w:rsidRDefault="002E0FEF" w:rsidP="00610E49">
      <w:r>
        <w:t>21 – Developed Open Space</w:t>
      </w:r>
    </w:p>
    <w:p w14:paraId="27A47466" w14:textId="08732671" w:rsidR="002E0FEF" w:rsidRDefault="002E0FEF" w:rsidP="00610E49"/>
    <w:p w14:paraId="4496636A" w14:textId="5870B358" w:rsidR="005F5FAF" w:rsidRDefault="005F5FAF" w:rsidP="00610E49"/>
    <w:p w14:paraId="769D2F00" w14:textId="059C6A83" w:rsidR="005F5FAF" w:rsidRDefault="005F5FAF" w:rsidP="00610E49">
      <w:pPr>
        <w:rPr>
          <w:b/>
        </w:rPr>
      </w:pPr>
      <w:r w:rsidRPr="005F5FAF">
        <w:rPr>
          <w:b/>
        </w:rPr>
        <w:t xml:space="preserve">Add CN values to </w:t>
      </w:r>
      <w:proofErr w:type="spellStart"/>
      <w:r w:rsidRPr="005F5FAF">
        <w:rPr>
          <w:b/>
        </w:rPr>
        <w:t>landcover_soils_union</w:t>
      </w:r>
      <w:proofErr w:type="spellEnd"/>
    </w:p>
    <w:p w14:paraId="5CAEC947" w14:textId="386C90A5" w:rsidR="0003270B" w:rsidRDefault="0003270B" w:rsidP="00610E49">
      <w:pPr>
        <w:rPr>
          <w:b/>
        </w:rPr>
      </w:pPr>
    </w:p>
    <w:p w14:paraId="37F5DA57" w14:textId="6DC6119F" w:rsidR="0003270B" w:rsidRDefault="0003270B" w:rsidP="00610E49">
      <w:pPr>
        <w:rPr>
          <w:b/>
        </w:rPr>
      </w:pPr>
    </w:p>
    <w:p w14:paraId="629EEEAE" w14:textId="06377509" w:rsidR="0003270B" w:rsidRDefault="0003270B" w:rsidP="00610E49">
      <w:pPr>
        <w:rPr>
          <w:b/>
        </w:rPr>
      </w:pPr>
    </w:p>
    <w:p w14:paraId="18919C5C" w14:textId="252830D8" w:rsidR="0003270B" w:rsidRDefault="0003270B" w:rsidP="00610E49">
      <w:pPr>
        <w:rPr>
          <w:b/>
        </w:rPr>
      </w:pPr>
    </w:p>
    <w:p w14:paraId="11E68385" w14:textId="53504FDF" w:rsidR="0003270B" w:rsidRDefault="0003270B" w:rsidP="00610E49">
      <w:pPr>
        <w:rPr>
          <w:b/>
        </w:rPr>
      </w:pPr>
    </w:p>
    <w:p w14:paraId="4B14ED96" w14:textId="7CEB6995" w:rsidR="0003270B" w:rsidRDefault="0003270B" w:rsidP="00610E49">
      <w:pPr>
        <w:rPr>
          <w:b/>
        </w:rPr>
      </w:pPr>
    </w:p>
    <w:p w14:paraId="6E3E6E04" w14:textId="21A66A52" w:rsidR="0003270B" w:rsidRDefault="0003270B" w:rsidP="00610E49">
      <w:pPr>
        <w:rPr>
          <w:rFonts w:ascii="Calibri" w:hAnsi="Calibri"/>
          <w:sz w:val="24"/>
          <w:szCs w:val="24"/>
        </w:rPr>
      </w:pPr>
      <w:r>
        <w:rPr>
          <w:rFonts w:ascii="Calibri" w:hAnsi="Calibri"/>
          <w:sz w:val="24"/>
          <w:szCs w:val="24"/>
        </w:rPr>
        <w:lastRenderedPageBreak/>
        <w:t xml:space="preserve">composite curve # for the watershed or CN: </w:t>
      </w:r>
      <w:r w:rsidRPr="0003270B">
        <w:rPr>
          <w:rFonts w:ascii="Calibri" w:hAnsi="Calibri"/>
          <w:sz w:val="24"/>
          <w:szCs w:val="24"/>
        </w:rPr>
        <w:t>65.607225</w:t>
      </w:r>
    </w:p>
    <w:p w14:paraId="131114DE" w14:textId="77777777" w:rsidR="000572A0" w:rsidRPr="000572A0" w:rsidRDefault="000572A0" w:rsidP="000572A0">
      <w:pPr>
        <w:spacing w:after="200" w:line="276" w:lineRule="auto"/>
        <w:rPr>
          <w:rFonts w:ascii="Calibri" w:hAnsi="Calibri"/>
          <w:vertAlign w:val="subscript"/>
        </w:rPr>
      </w:pPr>
      <w:r w:rsidRPr="000572A0">
        <w:rPr>
          <w:rFonts w:ascii="Calibri" w:hAnsi="Calibri"/>
        </w:rPr>
        <w:t>Depth of Direct Runoff (P</w:t>
      </w:r>
      <w:r w:rsidRPr="000572A0">
        <w:rPr>
          <w:rFonts w:ascii="Calibri" w:hAnsi="Calibri"/>
          <w:vertAlign w:val="subscript"/>
        </w:rPr>
        <w:t>e</w:t>
      </w:r>
      <w:r w:rsidRPr="000572A0">
        <w:rPr>
          <w:rFonts w:ascii="Calibri" w:hAnsi="Calibri"/>
        </w:rPr>
        <w:t>) for a 100-year, 24-hour storm event</w:t>
      </w:r>
    </w:p>
    <w:p w14:paraId="08499F4D" w14:textId="18021255" w:rsidR="0003270B" w:rsidRDefault="000572A0" w:rsidP="000572A0">
      <w:pPr>
        <w:rPr>
          <w:rFonts w:ascii="Calibri" w:hAnsi="Calibri"/>
        </w:rPr>
      </w:pPr>
      <w:r>
        <w:rPr>
          <w:rFonts w:ascii="Calibri" w:hAnsi="Calibri"/>
        </w:rPr>
        <w:t>Given a precipitation of: P = 7.5</w:t>
      </w:r>
      <w:r w:rsidRPr="00EB7494">
        <w:rPr>
          <w:rFonts w:ascii="Calibri" w:hAnsi="Calibri"/>
        </w:rPr>
        <w:t xml:space="preserve"> inches</w:t>
      </w:r>
    </w:p>
    <w:p w14:paraId="2285FBDB" w14:textId="502BA2AB" w:rsidR="000572A0" w:rsidRDefault="000572A0" w:rsidP="000572A0">
      <w:pPr>
        <w:rPr>
          <w:rFonts w:ascii="Calibri" w:hAnsi="Calibri"/>
        </w:rPr>
      </w:pPr>
      <w:r>
        <w:rPr>
          <w:rFonts w:ascii="Calibri" w:hAnsi="Calibri"/>
        </w:rPr>
        <w:t>Potential Maximum Retention:</w:t>
      </w:r>
    </w:p>
    <w:p w14:paraId="31F336D3" w14:textId="2D72610E" w:rsidR="000572A0" w:rsidRDefault="000572A0" w:rsidP="000572A0">
      <w:pPr>
        <w:rPr>
          <w:b/>
        </w:rPr>
      </w:pPr>
      <m:oMath>
        <m:r>
          <w:rPr>
            <w:rFonts w:ascii="Cambria Math" w:eastAsia="Calibri" w:hAnsi="Cambria Math" w:cs="Times New Roman"/>
            <w:sz w:val="24"/>
            <w:szCs w:val="24"/>
          </w:rPr>
          <m:t>S =</m:t>
        </m:r>
        <m:d>
          <m:dPr>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r>
                  <w:rPr>
                    <w:rFonts w:ascii="Cambria Math" w:eastAsia="Calibri" w:hAnsi="Cambria Math" w:cs="Times New Roman"/>
                    <w:sz w:val="24"/>
                    <w:szCs w:val="24"/>
                  </w:rPr>
                  <m:t>1000</m:t>
                </m:r>
              </m:num>
              <m:den>
                <m:r>
                  <w:rPr>
                    <w:rFonts w:ascii="Cambria Math" w:eastAsia="Calibri" w:hAnsi="Cambria Math" w:cs="Times New Roman"/>
                    <w:sz w:val="24"/>
                    <w:szCs w:val="24"/>
                  </w:rPr>
                  <m:t>CN</m:t>
                </m:r>
              </m:den>
            </m:f>
          </m:e>
        </m:d>
        <m:r>
          <w:rPr>
            <w:rFonts w:ascii="Cambria Math" w:eastAsia="Calibri" w:hAnsi="Cambria Math" w:cs="Times New Roman"/>
            <w:sz w:val="24"/>
            <w:szCs w:val="24"/>
          </w:rPr>
          <m:t>-10</m:t>
        </m:r>
      </m:oMath>
      <w:r w:rsidRPr="007D0212">
        <w:rPr>
          <w:rFonts w:ascii="Calibri" w:eastAsia="Calibri" w:hAnsi="Calibri" w:cs="Times New Roman"/>
          <w:sz w:val="24"/>
          <w:szCs w:val="24"/>
        </w:rPr>
        <w:t xml:space="preserve">  </w:t>
      </w:r>
    </w:p>
    <w:p w14:paraId="28581C33" w14:textId="22CACC60" w:rsidR="0003270B" w:rsidRDefault="000572A0" w:rsidP="00610E49">
      <w:pPr>
        <w:rPr>
          <w:b/>
        </w:rPr>
      </w:pPr>
      <w:r>
        <w:rPr>
          <w:b/>
        </w:rPr>
        <w:t>S = 5.24</w:t>
      </w:r>
    </w:p>
    <w:p w14:paraId="590F48D4" w14:textId="12E0FFC8" w:rsidR="000572A0" w:rsidRDefault="000572A0" w:rsidP="00610E49">
      <w:pPr>
        <w:rPr>
          <w:rFonts w:ascii="Calibri" w:hAnsi="Calibri"/>
        </w:rPr>
      </w:pPr>
      <w:r w:rsidRPr="007D0212">
        <w:rPr>
          <w:rFonts w:eastAsia="Calibri"/>
          <w:position w:val="-12"/>
          <w:sz w:val="24"/>
          <w:szCs w:val="24"/>
        </w:rPr>
        <w:object w:dxaOrig="1005" w:dyaOrig="345" w14:anchorId="1FBB02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17.4pt" o:ole="">
            <v:imagedata r:id="rId5" o:title=""/>
          </v:shape>
          <o:OLEObject Type="Embed" ProgID="Equation.DSMT4" ShapeID="_x0000_i1025" DrawAspect="Content" ObjectID="_1663595269" r:id="rId6"/>
        </w:object>
      </w:r>
      <w:r>
        <w:rPr>
          <w:rFonts w:ascii="Calibri" w:hAnsi="Calibri"/>
          <w:sz w:val="24"/>
          <w:szCs w:val="24"/>
        </w:rPr>
        <w:t xml:space="preserve">  </w:t>
      </w:r>
      <w:r w:rsidRPr="007D0212">
        <w:rPr>
          <w:rFonts w:ascii="Calibri" w:hAnsi="Calibri"/>
        </w:rPr>
        <w:t>Initial Abstractions</w:t>
      </w:r>
      <w:r>
        <w:rPr>
          <w:rFonts w:ascii="Calibri" w:hAnsi="Calibri"/>
        </w:rPr>
        <w:t xml:space="preserve"> = 1.05</w:t>
      </w:r>
    </w:p>
    <w:p w14:paraId="5CC146CE" w14:textId="05DA27D9" w:rsidR="000572A0" w:rsidRDefault="000572A0" w:rsidP="00610E49">
      <w:pPr>
        <w:rPr>
          <w:rFonts w:ascii="Calibri" w:hAnsi="Calibri"/>
        </w:rPr>
      </w:pPr>
      <m:oMath>
        <m:r>
          <w:rPr>
            <w:rFonts w:ascii="Cambria Math" w:eastAsia="Calibri" w:hAnsi="Cambria Math" w:cs="Times New Roman"/>
            <w:sz w:val="24"/>
            <w:szCs w:val="24"/>
          </w:rPr>
          <m:t>Q=</m:t>
        </m:r>
        <m:f>
          <m:fPr>
            <m:ctrlPr>
              <w:rPr>
                <w:rFonts w:ascii="Cambria Math" w:eastAsia="Calibri" w:hAnsi="Cambria Math" w:cs="Times New Roman"/>
                <w:i/>
                <w:sz w:val="24"/>
                <w:szCs w:val="24"/>
              </w:rPr>
            </m:ctrlPr>
          </m:fPr>
          <m:num>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r>
                      <w:rPr>
                        <w:rFonts w:ascii="Cambria Math" w:eastAsia="Calibri" w:hAnsi="Cambria Math" w:cs="Times New Roman"/>
                        <w:sz w:val="24"/>
                        <w:szCs w:val="24"/>
                      </w:rPr>
                      <m:t>P-Ia</m:t>
                    </m:r>
                  </m:e>
                </m:d>
              </m:e>
              <m:sup>
                <m:r>
                  <w:rPr>
                    <w:rFonts w:ascii="Cambria Math" w:eastAsia="Calibri" w:hAnsi="Cambria Math" w:cs="Times New Roman"/>
                    <w:sz w:val="24"/>
                    <w:szCs w:val="24"/>
                  </w:rPr>
                  <m:t>2</m:t>
                </m:r>
              </m:sup>
            </m:sSup>
          </m:num>
          <m:den>
            <m:eqArr>
              <m:eqArrPr>
                <m:ctrlPr>
                  <w:rPr>
                    <w:rFonts w:ascii="Cambria Math" w:eastAsia="Calibri" w:hAnsi="Cambria Math" w:cs="Times New Roman"/>
                    <w:i/>
                    <w:sz w:val="24"/>
                    <w:szCs w:val="24"/>
                  </w:rPr>
                </m:ctrlPr>
              </m:eqArrPr>
              <m:e>
                <m:r>
                  <w:rPr>
                    <w:rFonts w:ascii="Cambria Math" w:eastAsia="Calibri" w:hAnsi="Cambria Math" w:cs="Times New Roman"/>
                    <w:sz w:val="24"/>
                    <w:szCs w:val="24"/>
                  </w:rPr>
                  <m:t>P -Ia +S</m:t>
                </m:r>
              </m:e>
              <m:e>
                <m:r>
                  <w:rPr>
                    <w:rFonts w:ascii="Cambria Math" w:eastAsia="Calibri" w:hAnsi="Cambria Math" w:cs="Times New Roman"/>
                    <w:sz w:val="24"/>
                    <w:szCs w:val="24"/>
                  </w:rPr>
                  <m:t xml:space="preserve"> </m:t>
                </m:r>
              </m:e>
            </m:eqArr>
          </m:den>
        </m:f>
      </m:oMath>
      <w:r>
        <w:rPr>
          <w:rFonts w:ascii="Calibri" w:hAnsi="Calibri"/>
          <w:sz w:val="24"/>
          <w:szCs w:val="24"/>
        </w:rPr>
        <w:t xml:space="preserve"> </w:t>
      </w:r>
      <w:r w:rsidRPr="007D0212">
        <w:rPr>
          <w:rFonts w:ascii="Calibri" w:hAnsi="Calibri"/>
          <w:sz w:val="24"/>
          <w:szCs w:val="24"/>
        </w:rPr>
        <w:t xml:space="preserve"> </w:t>
      </w:r>
      <w:r w:rsidRPr="007D0212">
        <w:rPr>
          <w:rFonts w:ascii="Calibri" w:hAnsi="Calibri"/>
        </w:rPr>
        <w:t>Depth of Direct Runoff</w:t>
      </w:r>
      <w:r>
        <w:rPr>
          <w:rFonts w:ascii="Calibri" w:hAnsi="Calibri"/>
        </w:rPr>
        <w:t xml:space="preserve"> = 41.6/11.69 = 3.56</w:t>
      </w:r>
    </w:p>
    <w:p w14:paraId="1D375D2B" w14:textId="6FFDE9F9" w:rsidR="00150A1F" w:rsidRDefault="00150A1F" w:rsidP="00610E49">
      <w:pPr>
        <w:rPr>
          <w:rFonts w:ascii="Calibri" w:hAnsi="Calibri"/>
        </w:rPr>
      </w:pPr>
    </w:p>
    <w:p w14:paraId="7B05EDDD" w14:textId="1659E400" w:rsidR="00150A1F" w:rsidRDefault="00150A1F" w:rsidP="00610E49">
      <w:pPr>
        <w:rPr>
          <w:rFonts w:ascii="Calibri" w:hAnsi="Calibri"/>
        </w:rPr>
      </w:pPr>
      <w:r>
        <w:rPr>
          <w:rFonts w:ascii="Calibri" w:hAnsi="Calibri"/>
        </w:rPr>
        <w:t xml:space="preserve">Contours: </w:t>
      </w:r>
      <w:hyperlink r:id="rId7" w:history="1">
        <w:r>
          <w:rPr>
            <w:rStyle w:val="Hyperlink"/>
          </w:rPr>
          <w:t>https://data.howardcountymd.gov/</w:t>
        </w:r>
      </w:hyperlink>
    </w:p>
    <w:p w14:paraId="789A6414" w14:textId="55FE3B6A" w:rsidR="000572A0" w:rsidRDefault="000572A0" w:rsidP="00610E49">
      <w:pPr>
        <w:rPr>
          <w:rFonts w:ascii="Calibri" w:hAnsi="Calibri"/>
        </w:rPr>
      </w:pPr>
    </w:p>
    <w:p w14:paraId="153A3DEF" w14:textId="36D5E5F3" w:rsidR="000572A0" w:rsidRDefault="00C46196" w:rsidP="00C46196">
      <w:pPr>
        <w:pStyle w:val="ListParagraph"/>
        <w:numPr>
          <w:ilvl w:val="0"/>
          <w:numId w:val="3"/>
        </w:numPr>
        <w:rPr>
          <w:rFonts w:ascii="Calibri" w:hAnsi="Calibri"/>
        </w:rPr>
      </w:pPr>
      <w:r>
        <w:rPr>
          <w:rFonts w:ascii="Calibri" w:hAnsi="Calibri"/>
        </w:rPr>
        <w:t>Merge contour tiles into one, and clip to watershed boundary.</w:t>
      </w:r>
    </w:p>
    <w:p w14:paraId="46E36BFA" w14:textId="6C108EF6" w:rsidR="00C46196" w:rsidRDefault="00C46196" w:rsidP="00C46196">
      <w:pPr>
        <w:pStyle w:val="ListParagraph"/>
        <w:numPr>
          <w:ilvl w:val="0"/>
          <w:numId w:val="3"/>
        </w:numPr>
        <w:rPr>
          <w:rFonts w:ascii="Calibri" w:hAnsi="Calibri"/>
        </w:rPr>
      </w:pPr>
      <w:r>
        <w:rPr>
          <w:rFonts w:ascii="Calibri" w:hAnsi="Calibri"/>
        </w:rPr>
        <w:t>Create TIN using contour lines</w:t>
      </w:r>
    </w:p>
    <w:p w14:paraId="685AC1CB" w14:textId="07494205" w:rsidR="0003270B" w:rsidRDefault="00C46196" w:rsidP="00610E49">
      <w:pPr>
        <w:pStyle w:val="ListParagraph"/>
        <w:numPr>
          <w:ilvl w:val="0"/>
          <w:numId w:val="3"/>
        </w:numPr>
        <w:rPr>
          <w:rFonts w:ascii="Calibri" w:hAnsi="Calibri"/>
        </w:rPr>
      </w:pPr>
      <w:r>
        <w:rPr>
          <w:rFonts w:ascii="Calibri" w:hAnsi="Calibri"/>
        </w:rPr>
        <w:t>RAS geometry -&gt; stream centreline, to create river layer</w:t>
      </w:r>
    </w:p>
    <w:p w14:paraId="6592DFC6" w14:textId="77777777" w:rsidR="00C46196" w:rsidRPr="000A1BE8" w:rsidRDefault="00C46196" w:rsidP="000A1BE8">
      <w:pPr>
        <w:ind w:left="360"/>
        <w:rPr>
          <w:rFonts w:ascii="Calibri" w:hAnsi="Calibri"/>
        </w:rPr>
      </w:pPr>
      <w:bookmarkStart w:id="0" w:name="_GoBack"/>
      <w:bookmarkEnd w:id="0"/>
    </w:p>
    <w:p w14:paraId="57F14278" w14:textId="5D8FDC9E" w:rsidR="0003270B" w:rsidRDefault="0003270B" w:rsidP="00610E49">
      <w:pPr>
        <w:rPr>
          <w:b/>
        </w:rPr>
      </w:pPr>
    </w:p>
    <w:p w14:paraId="730F903B" w14:textId="77777777" w:rsidR="0003270B" w:rsidRPr="005F5FAF" w:rsidRDefault="0003270B" w:rsidP="00610E49">
      <w:pPr>
        <w:rPr>
          <w:b/>
        </w:rPr>
      </w:pPr>
    </w:p>
    <w:sectPr w:rsidR="0003270B" w:rsidRPr="005F5F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91411"/>
    <w:multiLevelType w:val="hybridMultilevel"/>
    <w:tmpl w:val="E8B858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892634"/>
    <w:multiLevelType w:val="hybridMultilevel"/>
    <w:tmpl w:val="6E008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894593"/>
    <w:multiLevelType w:val="hybridMultilevel"/>
    <w:tmpl w:val="49CC6B50"/>
    <w:lvl w:ilvl="0" w:tplc="536836CA">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63B"/>
    <w:rsid w:val="0003270B"/>
    <w:rsid w:val="000572A0"/>
    <w:rsid w:val="000A1BE8"/>
    <w:rsid w:val="000A40AB"/>
    <w:rsid w:val="001335E9"/>
    <w:rsid w:val="00150A1F"/>
    <w:rsid w:val="00207991"/>
    <w:rsid w:val="0025679C"/>
    <w:rsid w:val="002C659D"/>
    <w:rsid w:val="002E0FEF"/>
    <w:rsid w:val="00405958"/>
    <w:rsid w:val="00427C12"/>
    <w:rsid w:val="004C5E55"/>
    <w:rsid w:val="005E496F"/>
    <w:rsid w:val="005F5FAF"/>
    <w:rsid w:val="00610E49"/>
    <w:rsid w:val="00632829"/>
    <w:rsid w:val="006A2268"/>
    <w:rsid w:val="006A63D3"/>
    <w:rsid w:val="006C0275"/>
    <w:rsid w:val="006C265D"/>
    <w:rsid w:val="006E104B"/>
    <w:rsid w:val="007418D9"/>
    <w:rsid w:val="00745DBC"/>
    <w:rsid w:val="00767085"/>
    <w:rsid w:val="007F479E"/>
    <w:rsid w:val="00840C37"/>
    <w:rsid w:val="008A168E"/>
    <w:rsid w:val="008A4011"/>
    <w:rsid w:val="008D1908"/>
    <w:rsid w:val="009F1DBE"/>
    <w:rsid w:val="00AE4308"/>
    <w:rsid w:val="00BE35DE"/>
    <w:rsid w:val="00C46196"/>
    <w:rsid w:val="00C67D3B"/>
    <w:rsid w:val="00DB717E"/>
    <w:rsid w:val="00E166E5"/>
    <w:rsid w:val="00E4715C"/>
    <w:rsid w:val="00F8263B"/>
    <w:rsid w:val="00FA4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246C315"/>
  <w15:chartTrackingRefBased/>
  <w15:docId w15:val="{EA20DEE4-7171-4AA8-85AC-682994C0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68E"/>
    <w:pPr>
      <w:ind w:left="720"/>
      <w:contextualSpacing/>
    </w:pPr>
  </w:style>
  <w:style w:type="character" w:styleId="Hyperlink">
    <w:name w:val="Hyperlink"/>
    <w:basedOn w:val="DefaultParagraphFont"/>
    <w:uiPriority w:val="99"/>
    <w:semiHidden/>
    <w:unhideWhenUsed/>
    <w:rsid w:val="00150A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065574">
      <w:bodyDiv w:val="1"/>
      <w:marLeft w:val="0"/>
      <w:marRight w:val="0"/>
      <w:marTop w:val="0"/>
      <w:marBottom w:val="0"/>
      <w:divBdr>
        <w:top w:val="none" w:sz="0" w:space="0" w:color="auto"/>
        <w:left w:val="none" w:sz="0" w:space="0" w:color="auto"/>
        <w:bottom w:val="none" w:sz="0" w:space="0" w:color="auto"/>
        <w:right w:val="none" w:sz="0" w:space="0" w:color="auto"/>
      </w:divBdr>
      <w:divsChild>
        <w:div w:id="1667856267">
          <w:marLeft w:val="0"/>
          <w:marRight w:val="0"/>
          <w:marTop w:val="0"/>
          <w:marBottom w:val="0"/>
          <w:divBdr>
            <w:top w:val="none" w:sz="0" w:space="0" w:color="auto"/>
            <w:left w:val="none" w:sz="0" w:space="0" w:color="auto"/>
            <w:bottom w:val="none" w:sz="0" w:space="0" w:color="auto"/>
            <w:right w:val="none" w:sz="0" w:space="0" w:color="auto"/>
          </w:divBdr>
        </w:div>
        <w:div w:id="735788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howardcountymd.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7</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S. Vas - vases</dc:creator>
  <cp:keywords/>
  <dc:description/>
  <cp:lastModifiedBy>Sushil Vas</cp:lastModifiedBy>
  <cp:revision>8</cp:revision>
  <dcterms:created xsi:type="dcterms:W3CDTF">2019-12-02T21:47:00Z</dcterms:created>
  <dcterms:modified xsi:type="dcterms:W3CDTF">2020-10-07T21:01:00Z</dcterms:modified>
</cp:coreProperties>
</file>