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75AFFB" w14:textId="77777777" w:rsidR="00C3644A" w:rsidRPr="00C3644A" w:rsidRDefault="00C3644A" w:rsidP="00C3644A">
      <w:pPr>
        <w:rPr>
          <w:rFonts w:ascii="Times New Roman" w:hAnsi="Times New Roman"/>
          <w:b/>
          <w:bCs/>
        </w:rPr>
      </w:pPr>
      <w:r w:rsidRPr="00C3644A">
        <w:rPr>
          <w:rFonts w:ascii="Times New Roman" w:hAnsi="Times New Roman"/>
          <w:b/>
          <w:bCs/>
        </w:rPr>
        <w:t xml:space="preserve">5. Evaluation – Group’s Experience at 7COM1079 </w:t>
      </w:r>
    </w:p>
    <w:p w14:paraId="36ED0407" w14:textId="77777777" w:rsidR="00C3644A" w:rsidRPr="00C3644A" w:rsidRDefault="00C3644A" w:rsidP="00C3644A">
      <w:pPr>
        <w:rPr>
          <w:rFonts w:ascii="Times New Roman" w:hAnsi="Times New Roman"/>
          <w:b/>
          <w:bCs/>
        </w:rPr>
      </w:pPr>
      <w:r w:rsidRPr="00C3644A">
        <w:rPr>
          <w:rFonts w:ascii="Times New Roman" w:hAnsi="Times New Roman"/>
          <w:b/>
          <w:bCs/>
        </w:rPr>
        <w:t>5.1. What Went Well</w:t>
      </w:r>
    </w:p>
    <w:p w14:paraId="3DC06433" w14:textId="77777777" w:rsidR="006C0087" w:rsidRPr="00C3644A" w:rsidRDefault="006C0087" w:rsidP="00C3644A">
      <w:pPr>
        <w:rPr>
          <w:rFonts w:ascii="Times New Roman" w:hAnsi="Times New Roman"/>
        </w:rPr>
      </w:pPr>
      <w:r w:rsidRPr="006C0087">
        <w:rPr>
          <w:rFonts w:ascii="Times New Roman" w:hAnsi="Times New Roman"/>
        </w:rPr>
        <w:t xml:space="preserve">The group successfully collaborated on the analysis and </w:t>
      </w:r>
      <w:r>
        <w:rPr>
          <w:rFonts w:ascii="Times New Roman" w:hAnsi="Times New Roman"/>
        </w:rPr>
        <w:t>visualisation</w:t>
      </w:r>
      <w:r w:rsidRPr="006C0087">
        <w:rPr>
          <w:rFonts w:ascii="Times New Roman" w:hAnsi="Times New Roman"/>
        </w:rPr>
        <w:t>, leading to clear insights regarding the correlation between housing price and area. Effective communication allowed for the seamless integration of individual contributions, ensuring that all perspectives were considered. The diverse skill sets within the team facilitated a thorough examination of the data, resulting in a well-rounded understanding of the subject matter</w:t>
      </w:r>
    </w:p>
    <w:p w14:paraId="18D0C256" w14:textId="77777777" w:rsidR="00C3644A" w:rsidRPr="00C3644A" w:rsidRDefault="00C3644A" w:rsidP="00C3644A">
      <w:pPr>
        <w:rPr>
          <w:rFonts w:ascii="Times New Roman" w:hAnsi="Times New Roman"/>
          <w:b/>
          <w:bCs/>
        </w:rPr>
      </w:pPr>
      <w:r w:rsidRPr="00C3644A">
        <w:rPr>
          <w:rFonts w:ascii="Times New Roman" w:hAnsi="Times New Roman"/>
          <w:b/>
          <w:bCs/>
        </w:rPr>
        <w:t>5.2. Points for Improvement</w:t>
      </w:r>
    </w:p>
    <w:p w14:paraId="1BBC0D80" w14:textId="77777777" w:rsidR="009F53CE" w:rsidRPr="00C3644A" w:rsidRDefault="006C0087" w:rsidP="00C3644A">
      <w:pPr>
        <w:rPr>
          <w:rFonts w:ascii="Times New Roman" w:hAnsi="Times New Roman"/>
        </w:rPr>
      </w:pPr>
      <w:r w:rsidRPr="006C0087">
        <w:rPr>
          <w:rFonts w:ascii="Times New Roman" w:hAnsi="Times New Roman"/>
        </w:rPr>
        <w:t xml:space="preserve">While the project yielded valuable insights, more </w:t>
      </w:r>
      <w:r>
        <w:rPr>
          <w:rFonts w:ascii="Times New Roman" w:hAnsi="Times New Roman"/>
        </w:rPr>
        <w:t>analysis</w:t>
      </w:r>
      <w:r w:rsidRPr="006C0087">
        <w:rPr>
          <w:rFonts w:ascii="Times New Roman" w:hAnsi="Times New Roman"/>
        </w:rPr>
        <w:t xml:space="preserve"> could have </w:t>
      </w:r>
      <w:r>
        <w:rPr>
          <w:rFonts w:ascii="Times New Roman" w:hAnsi="Times New Roman"/>
        </w:rPr>
        <w:t>explored</w:t>
      </w:r>
      <w:r w:rsidRPr="006C0087">
        <w:rPr>
          <w:rFonts w:ascii="Times New Roman" w:hAnsi="Times New Roman"/>
        </w:rPr>
        <w:t xml:space="preserve"> additional factors that might influence hous</w:t>
      </w:r>
      <w:r w:rsidR="009F53CE">
        <w:rPr>
          <w:rFonts w:ascii="Times New Roman" w:hAnsi="Times New Roman"/>
        </w:rPr>
        <w:t>e</w:t>
      </w:r>
      <w:r w:rsidRPr="006C0087">
        <w:rPr>
          <w:rFonts w:ascii="Times New Roman" w:hAnsi="Times New Roman"/>
        </w:rPr>
        <w:t xml:space="preserve"> prices, such as location</w:t>
      </w:r>
      <w:r w:rsidR="009F53CE">
        <w:rPr>
          <w:rFonts w:ascii="Times New Roman" w:hAnsi="Times New Roman"/>
        </w:rPr>
        <w:t xml:space="preserve"> </w:t>
      </w:r>
      <w:r w:rsidRPr="006C0087">
        <w:rPr>
          <w:rFonts w:ascii="Times New Roman" w:hAnsi="Times New Roman"/>
        </w:rPr>
        <w:t xml:space="preserve">and amenities. By incorporating these variables, the analysis could have provided a more comprehensive view of the housing market dynamics. Future projects should </w:t>
      </w:r>
      <w:r>
        <w:rPr>
          <w:rFonts w:ascii="Times New Roman" w:hAnsi="Times New Roman"/>
        </w:rPr>
        <w:t>prioritise</w:t>
      </w:r>
      <w:r w:rsidRPr="006C0087">
        <w:rPr>
          <w:rFonts w:ascii="Times New Roman" w:hAnsi="Times New Roman"/>
        </w:rPr>
        <w:t xml:space="preserve"> a broader scope of analysis to enhance the depth of findings.</w:t>
      </w:r>
    </w:p>
    <w:p w14:paraId="185E9A14" w14:textId="77777777" w:rsidR="00C3644A" w:rsidRDefault="00C3644A" w:rsidP="00C3644A">
      <w:pPr>
        <w:rPr>
          <w:rFonts w:ascii="Times New Roman" w:hAnsi="Times New Roman"/>
          <w:b/>
          <w:bCs/>
        </w:rPr>
      </w:pPr>
      <w:r w:rsidRPr="006C0087">
        <w:rPr>
          <w:rFonts w:ascii="Times New Roman" w:hAnsi="Times New Roman"/>
          <w:b/>
          <w:bCs/>
        </w:rPr>
        <w:t>5.3. Group’s Time Management</w:t>
      </w:r>
    </w:p>
    <w:p w14:paraId="0049BC0C" w14:textId="77777777" w:rsidR="00CD7C91" w:rsidRDefault="00CD7C91" w:rsidP="00C3644A">
      <w:pPr>
        <w:rPr>
          <w:rFonts w:ascii="Times New Roman" w:hAnsi="Times New Roman"/>
        </w:rPr>
      </w:pPr>
      <w:r w:rsidRPr="00CD7C91">
        <w:rPr>
          <w:rFonts w:ascii="Times New Roman" w:hAnsi="Times New Roman"/>
        </w:rPr>
        <w:t>The group effectively managed time, completing each project phase on schedule. Regular meetings and the use of Trello—a kanban-style project management tool (Trello, n.d.)—ensured all members remained aligned. This structured approach facilitated clear task assignments and progress tracking, enhancing the quality of the final output and contributing significantly to the project's success.</w:t>
      </w:r>
    </w:p>
    <w:p w14:paraId="27BFD67A" w14:textId="77777777" w:rsidR="00C3644A" w:rsidRPr="00CD7C91" w:rsidRDefault="00C3644A" w:rsidP="00C3644A">
      <w:pPr>
        <w:rPr>
          <w:rFonts w:ascii="Times New Roman" w:hAnsi="Times New Roman"/>
          <w:b/>
          <w:bCs/>
        </w:rPr>
      </w:pPr>
      <w:r w:rsidRPr="00CD7C91">
        <w:rPr>
          <w:rFonts w:ascii="Times New Roman" w:hAnsi="Times New Roman"/>
          <w:b/>
          <w:bCs/>
        </w:rPr>
        <w:t>5.4. Project’s Overall Judgement</w:t>
      </w:r>
    </w:p>
    <w:p w14:paraId="0593D00E" w14:textId="77777777" w:rsidR="00CD7C91" w:rsidRPr="00C3644A" w:rsidRDefault="00CD7C91" w:rsidP="00C3644A">
      <w:pPr>
        <w:rPr>
          <w:rFonts w:ascii="Times New Roman" w:hAnsi="Times New Roman"/>
        </w:rPr>
      </w:pPr>
      <w:r w:rsidRPr="00CD7C91">
        <w:rPr>
          <w:rFonts w:ascii="Times New Roman" w:hAnsi="Times New Roman"/>
        </w:rPr>
        <w:t xml:space="preserve">Overall, the project effectively demonstrated a strong correlation between housing price and area, contributing valuable insights to real estate analysis. The findings can assist stakeholders, including buyers, sellers, and investors, </w:t>
      </w:r>
      <w:r>
        <w:rPr>
          <w:rFonts w:ascii="Times New Roman" w:hAnsi="Times New Roman"/>
        </w:rPr>
        <w:t>make</w:t>
      </w:r>
      <w:r w:rsidRPr="00CD7C91">
        <w:rPr>
          <w:rFonts w:ascii="Times New Roman" w:hAnsi="Times New Roman"/>
        </w:rPr>
        <w:t xml:space="preserve"> informed decisions based on data-driven insights. The project </w:t>
      </w:r>
      <w:r>
        <w:rPr>
          <w:rFonts w:ascii="Times New Roman" w:hAnsi="Times New Roman"/>
        </w:rPr>
        <w:t>is</w:t>
      </w:r>
      <w:r w:rsidRPr="00CD7C91">
        <w:rPr>
          <w:rFonts w:ascii="Times New Roman" w:hAnsi="Times New Roman"/>
        </w:rPr>
        <w:t xml:space="preserve"> a solid foundation for future studies in housing market trends.</w:t>
      </w:r>
    </w:p>
    <w:p w14:paraId="12A160C3" w14:textId="77777777" w:rsidR="00CD7C91" w:rsidRDefault="00C3644A" w:rsidP="00C3644A">
      <w:pPr>
        <w:pStyle w:val="ListParagraph"/>
        <w:ind w:left="0"/>
        <w:rPr>
          <w:rFonts w:ascii="Times New Roman" w:hAnsi="Times New Roman"/>
        </w:rPr>
      </w:pPr>
      <w:r w:rsidRPr="00CD7C91">
        <w:rPr>
          <w:rFonts w:ascii="Times New Roman" w:hAnsi="Times New Roman"/>
          <w:b/>
          <w:bCs/>
        </w:rPr>
        <w:t>5.5</w:t>
      </w:r>
      <w:r w:rsidRPr="00C3644A">
        <w:rPr>
          <w:rFonts w:ascii="Times New Roman" w:hAnsi="Times New Roman"/>
        </w:rPr>
        <w:t xml:space="preserve"> </w:t>
      </w:r>
      <w:r w:rsidR="00CD7C91" w:rsidRPr="00CD7C91">
        <w:rPr>
          <w:rFonts w:ascii="Times New Roman" w:hAnsi="Times New Roman"/>
          <w:b/>
          <w:bCs/>
        </w:rPr>
        <w:t>Github Changes</w:t>
      </w:r>
    </w:p>
    <w:p w14:paraId="5409CABE" w14:textId="77777777" w:rsidR="00C3644A" w:rsidRPr="00C3644A" w:rsidRDefault="00C3644A" w:rsidP="00C3644A">
      <w:pPr>
        <w:pStyle w:val="ListParagraph"/>
        <w:ind w:left="0"/>
        <w:rPr>
          <w:rFonts w:ascii="Times New Roman" w:hAnsi="Times New Roman"/>
          <w:b/>
          <w:bCs/>
        </w:rPr>
      </w:pPr>
      <w:r w:rsidRPr="00C3644A">
        <w:rPr>
          <w:rFonts w:ascii="Times New Roman" w:hAnsi="Times New Roman"/>
        </w:rPr>
        <w:t xml:space="preserve">Note any changes to group since submission of Assignment 1. Add new or amended GitHub Ids for new members </w:t>
      </w:r>
      <w:r w:rsidRPr="00C3644A">
        <w:rPr>
          <w:rFonts w:ascii="Times New Roman" w:hAnsi="Times New Roman"/>
          <w:b/>
          <w:bCs/>
        </w:rPr>
        <w:t>(75 words, write only if applies to your group arrangements)</w:t>
      </w:r>
    </w:p>
    <w:p w14:paraId="1EA850D5" w14:textId="77777777" w:rsidR="009309BC" w:rsidRDefault="009309BC" w:rsidP="00B210C9">
      <w:pPr>
        <w:rPr>
          <w:rFonts w:ascii="Times New Roman" w:hAnsi="Times New Roman"/>
          <w:b/>
          <w:bCs/>
        </w:rPr>
      </w:pPr>
    </w:p>
    <w:p w14:paraId="070615C5" w14:textId="126097B2" w:rsidR="00B210C9" w:rsidRDefault="00C3644A" w:rsidP="00B210C9">
      <w:pPr>
        <w:rPr>
          <w:rFonts w:ascii="Times New Roman" w:hAnsi="Times New Roman"/>
          <w:b/>
          <w:bCs/>
        </w:rPr>
      </w:pPr>
      <w:r w:rsidRPr="00CD7C91">
        <w:rPr>
          <w:rFonts w:ascii="Times New Roman" w:hAnsi="Times New Roman"/>
          <w:b/>
          <w:bCs/>
        </w:rPr>
        <w:t>5.6. Comment on GitHub Log Output</w:t>
      </w:r>
    </w:p>
    <w:p w14:paraId="3A525FA0" w14:textId="77777777" w:rsidR="009309BC" w:rsidRDefault="00B210C9" w:rsidP="009309BC">
      <w:pPr>
        <w:rPr>
          <w:rFonts w:ascii="Times New Roman" w:hAnsi="Times New Roman"/>
        </w:rPr>
      </w:pPr>
      <w:r>
        <w:rPr>
          <w:rFonts w:ascii="Times New Roman" w:hAnsi="Times New Roman"/>
          <w:b/>
          <w:bCs/>
        </w:rPr>
        <w:t xml:space="preserve">   </w:t>
      </w:r>
      <w:r w:rsidR="00CD7C91" w:rsidRPr="00CD7C91">
        <w:rPr>
          <w:rFonts w:ascii="Times New Roman" w:hAnsi="Times New Roman"/>
        </w:rPr>
        <w:t xml:space="preserve">The GitHub log output in Appendix B highlights key project milestones. Significant commits </w:t>
      </w:r>
      <w:r>
        <w:rPr>
          <w:rFonts w:ascii="Times New Roman" w:hAnsi="Times New Roman"/>
        </w:rPr>
        <w:t xml:space="preserve">   </w:t>
      </w:r>
      <w:r w:rsidR="00CD7C91" w:rsidRPr="00CD7C91">
        <w:rPr>
          <w:rFonts w:ascii="Times New Roman" w:hAnsi="Times New Roman"/>
        </w:rPr>
        <w:t>include:</w:t>
      </w:r>
      <w:r w:rsidR="009309BC">
        <w:rPr>
          <w:rFonts w:ascii="Times New Roman" w:hAnsi="Times New Roman"/>
        </w:rPr>
        <w:t xml:space="preserve"> </w:t>
      </w:r>
    </w:p>
    <w:p w14:paraId="3CE8BEC0" w14:textId="7BA31465" w:rsidR="009309BC" w:rsidRPr="009309BC" w:rsidRDefault="009309BC" w:rsidP="009309BC">
      <w:pPr>
        <w:rPr>
          <w:rFonts w:ascii="Times New Roman" w:hAnsi="Times New Roman"/>
        </w:rPr>
      </w:pPr>
      <w:r w:rsidRPr="009309BC">
        <w:rPr>
          <w:rFonts w:ascii="Times New Roman" w:hAnsi="Times New Roman"/>
        </w:rPr>
        <w:t>1.</w:t>
      </w:r>
      <w:r w:rsidRPr="009309BC">
        <w:rPr>
          <w:rFonts w:ascii="Times New Roman" w:hAnsi="Times New Roman"/>
        </w:rPr>
        <w:tab/>
        <w:t>research questions presentation update: Established foundational insights.</w:t>
      </w:r>
    </w:p>
    <w:p w14:paraId="47EA945B" w14:textId="77777777" w:rsidR="009309BC" w:rsidRPr="009309BC" w:rsidRDefault="009309BC" w:rsidP="009309BC">
      <w:pPr>
        <w:rPr>
          <w:rFonts w:ascii="Times New Roman" w:hAnsi="Times New Roman"/>
        </w:rPr>
      </w:pPr>
      <w:r w:rsidRPr="009309BC">
        <w:rPr>
          <w:rFonts w:ascii="Times New Roman" w:hAnsi="Times New Roman"/>
        </w:rPr>
        <w:t>2.</w:t>
      </w:r>
      <w:r w:rsidRPr="009309BC">
        <w:rPr>
          <w:rFonts w:ascii="Times New Roman" w:hAnsi="Times New Roman"/>
        </w:rPr>
        <w:tab/>
        <w:t>visualization ppt: Enhanced data clarity.</w:t>
      </w:r>
    </w:p>
    <w:p w14:paraId="0D4A4147" w14:textId="77777777" w:rsidR="009309BC" w:rsidRPr="009309BC" w:rsidRDefault="009309BC" w:rsidP="009309BC">
      <w:pPr>
        <w:rPr>
          <w:rFonts w:ascii="Times New Roman" w:hAnsi="Times New Roman"/>
        </w:rPr>
      </w:pPr>
      <w:r w:rsidRPr="009309BC">
        <w:rPr>
          <w:rFonts w:ascii="Times New Roman" w:hAnsi="Times New Roman"/>
        </w:rPr>
        <w:t>3.</w:t>
      </w:r>
      <w:r w:rsidRPr="009309BC">
        <w:rPr>
          <w:rFonts w:ascii="Times New Roman" w:hAnsi="Times New Roman"/>
        </w:rPr>
        <w:tab/>
        <w:t>repo cleanup: Synthesized findings for stakeholder communication.</w:t>
      </w:r>
    </w:p>
    <w:p w14:paraId="0F7DECED" w14:textId="74B6E894" w:rsidR="00CD7C91" w:rsidRDefault="009309BC" w:rsidP="009309BC">
      <w:pPr>
        <w:rPr>
          <w:rFonts w:ascii="Times New Roman" w:hAnsi="Times New Roman"/>
        </w:rPr>
      </w:pPr>
      <w:r w:rsidRPr="009309BC">
        <w:rPr>
          <w:rFonts w:ascii="Times New Roman" w:hAnsi="Times New Roman"/>
        </w:rPr>
        <w:lastRenderedPageBreak/>
        <w:t>These changes collectively shaped the project's success and outcomes.</w:t>
      </w:r>
    </w:p>
    <w:p w14:paraId="06974FAC" w14:textId="77777777" w:rsidR="009309BC" w:rsidRPr="00CD7C91" w:rsidRDefault="009309BC" w:rsidP="00B210C9">
      <w:pPr>
        <w:rPr>
          <w:rFonts w:ascii="Times New Roman" w:hAnsi="Times New Roman"/>
          <w:b/>
          <w:bCs/>
        </w:rPr>
      </w:pPr>
    </w:p>
    <w:p w14:paraId="6CF70913" w14:textId="77777777" w:rsidR="00C3644A" w:rsidRPr="00C3644A" w:rsidRDefault="00C3644A" w:rsidP="00C3644A">
      <w:pPr>
        <w:pStyle w:val="ListParagraph"/>
        <w:spacing w:before="240" w:after="240"/>
        <w:ind w:left="0"/>
        <w:rPr>
          <w:rFonts w:ascii="Times New Roman" w:hAnsi="Times New Roman"/>
          <w:i/>
          <w:iCs/>
          <w:highlight w:val="yellow"/>
        </w:rPr>
      </w:pPr>
    </w:p>
    <w:p w14:paraId="5C241AF5" w14:textId="77777777" w:rsidR="00A3063F" w:rsidRPr="00C3644A" w:rsidRDefault="00A3063F">
      <w:pPr>
        <w:rPr>
          <w:rFonts w:ascii="Times New Roman" w:hAnsi="Times New Roman"/>
        </w:rPr>
      </w:pPr>
    </w:p>
    <w:sectPr w:rsidR="00A3063F" w:rsidRPr="00C3644A">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867835"/>
    <w:multiLevelType w:val="hybridMultilevel"/>
    <w:tmpl w:val="FFFFFFFF"/>
    <w:lvl w:ilvl="0" w:tplc="A856973C">
      <w:start w:val="1"/>
      <w:numFmt w:val="decimal"/>
      <w:lvlText w:val="%1."/>
      <w:lvlJc w:val="left"/>
      <w:pPr>
        <w:ind w:left="720" w:hanging="360"/>
      </w:pPr>
      <w:rPr>
        <w:rFonts w:cs="Times New Roman"/>
      </w:rPr>
    </w:lvl>
    <w:lvl w:ilvl="1" w:tplc="5650C678">
      <w:start w:val="1"/>
      <w:numFmt w:val="lowerLetter"/>
      <w:lvlText w:val="%2."/>
      <w:lvlJc w:val="left"/>
      <w:pPr>
        <w:ind w:left="1440" w:hanging="360"/>
      </w:pPr>
      <w:rPr>
        <w:rFonts w:cs="Times New Roman"/>
      </w:rPr>
    </w:lvl>
    <w:lvl w:ilvl="2" w:tplc="627CB8F4">
      <w:start w:val="1"/>
      <w:numFmt w:val="lowerRoman"/>
      <w:lvlText w:val="%3."/>
      <w:lvlJc w:val="right"/>
      <w:pPr>
        <w:ind w:left="2160" w:hanging="180"/>
      </w:pPr>
      <w:rPr>
        <w:rFonts w:cs="Times New Roman"/>
      </w:rPr>
    </w:lvl>
    <w:lvl w:ilvl="3" w:tplc="0D7EE3A4">
      <w:start w:val="1"/>
      <w:numFmt w:val="decimal"/>
      <w:lvlText w:val="%4."/>
      <w:lvlJc w:val="left"/>
      <w:pPr>
        <w:ind w:left="2880" w:hanging="360"/>
      </w:pPr>
      <w:rPr>
        <w:rFonts w:cs="Times New Roman"/>
      </w:rPr>
    </w:lvl>
    <w:lvl w:ilvl="4" w:tplc="B24C843E">
      <w:start w:val="1"/>
      <w:numFmt w:val="lowerLetter"/>
      <w:lvlText w:val="%5."/>
      <w:lvlJc w:val="left"/>
      <w:pPr>
        <w:ind w:left="3600" w:hanging="360"/>
      </w:pPr>
      <w:rPr>
        <w:rFonts w:cs="Times New Roman"/>
      </w:rPr>
    </w:lvl>
    <w:lvl w:ilvl="5" w:tplc="AF0CD4EC">
      <w:start w:val="1"/>
      <w:numFmt w:val="lowerRoman"/>
      <w:lvlText w:val="%6."/>
      <w:lvlJc w:val="right"/>
      <w:pPr>
        <w:ind w:left="4320" w:hanging="180"/>
      </w:pPr>
      <w:rPr>
        <w:rFonts w:cs="Times New Roman"/>
      </w:rPr>
    </w:lvl>
    <w:lvl w:ilvl="6" w:tplc="E9B4486C">
      <w:start w:val="1"/>
      <w:numFmt w:val="decimal"/>
      <w:lvlText w:val="%7."/>
      <w:lvlJc w:val="left"/>
      <w:pPr>
        <w:ind w:left="5040" w:hanging="360"/>
      </w:pPr>
      <w:rPr>
        <w:rFonts w:cs="Times New Roman"/>
      </w:rPr>
    </w:lvl>
    <w:lvl w:ilvl="7" w:tplc="D44AD51E">
      <w:start w:val="1"/>
      <w:numFmt w:val="lowerLetter"/>
      <w:lvlText w:val="%8."/>
      <w:lvlJc w:val="left"/>
      <w:pPr>
        <w:ind w:left="5760" w:hanging="360"/>
      </w:pPr>
      <w:rPr>
        <w:rFonts w:cs="Times New Roman"/>
      </w:rPr>
    </w:lvl>
    <w:lvl w:ilvl="8" w:tplc="8178734E">
      <w:start w:val="1"/>
      <w:numFmt w:val="lowerRoman"/>
      <w:lvlText w:val="%9."/>
      <w:lvlJc w:val="right"/>
      <w:pPr>
        <w:ind w:left="6480" w:hanging="180"/>
      </w:pPr>
      <w:rPr>
        <w:rFonts w:cs="Times New Roman"/>
      </w:rPr>
    </w:lvl>
  </w:abstractNum>
  <w:abstractNum w:abstractNumId="1" w15:restartNumberingAfterBreak="0">
    <w:nsid w:val="10A70DE6"/>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 w15:restartNumberingAfterBreak="0">
    <w:nsid w:val="62314A77"/>
    <w:multiLevelType w:val="multilevel"/>
    <w:tmpl w:val="FFFFFFFF"/>
    <w:lvl w:ilvl="0">
      <w:start w:val="1"/>
      <w:numFmt w:val="decimal"/>
      <w:lvlText w:val="%1."/>
      <w:lvlJc w:val="left"/>
      <w:pPr>
        <w:ind w:left="720" w:hanging="360"/>
      </w:pPr>
      <w:rPr>
        <w:rFonts w:cs="Times New Roman"/>
      </w:rPr>
    </w:lvl>
    <w:lvl w:ilvl="1">
      <w:start w:val="1"/>
      <w:numFmt w:val="decimal"/>
      <w:lvlText w:val="%1.%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 w15:restartNumberingAfterBreak="0">
    <w:nsid w:val="6989EEEE"/>
    <w:multiLevelType w:val="multilevel"/>
    <w:tmpl w:val="FFFFFFFF"/>
    <w:lvl w:ilvl="0">
      <w:start w:val="1"/>
      <w:numFmt w:val="decimal"/>
      <w:lvlText w:val="%1."/>
      <w:lvlJc w:val="left"/>
      <w:pPr>
        <w:ind w:left="720" w:hanging="360"/>
      </w:pPr>
      <w:rPr>
        <w:rFonts w:cs="Times New Roman"/>
      </w:rPr>
    </w:lvl>
    <w:lvl w:ilvl="1">
      <w:start w:val="1"/>
      <w:numFmt w:val="decimal"/>
      <w:lvlText w:val="%1.%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num w:numId="1" w16cid:durableId="510996004">
    <w:abstractNumId w:val="0"/>
  </w:num>
  <w:num w:numId="2" w16cid:durableId="1492213894">
    <w:abstractNumId w:val="3"/>
  </w:num>
  <w:num w:numId="3" w16cid:durableId="1156148451">
    <w:abstractNumId w:val="2"/>
  </w:num>
  <w:num w:numId="4" w16cid:durableId="2627634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3644A"/>
    <w:rsid w:val="004F23F0"/>
    <w:rsid w:val="006C0087"/>
    <w:rsid w:val="009309BC"/>
    <w:rsid w:val="009F53CE"/>
    <w:rsid w:val="00A3063F"/>
    <w:rsid w:val="00A83845"/>
    <w:rsid w:val="00B210C9"/>
    <w:rsid w:val="00C3644A"/>
    <w:rsid w:val="00CD7C91"/>
    <w:rsid w:val="00D956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2692B80"/>
  <w14:defaultImageDpi w14:val="0"/>
  <w15:docId w15:val="{72A0FF1F-C2CA-49C6-91B5-4D2571EDA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Times New Roman" w:hAnsi="Aptos" w:cs="Times New Roman"/>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644A"/>
    <w:pPr>
      <w:spacing w:after="0" w:line="240" w:lineRule="auto"/>
      <w:ind w:left="720"/>
      <w:contextualSpacing/>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26320421">
      <w:marLeft w:val="0"/>
      <w:marRight w:val="0"/>
      <w:marTop w:val="0"/>
      <w:marBottom w:val="0"/>
      <w:divBdr>
        <w:top w:val="none" w:sz="0" w:space="0" w:color="auto"/>
        <w:left w:val="none" w:sz="0" w:space="0" w:color="auto"/>
        <w:bottom w:val="none" w:sz="0" w:space="0" w:color="auto"/>
        <w:right w:val="none" w:sz="0" w:space="0" w:color="auto"/>
      </w:divBdr>
    </w:div>
    <w:div w:id="1326320422">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11924</TotalTime>
  <Pages>2</Pages>
  <Words>349</Words>
  <Characters>1993</Characters>
  <Application>Microsoft Office Word</Application>
  <DocSecurity>0</DocSecurity>
  <Lines>16</Lines>
  <Paragraphs>4</Paragraphs>
  <ScaleCrop>false</ScaleCrop>
  <Company/>
  <LinksUpToDate>false</LinksUpToDate>
  <CharactersWithSpaces>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Mukaila Oluwapelumi Salami [Student-PECS]</dc:creator>
  <cp:keywords/>
  <dc:description/>
  <cp:lastModifiedBy>Rane Ebinne [Student-PECS]</cp:lastModifiedBy>
  <cp:revision>3</cp:revision>
  <dcterms:created xsi:type="dcterms:W3CDTF">2024-12-24T08:57:00Z</dcterms:created>
  <dcterms:modified xsi:type="dcterms:W3CDTF">2025-01-05T00:30:00Z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58b54b8b0a35379f7570c3e61d973aa5bc6225ed884ef9bbc0029e7d6342b23b</vt:lpwstr>
  </property>
</Properties>
</file>