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Software Engineering Project Group 19 MES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Mohanad Mohamed 22311136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Emmanuel Awe 22309026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Sean Okafor 22420264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Group name: MES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https://github.com/Emmanuelawe51/Software-Engineering-Project-Group-19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All members contributed equally.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In this Sprint Members worked on: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Displaying the arrows around our board and numbering them.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Interactions with the arrows such as being able to press them.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Getting the rays to display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removed getting deflections and absorbtion from this sprint, underestimated how time consuming getting the rays to function properly would take.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02122"/>
          <w:spacing w:val="3"/>
          <w:position w:val="0"/>
          <w:sz w:val="36"/>
          <w:u w:val="single"/>
          <w:shd w:fill="FFFFFF" w:val="clear"/>
        </w:rPr>
      </w:pPr>
      <w:r>
        <w:rPr>
          <w:rFonts w:ascii="Calibri" w:hAnsi="Calibri" w:cs="Calibri" w:eastAsia="Calibri"/>
          <w:i/>
          <w:color w:val="202122"/>
          <w:spacing w:val="3"/>
          <w:position w:val="0"/>
          <w:sz w:val="36"/>
          <w:u w:val="single"/>
          <w:shd w:fill="FFFFFF" w:val="clear"/>
        </w:rPr>
        <w:t xml:space="preserve">Launching and playing the jar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to play this game simply: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 - launch the jar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- choose 6 hexagons to place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2"/>
          <w:spacing w:val="3"/>
          <w:position w:val="0"/>
          <w:sz w:val="22"/>
          <w:shd w:fill="FFFFFF" w:val="clear"/>
        </w:rPr>
        <w:t xml:space="preserve">-click on the arrows to display the rays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Emmanuelawe51/Software-Engineering-Project-Group-1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