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D76D" w14:textId="77777777" w:rsidR="00252093" w:rsidRDefault="00000000">
      <w:pPr>
        <w:pStyle w:val="Titre"/>
        <w:spacing w:after="200"/>
      </w:pPr>
      <w:proofErr w:type="spellStart"/>
      <w:r>
        <w:rPr>
          <w:rFonts w:ascii="Calibri" w:eastAsia="Calibri" w:hAnsi="Calibri" w:cs="Calibri"/>
          <w:b/>
          <w:bCs/>
        </w:rPr>
        <w:t>TableauFixe</w:t>
      </w:r>
      <w:proofErr w:type="spellEnd"/>
      <w:r>
        <w:rPr>
          <w:rFonts w:ascii="Calibri" w:eastAsia="Calibri" w:hAnsi="Calibri" w:cs="Calibri"/>
          <w:b/>
          <w:bCs/>
        </w:rPr>
        <w:t xml:space="preserve"> — Type de données abstrait</w:t>
      </w:r>
    </w:p>
    <w:p w14:paraId="31901C48" w14:textId="77777777" w:rsidR="00252093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Identité : </w:t>
      </w:r>
      <w:proofErr w:type="spellStart"/>
      <w:r>
        <w:rPr>
          <w:rFonts w:ascii="Calibri" w:eastAsia="Calibri" w:hAnsi="Calibri" w:cs="Calibri"/>
        </w:rPr>
        <w:t>TableauFixe</w:t>
      </w:r>
      <w:proofErr w:type="spellEnd"/>
    </w:p>
    <w:p w14:paraId="0099CC07" w14:textId="77777777" w:rsidR="00252093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Domaine : </w:t>
      </w:r>
      <w:r>
        <w:rPr>
          <w:rFonts w:ascii="Calibri" w:eastAsia="Calibri" w:hAnsi="Calibri" w:cs="Calibri"/>
        </w:rPr>
        <w:t xml:space="preserve">Ensemble des tableaux de taille fixe (déterminée à la création), contenant des éléments de type </w:t>
      </w:r>
      <w:proofErr w:type="spellStart"/>
      <w:r>
        <w:rPr>
          <w:rFonts w:ascii="Calibri" w:eastAsia="Calibri" w:hAnsi="Calibri" w:cs="Calibri"/>
        </w:rPr>
        <w:t>Element</w:t>
      </w:r>
      <w:proofErr w:type="spellEnd"/>
      <w:r>
        <w:rPr>
          <w:rFonts w:ascii="Calibri" w:eastAsia="Calibri" w:hAnsi="Calibri" w:cs="Calibri"/>
        </w:rPr>
        <w:t>, stockés de façon contiguë en mémoire.</w:t>
      </w:r>
    </w:p>
    <w:p w14:paraId="2734E22A" w14:textId="77777777" w:rsidR="00252093" w:rsidRPr="00474E42" w:rsidRDefault="00000000">
      <w:pPr>
        <w:pStyle w:val="Titre1"/>
        <w:spacing w:before="240" w:after="120"/>
        <w:rPr>
          <w:b/>
          <w:bCs/>
          <w:color w:val="auto"/>
        </w:rPr>
      </w:pPr>
      <w:r w:rsidRPr="00474E42">
        <w:rPr>
          <w:rFonts w:ascii="Calibri" w:eastAsia="Calibri" w:hAnsi="Calibri" w:cs="Calibri"/>
          <w:b/>
          <w:bCs/>
          <w:color w:val="auto"/>
        </w:rPr>
        <w:t>Opérations</w:t>
      </w:r>
    </w:p>
    <w:p w14:paraId="32D532E3" w14:textId="77777777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créer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   : Entier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</w:p>
    <w:p w14:paraId="380DF456" w14:textId="77777777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taille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  :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→ Entier</w:t>
      </w:r>
    </w:p>
    <w:p w14:paraId="0A635C7A" w14:textId="77777777" w:rsidR="00252093" w:rsidRDefault="00000000">
      <w:p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estVide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 :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→ Booléen</w:t>
      </w:r>
    </w:p>
    <w:p w14:paraId="20DF6C38" w14:textId="77777777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opérateur[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]   :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× Entier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Element</w:t>
      </w:r>
      <w:proofErr w:type="spellEnd"/>
    </w:p>
    <w:p w14:paraId="36476727" w14:textId="77777777" w:rsidR="00252093" w:rsidRDefault="00000000">
      <w:p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element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 :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× Entier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Element</w:t>
      </w:r>
      <w:proofErr w:type="spellEnd"/>
    </w:p>
    <w:p w14:paraId="6C4D0F98" w14:textId="77777777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premier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 :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Element</w:t>
      </w:r>
      <w:proofErr w:type="spellEnd"/>
    </w:p>
    <w:p w14:paraId="635C1E8C" w14:textId="77777777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dernier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 :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Element</w:t>
      </w:r>
      <w:proofErr w:type="spellEnd"/>
    </w:p>
    <w:p w14:paraId="600CC317" w14:textId="6924AB46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remplis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 :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× </w:t>
      </w:r>
      <w:proofErr w:type="spellStart"/>
      <w:r>
        <w:rPr>
          <w:rFonts w:ascii="Consolas" w:eastAsia="Consolas" w:hAnsi="Consolas" w:cs="Consolas"/>
          <w:sz w:val="21"/>
          <w:szCs w:val="21"/>
        </w:rPr>
        <w:t>Element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→ </w:t>
      </w:r>
      <w:r w:rsidR="00474E42">
        <w:rPr>
          <w:rFonts w:ascii="Consolas" w:eastAsia="Consolas" w:hAnsi="Consolas" w:cs="Consolas"/>
          <w:sz w:val="21"/>
          <w:szCs w:val="21"/>
        </w:rPr>
        <w:t>(retourne rien)</w:t>
      </w:r>
    </w:p>
    <w:p w14:paraId="64A52836" w14:textId="77777777" w:rsidR="00252093" w:rsidRDefault="00000000">
      <w:p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echange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 :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×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→ Ø</w:t>
      </w:r>
    </w:p>
    <w:p w14:paraId="2F049E2C" w14:textId="4151BDC9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fusion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  :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×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→ </w:t>
      </w:r>
      <w:r w:rsidR="00474E42">
        <w:rPr>
          <w:rFonts w:ascii="Consolas" w:eastAsia="Consolas" w:hAnsi="Consolas" w:cs="Consolas"/>
          <w:sz w:val="21"/>
          <w:szCs w:val="21"/>
        </w:rPr>
        <w:t>(retourne rien)</w:t>
      </w:r>
    </w:p>
    <w:p w14:paraId="5F34CFCE" w14:textId="77777777" w:rsidR="00252093" w:rsidRDefault="00000000">
      <w:p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sousEnsemble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 :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× Entier × Entier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TableauFixe</w:t>
      </w:r>
      <w:proofErr w:type="spellEnd"/>
    </w:p>
    <w:p w14:paraId="0814F92A" w14:textId="77777777" w:rsidR="00252093" w:rsidRPr="00474E42" w:rsidRDefault="00000000">
      <w:pPr>
        <w:pStyle w:val="Titre1"/>
        <w:spacing w:before="240" w:after="120"/>
        <w:rPr>
          <w:b/>
          <w:bCs/>
          <w:color w:val="auto"/>
        </w:rPr>
      </w:pPr>
      <w:r w:rsidRPr="00474E42">
        <w:rPr>
          <w:rFonts w:ascii="Calibri" w:eastAsia="Calibri" w:hAnsi="Calibri" w:cs="Calibri"/>
          <w:b/>
          <w:bCs/>
          <w:color w:val="auto"/>
        </w:rPr>
        <w:t>Spécification de fusion</w:t>
      </w:r>
    </w:p>
    <w:p w14:paraId="27A7863E" w14:textId="77777777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fusion(</w:t>
      </w:r>
      <w:proofErr w:type="gramEnd"/>
      <w:r>
        <w:rPr>
          <w:rFonts w:ascii="Consolas" w:eastAsia="Consolas" w:hAnsi="Consolas" w:cs="Consolas"/>
          <w:sz w:val="21"/>
          <w:szCs w:val="21"/>
        </w:rPr>
        <w:t>t1, t2) = t3</w:t>
      </w:r>
    </w:p>
    <w:p w14:paraId="60D5C506" w14:textId="77777777" w:rsidR="00252093" w:rsidRDefault="00000000">
      <w:pPr>
        <w:spacing w:after="160"/>
      </w:pPr>
      <w:r w:rsidRPr="00376EA9">
        <w:rPr>
          <w:rFonts w:ascii="Calibri" w:eastAsia="Calibri" w:hAnsi="Calibri" w:cs="Calibri"/>
        </w:rPr>
        <w:t>Précondition</w:t>
      </w:r>
      <w:r>
        <w:rPr>
          <w:rFonts w:ascii="Calibri" w:eastAsia="Calibri" w:hAnsi="Calibri" w:cs="Calibri"/>
          <w:b/>
          <w:bCs/>
        </w:rPr>
        <w:t xml:space="preserve"> : </w:t>
      </w:r>
      <w:r>
        <w:rPr>
          <w:rFonts w:ascii="Calibri" w:eastAsia="Calibri" w:hAnsi="Calibri" w:cs="Calibri"/>
        </w:rPr>
        <w:t>aucune</w:t>
      </w:r>
    </w:p>
    <w:p w14:paraId="03F4627B" w14:textId="77777777" w:rsidR="00252093" w:rsidRDefault="00000000">
      <w:pPr>
        <w:spacing w:after="100"/>
      </w:pPr>
      <w:r>
        <w:rPr>
          <w:rFonts w:ascii="Calibri" w:eastAsia="Calibri" w:hAnsi="Calibri" w:cs="Calibri"/>
        </w:rPr>
        <w:t>Postcondition :</w:t>
      </w:r>
    </w:p>
    <w:p w14:paraId="5172C05B" w14:textId="77777777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taille</w:t>
      </w:r>
      <w:proofErr w:type="gramEnd"/>
      <w:r>
        <w:rPr>
          <w:rFonts w:ascii="Consolas" w:eastAsia="Consolas" w:hAnsi="Consolas" w:cs="Consolas"/>
          <w:sz w:val="21"/>
          <w:szCs w:val="21"/>
        </w:rPr>
        <w:t>(t3) = taille(t1) + taille(t2)</w:t>
      </w:r>
    </w:p>
    <w:p w14:paraId="3A4A3B53" w14:textId="77777777" w:rsidR="00252093" w:rsidRDefault="00000000">
      <w:pPr>
        <w:spacing w:after="60"/>
      </w:pPr>
      <w:r>
        <w:rPr>
          <w:rFonts w:ascii="Consolas" w:eastAsia="Consolas" w:hAnsi="Consolas" w:cs="Consolas"/>
          <w:sz w:val="21"/>
          <w:szCs w:val="21"/>
        </w:rPr>
        <w:t>∀ i ∈ [0, taille(t1) − 1] : t3[i] = t1[i]</w:t>
      </w:r>
    </w:p>
    <w:p w14:paraId="4CD2B7F1" w14:textId="77777777" w:rsidR="00252093" w:rsidRDefault="00000000">
      <w:pPr>
        <w:spacing w:after="60"/>
      </w:pPr>
      <w:r>
        <w:rPr>
          <w:rFonts w:ascii="Consolas" w:eastAsia="Consolas" w:hAnsi="Consolas" w:cs="Consolas"/>
          <w:sz w:val="21"/>
          <w:szCs w:val="21"/>
        </w:rPr>
        <w:t>∀ i ∈ [0, taille(t2) − 1] : t3[taille(t1) + i] = t2[i]</w:t>
      </w:r>
    </w:p>
    <w:p w14:paraId="4AE77BC1" w14:textId="77777777" w:rsidR="00252093" w:rsidRPr="00474E42" w:rsidRDefault="00000000">
      <w:pPr>
        <w:pStyle w:val="Titre1"/>
        <w:spacing w:before="240" w:after="120"/>
        <w:rPr>
          <w:b/>
          <w:bCs/>
          <w:color w:val="auto"/>
        </w:rPr>
      </w:pPr>
      <w:r w:rsidRPr="00474E42">
        <w:rPr>
          <w:rFonts w:ascii="Calibri" w:eastAsia="Calibri" w:hAnsi="Calibri" w:cs="Calibri"/>
          <w:b/>
          <w:bCs/>
          <w:color w:val="auto"/>
        </w:rPr>
        <w:t xml:space="preserve">Spécification de </w:t>
      </w:r>
      <w:proofErr w:type="spellStart"/>
      <w:r w:rsidRPr="00474E42">
        <w:rPr>
          <w:rFonts w:ascii="Calibri" w:eastAsia="Calibri" w:hAnsi="Calibri" w:cs="Calibri"/>
          <w:b/>
          <w:bCs/>
          <w:color w:val="auto"/>
        </w:rPr>
        <w:t>sousEnsemble</w:t>
      </w:r>
      <w:proofErr w:type="spellEnd"/>
    </w:p>
    <w:p w14:paraId="2D8387D6" w14:textId="77777777" w:rsidR="00252093" w:rsidRDefault="00000000">
      <w:p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sousEnsemble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t, </w:t>
      </w:r>
      <w:proofErr w:type="spellStart"/>
      <w:r>
        <w:rPr>
          <w:rFonts w:ascii="Consolas" w:eastAsia="Consolas" w:hAnsi="Consolas" w:cs="Consolas"/>
          <w:sz w:val="21"/>
          <w:szCs w:val="21"/>
        </w:rPr>
        <w:t>debut</w:t>
      </w:r>
      <w:proofErr w:type="spellEnd"/>
      <w:r>
        <w:rPr>
          <w:rFonts w:ascii="Consolas" w:eastAsia="Consolas" w:hAnsi="Consolas" w:cs="Consolas"/>
          <w:sz w:val="21"/>
          <w:szCs w:val="21"/>
        </w:rPr>
        <w:t>, M) = t2</w:t>
      </w:r>
    </w:p>
    <w:p w14:paraId="29FEE5B9" w14:textId="77777777" w:rsidR="00252093" w:rsidRDefault="00000000">
      <w:pPr>
        <w:spacing w:after="160"/>
      </w:pPr>
      <w:r w:rsidRPr="00474E42">
        <w:rPr>
          <w:rFonts w:ascii="Calibri" w:eastAsia="Calibri" w:hAnsi="Calibri" w:cs="Calibri"/>
        </w:rPr>
        <w:t xml:space="preserve">Précondition </w:t>
      </w:r>
      <w:r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</w:rPr>
        <w:t xml:space="preserve">0 ≤ </w:t>
      </w:r>
      <w:proofErr w:type="spellStart"/>
      <w:r>
        <w:rPr>
          <w:rFonts w:ascii="Calibri" w:eastAsia="Calibri" w:hAnsi="Calibri" w:cs="Calibri"/>
        </w:rPr>
        <w:t>debut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debut</w:t>
      </w:r>
      <w:proofErr w:type="spellEnd"/>
      <w:r>
        <w:rPr>
          <w:rFonts w:ascii="Calibri" w:eastAsia="Calibri" w:hAnsi="Calibri" w:cs="Calibri"/>
        </w:rPr>
        <w:t xml:space="preserve"> + M ≤ taille(t)</w:t>
      </w:r>
    </w:p>
    <w:p w14:paraId="32BFC0E6" w14:textId="77777777" w:rsidR="00252093" w:rsidRDefault="00000000">
      <w:pPr>
        <w:spacing w:after="100"/>
      </w:pPr>
      <w:r>
        <w:rPr>
          <w:rFonts w:ascii="Calibri" w:eastAsia="Calibri" w:hAnsi="Calibri" w:cs="Calibri"/>
        </w:rPr>
        <w:t>Postcondition :</w:t>
      </w:r>
    </w:p>
    <w:p w14:paraId="01581778" w14:textId="77777777" w:rsidR="00252093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1"/>
          <w:szCs w:val="21"/>
        </w:rPr>
        <w:t>taille</w:t>
      </w:r>
      <w:proofErr w:type="gramEnd"/>
      <w:r>
        <w:rPr>
          <w:rFonts w:ascii="Consolas" w:eastAsia="Consolas" w:hAnsi="Consolas" w:cs="Consolas"/>
          <w:sz w:val="21"/>
          <w:szCs w:val="21"/>
        </w:rPr>
        <w:t>(t2) = M</w:t>
      </w:r>
    </w:p>
    <w:p w14:paraId="2B88F6E4" w14:textId="77777777" w:rsidR="00252093" w:rsidRDefault="00000000">
      <w:pPr>
        <w:spacing w:after="60"/>
      </w:pPr>
      <w:r>
        <w:rPr>
          <w:rFonts w:ascii="Consolas" w:eastAsia="Consolas" w:hAnsi="Consolas" w:cs="Consolas"/>
          <w:sz w:val="21"/>
          <w:szCs w:val="21"/>
        </w:rPr>
        <w:t xml:space="preserve">∀ i ∈ [0, M − 1] : t2[i] = </w:t>
      </w:r>
      <w:proofErr w:type="gramStart"/>
      <w:r>
        <w:rPr>
          <w:rFonts w:ascii="Consolas" w:eastAsia="Consolas" w:hAnsi="Consolas" w:cs="Consolas"/>
          <w:sz w:val="21"/>
          <w:szCs w:val="21"/>
        </w:rPr>
        <w:t>t[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debut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i]</w:t>
      </w:r>
    </w:p>
    <w:sectPr w:rsidR="002520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36706"/>
    <w:multiLevelType w:val="hybridMultilevel"/>
    <w:tmpl w:val="CE74B1B2"/>
    <w:lvl w:ilvl="0" w:tplc="A29CB6A4">
      <w:start w:val="1"/>
      <w:numFmt w:val="bullet"/>
      <w:lvlText w:val="●"/>
      <w:lvlJc w:val="left"/>
      <w:pPr>
        <w:ind w:left="720" w:hanging="360"/>
      </w:pPr>
    </w:lvl>
    <w:lvl w:ilvl="1" w:tplc="40AA35AA">
      <w:start w:val="1"/>
      <w:numFmt w:val="bullet"/>
      <w:lvlText w:val="○"/>
      <w:lvlJc w:val="left"/>
      <w:pPr>
        <w:ind w:left="1440" w:hanging="360"/>
      </w:pPr>
    </w:lvl>
    <w:lvl w:ilvl="2" w:tplc="3A30B874">
      <w:start w:val="1"/>
      <w:numFmt w:val="bullet"/>
      <w:lvlText w:val="■"/>
      <w:lvlJc w:val="left"/>
      <w:pPr>
        <w:ind w:left="2160" w:hanging="360"/>
      </w:pPr>
    </w:lvl>
    <w:lvl w:ilvl="3" w:tplc="AA32D5AE">
      <w:start w:val="1"/>
      <w:numFmt w:val="bullet"/>
      <w:lvlText w:val="●"/>
      <w:lvlJc w:val="left"/>
      <w:pPr>
        <w:ind w:left="2880" w:hanging="360"/>
      </w:pPr>
    </w:lvl>
    <w:lvl w:ilvl="4" w:tplc="1FEE4AC6">
      <w:start w:val="1"/>
      <w:numFmt w:val="bullet"/>
      <w:lvlText w:val="○"/>
      <w:lvlJc w:val="left"/>
      <w:pPr>
        <w:ind w:left="3600" w:hanging="360"/>
      </w:pPr>
    </w:lvl>
    <w:lvl w:ilvl="5" w:tplc="1A128D06">
      <w:start w:val="1"/>
      <w:numFmt w:val="bullet"/>
      <w:lvlText w:val="■"/>
      <w:lvlJc w:val="left"/>
      <w:pPr>
        <w:ind w:left="4320" w:hanging="360"/>
      </w:pPr>
    </w:lvl>
    <w:lvl w:ilvl="6" w:tplc="C5E46F6A">
      <w:start w:val="1"/>
      <w:numFmt w:val="bullet"/>
      <w:lvlText w:val="●"/>
      <w:lvlJc w:val="left"/>
      <w:pPr>
        <w:ind w:left="5040" w:hanging="360"/>
      </w:pPr>
    </w:lvl>
    <w:lvl w:ilvl="7" w:tplc="D86C4EBC">
      <w:start w:val="1"/>
      <w:numFmt w:val="bullet"/>
      <w:lvlText w:val="●"/>
      <w:lvlJc w:val="left"/>
      <w:pPr>
        <w:ind w:left="5760" w:hanging="360"/>
      </w:pPr>
    </w:lvl>
    <w:lvl w:ilvl="8" w:tplc="1A243A9E">
      <w:start w:val="1"/>
      <w:numFmt w:val="bullet"/>
      <w:lvlText w:val="●"/>
      <w:lvlJc w:val="left"/>
      <w:pPr>
        <w:ind w:left="6480" w:hanging="360"/>
      </w:pPr>
    </w:lvl>
  </w:abstractNum>
  <w:num w:numId="1" w16cid:durableId="278269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093"/>
    <w:rsid w:val="001C3264"/>
    <w:rsid w:val="00252093"/>
    <w:rsid w:val="00376EA9"/>
    <w:rsid w:val="00474E42"/>
    <w:rsid w:val="008237C3"/>
    <w:rsid w:val="00A36CDA"/>
    <w:rsid w:val="00D6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4C7B3"/>
  <w15:docId w15:val="{C474EC32-D809-4E4F-BF85-0D95C0E8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Kouassi</cp:lastModifiedBy>
  <cp:revision>3</cp:revision>
  <dcterms:created xsi:type="dcterms:W3CDTF">2026-09-24T15:24:00Z</dcterms:created>
  <dcterms:modified xsi:type="dcterms:W3CDTF">2026-09-24T15:30:00Z</dcterms:modified>
</cp:coreProperties>
</file>