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¿Conocéis la leyenda de la ría de Bilbao? Un padre y una madre llamados Francisco y María, tenían cuatro hijos. María mandó a uno de sus cuatro hijos a Bilbao a estudiar. Un día por la noche, se fue a nadar con unos amigos. Había habido inundaciones y la corriente se llevó al joven, por lo que desapareció y no se volvió a saber más de él. 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58850" cy="112562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1125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Cinco años después, unos pescadores dijeron que habían visto un animal acuático que parecía humano. Tras ser visto otras veces, capturaron al animal y vieron que era un hombre con escamas y forma de pez. 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79569" cy="128919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179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9569" cy="128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17838" cy="128244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838" cy="128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se volvió a hablar de él y tras ser expuesto como monstruo de feria, desapareció en el mar y no se supo nunca nada más sobre él. ¿Qué os parece esta leyenda? ¿Habéis oído hablar de ella? </w:t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chico se ahogó en las inundaciones que hubo en el siglo XVII, pero ¿sabéis que hubo nuevas inundaciones más recientemente? Durante la tarde y noche del 26 de Agosto de 1983 y celebrándose la Aste Nagusia de Bilbao, llovió mucho y la ría se desbordó. 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84954" cy="171381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954" cy="1713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Subió el nivel del agua varios metros, las calles se inundaron, se llenaron de barro y hubo gente que murió o acabó con heridas graves. Aunque hubo mucha gente que ayudó, tardaron muchos días en limpiarlo todo.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43929" cy="186031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929" cy="1860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Fotos del texto didáctico: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1: </w:t>
      </w:r>
    </w:p>
    <w:p w:rsidR="00000000" w:rsidDel="00000000" w:rsidP="00000000" w:rsidRDefault="00000000" w:rsidRPr="00000000" w14:paraId="0000000F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https://images.twinkl.co.uk/tr/image/upload/t_illustration/illustation/Child-Drowning-or-Struggling-to-Swim--Person-Open-Eyes-Water-Safety-AUS-ENG-KS1.png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2:</w:t>
      </w:r>
    </w:p>
    <w:p w:rsidR="00000000" w:rsidDel="00000000" w:rsidP="00000000" w:rsidRDefault="00000000" w:rsidRPr="00000000" w14:paraId="00000011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https://img.freepik.com/vector-gratis/composicion-plana-resort-vacaciones-pesca-pareja-joven-bote-motor-lago-pescando-peces-ilustracion_1284-62250.jpg?w=2000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3: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https://www.instyle.es/medio/2018/03/05/la-forma-del-agua-protagonista_e4707d13.jpg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4: </w:t>
      </w:r>
    </w:p>
    <w:p w:rsidR="00000000" w:rsidDel="00000000" w:rsidP="00000000" w:rsidRDefault="00000000" w:rsidRPr="00000000" w14:paraId="00000014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https://static2.elcorreo.com/www/multimedia/201909/22/media/cortadas/zarra22-kMDB-U90208184429qcB-624x385@El%20Correo.jpg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5: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https://efeverde.com/wp-content/uploads/2022/01/riadasbilbao.jpg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mages.twinkl.co.uk/tr/image/upload/t_illustration/illustation/Child-Drowning-or-Struggling-to-Swim--Person-Open-Eyes-Water-Safety-AUS-ENG-KS1.png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www.instyle.es/medio/2018/03/05/la-forma-del-agua-protagonista_e4707d13.jpg" TargetMode="External"/><Relationship Id="rId12" Type="http://schemas.openxmlformats.org/officeDocument/2006/relationships/hyperlink" Target="https://img.freepik.com/vector-gratis/composicion-plana-resort-vacaciones-pesca-pareja-joven-bote-motor-lago-pescando-peces-ilustracion_1284-62250.jpg?w=20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efeverde.com/wp-content/uploads/2022/01/riadasbilbao.jpg" TargetMode="External"/><Relationship Id="rId14" Type="http://schemas.openxmlformats.org/officeDocument/2006/relationships/hyperlink" Target="https://static2.elcorreo.com/www/multimedia/201909/22/media/cortadas/zarra22-kMDB-U90208184429qcB-624x385@El%20Correo.jpg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