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"id": "OR_Project_Network_Analysis_CE_CA",</w:t>
      </w:r>
    </w:p>
    <w:p>
      <w:r>
        <w:t>"title": "Network Project Analysis using Critical Path Method (CPM)",</w:t>
      </w:r>
    </w:p>
    <w:p>
      <w:r>
        <w:t>"question": "Analyze the provided project schedule to generate a Gantt chart, construct a network diagram, determine the critical path, calculate the project completion time, and state the limitations of CPM.",</w:t>
      </w:r>
    </w:p>
    <w:p>
      <w:r>
        <w:t>"answer": "### Academic Transcript: Operations Research - Critical Path Analysis\n\n**Note on Missing Data:** The assignment text refers to 'The schedule below' but does not include the essential activity table (listing activities, their predecessor dependencies, and durations). To provide a comprehensive solution demonstrating the required methodologies, this response utilizes a simulated dataset consistent with a typical Computer Engineering network deployment project. The methodologies and calculations remain universally applicable.\n\n***\n\n### I. Assumed Project Data (Network Deployment)\n\nFor calculation purposes, we define the activities (A-G) with their respective dependencies and estimated durations (in standard time units, e.g., weeks):\n\n| Activity (Task) | Description | Predecessor(s) | Duration (T) |\n| :---: | :--- | :---: | :---: |\n| A | Requirements Gathering &amp; Resource Allocation | - | 4 |\n| B | Core Network Infrastructure Procurement | - | 5 |\n| C | High-Level Design (HLD) | A | 3 |\n| D | Physical Conduit Installation (Town 1 to Town 2) | A, B | 6 |\n| E | Detailed Network Configuration (L2/L3) | C | 4 |\n| F | Fiber Splicing and Testing | D | 5 |\n| G | System Integration and User Acceptance Testing (UAT) | E, F | 3 |\n\n***\n\n### II. Draw a Gantt Chart of the Activities\n\nA Gantt Chart is a visual representation of the project schedule, showing activity start and finish dates relative to a timeline, highlighting overlapping and sequential tasks. For a student in Computer Engineering, this tool is vital for resource leveling and scheduling integration activities.\n\n**Visualization Guide:**\n\n1.  **Axes:** The Y-axis lists the activities (A through G). The X-axis represents the time (0 to 19 units).\n2.  **Bars:** Each activity is represented by a horizontal bar whose length corresponds to its duration.\n3.  **Scheduling:** Activities are placed according to their Early Start (ES) times calculated in Section IV.\n    *   A: Starts at 0, ends at 4.\n    *   B: Starts at 0, ends at 5.\n    *   C: Starts at 4, ends at 7.\n    *   D: Starts at 5 (must wait for B to finish), ends at 11.\n    *   E: Starts at 7, ends at 11.\n    *   F: Starts at 11, ends at 16.\n    *   G: Starts at 16, ends at 19.\n4.  **Critical Path Indication:** The activities forming the critical path (B, D, F, G) are typically highlighted in red or bold to clearly show management which tasks govern the project's timeline.\n\n***\n\n### III. Construct a Network Diagram (Activity-on-Node, AON)\n\nThe Network Diagram models the logical flow and dependencies of the project activities. We use the Activity-on-Node (AON) method, where nodes (boxes) represent activities and directed arrows represent precedence relationships.\n\n**Diagram Construction Steps:**\n\n1.  **Start and End Nodes:** The diagram begins with a single Start node and concludes with a single End node.\n2.  **Initial Activities:** Activities A and B originate directly from the Start node (no predecessors).\n3.  **Dependencies:**\n    *   An arrow runs from A to C.\n    *   Arrows run from A and B into D (D is a merge activity).\n    *   An arrow runs from C to E.\n    *   An arrow runs from D to F.\n    *   Arrows run from E and F into G (G is a merge activity).\n4.  **Completion:** Activity G links to the End node.\n5.  **Node Notation:** Each node should contain the activity letter, its duration, and the calculated time metrics (ES, EF, LS, LF).\n\n***\n\n### IV. Determine the Critical Path of the Project\n\nThe Critical Path is the longest continuous sequence of activities in the network, defining the minimum time required to complete the project. Activities on the Critical Path have zero slack, meaning any delay in these tasks directly delays the entire project completion.\n\n**Time Calculations (Forward and Backward Pass):**\n\n| Activity | T | Predecessor | ES (Early Start) | EF (Early Finish) | LF (Latest Finish) | LS (Latest Start) | Slack (LS - ES) | Critical? |\n| :---: | :---: | :---: | :---: | :---: | :---: | :---: | :---: | :---: |\n| A | 4 | - | 0 | 4 | 5 | 1 | 1 | No |\n| **B** | **5** | - | **0** | **5** | **5** | **0** | **0** | **Yes** |\n| C | 3 | A | 4 | 7 | 9 | 6 | 2 | No |\n| **D** | **6** | A, B | **5** | **11** | **11** | **5** | **0** | **Yes** |\n| E | 4 | C | 7 | 11 | 16 | 12 | 5 | No |\n| **F** | **5** | D | **11** | **16** | **16** | **11** | **0** | **Yes** |\n| **G** | **3** | E, F | **16** | **19** | **19** | **16** | **0** | **Yes** |\n\n**Key Formulas Used:**\n\n*   $\text{EF} = \text{ES} + \text{Duration}$\n*   $\text{ES}_{successor} = \text{Max}(\text{EF}_{\text{all predecessors}})$\n*   $\text{LS} = \text{LF} - \text{Duration}$\n*   $\text{LF}_{predecessor} = \text{Min}(\text{LS}_{\text{all successors}})$\n*   $\text{Slack} = \text{LS} - \text{ES}$\n\n**Result:**\n\nThe activities with zero slack constitute the Critical Path.\n\n**Critical Path: B \u2192 D \u2192 F \u2192 G**\n\n***\n\n### V. How long will it take the project to be completed? (shortest time)\n\nThe shortest possible time for the project completion is determined by the duration of the Critical Path.\n\n$$ \\text{Project Duration} = \sum \\text{Durations of Critical Activities} $$ \n$$ \\text{Project Duration} = T_B + T_D + T_F + T_G $$\n$$ \\text{Project Duration} = 5 + 6 + 5 + 3 = 19 \\text{ Time Units} $$ \n\n**The minimum time required to complete the network deployment project is 19 time units (e.g., 19 weeks).**\n\n***\n\n### VI. State limitations of the Critical Path Method (CPM)\n\nWhile CPM is a robust deterministic model crucial for project scheduling, particularly in complex engineering and construction projects, it possesses inherent limitations that must be understood by project sponsors and managers:\n\n1.  **Deterministic Nature:** CPM assumes that activity durations are fixed and known with certainty. In real-world Computer Engineering projects (especially involving new technology integration or external vendor dependency), durations are highly variable (probabilistic). This contrasts with PERT (Program Evaluation and Review Technique), which uses probabilistic time estimates (optimistic, pessimistic, most likely).\n2.  **Absence of Resource Constraints:** Standard CPM focuses only on time dependencies. It does not inherently consider resource availability (e.g., only one specialized network engineer, limited server capacity). If a non-critical activity requires the same scarce resource as a critical one, resource contention can invalidate the CPM schedule. Resource leveling techniques must be applied post-CPM analysis.\n3.  **Complexity of Large Projects:** For extremely large networks (hundreds or thousands of activities), manually updating and recalculating the network following scope changes or delays can be computationally intensive and error-prone, requiring specialized project management software.\n4.  **Emphasis on Tasks, Not Events:** The classic CPM model focuses on defining the duration of tasks rather than key milestones or specific deliverable events. While AON partially addresses this, the core calculation remains duration-centric.\n5.  **Difficulty in Defining Dependencies:** Defining precise 'finish-to-start' relationships (which CPM primarily uses) can be challenging or inappropriate for modern agile or concurrent engineering environments where 'start-to-start' or 'finish-to-finish' constraints are more common.",</w:t>
      </w:r>
    </w:p>
    <w:p>
      <w:r>
        <w:t>"summary": "This response utilizes the Critical Path Method (CPM) and simulated data to analyze the proposed network project. It outlines the construction of the Gantt chart and AON network diagram. By performing forward and backward passes, the Critical Path was determined to be B \u2192 D \u2192 F \u2192 G, resulting in a minimum project completion time of 19 units. Key limitations of CPM include its deterministic nature regarding time, its initial lack of consideration for resource constraints, and its complexity for monitoring very large-scale projects.",</w:t>
      </w:r>
    </w:p>
    <w:p>
      <w:r>
        <w:t>"note": "The accuracy of these results depends entirely on the accuracy and realism of the input activities, predecessors, and durations, which were simulated here for demonstration. In a real assignment, the student must use the provided schedule data.",</w:t>
      </w:r>
    </w:p>
    <w:p>
      <w:r>
        <w:t>"more": "Related topics for further study include PERT (Probabilistic Project Management), Resource Leveling/Allocation, Earned Value Management (EVM), and Stochastic Network Analysis."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