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Assignment Submission</w:t>
      </w:r>
    </w:p>
    <w:p>
      <w:r>
        <w:t>--------------------</w:t>
      </w:r>
    </w:p>
    <w:p>
      <w:r>
        <w:t>Answer:</w:t>
      </w:r>
    </w:p>
    <w:p>
      <w:r>
        <w:t>{</w:t>
      </w:r>
    </w:p>
    <w:p>
      <w:r>
        <w:t xml:space="preserve">    "id": "CS_OR_2024_PMA_01",</w:t>
      </w:r>
    </w:p>
    <w:p>
      <w:r>
        <w:t xml:space="preserve">    "title": "OPERATIONS RESEARCH: Critical Path Method (CPM) Analysis for Network Implementation Project",</w:t>
      </w:r>
    </w:p>
    <w:p>
      <w:r>
        <w:t xml:space="preserve">    "question": "Resolution of Project Scheduling Issues using CPM, including Gantt Chart generation, Network Diagram construction, Critical Path determination, Project Duration calculation, and CPM limitations.",</w:t>
      </w:r>
    </w:p>
    <w:p>
      <w:r>
        <w:t xml:space="preserve">    "answer": "To effectively guide management through the implementation of this critical networking project, a structured approach utilizing the Critical Path Method (CPM) is essential. Since the activity schedule data (durations and predecessors) was not provided within the initial prompt, I have synthesized a representative, feasible dataset (Activities A through H) to demonstrate the required project management techniques and derive actionable results for the sponsor.\n\n### Assumed Project Data (Synthetic Schedule):\n| Activity | Duration (Units) | Predecessor(s) | Description |\n| :---: | :---: | :---: | :---: |\n| A | 4 | - | Initial Planning |\n| B | 5 | - | Site Acquisition |\n| C | 3 | A | Hardware Specification |\n| D | 6 | A, B | Infrastructure Trenching |\n| E | 2 | C | Software Configuration |\n| F | 4 | D | Cable Installation |\n| G | 5 | E, F | Network Testing and Integration |\n| H | 3 | G | Final Documentation and Sign-off |\n\n### 1. Construction of the Network Diagram (Activity-on-Node AON)\n\nAn Activity-on-Node (AON) approach offers the clearest visual representation for dependency tracking. The diagram begins with the Start node leading to the initial parallel activities (A and B). Activity C depends solely on A, while D requires the completion of both A and B, establishing a critical merge point. E follows C. F follows D. The convergence of E and F is mandatory before the project can proceed to the rigorous testing phase, G. The network concludes with H, leading to the final termination node.\n\n*(Note: While the diagram cannot be graphically rendered in this text format, the network flow is characterized by two main diverging paths—A and B—which subsequently merge at activity D, and a final major merge at activity G before the project finishes.)*\n\n### 2. Draw a Gantt Chart of the Activities\n\nThe Gantt chart visually plots the timeline of activities against the project duration. By scheduling based on the Earliest Start (ES) and allowing for maximal slack (where applicable, indicated by shaded sections), the schedule ensures necessary sequencing is maintained. Activities A and B begin at Time 0. Crucially, the non-critical activities (like C and E) can utilize their calculated slack (or float) without delaying the overall project completion, a flexibility that the project manager can leverage for resource leveling.\n\n| Activity | Duration | ES | EF | LS | LF | Slack | Chart Representation (Time units 1-23) |\n| :---: | :---: | :---: | :---: | :---: | :---: | :---: | :---: |\n| A | 4 | 0 | 4 | 0 | 4 | 0 | [XXXXXXXX] |\n| B | 5 | 0 | 5 | 0 | 5 | 0 | [XXXXXXXXX] |\n| C | 3 | 4 | 7 | 10 | 13 | 6 | [XXX]------[slack]------ |\n| D | 6 | 5 | 11 | 5 | 11 | 0 | [XXXXXXXXXXXX] |\n| E | 2 | 7 | 9 | 13 | 15 | 6 | [XX]------------------[slack] |\n| F | 4 | 11 | 15 | 11 | 15 | 0 | [XXXXXXXX] |\n| G | 5 | 15 | 20 | 15 | 20 | 0 | [XXXXXXXXXX] |\n| H | 3 | 20 | 23 | 20 | 23 | 0 | [XXXXXX] |\n\n### 3. Determine the Critical Path of the Project\n\nThe critical path defines the sequence of activities that have zero slack (float); any delay in these activities will directly translate into a delay in the project’s completion date. Based on the forward and backward pass calculations performed on the assumed network, the critical path is identified by tracing the nodes where ES = LS and EF = LF.\n\n**The Critical Path is: B → D → F → G → H.**\n\n### 4. How long will it take the project to be completed? (Shortest Time)\n\nThe duration of the critical path dictates the shortest possible time in which the entire project can be completed, assuming all resources are available and dependencies are met sequentially.\n\nProject Duration = Duration(B) + Duration(D) + Duration(F) + Duration(G) + Duration(H)\nProject Duration = 5 + 6 + 4 + 5 + 3 = **23 Units (Weeks/Days)**\n\nThus, the shortest duration required to finalize the network implementation project is 23 time units.\n\n### 5. State Limitations of the Critical Path Method (CPM)\n\nWhile CPM is a powerful deterministic scheduling tool, project managers must recognize its inherent limitations when applying it to real-world scenarios:\n\n*   **Deterministic Activity Durations:** CPM assumes that the duration of each activity is known with absolute certainty. In practice, especially for complex or novel Computer Science projects, activity durations are often probabilistic and subject to high variance, rendering the resulting completion time an optimistic estimate.\n*   **Exclusion of Resource Constraints:** Standard CPM fundamentally ignores resource availability. It assumes infinite resources are available when needed to start the next activity immediately upon completion of its predecessor. If the same team or hardware resource is required for two parallel critical activities (Resource Contention), the calculated critical path will be inaccurate, requiring subsequent Resource Leveling techniques (like Heuristic Smoothing) which fall outside pure CPM scope.\n*   **Focus on Time Only:** CPM does not naturally incorporate cost as a primary variable. While techniques like Critical Chain Project Management (CCPM) address resource leveling, and Time-Cost Trade-off analysis exists, the core CPM model is strictly focused on minimizing time, not optimizing the budget.\n*   **Dependency on Accurate Input:** The validity of the output (the critical path and duration) is entirely dependent on the accuracy of the precedence relationships and the initial duration estimates. Incorrectly identifying a predecessor or misestimating a duration can render the entire network analysis useless for predictive management."</w:t>
      </w:r>
    </w:p>
    <w:p>
      <w:r>
        <w:t>}</w:t>
      </w:r>
    </w:p>
    <w:p>
      <w:r>
        <w:t>,</w:t>
      </w:r>
    </w:p>
    <w:p>
      <w:r>
        <w:t xml:space="preserve">    "summary": "The network project analysis, utilizing the Critical Path Method (CPM) based on a synthesized dataset, identified the shortest time frame for completion. The Critical Path, identified as B → D → F → G → H, dictates a minimum project duration of 23 time units. This pathway represents the zero-float sequence of activities that must be strictly managed. The analysis also highlighted that CPM's limitations, particularly its reliance on deterministic durations and its failure to account for resource constraints, require careful consideration during implementation.",</w:t>
      </w:r>
    </w:p>
    <w:p>
      <w:r>
        <w:t xml:space="preserve">    "note": "Crucial Note: The complete schedule (Activity list, Durations, and Predecessors) was omitted from the prompt. The above calculations and resulting schedule (Gantt Chart, Network Flow, and Critical Path) were derived using a synthesized, representative dataset to fulfill the requirements of the assignment. The results (Critical Path: B-D-F-G-H; Duration: 23 units) are contingent upon the accuracy of this synthetic data.",</w:t>
      </w:r>
    </w:p>
    <w:p>
      <w:r>
        <w:t xml:space="preserve">    "more": "Related topics for deeper study include PERT (Program Evaluation and Review Technique) for handling probabilistic durations, Resource Leveling and Smoothing techniques, and Earned Value Management (EVM) for integrated project performance measurement."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