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Critical Path Method (CPM) Analysis for Network Infrastructure Project</w:t>
      </w:r>
    </w:p>
    <w:p>
      <w:r>
        <w:t>Question / Topic:</w:t>
      </w:r>
    </w:p>
    <w:p>
      <w:r>
        <w:t>Project scheduling and resource optimization using Operations Research techniques for a network build project.</w:t>
      </w:r>
    </w:p>
    <w:p>
      <w:r>
        <w:t>--------------------</w:t>
      </w:r>
    </w:p>
    <w:p>
      <w:r>
        <w:t>Answer:</w:t>
      </w:r>
    </w:p>
    <w:p>
      <w:r>
        <w:t>To effectively guide management and resolve the scheduling uncertainties for the inter-community network project, I have employed the Critical Path Method (CPM), a robust scheduling algorithm essential in modern Operations Research. Since the specific duration and precedence data were not provided in the prompt, I have constructed a representative activity matrix based on typical network infrastructure deployment to illustrate the required methodology and provide actionable results for the sponsor.</w:t>
      </w:r>
    </w:p>
    <w:p>
      <w:r>
        <w:t>### Project Activity Matrix (Hypothetical Example)</w:t>
      </w:r>
    </w:p>
    <w:p>
      <w:r>
        <w:t>| Activity | Description | Predecessor(s) | Duration (D, Weeks) |</w:t>
      </w:r>
    </w:p>
    <w:p>
      <w:r>
        <w:t>|---|---|---|---|</w:t>
      </w:r>
    </w:p>
    <w:p>
      <w:r>
        <w:t>| A | Initial Site Survey &amp; Permitting | — | 3 |</w:t>
      </w:r>
    </w:p>
    <w:p>
      <w:r>
        <w:t>| B | Fiber Trenching and Conduit Installation | A | 5 |</w:t>
      </w:r>
    </w:p>
    <w:p>
      <w:r>
        <w:t>| C | Network Equipment Procurement &amp; Staging | A | 4 |</w:t>
      </w:r>
    </w:p>
    <w:p>
      <w:r>
        <w:t>| D | Core Router and Switch Configuration | C | 2 |</w:t>
      </w:r>
    </w:p>
    <w:p>
      <w:r>
        <w:t>| E | Fiber Pulling and Termination | B | 3 |</w:t>
      </w:r>
    </w:p>
    <w:p>
      <w:r>
        <w:t>| F | System Testing &amp; Final Integration | D, E | 4 |</w:t>
      </w:r>
    </w:p>
    <w:p>
      <w:r>
        <w:t>## 1. Constructing the Network Diagram (Activity-on-Node - AON)</w:t>
      </w:r>
    </w:p>
    <w:p>
      <w:r>
        <w:t>Using the Activity-on-Node (AON) convention, each activity is represented by a node containing its Early Start (ES), Early Finish (EF), Late Start (LS), Late Finish (LF), and Duration. The arcs connecting the nodes represent the logical precedence relationships (dependencies). This visual representation is crucial for understanding task flow and identifying bottlenecks.</w:t>
      </w:r>
    </w:p>
    <w:p>
      <w:r>
        <w:t>### Forward Pass (Determining Earliest Times):</w:t>
      </w:r>
    </w:p>
    <w:p>
      <w:r>
        <w:t>1.  **Path A:** ES=0, EF=3</w:t>
      </w:r>
    </w:p>
    <w:p>
      <w:r>
        <w:t>2.  **Path B:** ES=3, EF=8 (3+5)</w:t>
      </w:r>
    </w:p>
    <w:p>
      <w:r>
        <w:t>3.  **Path C:** ES=3, EF=7 (3+4)</w:t>
      </w:r>
    </w:p>
    <w:p>
      <w:r>
        <w:t>4.  **Path D:** ES=7, EF=9 (7+2)</w:t>
      </w:r>
    </w:p>
    <w:p>
      <w:r>
        <w:t>5.  **Path E:** ES=8, EF=11 (8+3)</w:t>
      </w:r>
    </w:p>
    <w:p>
      <w:r>
        <w:t>6.  **Path F (Merge Node D, E):** ES=11 (Max of EF(D)=9 and EF(E)=11), EF=15 (11+4)</w:t>
      </w:r>
    </w:p>
    <w:p>
      <w:r>
        <w:t>### Backward Pass (Determining Latest Times):</w:t>
      </w:r>
    </w:p>
    <w:p>
      <w:r>
        <w:t>1.  **Activity F:** LF=15, LS=11 (15-4)</w:t>
      </w:r>
    </w:p>
    <w:p>
      <w:r>
        <w:t>2.  **Activity D:** LF=11 (LF of successor F), LS=9 (11-2)</w:t>
      </w:r>
    </w:p>
    <w:p>
      <w:r>
        <w:t>3.  **Activity E:** LF=11 (LF of successor F), LS=8 (11-3)</w:t>
      </w:r>
    </w:p>
    <w:p>
      <w:r>
        <w:t>4.  **Activity B:** LF=8 (LF of successor E), LS=3 (8-5)</w:t>
      </w:r>
    </w:p>
    <w:p>
      <w:r>
        <w:t>5.  **Activity C:** LF=9 (LF of successor D), LS=5 (9-4)</w:t>
      </w:r>
    </w:p>
    <w:p>
      <w:r>
        <w:t>6.  **Activity A (Split Node B, C):** LF=3 (Min of LS(B)=3 and LS(C)=5), LS=0 (3-3)</w:t>
      </w:r>
    </w:p>
    <w:p>
      <w:r>
        <w:t>## 2. Determining the Critical Path and Project Duration</w:t>
      </w:r>
    </w:p>
    <w:p>
      <w:r>
        <w:t>### Project Completion Time (Shortest Time)</w:t>
      </w:r>
    </w:p>
    <w:p>
      <w:r>
        <w:t>The duration of the project is determined by the longest sequence of dependent activities, which is the earliest finish time (EF) of the final activity. Based on the analysis, the minimum project completion time is **15 weeks**.</w:t>
      </w:r>
    </w:p>
    <w:p>
      <w:r>
        <w:t>### Critical Path</w:t>
      </w:r>
    </w:p>
    <w:p>
      <w:r>
        <w:t xml:space="preserve">The critical path consists of activities where the total slack (LS - ES or LF - EF) is zero. These activities cannot be delayed without delaying the entire project. </w:t>
      </w:r>
    </w:p>
    <w:p>
      <w:r>
        <w:t>*   Activity A: Slack = 0 (Critical)</w:t>
      </w:r>
    </w:p>
    <w:p>
      <w:r>
        <w:t>*   Activity B: Slack = 0 (Critical)</w:t>
      </w:r>
    </w:p>
    <w:p>
      <w:r>
        <w:t>*   Activity C: Slack = 5 - 3 = 2 (Non-Critical)</w:t>
      </w:r>
    </w:p>
    <w:p>
      <w:r>
        <w:t>*   Activity D: Slack = 9 - 7 = 2 (Non-Critical)</w:t>
      </w:r>
    </w:p>
    <w:p>
      <w:r>
        <w:t>*   Activity E: Slack = 0 (Critical)</w:t>
      </w:r>
    </w:p>
    <w:p>
      <w:r>
        <w:t>*   Activity F: Slack = 0 (Critical)</w:t>
      </w:r>
    </w:p>
    <w:p>
      <w:r>
        <w:t>The calculated critical path for this network build project is:</w:t>
      </w:r>
    </w:p>
    <w:p>
      <w:r>
        <w:t xml:space="preserve">$$\text{A} \to \text{B} \to \text{E} \to \text{F}$$ </w:t>
      </w:r>
    </w:p>
    <w:p>
      <w:r>
        <w:t>Management must closely monitor the procurement of permits (A), the physical trenching (B), the fiber installation (E), and the final systems integration (F) to ensure the 15-week deadline is met. Activities C and D possess a floating allowance of 2 weeks, providing flexibility for resource leveling in those domains.</w:t>
      </w:r>
    </w:p>
    <w:p>
      <w:r>
        <w:t>## 3. Gantt Chart Representation</w:t>
      </w:r>
    </w:p>
    <w:p>
      <w:r>
        <w:t>The Gantt chart provides a timeline view, graphically representing the schedule of activities against the timeline. Critical activities are often highlighted (e.g., in red) to provide immediate visual focus on the tasks governing the project deadline. The bars illustrate the duration, and the slack is visually represented by the distance between the EF and LF of non-critical tasks.</w:t>
      </w:r>
    </w:p>
    <w:p>
      <w:r>
        <w:t>| Activity | ES | EF | Duration | Slack | Timeline (Weeks) |</w:t>
      </w:r>
    </w:p>
    <w:p>
      <w:r>
        <w:t>|---|---|---|---|---|---|</w:t>
      </w:r>
    </w:p>
    <w:p>
      <w:r>
        <w:t xml:space="preserve">| A (Crit) | 0 | 3 | 3 | 0 | [###] | </w:t>
      </w:r>
    </w:p>
    <w:p>
      <w:r>
        <w:t>| B (Crit) | 3 | 8 | 5 | 0 | ----- [#####] |</w:t>
      </w:r>
    </w:p>
    <w:p>
      <w:r>
        <w:t>| C (Non-Crit)| 3 | 7 | 4 | 2 | ----- [####] (Slack: --) |</w:t>
      </w:r>
    </w:p>
    <w:p>
      <w:r>
        <w:t>| D (Non-Crit)| 7 | 9 | 2 | 2 | ------- [##] (Slack: --) |</w:t>
      </w:r>
    </w:p>
    <w:p>
      <w:r>
        <w:t>| E (Crit) | 8 | 11 | 3 | 0 | -------- [###] |</w:t>
      </w:r>
    </w:p>
    <w:p>
      <w:r>
        <w:t>| F (Crit) | 11 | 15 | 4 | 0 | ----------- [####] |</w:t>
      </w:r>
    </w:p>
    <w:p>
      <w:r>
        <w:t>## 4. Limitations of the Critical Path Method (CPM)</w:t>
      </w:r>
    </w:p>
    <w:p>
      <w:r>
        <w:t>While CPM is invaluable for deterministic project scheduling, it relies on several key assumptions that introduce limitations in real-world application, particularly in dynamic IT or infrastructure projects:</w:t>
      </w:r>
    </w:p>
    <w:p>
      <w:r>
        <w:t>1.  **Deterministic Durations:** CPM assumes that the duration for every activity is known and fixed with certainty. In reality, durations are stochastic (probabilistic), influenced by external factors like weather, regulatory delays, or supply chain issues. This rigidity means CPM struggles to account for risk and uncertainty, requiring management to use extensions like PERT (Program Evaluation and Review Technique) for better risk modeling.</w:t>
      </w:r>
    </w:p>
    <w:p>
      <w:r>
        <w:t>2.  **Resource Constraints Ignored:** Standard CPM focuses only on time dependencies (precedence) and does not inherently consider resource availability (e.g., specialized engineers, heavy equipment). If two critical activities require the same resource simultaneously, CPM will show them running in parallel, which may be infeasible in practice. Resource conflicts require post-analysis resource leveling or constrained scheduling techniques.</w:t>
      </w:r>
    </w:p>
    <w:p>
      <w:r>
        <w:t>3.  **Lack of Managerial Control:** Once the critical path is identified, managers may over-focus resources solely on those tasks, neglecting activities with high slack. However, poor management or unexpected delays in a non-critical activity (like C or D in this example) could consume all its slack and introduce a new, longer critical path, necessitating continuous re-evaluation.</w:t>
      </w:r>
    </w:p>
    <w:p>
      <w:r>
        <w:t>4.  **Static Model:** CPM creates a snapshot of the schedule based on initial estimates. It is not an adaptive model. Changes in scope, productivity, or unexpected contingencies require the schedule model to be recalculated entirely to maintain accuracy, which can be computationally intensive for extremely large projects.</w:t>
      </w:r>
    </w:p>
    <w:p>
      <w:r>
        <w:t>--------------------</w:t>
      </w:r>
    </w:p>
    <w:p>
      <w:r>
        <w:t>Summary:</w:t>
      </w:r>
    </w:p>
    <w:p>
      <w:r>
        <w:t>This analysis utilized the Critical Path Method (CPM) based on a representative network build schedule. The project duration was calculated to be 15 weeks, and the critical path was identified as A → B → E → F. The response includes a conceptual Gantt chart representation and details the principal limitations of CPM, specifically its inability to handle stochastic durations and inherent resource constraints.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