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 </w:t>
      </w:r>
      <w:r>
        <w:t>Afungchwi Emme-rita</w:t>
      </w:r>
    </w:p>
    <w:p>
      <w:r>
        <w:rPr>
          <w:b/>
        </w:rPr>
        <w:t xml:space="preserve">Matricule No: </w:t>
      </w:r>
      <w:r>
        <w:t>ub73y87</w:t>
      </w:r>
    </w:p>
    <w:p>
      <w:r>
        <w:rPr>
          <w:b/>
        </w:rPr>
        <w:t xml:space="preserve">School: </w:t>
      </w:r>
      <w:r>
        <w:t>NAHPI</w:t>
      </w:r>
    </w:p>
    <w:p>
      <w:r>
        <w:rPr>
          <w:b/>
        </w:rPr>
        <w:t xml:space="preserve">Department: </w:t>
      </w:r>
      <w:r>
        <w:t>Computer Engineering</w:t>
      </w:r>
    </w:p>
    <w:p>
      <w:r>
        <w:rPr>
          <w:b/>
        </w:rPr>
        <w:t xml:space="preserve">Level: </w:t>
      </w:r>
      <w:r>
        <w:t>Level 400</w:t>
      </w:r>
    </w:p>
    <w:p/>
    <w:p>
      <w:r>
        <w:t>Question:</w:t>
      </w:r>
    </w:p>
    <w:p>
      <w:r>
        <w:t>The schedule below represents that of a network project to build a network between your town and that of your neighbouring community. The project must be completed within a certain time frame base on the project document. Each letter of the alphabet represents an activity to be undertaken within the context the project. Using your knowledge of project management, resolve the following issue for the sponsor; Draw a Gantt chat of the activities. Construct a network diagram to guide management for the implementation of the project. Determine the critical path of the project. How long will it take the project to be completed? (shortest time). State limitations of the critical path method.</w:t>
      </w:r>
    </w:p>
    <w:p>
      <w:r>
        <w:t>Answer:</w:t>
      </w:r>
    </w:p>
    <w:p>
      <w:r>
        <w:t>Resolving complex project scheduling issues for sponsors requires a rigorous application of network planning techniques, specifically the Critical Path Method (CPM). Since the necessary project data (activities, predecessors, and durations) was omitted from the prompt, a plausible schedule for a typical community network infrastructure deployment is synthesized below to enable quantitative analysis. All durations are assumed to be deterministic (i.e., fixed).</w:t>
      </w:r>
    </w:p>
    <w:p>
      <w:pPr>
        <w:pStyle w:val="Heading3"/>
      </w:pPr>
      <w:r>
        <w:rPr>
          <w:b/>
          <w:color w:val="000000"/>
        </w:rPr>
        <w:t>Assumed Project Activity Data (Durations in Weeks)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Activity</w:t>
            </w:r>
          </w:p>
        </w:tc>
        <w:tc>
          <w:tcPr>
            <w:tcW w:type="dxa" w:w="2160"/>
          </w:tcPr>
          <w:p>
            <w:r>
              <w:rPr>
                <w:b/>
              </w:rPr>
              <w:t>Description</w:t>
            </w:r>
          </w:p>
        </w:tc>
        <w:tc>
          <w:tcPr>
            <w:tcW w:type="dxa" w:w="2160"/>
          </w:tcPr>
          <w:p>
            <w:r>
              <w:rPr>
                <w:b/>
              </w:rPr>
              <w:t>Predecessor(s)</w:t>
            </w:r>
          </w:p>
        </w:tc>
        <w:tc>
          <w:tcPr>
            <w:tcW w:type="dxa" w:w="2160"/>
          </w:tcPr>
          <w:p>
            <w:r>
              <w:rPr>
                <w:b/>
              </w:rPr>
              <w:t>Duration (D)</w:t>
            </w:r>
          </w:p>
        </w:tc>
      </w:tr>
      <w:tr>
        <w:tc>
          <w:tcPr>
            <w:tcW w:type="dxa" w:w="2160"/>
          </w:tcPr>
          <w:p>
            <w:r>
              <w:t>A</w:t>
            </w:r>
          </w:p>
        </w:tc>
        <w:tc>
          <w:tcPr>
            <w:tcW w:type="dxa" w:w="2160"/>
          </w:tcPr>
          <w:p>
            <w:r>
              <w:t>Initial Site Survey &amp; Feasibility</w:t>
            </w:r>
          </w:p>
        </w:tc>
        <w:tc>
          <w:tcPr>
            <w:tcW w:type="dxa" w:w="2160"/>
          </w:tcPr>
          <w:p>
            <w:r>
              <w:t>—</w:t>
            </w:r>
          </w:p>
        </w:tc>
        <w:tc>
          <w:tcPr>
            <w:tcW w:type="dxa" w:w="2160"/>
          </w:tcPr>
          <w:p>
            <w:r>
              <w:t>4</w:t>
            </w:r>
          </w:p>
        </w:tc>
      </w:tr>
      <w:tr>
        <w:tc>
          <w:tcPr>
            <w:tcW w:type="dxa" w:w="2160"/>
          </w:tcPr>
          <w:p>
            <w:r>
              <w:t>B</w:t>
            </w:r>
          </w:p>
        </w:tc>
        <w:tc>
          <w:tcPr>
            <w:tcW w:type="dxa" w:w="2160"/>
          </w:tcPr>
          <w:p>
            <w:r>
              <w:t>Procure Core Hardware (Routers, Switches)</w:t>
            </w:r>
          </w:p>
        </w:tc>
        <w:tc>
          <w:tcPr>
            <w:tcW w:type="dxa" w:w="2160"/>
          </w:tcPr>
          <w:p>
            <w:r>
              <w:t>—</w:t>
            </w:r>
          </w:p>
        </w:tc>
        <w:tc>
          <w:tcPr>
            <w:tcW w:type="dxa" w:w="2160"/>
          </w:tcPr>
          <w:p>
            <w:r>
              <w:t>6</w:t>
            </w:r>
          </w:p>
        </w:tc>
      </w:tr>
      <w:tr>
        <w:tc>
          <w:tcPr>
            <w:tcW w:type="dxa" w:w="2160"/>
          </w:tcPr>
          <w:p>
            <w:r>
              <w:t>C</w:t>
            </w:r>
          </w:p>
        </w:tc>
        <w:tc>
          <w:tcPr>
            <w:tcW w:type="dxa" w:w="2160"/>
          </w:tcPr>
          <w:p>
            <w:r>
              <w:t>Design Network Architecture (L3/L2)</w:t>
            </w:r>
          </w:p>
        </w:tc>
        <w:tc>
          <w:tcPr>
            <w:tcW w:type="dxa" w:w="2160"/>
          </w:tcPr>
          <w:p>
            <w:r>
              <w:t>A</w:t>
            </w:r>
          </w:p>
        </w:tc>
        <w:tc>
          <w:tcPr>
            <w:tcW w:type="dxa" w:w="2160"/>
          </w:tcPr>
          <w:p>
            <w:r>
              <w:t>3</w:t>
            </w:r>
          </w:p>
        </w:tc>
      </w:tr>
      <w:tr>
        <w:tc>
          <w:tcPr>
            <w:tcW w:type="dxa" w:w="2160"/>
          </w:tcPr>
          <w:p>
            <w:r>
              <w:t>D</w:t>
            </w:r>
          </w:p>
        </w:tc>
        <w:tc>
          <w:tcPr>
            <w:tcW w:type="dxa" w:w="2160"/>
          </w:tcPr>
          <w:p>
            <w:r>
              <w:t>Configure Staging Environment</w:t>
            </w:r>
          </w:p>
        </w:tc>
        <w:tc>
          <w:tcPr>
            <w:tcW w:type="dxa" w:w="2160"/>
          </w:tcPr>
          <w:p>
            <w:r>
              <w:t>B</w:t>
            </w:r>
          </w:p>
        </w:tc>
        <w:tc>
          <w:tcPr>
            <w:tcW w:type="dxa" w:w="2160"/>
          </w:tcPr>
          <w:p>
            <w:r>
              <w:t>2</w:t>
            </w:r>
          </w:p>
        </w:tc>
      </w:tr>
      <w:tr>
        <w:tc>
          <w:tcPr>
            <w:tcW w:type="dxa" w:w="2160"/>
          </w:tcPr>
          <w:p>
            <w:r>
              <w:t>E</w:t>
            </w:r>
          </w:p>
        </w:tc>
        <w:tc>
          <w:tcPr>
            <w:tcW w:type="dxa" w:w="2160"/>
          </w:tcPr>
          <w:p>
            <w:r>
              <w:t>Fiber Optic Cable Laying &amp; Trenching</w:t>
            </w:r>
          </w:p>
        </w:tc>
        <w:tc>
          <w:tcPr>
            <w:tcW w:type="dxa" w:w="2160"/>
          </w:tcPr>
          <w:p>
            <w:r>
              <w:t>A</w:t>
            </w:r>
          </w:p>
        </w:tc>
        <w:tc>
          <w:tcPr>
            <w:tcW w:type="dxa" w:w="2160"/>
          </w:tcPr>
          <w:p>
            <w:r>
              <w:t>8</w:t>
            </w:r>
          </w:p>
        </w:tc>
      </w:tr>
      <w:tr>
        <w:tc>
          <w:tcPr>
            <w:tcW w:type="dxa" w:w="2160"/>
          </w:tcPr>
          <w:p>
            <w:r>
              <w:t>F</w:t>
            </w:r>
          </w:p>
        </w:tc>
        <w:tc>
          <w:tcPr>
            <w:tcW w:type="dxa" w:w="2160"/>
          </w:tcPr>
          <w:p>
            <w:r>
              <w:t>Install Core Equipment</w:t>
            </w:r>
          </w:p>
        </w:tc>
        <w:tc>
          <w:tcPr>
            <w:tcW w:type="dxa" w:w="2160"/>
          </w:tcPr>
          <w:p>
            <w:r>
              <w:t>C, D</w:t>
            </w:r>
          </w:p>
        </w:tc>
        <w:tc>
          <w:tcPr>
            <w:tcW w:type="dxa" w:w="2160"/>
          </w:tcPr>
          <w:p>
            <w:r>
              <w:t>5</w:t>
            </w:r>
          </w:p>
        </w:tc>
      </w:tr>
      <w:tr>
        <w:tc>
          <w:tcPr>
            <w:tcW w:type="dxa" w:w="2160"/>
          </w:tcPr>
          <w:p>
            <w:r>
              <w:t>G</w:t>
            </w:r>
          </w:p>
        </w:tc>
        <w:tc>
          <w:tcPr>
            <w:tcW w:type="dxa" w:w="2160"/>
          </w:tcPr>
          <w:p>
            <w:r>
              <w:t>Link Testing &amp; QoS Verification</w:t>
            </w:r>
          </w:p>
        </w:tc>
        <w:tc>
          <w:tcPr>
            <w:tcW w:type="dxa" w:w="2160"/>
          </w:tcPr>
          <w:p>
            <w:r>
              <w:t>E, F</w:t>
            </w:r>
          </w:p>
        </w:tc>
        <w:tc>
          <w:tcPr>
            <w:tcW w:type="dxa" w:w="2160"/>
          </w:tcPr>
          <w:p>
            <w:r>
              <w:t>4</w:t>
            </w:r>
          </w:p>
        </w:tc>
      </w:tr>
      <w:tr>
        <w:tc>
          <w:tcPr>
            <w:tcW w:type="dxa" w:w="2160"/>
          </w:tcPr>
          <w:p>
            <w:r>
              <w:t>H</w:t>
            </w:r>
          </w:p>
        </w:tc>
        <w:tc>
          <w:tcPr>
            <w:tcW w:type="dxa" w:w="2160"/>
          </w:tcPr>
          <w:p>
            <w:r>
              <w:t>System Integration &amp; Cutover</w:t>
            </w:r>
          </w:p>
        </w:tc>
        <w:tc>
          <w:tcPr>
            <w:tcW w:type="dxa" w:w="2160"/>
          </w:tcPr>
          <w:p>
            <w:r>
              <w:t>G</w:t>
            </w:r>
          </w:p>
        </w:tc>
        <w:tc>
          <w:tcPr>
            <w:tcW w:type="dxa" w:w="2160"/>
          </w:tcPr>
          <w:p>
            <w:r>
              <w:t>2</w:t>
            </w:r>
          </w:p>
        </w:tc>
      </w:tr>
    </w:tbl>
    <w:p>
      <w:pPr>
        <w:pStyle w:val="Heading3"/>
      </w:pPr>
      <w:r>
        <w:rPr>
          <w:b/>
          <w:color w:val="000000"/>
        </w:rPr>
        <w:t>1. Network Scheduling Calculations</w:t>
      </w:r>
    </w:p>
    <w:p>
      <w:r>
        <w:t>To determine the project timeline and identify the critical path, we calculate the Earliest Start (ES), Earliest Finish (EF), Latest Start (LS), Latest Finish (LF), and Total Slack for each activity using standard forward and backward pass algorithms. The project timeline analysis is summarized in the table below:</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Activity</w:t>
            </w:r>
          </w:p>
        </w:tc>
        <w:tc>
          <w:tcPr>
            <w:tcW w:type="dxa" w:w="960"/>
          </w:tcPr>
          <w:p>
            <w:r>
              <w:rPr>
                <w:b/>
              </w:rPr>
              <w:t>D</w:t>
            </w:r>
          </w:p>
        </w:tc>
        <w:tc>
          <w:tcPr>
            <w:tcW w:type="dxa" w:w="960"/>
          </w:tcPr>
          <w:p>
            <w:r>
              <w:rPr>
                <w:b/>
              </w:rPr>
              <w:t>Predecessor(s)</w:t>
            </w:r>
          </w:p>
        </w:tc>
        <w:tc>
          <w:tcPr>
            <w:tcW w:type="dxa" w:w="960"/>
          </w:tcPr>
          <w:p>
            <w:r>
              <w:rPr>
                <w:b/>
              </w:rPr>
              <w:t>ES</w:t>
            </w:r>
          </w:p>
        </w:tc>
        <w:tc>
          <w:tcPr>
            <w:tcW w:type="dxa" w:w="960"/>
          </w:tcPr>
          <w:p>
            <w:r>
              <w:rPr>
                <w:b/>
              </w:rPr>
              <w:t>EF (ES+D)</w:t>
            </w:r>
          </w:p>
        </w:tc>
        <w:tc>
          <w:tcPr>
            <w:tcW w:type="dxa" w:w="960"/>
          </w:tcPr>
          <w:p>
            <w:r>
              <w:rPr>
                <w:b/>
              </w:rPr>
              <w:t>LF</w:t>
            </w:r>
          </w:p>
        </w:tc>
        <w:tc>
          <w:tcPr>
            <w:tcW w:type="dxa" w:w="960"/>
          </w:tcPr>
          <w:p>
            <w:r>
              <w:rPr>
                <w:b/>
              </w:rPr>
              <w:t>LS (LF-D)</w:t>
            </w:r>
          </w:p>
        </w:tc>
        <w:tc>
          <w:tcPr>
            <w:tcW w:type="dxa" w:w="960"/>
          </w:tcPr>
          <w:p>
            <w:r>
              <w:rPr>
                <w:b/>
              </w:rPr>
              <w:t>Total Slack (LS-ES)</w:t>
            </w:r>
          </w:p>
        </w:tc>
        <w:tc>
          <w:tcPr>
            <w:tcW w:type="dxa" w:w="960"/>
          </w:tcPr>
          <w:p>
            <w:r>
              <w:rPr>
                <w:b/>
              </w:rPr>
              <w:t>Critical?</w:t>
            </w:r>
          </w:p>
        </w:tc>
      </w:tr>
      <w:tr>
        <w:tc>
          <w:tcPr>
            <w:tcW w:type="dxa" w:w="960"/>
          </w:tcPr>
          <w:p>
            <w:r>
              <w:t>A</w:t>
            </w:r>
          </w:p>
        </w:tc>
        <w:tc>
          <w:tcPr>
            <w:tcW w:type="dxa" w:w="960"/>
          </w:tcPr>
          <w:p>
            <w:r>
              <w:t>4</w:t>
            </w:r>
          </w:p>
        </w:tc>
        <w:tc>
          <w:tcPr>
            <w:tcW w:type="dxa" w:w="960"/>
          </w:tcPr>
          <w:p>
            <w:r>
              <w:t>—</w:t>
            </w:r>
          </w:p>
        </w:tc>
        <w:tc>
          <w:tcPr>
            <w:tcW w:type="dxa" w:w="960"/>
          </w:tcPr>
          <w:p>
            <w:r>
              <w:t>0</w:t>
            </w:r>
          </w:p>
        </w:tc>
        <w:tc>
          <w:tcPr>
            <w:tcW w:type="dxa" w:w="960"/>
          </w:tcPr>
          <w:p>
            <w:r>
              <w:t>4</w:t>
            </w:r>
          </w:p>
        </w:tc>
        <w:tc>
          <w:tcPr>
            <w:tcW w:type="dxa" w:w="960"/>
          </w:tcPr>
          <w:p>
            <w:r>
              <w:t>1</w:t>
            </w:r>
          </w:p>
        </w:tc>
        <w:tc>
          <w:tcPr>
            <w:tcW w:type="dxa" w:w="960"/>
          </w:tcPr>
          <w:p>
            <w:r>
              <w:t>5</w:t>
            </w:r>
          </w:p>
        </w:tc>
        <w:tc>
          <w:tcPr>
            <w:tcW w:type="dxa" w:w="960"/>
          </w:tcPr>
          <w:p>
            <w:r>
              <w:t>1</w:t>
            </w:r>
          </w:p>
        </w:tc>
        <w:tc>
          <w:tcPr>
            <w:tcW w:type="dxa" w:w="960"/>
          </w:tcPr>
          <w:p>
            <w:r>
              <w:t>No</w:t>
            </w:r>
          </w:p>
        </w:tc>
      </w:tr>
      <w:tr>
        <w:tc>
          <w:tcPr>
            <w:tcW w:type="dxa" w:w="960"/>
          </w:tcPr>
          <w:p>
            <w:r>
              <w:t>B</w:t>
            </w:r>
          </w:p>
        </w:tc>
        <w:tc>
          <w:tcPr>
            <w:tcW w:type="dxa" w:w="960"/>
          </w:tcPr>
          <w:p>
            <w:r>
              <w:t>6</w:t>
            </w:r>
          </w:p>
        </w:tc>
        <w:tc>
          <w:tcPr>
            <w:tcW w:type="dxa" w:w="960"/>
          </w:tcPr>
          <w:p>
            <w:r>
              <w:t>—</w:t>
            </w:r>
          </w:p>
        </w:tc>
        <w:tc>
          <w:tcPr>
            <w:tcW w:type="dxa" w:w="960"/>
          </w:tcPr>
          <w:p>
            <w:r>
              <w:t>0</w:t>
            </w:r>
          </w:p>
        </w:tc>
        <w:tc>
          <w:tcPr>
            <w:tcW w:type="dxa" w:w="960"/>
          </w:tcPr>
          <w:p>
            <w:r>
              <w:t>6</w:t>
            </w:r>
          </w:p>
        </w:tc>
        <w:tc>
          <w:tcPr>
            <w:tcW w:type="dxa" w:w="960"/>
          </w:tcPr>
          <w:p>
            <w:r>
              <w:t>0</w:t>
            </w:r>
          </w:p>
        </w:tc>
        <w:tc>
          <w:tcPr>
            <w:tcW w:type="dxa" w:w="960"/>
          </w:tcPr>
          <w:p>
            <w:r>
              <w:t>6</w:t>
            </w:r>
          </w:p>
        </w:tc>
        <w:tc>
          <w:tcPr>
            <w:tcW w:type="dxa" w:w="960"/>
          </w:tcPr>
          <w:p>
            <w:r>
              <w:t>0</w:t>
            </w:r>
          </w:p>
        </w:tc>
        <w:tc>
          <w:tcPr>
            <w:tcW w:type="dxa" w:w="960"/>
          </w:tcPr>
          <w:p>
            <w:r>
              <w:t>**Yes**</w:t>
            </w:r>
          </w:p>
        </w:tc>
      </w:tr>
      <w:tr>
        <w:tc>
          <w:tcPr>
            <w:tcW w:type="dxa" w:w="960"/>
          </w:tcPr>
          <w:p>
            <w:r>
              <w:t>C</w:t>
            </w:r>
          </w:p>
        </w:tc>
        <w:tc>
          <w:tcPr>
            <w:tcW w:type="dxa" w:w="960"/>
          </w:tcPr>
          <w:p>
            <w:r>
              <w:t>3</w:t>
            </w:r>
          </w:p>
        </w:tc>
        <w:tc>
          <w:tcPr>
            <w:tcW w:type="dxa" w:w="960"/>
          </w:tcPr>
          <w:p>
            <w:r>
              <w:t>A</w:t>
            </w:r>
          </w:p>
        </w:tc>
        <w:tc>
          <w:tcPr>
            <w:tcW w:type="dxa" w:w="960"/>
          </w:tcPr>
          <w:p>
            <w:r>
              <w:t>4</w:t>
            </w:r>
          </w:p>
        </w:tc>
        <w:tc>
          <w:tcPr>
            <w:tcW w:type="dxa" w:w="960"/>
          </w:tcPr>
          <w:p>
            <w:r>
              <w:t>7</w:t>
            </w:r>
          </w:p>
        </w:tc>
        <w:tc>
          <w:tcPr>
            <w:tcW w:type="dxa" w:w="960"/>
          </w:tcPr>
          <w:p>
            <w:r>
              <w:t>5</w:t>
            </w:r>
          </w:p>
        </w:tc>
        <w:tc>
          <w:tcPr>
            <w:tcW w:type="dxa" w:w="960"/>
          </w:tcPr>
          <w:p>
            <w:r>
              <w:t>8</w:t>
            </w:r>
          </w:p>
        </w:tc>
        <w:tc>
          <w:tcPr>
            <w:tcW w:type="dxa" w:w="960"/>
          </w:tcPr>
          <w:p>
            <w:r>
              <w:t>1</w:t>
            </w:r>
          </w:p>
        </w:tc>
        <w:tc>
          <w:tcPr>
            <w:tcW w:type="dxa" w:w="960"/>
          </w:tcPr>
          <w:p>
            <w:r>
              <w:t>No</w:t>
            </w:r>
          </w:p>
        </w:tc>
      </w:tr>
      <w:tr>
        <w:tc>
          <w:tcPr>
            <w:tcW w:type="dxa" w:w="960"/>
          </w:tcPr>
          <w:p>
            <w:r>
              <w:t>D</w:t>
            </w:r>
          </w:p>
        </w:tc>
        <w:tc>
          <w:tcPr>
            <w:tcW w:type="dxa" w:w="960"/>
          </w:tcPr>
          <w:p>
            <w:r>
              <w:t>2</w:t>
            </w:r>
          </w:p>
        </w:tc>
        <w:tc>
          <w:tcPr>
            <w:tcW w:type="dxa" w:w="960"/>
          </w:tcPr>
          <w:p>
            <w:r>
              <w:t>B</w:t>
            </w:r>
          </w:p>
        </w:tc>
        <w:tc>
          <w:tcPr>
            <w:tcW w:type="dxa" w:w="960"/>
          </w:tcPr>
          <w:p>
            <w:r>
              <w:t>6</w:t>
            </w:r>
          </w:p>
        </w:tc>
        <w:tc>
          <w:tcPr>
            <w:tcW w:type="dxa" w:w="960"/>
          </w:tcPr>
          <w:p>
            <w:r>
              <w:t>8</w:t>
            </w:r>
          </w:p>
        </w:tc>
        <w:tc>
          <w:tcPr>
            <w:tcW w:type="dxa" w:w="960"/>
          </w:tcPr>
          <w:p>
            <w:r>
              <w:t>6</w:t>
            </w:r>
          </w:p>
        </w:tc>
        <w:tc>
          <w:tcPr>
            <w:tcW w:type="dxa" w:w="960"/>
          </w:tcPr>
          <w:p>
            <w:r>
              <w:t>8</w:t>
            </w:r>
          </w:p>
        </w:tc>
        <w:tc>
          <w:tcPr>
            <w:tcW w:type="dxa" w:w="960"/>
          </w:tcPr>
          <w:p>
            <w:r>
              <w:t>0</w:t>
            </w:r>
          </w:p>
        </w:tc>
        <w:tc>
          <w:tcPr>
            <w:tcW w:type="dxa" w:w="960"/>
          </w:tcPr>
          <w:p>
            <w:r>
              <w:t>**Yes**</w:t>
            </w:r>
          </w:p>
        </w:tc>
      </w:tr>
      <w:tr>
        <w:tc>
          <w:tcPr>
            <w:tcW w:type="dxa" w:w="960"/>
          </w:tcPr>
          <w:p>
            <w:r>
              <w:t>E</w:t>
            </w:r>
          </w:p>
        </w:tc>
        <w:tc>
          <w:tcPr>
            <w:tcW w:type="dxa" w:w="960"/>
          </w:tcPr>
          <w:p>
            <w:r>
              <w:t>8</w:t>
            </w:r>
          </w:p>
        </w:tc>
        <w:tc>
          <w:tcPr>
            <w:tcW w:type="dxa" w:w="960"/>
          </w:tcPr>
          <w:p>
            <w:r>
              <w:t>A</w:t>
            </w:r>
          </w:p>
        </w:tc>
        <w:tc>
          <w:tcPr>
            <w:tcW w:type="dxa" w:w="960"/>
          </w:tcPr>
          <w:p>
            <w:r>
              <w:t>4</w:t>
            </w:r>
          </w:p>
        </w:tc>
        <w:tc>
          <w:tcPr>
            <w:tcW w:type="dxa" w:w="960"/>
          </w:tcPr>
          <w:p>
            <w:r>
              <w:t>12</w:t>
            </w:r>
          </w:p>
        </w:tc>
        <w:tc>
          <w:tcPr>
            <w:tcW w:type="dxa" w:w="960"/>
          </w:tcPr>
          <w:p>
            <w:r>
              <w:t>5</w:t>
            </w:r>
          </w:p>
        </w:tc>
        <w:tc>
          <w:tcPr>
            <w:tcW w:type="dxa" w:w="960"/>
          </w:tcPr>
          <w:p>
            <w:r>
              <w:t>13</w:t>
            </w:r>
          </w:p>
        </w:tc>
        <w:tc>
          <w:tcPr>
            <w:tcW w:type="dxa" w:w="960"/>
          </w:tcPr>
          <w:p>
            <w:r>
              <w:t>1</w:t>
            </w:r>
          </w:p>
        </w:tc>
        <w:tc>
          <w:tcPr>
            <w:tcW w:type="dxa" w:w="960"/>
          </w:tcPr>
          <w:p>
            <w:r>
              <w:t>No</w:t>
            </w:r>
          </w:p>
        </w:tc>
      </w:tr>
      <w:tr>
        <w:tc>
          <w:tcPr>
            <w:tcW w:type="dxa" w:w="960"/>
          </w:tcPr>
          <w:p>
            <w:r>
              <w:t>F</w:t>
            </w:r>
          </w:p>
        </w:tc>
        <w:tc>
          <w:tcPr>
            <w:tcW w:type="dxa" w:w="960"/>
          </w:tcPr>
          <w:p>
            <w:r>
              <w:t>5</w:t>
            </w:r>
          </w:p>
        </w:tc>
        <w:tc>
          <w:tcPr>
            <w:tcW w:type="dxa" w:w="960"/>
          </w:tcPr>
          <w:p>
            <w:r>
              <w:t>C, D</w:t>
            </w:r>
          </w:p>
        </w:tc>
        <w:tc>
          <w:tcPr>
            <w:tcW w:type="dxa" w:w="960"/>
          </w:tcPr>
          <w:p>
            <w:r>
              <w:t>8</w:t>
            </w:r>
          </w:p>
        </w:tc>
        <w:tc>
          <w:tcPr>
            <w:tcW w:type="dxa" w:w="960"/>
          </w:tcPr>
          <w:p>
            <w:r>
              <w:t>13</w:t>
            </w:r>
          </w:p>
        </w:tc>
        <w:tc>
          <w:tcPr>
            <w:tcW w:type="dxa" w:w="960"/>
          </w:tcPr>
          <w:p>
            <w:r>
              <w:t>8</w:t>
            </w:r>
          </w:p>
        </w:tc>
        <w:tc>
          <w:tcPr>
            <w:tcW w:type="dxa" w:w="960"/>
          </w:tcPr>
          <w:p>
            <w:r>
              <w:t>13</w:t>
            </w:r>
          </w:p>
        </w:tc>
        <w:tc>
          <w:tcPr>
            <w:tcW w:type="dxa" w:w="960"/>
          </w:tcPr>
          <w:p>
            <w:r>
              <w:t>0</w:t>
            </w:r>
          </w:p>
        </w:tc>
        <w:tc>
          <w:tcPr>
            <w:tcW w:type="dxa" w:w="960"/>
          </w:tcPr>
          <w:p>
            <w:r>
              <w:t>**Yes**</w:t>
            </w:r>
          </w:p>
        </w:tc>
      </w:tr>
      <w:tr>
        <w:tc>
          <w:tcPr>
            <w:tcW w:type="dxa" w:w="960"/>
          </w:tcPr>
          <w:p>
            <w:r>
              <w:t>G</w:t>
            </w:r>
          </w:p>
        </w:tc>
        <w:tc>
          <w:tcPr>
            <w:tcW w:type="dxa" w:w="960"/>
          </w:tcPr>
          <w:p>
            <w:r>
              <w:t>4</w:t>
            </w:r>
          </w:p>
        </w:tc>
        <w:tc>
          <w:tcPr>
            <w:tcW w:type="dxa" w:w="960"/>
          </w:tcPr>
          <w:p>
            <w:r>
              <w:t>E, F</w:t>
            </w:r>
          </w:p>
        </w:tc>
        <w:tc>
          <w:tcPr>
            <w:tcW w:type="dxa" w:w="960"/>
          </w:tcPr>
          <w:p>
            <w:r>
              <w:t>13</w:t>
            </w:r>
          </w:p>
        </w:tc>
        <w:tc>
          <w:tcPr>
            <w:tcW w:type="dxa" w:w="960"/>
          </w:tcPr>
          <w:p>
            <w:r>
              <w:t>17</w:t>
            </w:r>
          </w:p>
        </w:tc>
        <w:tc>
          <w:tcPr>
            <w:tcW w:type="dxa" w:w="960"/>
          </w:tcPr>
          <w:p>
            <w:r>
              <w:t>13</w:t>
            </w:r>
          </w:p>
        </w:tc>
        <w:tc>
          <w:tcPr>
            <w:tcW w:type="dxa" w:w="960"/>
          </w:tcPr>
          <w:p>
            <w:r>
              <w:t>17</w:t>
            </w:r>
          </w:p>
        </w:tc>
        <w:tc>
          <w:tcPr>
            <w:tcW w:type="dxa" w:w="960"/>
          </w:tcPr>
          <w:p>
            <w:r>
              <w:t>0</w:t>
            </w:r>
          </w:p>
        </w:tc>
        <w:tc>
          <w:tcPr>
            <w:tcW w:type="dxa" w:w="960"/>
          </w:tcPr>
          <w:p>
            <w:r>
              <w:t>**Yes**</w:t>
            </w:r>
          </w:p>
        </w:tc>
      </w:tr>
      <w:tr>
        <w:tc>
          <w:tcPr>
            <w:tcW w:type="dxa" w:w="960"/>
          </w:tcPr>
          <w:p>
            <w:r>
              <w:t>H</w:t>
            </w:r>
          </w:p>
        </w:tc>
        <w:tc>
          <w:tcPr>
            <w:tcW w:type="dxa" w:w="960"/>
          </w:tcPr>
          <w:p>
            <w:r>
              <w:t>2</w:t>
            </w:r>
          </w:p>
        </w:tc>
        <w:tc>
          <w:tcPr>
            <w:tcW w:type="dxa" w:w="960"/>
          </w:tcPr>
          <w:p>
            <w:r>
              <w:t>G</w:t>
            </w:r>
          </w:p>
        </w:tc>
        <w:tc>
          <w:tcPr>
            <w:tcW w:type="dxa" w:w="960"/>
          </w:tcPr>
          <w:p>
            <w:r>
              <w:t>17</w:t>
            </w:r>
          </w:p>
        </w:tc>
        <w:tc>
          <w:tcPr>
            <w:tcW w:type="dxa" w:w="960"/>
          </w:tcPr>
          <w:p>
            <w:r>
              <w:t>19</w:t>
            </w:r>
          </w:p>
        </w:tc>
        <w:tc>
          <w:tcPr>
            <w:tcW w:type="dxa" w:w="960"/>
          </w:tcPr>
          <w:p>
            <w:r>
              <w:t>17</w:t>
            </w:r>
          </w:p>
        </w:tc>
        <w:tc>
          <w:tcPr>
            <w:tcW w:type="dxa" w:w="960"/>
          </w:tcPr>
          <w:p>
            <w:r>
              <w:t>19</w:t>
            </w:r>
          </w:p>
        </w:tc>
        <w:tc>
          <w:tcPr>
            <w:tcW w:type="dxa" w:w="960"/>
          </w:tcPr>
          <w:p>
            <w:r>
              <w:t>0</w:t>
            </w:r>
          </w:p>
        </w:tc>
        <w:tc>
          <w:tcPr>
            <w:tcW w:type="dxa" w:w="960"/>
          </w:tcPr>
          <w:p>
            <w:r>
              <w:t>**Yes**</w:t>
            </w:r>
          </w:p>
        </w:tc>
      </w:tr>
    </w:tbl>
    <w:p>
      <w:pPr>
        <w:pStyle w:val="Heading3"/>
      </w:pPr>
      <w:r>
        <w:rPr>
          <w:b/>
          <w:color w:val="000000"/>
        </w:rPr>
        <w:t>2. Construction of the Network Diagram (Activity-on-Node, AON)</w:t>
      </w:r>
    </w:p>
    <w:p>
      <w:r>
        <w:t>A Network Diagram, utilizing the Activity-on-Node (AON) convention, is essential for visualizing topological ordering and dependency mapping. Each node represents an activity, containing the ES, EF, LS, and LF values, and arrows depict the precedence constraints.</w:t>
      </w:r>
    </w:p>
    <w:p>
      <w:r/>
      <w:r>
        <w:rPr>
          <w:b/>
        </w:rPr>
        <w:t>Structure Description:</w:t>
      </w:r>
      <w:r/>
    </w:p>
    <w:p>
      <w:r>
        <w:t xml:space="preserve">1.  </w:t>
      </w:r>
      <w:r>
        <w:rPr>
          <w:b/>
        </w:rPr>
        <w:t>Start Node:</w:t>
      </w:r>
      <w:r>
        <w:t xml:space="preserve"> Activities A and B originate from the project start (Time 0).</w:t>
      </w:r>
    </w:p>
    <w:p>
      <w:r>
        <w:t xml:space="preserve">2.  </w:t>
      </w:r>
      <w:r>
        <w:rPr>
          <w:b/>
        </w:rPr>
        <w:t>Divergence from A:</w:t>
      </w:r>
      <w:r>
        <w:t xml:space="preserve"> A finishes at EF=4, feeding into C (Design) and E (Trenching).</w:t>
      </w:r>
    </w:p>
    <w:p>
      <w:r>
        <w:t xml:space="preserve">3.  </w:t>
      </w:r>
      <w:r>
        <w:rPr>
          <w:b/>
        </w:rPr>
        <w:t>Divergence from B:</w:t>
      </w:r>
      <w:r>
        <w:t xml:space="preserve"> B finishes at EF=6, feeding into D (Staging).</w:t>
      </w:r>
    </w:p>
    <w:p>
      <w:r>
        <w:t xml:space="preserve">4.  </w:t>
      </w:r>
      <w:r>
        <w:rPr>
          <w:b/>
        </w:rPr>
        <w:t>Convergence to F:</w:t>
      </w:r>
      <w:r>
        <w:t xml:space="preserve"> Activity F (Core Installation) requires both C (Design) and D (Staging) to be complete. Since D finishes later (EF=8), F starts at ES=8.</w:t>
      </w:r>
    </w:p>
    <w:p>
      <w:r>
        <w:t xml:space="preserve">5.  </w:t>
      </w:r>
      <w:r>
        <w:rPr>
          <w:b/>
        </w:rPr>
        <w:t>Convergence to G:</w:t>
      </w:r>
      <w:r>
        <w:t xml:space="preserve"> Activity G (Link Testing) requires both E (Cabling, EF=12) and F (Installation, EF=13) to be complete. G starts at ES=13.</w:t>
      </w:r>
    </w:p>
    <w:p>
      <w:r>
        <w:t xml:space="preserve">6.  </w:t>
      </w:r>
      <w:r>
        <w:rPr>
          <w:b/>
        </w:rPr>
        <w:t>End Node:</w:t>
      </w:r>
      <w:r>
        <w:t xml:space="preserve"> Activity H (Cutover, EF=19) is the final activity, concluding the project.</w:t>
      </w:r>
    </w:p>
    <w:p>
      <w:r>
        <w:t>The critical activities (B, D, F, G, H) are connected without any intervening slack, forming the longest duration path.</w:t>
      </w:r>
    </w:p>
    <w:p>
      <w:pPr>
        <w:pStyle w:val="Heading3"/>
      </w:pPr>
      <w:r>
        <w:rPr>
          <w:b/>
          <w:color w:val="000000"/>
        </w:rPr>
        <w:t>3. Draw a Gantt Chart of the Activities</w:t>
      </w:r>
    </w:p>
    <w:p>
      <w:r>
        <w:t>The Gantt chart provides a timescale visualization of the project schedule, distinguishing between critical tasks (no float) and non-critical tasks (with float). For activities with positive slack (A, C, E), the chart reflects their flexibility; they can be delayed up to their Total Slack without impacting the overall project duration. The chart is constructed based on the Earliest Start times: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Activity</w:t>
            </w:r>
          </w:p>
        </w:tc>
        <w:tc>
          <w:tcPr>
            <w:tcW w:type="dxa" w:w="1728"/>
          </w:tcPr>
          <w:p>
            <w:r>
              <w:rPr>
                <w:b/>
              </w:rPr>
              <w:t>Start (ES)</w:t>
            </w:r>
          </w:p>
        </w:tc>
        <w:tc>
          <w:tcPr>
            <w:tcW w:type="dxa" w:w="1728"/>
          </w:tcPr>
          <w:p>
            <w:r>
              <w:rPr>
                <w:b/>
              </w:rPr>
              <w:t>Finish (EF)</w:t>
            </w:r>
          </w:p>
        </w:tc>
        <w:tc>
          <w:tcPr>
            <w:tcW w:type="dxa" w:w="1728"/>
          </w:tcPr>
          <w:p>
            <w:r>
              <w:rPr>
                <w:b/>
              </w:rPr>
              <w:t>Duration</w:t>
            </w:r>
          </w:p>
        </w:tc>
        <w:tc>
          <w:tcPr>
            <w:tcW w:type="dxa" w:w="1728"/>
          </w:tcPr>
          <w:p>
            <w:r>
              <w:rPr>
                <w:b/>
              </w:rPr>
              <w:t>Schedule Visualization (Weeks 1 to 19)</w:t>
            </w:r>
          </w:p>
        </w:tc>
      </w:tr>
    </w:tbl>
    <w:p>
      <w:r>
        <w:t>*Note: Critical path segments must be scheduled strictly based on ES/EF, while activities A, C, and E can float until their LS/LF without affecting the project finish.*</w:t>
      </w:r>
    </w:p>
    <w:p>
      <w:pPr>
        <w:pStyle w:val="Heading3"/>
      </w:pPr>
      <w:r>
        <w:rPr>
          <w:b/>
          <w:color w:val="000000"/>
        </w:rPr>
        <w:t>4. Determine the Critical Path of the Project</w:t>
      </w:r>
    </w:p>
    <w:p>
      <w:r>
        <w:t>The Critical Path (CP) is the sequence of activities that have zero total slack. Any delay in these activities will result in a corresponding delay in the final project completion date. It represents the longest path through the network.</w:t>
      </w:r>
    </w:p>
    <w:p>
      <w:r/>
      <w:r>
        <w:rPr>
          <w:b/>
        </w:rPr>
        <w:t>Critical Path:</w:t>
      </w:r>
      <w:r/>
    </w:p>
    <w:p>
      <w:r>
        <w:t>$$B \rightarrow D \rightarrow F \rightarrow G \rightarrow H$$</w:t>
      </w:r>
    </w:p>
    <w:p>
      <w:pPr>
        <w:pStyle w:val="Heading3"/>
      </w:pPr>
      <w:r>
        <w:rPr>
          <w:b/>
          <w:color w:val="000000"/>
        </w:rPr>
        <w:t>5. Project Completion Time</w:t>
      </w:r>
    </w:p>
    <w:p>
      <w:r>
        <w:t>The shortest time in which the project can be completed is equal to the duration of the critical path.</w:t>
      </w:r>
    </w:p>
    <w:p>
      <w:r/>
      <w:r>
        <w:rPr>
          <w:b/>
        </w:rPr>
        <w:t>Project Completion Time:</w:t>
      </w:r>
      <w:r/>
    </w:p>
    <w:p>
      <w:r>
        <w:t>$$6 (B) + 2 (D) + 5 (F) + 4 (G) + 2 (H) = 19 \text{ weeks}$$</w:t>
      </w:r>
    </w:p>
    <w:p>
      <w:pPr>
        <w:pStyle w:val="Heading3"/>
      </w:pPr>
      <w:r>
        <w:rPr>
          <w:b/>
          <w:color w:val="000000"/>
        </w:rPr>
        <w:t>6. State Limitations of the Critical Path Method (CPM)</w:t>
      </w:r>
    </w:p>
    <w:p>
      <w:r>
        <w:t>While CPM is invaluable for large-scale project control and optimization, particularly in engineering and construction contexts, it operates under several limiting assumptions that must be carefully considered by management:</w:t>
      </w:r>
    </w:p>
    <w:p>
      <w:r>
        <w:t xml:space="preserve">1.  </w:t>
      </w:r>
      <w:r>
        <w:rPr>
          <w:b/>
        </w:rPr>
        <w:t>Deterministic Durations:</w:t>
      </w:r>
      <w:r>
        <w:t xml:space="preserve"> CPM assumes that activity durations are fixed and known with certainty. In real-world computer engineering projects, estimation uncertainty, particularly concerning hardware procurement (B) or complex system integration (H), is high. This limitation is mitigated by using stochastic techniques like Program Evaluation and Review Technique (PERT), which models activity times using probability distributions.</w:t>
      </w:r>
    </w:p>
    <w:p>
      <w:r>
        <w:t xml:space="preserve">2.  </w:t>
      </w:r>
      <w:r>
        <w:rPr>
          <w:b/>
        </w:rPr>
        <w:t>Ignores Resource Constraints:</w:t>
      </w:r>
      <w:r>
        <w:t xml:space="preserve"> Traditional CPM focuses solely on time dependencies. It assumes that all necessary resources (personnel, specialized equipment, capital) are available when needed. In resource-limited environments, resource leveling or smoothing must be applied post-CPM analysis, as resource conflicts can force non-critical activities onto the critical path, effectively invalidating the calculated CP.</w:t>
      </w:r>
    </w:p>
    <w:p>
      <w:r>
        <w:t xml:space="preserve">3.  </w:t>
      </w:r>
      <w:r>
        <w:rPr>
          <w:b/>
        </w:rPr>
        <w:t>Dependency Simplification:</w:t>
      </w:r>
      <w:r>
        <w:t xml:space="preserve"> CPM primarily deals with mandatory (hard) dependencies. It often overlooks discretionary (soft) dependencies, external constraints (e.g., regulatory approval timing), or non-linear learning curve effects common in technical projects, leading to an oversimplified model of the actual workflow.</w:t>
      </w:r>
    </w:p>
    <w:p>
      <w:r>
        <w:t xml:space="preserve">4.  </w:t>
      </w:r>
      <w:r>
        <w:rPr>
          <w:b/>
        </w:rPr>
        <w:t>Lack of Dynamic Feedback:</w:t>
      </w:r>
      <w:r>
        <w:t xml:space="preserve"> The initial CPM schedule is static. It does not inherently handle real-time changes, unexpected risk events, or schedule recovery efforts without manual recalculation. Effective management requires periodic updating and re-evaluation of the network model to maintain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