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Introduction to Test History Management</w:t>
      </w:r>
    </w:p>
    <w:p>
      <w:r>
        <w:t>In software testing, 'test history' refers to the systematic collection and storage of data related to the execution of test cases over time. It is not merely a log of pass/fail results but a comprehensive repository of test artifacts, execution context, and outcomes. Maintaining this history is a cornerstone of a mature testing process, providing invaluable insights that drive quality improvement, facilitate debugging, and ensure accountability. It transforms testing from a series of discrete events into a continuous, data-driven process.</w:t>
      </w:r>
    </w:p>
    <w:p>
      <w:r>
        <w:t>### The Importance of Saving Test History</w:t>
      </w:r>
    </w:p>
    <w:p>
      <w:r>
        <w:t>The strategic value of maintaining a detailed test execution history is multifaceted:</w:t>
      </w:r>
    </w:p>
    <w:p>
      <w:r>
        <w:t>1.  **Traceability and Auditing:** A complete history creates a clear audit trail, linking test cases to requirements, user stories, code commits, and discovered defects. This is crucial for regulatory compliance (e.g., in medical or financial software) and for demonstrating due diligence in quality assurance.</w:t>
      </w:r>
    </w:p>
    <w:p>
      <w:r>
        <w:t>2.  **Root Cause Analysis (RCA) and Defect Triage:** When a test fails, its history provides context. Engineers can compare the failed run against previous successful runs to identify what changed in the environment, application build, or test data, significantly accelerating the debugging process.</w:t>
      </w:r>
    </w:p>
    <w:p>
      <w:r>
        <w:t>3.  **Regression Analysis:** History allows teams to pinpoint when a regression (a previously working feature that is now broken) was introduced. By correlating test failures with code deployment history, the specific commit or change that caused the issue can be quickly isolated.</w:t>
      </w:r>
    </w:p>
    <w:p>
      <w:r>
        <w:t>4.  **Test Suite Health and Optimization:** Analyzing historical data helps identify problematic tests. This includes:</w:t>
      </w:r>
    </w:p>
    <w:p>
      <w:r>
        <w:t xml:space="preserve">    *   **Flaky Tests:** Tests that produce inconsistent outcomes (passing and failing) without any changes to the code. Historical data helps quantify this flakiness and prioritize investigation.</w:t>
      </w:r>
    </w:p>
    <w:p>
      <w:r>
        <w:t xml:space="preserve">    *   **Long-Running Tests:** Identifying tests that consume excessive execution time, which can be targets for optimization to speed up the CI/CD pipeline.</w:t>
      </w:r>
    </w:p>
    <w:p>
      <w:r>
        <w:t xml:space="preserve">    *   **Test Stability:** Tracking the pass/fail rate of a test over time can indicate the stability of the feature it covers.</w:t>
      </w:r>
    </w:p>
    <w:p>
      <w:r>
        <w:t>5.  **Data-Driven Decision Making:** Historical data is the foundation for key performance indicators (KPIs) and metrics. Trends in pass rates, defect density, and test execution time can inform decisions about release readiness, resource allocation, and process improvement.</w:t>
      </w:r>
    </w:p>
    <w:p>
      <w:r>
        <w:t>### Key Information to Capture</w:t>
      </w:r>
    </w:p>
    <w:p>
      <w:r>
        <w:t>For a test history to be effective, it must capture a rich set of contextual data for each execution:</w:t>
      </w:r>
    </w:p>
    <w:p>
      <w:r>
        <w:t>*   **Test Case Identification:** A unique ID and descriptive name for the test case.</w:t>
      </w:r>
    </w:p>
    <w:p>
      <w:r>
        <w:t>*   **Execution Status:** The definitive outcome (e.g., Pass, Fail, Blocked, Skipped, Error).</w:t>
      </w:r>
    </w:p>
    <w:p>
      <w:r>
        <w:t>*   **Timestamps:** Start time, end time, and total duration of the execution.</w:t>
      </w:r>
    </w:p>
    <w:p>
      <w:r>
        <w:t>*   **Environment Configuration:** The specific context in which the test ran, including:</w:t>
      </w:r>
    </w:p>
    <w:p>
      <w:r>
        <w:t xml:space="preserve">    *   Application version or build number.</w:t>
      </w:r>
    </w:p>
    <w:p>
      <w:r>
        <w:t xml:space="preserve">    *   Operating System and version.</w:t>
      </w:r>
    </w:p>
    <w:p>
      <w:r>
        <w:t xml:space="preserve">    *   Browser and version (for UI tests).</w:t>
      </w:r>
    </w:p>
    <w:p>
      <w:r>
        <w:t xml:space="preserve">    *   Database schema/version.</w:t>
      </w:r>
    </w:p>
    <w:p>
      <w:r>
        <w:t xml:space="preserve">    *   Server/hardware configuration details.</w:t>
      </w:r>
    </w:p>
    <w:p>
      <w:r>
        <w:t>*   **Execution Context:** Who or what ran the test (e.g., a specific QA engineer's name, or the ID of a CI/CD pipeline job).</w:t>
      </w:r>
    </w:p>
    <w:p>
      <w:r>
        <w:t>*   **Test Artifacts:** Evidence supporting the outcome:</w:t>
      </w:r>
    </w:p>
    <w:p>
      <w:r>
        <w:t xml:space="preserve">    *   **Logs:** Verbose logs from the test runner and the application under test (AUT).</w:t>
      </w:r>
    </w:p>
    <w:p>
      <w:r>
        <w:t xml:space="preserve">    *   **Visuals:** Screenshots or video recordings, especially on failure.</w:t>
      </w:r>
    </w:p>
    <w:p>
      <w:r>
        <w:t xml:space="preserve">    *   **Network Data:** HAR files or API request/response payloads.</w:t>
      </w:r>
    </w:p>
    <w:p>
      <w:r>
        <w:t xml:space="preserve">    *   **Performance Data:** CPU/memory usage, page load times.</w:t>
      </w:r>
    </w:p>
    <w:p>
      <w:r>
        <w:t>*   **Associated Links:** References to related entities, such as the defect ID logged for a failure or the ID of the requirement being validated.</w:t>
      </w:r>
    </w:p>
    <w:p>
      <w:r>
        <w:t>### Implementation Methods and Tools</w:t>
      </w:r>
    </w:p>
    <w:p>
      <w:r>
        <w:t>Saving test history can be implemented through various means, ranging in complexity and scalability:</w:t>
      </w:r>
    </w:p>
    <w:p>
      <w:r>
        <w:t>1.  **Manual Systems (e.g., Spreadsheets):** For very small projects, teams might manually track results in shared spreadsheets. This method is highly prone to human error, difficult to scale, and offers poor capabilities for data analysis and integration. It is not recommended for professional software development.</w:t>
      </w:r>
    </w:p>
    <w:p>
      <w:r>
        <w:t xml:space="preserve">2.  **Test Management Tools (TMTs):** These are purpose-built platforms designed to manage the entire testing lifecycle. They provide a centralized database for test cases, test plans, and execution results. </w:t>
      </w:r>
    </w:p>
    <w:p>
      <w:r>
        <w:t xml:space="preserve">    *   **Examples:** TestRail, Xray (for Jira), Zephyr, PractiTest, Azure Test Plans.</w:t>
      </w:r>
    </w:p>
    <w:p>
      <w:r>
        <w:t xml:space="preserve">    *   **Advantages:** They offer rich reporting dashboards, built-in traceability features, and integrations with bug trackers (like Jira) and automation frameworks.</w:t>
      </w:r>
    </w:p>
    <w:p>
      <w:r>
        <w:t xml:space="preserve">3.  **CI/CD Pipeline Integration:** For automated testing, CI/CD platforms are the primary source for capturing test history. </w:t>
      </w:r>
    </w:p>
    <w:p>
      <w:r>
        <w:t xml:space="preserve">    *   **Examples:** Jenkins, GitLab CI, GitHub Actions, CircleCI.</w:t>
      </w:r>
    </w:p>
    <w:p>
      <w:r>
        <w:t xml:space="preserve">    *   **Mechanism:** These tools execute automated test suites and parse the standardized output formats (e.g., JUnit XML, Allure Report). The results, including logs and artifacts, are stored with the specific build job, providing a direct link between code changes and test outcomes.</w:t>
      </w:r>
    </w:p>
    <w:p>
      <w:r>
        <w:t>4.  **Custom Data Warehousing:** For large-scale operations, organizations may opt to stream test results from various sources (TMTs, CI/CD tools) into a central data warehouse or data lake. This allows for sophisticated, cross-project analysis and visualization using business intelligence tools like Grafana, Tableau, or Power BI. This approach offers maximum flexibility but requires significant engineering effort to build and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