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23CD8" w14:textId="1C13E6DC" w:rsidR="00A851C3" w:rsidRPr="00FC54C2" w:rsidRDefault="00A851C3" w:rsidP="00350ABF">
      <w:pPr>
        <w:jc w:val="center"/>
        <w:rPr>
          <w:rFonts w:asciiTheme="minorHAnsi" w:hAnsiTheme="minorHAnsi" w:cstheme="minorHAnsi"/>
          <w:b/>
          <w:sz w:val="22"/>
          <w:szCs w:val="22"/>
        </w:rPr>
      </w:pPr>
      <w:bookmarkStart w:id="0" w:name="_Hlk516669248"/>
      <w:r w:rsidRPr="00FC54C2">
        <w:rPr>
          <w:rFonts w:asciiTheme="minorHAnsi" w:hAnsiTheme="minorHAnsi" w:cstheme="minorHAnsi"/>
          <w:b/>
          <w:sz w:val="22"/>
          <w:szCs w:val="22"/>
        </w:rPr>
        <w:t>MEMORANDUM OF AGREEMENT</w:t>
      </w:r>
    </w:p>
    <w:p w14:paraId="428C4204" w14:textId="1B64F0DF" w:rsidR="00350ABF" w:rsidRPr="00FC54C2" w:rsidRDefault="00350ABF" w:rsidP="00350ABF">
      <w:pPr>
        <w:jc w:val="center"/>
        <w:rPr>
          <w:rFonts w:asciiTheme="minorHAnsi" w:hAnsiTheme="minorHAnsi" w:cstheme="minorHAnsi"/>
          <w:b/>
          <w:sz w:val="22"/>
          <w:szCs w:val="22"/>
        </w:rPr>
      </w:pPr>
      <w:r w:rsidRPr="00FC54C2">
        <w:rPr>
          <w:rFonts w:asciiTheme="minorHAnsi" w:hAnsiTheme="minorHAnsi" w:cstheme="minorHAnsi"/>
          <w:b/>
          <w:sz w:val="22"/>
          <w:szCs w:val="22"/>
        </w:rPr>
        <w:t>(ON THE JOB TRAINING)</w:t>
      </w:r>
    </w:p>
    <w:p w14:paraId="12750B81" w14:textId="77777777" w:rsidR="00A851C3" w:rsidRPr="00FC54C2" w:rsidRDefault="00A851C3" w:rsidP="00A851C3">
      <w:pPr>
        <w:jc w:val="center"/>
        <w:rPr>
          <w:rFonts w:asciiTheme="minorHAnsi" w:hAnsiTheme="minorHAnsi" w:cstheme="minorHAnsi"/>
          <w:b/>
          <w:sz w:val="22"/>
          <w:szCs w:val="22"/>
        </w:rPr>
      </w:pPr>
    </w:p>
    <w:p w14:paraId="0A20D2EE" w14:textId="77777777" w:rsidR="00FC54C2" w:rsidRDefault="00FC54C2" w:rsidP="00A851C3">
      <w:pPr>
        <w:rPr>
          <w:rFonts w:asciiTheme="minorHAnsi" w:hAnsiTheme="minorHAnsi" w:cstheme="minorHAnsi"/>
          <w:sz w:val="22"/>
          <w:szCs w:val="22"/>
        </w:rPr>
      </w:pPr>
    </w:p>
    <w:p w14:paraId="2F471008" w14:textId="1EA3B9EF" w:rsidR="00A851C3" w:rsidRPr="00FC54C2" w:rsidRDefault="00A851C3" w:rsidP="00FC54C2">
      <w:pPr>
        <w:ind w:firstLine="720"/>
        <w:rPr>
          <w:rFonts w:asciiTheme="minorHAnsi" w:hAnsiTheme="minorHAnsi" w:cstheme="minorHAnsi"/>
          <w:sz w:val="22"/>
          <w:szCs w:val="22"/>
        </w:rPr>
      </w:pPr>
      <w:r w:rsidRPr="00FC54C2">
        <w:rPr>
          <w:rFonts w:asciiTheme="minorHAnsi" w:hAnsiTheme="minorHAnsi" w:cstheme="minorHAnsi"/>
          <w:sz w:val="22"/>
          <w:szCs w:val="22"/>
        </w:rPr>
        <w:t>This Memorandum of Agreement made and executed between:</w:t>
      </w:r>
    </w:p>
    <w:p w14:paraId="67A9F761" w14:textId="77777777" w:rsidR="00FC54C2" w:rsidRPr="00FC54C2" w:rsidRDefault="00FC54C2" w:rsidP="00A851C3">
      <w:pPr>
        <w:rPr>
          <w:rFonts w:asciiTheme="minorHAnsi" w:hAnsiTheme="minorHAnsi" w:cstheme="minorHAnsi"/>
          <w:sz w:val="22"/>
          <w:szCs w:val="22"/>
        </w:rPr>
      </w:pPr>
    </w:p>
    <w:p w14:paraId="543ED746" w14:textId="1F9A0F08" w:rsidR="00A851C3" w:rsidRPr="00FC54C2" w:rsidRDefault="00A851C3" w:rsidP="00FC54C2">
      <w:pPr>
        <w:ind w:firstLine="720"/>
        <w:jc w:val="both"/>
        <w:rPr>
          <w:rFonts w:asciiTheme="minorHAnsi" w:hAnsiTheme="minorHAnsi" w:cstheme="minorHAnsi"/>
          <w:sz w:val="22"/>
          <w:szCs w:val="22"/>
        </w:rPr>
      </w:pPr>
      <w:r w:rsidRPr="00FC54C2">
        <w:rPr>
          <w:rFonts w:asciiTheme="minorHAnsi" w:hAnsiTheme="minorHAnsi" w:cstheme="minorHAnsi"/>
          <w:b/>
          <w:sz w:val="22"/>
          <w:szCs w:val="22"/>
        </w:rPr>
        <w:t>LAGUNA STATE POLYTECHNIC UNIVERSITY – San Pablo City Campus</w:t>
      </w:r>
      <w:r w:rsidRPr="00FC54C2">
        <w:rPr>
          <w:rFonts w:asciiTheme="minorHAnsi" w:hAnsiTheme="minorHAnsi" w:cstheme="minorHAnsi"/>
          <w:sz w:val="22"/>
          <w:szCs w:val="22"/>
        </w:rPr>
        <w:t xml:space="preserve">, a non-stock, non-profit educational </w:t>
      </w:r>
      <w:r w:rsidR="00955D26" w:rsidRPr="00FC54C2">
        <w:rPr>
          <w:rFonts w:asciiTheme="minorHAnsi" w:hAnsiTheme="minorHAnsi" w:cstheme="minorHAnsi"/>
          <w:sz w:val="22"/>
          <w:szCs w:val="22"/>
        </w:rPr>
        <w:t>COMPANY</w:t>
      </w:r>
      <w:r w:rsidRPr="00FC54C2">
        <w:rPr>
          <w:rFonts w:asciiTheme="minorHAnsi" w:hAnsiTheme="minorHAnsi" w:cstheme="minorHAnsi"/>
          <w:sz w:val="22"/>
          <w:szCs w:val="22"/>
        </w:rPr>
        <w:t>, duly recognized and existing under Philippine Laws with office address at Brgy. Del Remedio, San Pablo City Laguna 4000 represented herein by</w:t>
      </w:r>
      <w:r w:rsidR="00E53A60" w:rsidRPr="00FC54C2">
        <w:rPr>
          <w:rFonts w:asciiTheme="minorHAnsi" w:hAnsiTheme="minorHAnsi" w:cstheme="minorHAnsi"/>
          <w:sz w:val="22"/>
          <w:szCs w:val="22"/>
        </w:rPr>
        <w:t xml:space="preserve"> </w:t>
      </w:r>
      <w:r w:rsidR="00CE66DB">
        <w:rPr>
          <w:rFonts w:asciiTheme="minorHAnsi" w:hAnsiTheme="minorHAnsi" w:cstheme="minorHAnsi"/>
          <w:sz w:val="22"/>
          <w:szCs w:val="22"/>
        </w:rPr>
        <w:t>RONNEL A. DELA CRUZ</w:t>
      </w:r>
      <w:r w:rsidRPr="00FC54C2">
        <w:rPr>
          <w:rFonts w:asciiTheme="minorHAnsi" w:hAnsiTheme="minorHAnsi" w:cstheme="minorHAnsi"/>
          <w:sz w:val="22"/>
          <w:szCs w:val="22"/>
        </w:rPr>
        <w:t xml:space="preserve">, Associate Dean, </w:t>
      </w:r>
      <w:r w:rsidR="00CE66DB">
        <w:rPr>
          <w:rFonts w:asciiTheme="minorHAnsi" w:hAnsiTheme="minorHAnsi" w:cstheme="minorHAnsi"/>
          <w:sz w:val="22"/>
          <w:szCs w:val="22"/>
        </w:rPr>
        <w:t>CCS</w:t>
      </w:r>
      <w:r w:rsidRPr="00FC54C2">
        <w:rPr>
          <w:rFonts w:asciiTheme="minorHAnsi" w:hAnsiTheme="minorHAnsi" w:cstheme="minorHAnsi"/>
          <w:sz w:val="22"/>
          <w:szCs w:val="22"/>
        </w:rPr>
        <w:t>, hereinafter referred to as the</w:t>
      </w:r>
      <w:r w:rsidR="00646ABD">
        <w:rPr>
          <w:rFonts w:asciiTheme="minorHAnsi" w:hAnsiTheme="minorHAnsi" w:cstheme="minorHAnsi"/>
          <w:sz w:val="22"/>
          <w:szCs w:val="22"/>
        </w:rPr>
        <w:t xml:space="preserve"> </w:t>
      </w:r>
      <w:r w:rsidR="00646ABD">
        <w:rPr>
          <w:rFonts w:asciiTheme="minorHAnsi" w:hAnsiTheme="minorHAnsi" w:cstheme="minorHAnsi"/>
          <w:b/>
          <w:bCs/>
          <w:sz w:val="22"/>
          <w:szCs w:val="22"/>
        </w:rPr>
        <w:t>FIRST PARTY</w:t>
      </w:r>
      <w:r w:rsidRPr="00FC54C2">
        <w:rPr>
          <w:rFonts w:asciiTheme="minorHAnsi" w:hAnsiTheme="minorHAnsi" w:cstheme="minorHAnsi"/>
          <w:sz w:val="22"/>
          <w:szCs w:val="22"/>
        </w:rPr>
        <w:t>.</w:t>
      </w:r>
    </w:p>
    <w:p w14:paraId="320642F3" w14:textId="77777777" w:rsidR="00FC54C2" w:rsidRPr="00FC54C2" w:rsidRDefault="00FC54C2" w:rsidP="00A851C3">
      <w:pPr>
        <w:jc w:val="both"/>
        <w:rPr>
          <w:rFonts w:asciiTheme="minorHAnsi" w:hAnsiTheme="minorHAnsi" w:cstheme="minorHAnsi"/>
          <w:sz w:val="22"/>
          <w:szCs w:val="22"/>
        </w:rPr>
      </w:pPr>
    </w:p>
    <w:p w14:paraId="09D58681" w14:textId="354336A0" w:rsidR="00A851C3" w:rsidRPr="00FC54C2" w:rsidRDefault="00A851C3" w:rsidP="00A851C3">
      <w:pPr>
        <w:jc w:val="center"/>
        <w:rPr>
          <w:rFonts w:asciiTheme="minorHAnsi" w:hAnsiTheme="minorHAnsi" w:cstheme="minorHAnsi"/>
          <w:sz w:val="22"/>
          <w:szCs w:val="22"/>
        </w:rPr>
      </w:pPr>
      <w:r w:rsidRPr="00FC54C2">
        <w:rPr>
          <w:rFonts w:asciiTheme="minorHAnsi" w:hAnsiTheme="minorHAnsi" w:cstheme="minorHAnsi"/>
          <w:sz w:val="22"/>
          <w:szCs w:val="22"/>
        </w:rPr>
        <w:t>- And-</w:t>
      </w:r>
    </w:p>
    <w:p w14:paraId="4228DEAA" w14:textId="34F2F1CE" w:rsidR="00646ABD" w:rsidRDefault="00646ABD" w:rsidP="00646ABD">
      <w:pPr>
        <w:jc w:val="both"/>
        <w:rPr>
          <w:rFonts w:asciiTheme="minorHAnsi" w:hAnsiTheme="minorHAnsi" w:cstheme="minorHAnsi"/>
          <w:sz w:val="22"/>
          <w:szCs w:val="22"/>
        </w:rPr>
      </w:pPr>
    </w:p>
    <w:p w14:paraId="673341B4" w14:textId="5D2E7F30" w:rsidR="00646ABD" w:rsidRPr="00646ABD" w:rsidRDefault="00646ABD" w:rsidP="00FC54C2">
      <w:pPr>
        <w:ind w:firstLine="720"/>
        <w:jc w:val="both"/>
        <w:rPr>
          <w:rFonts w:asciiTheme="minorHAnsi" w:hAnsiTheme="minorHAnsi" w:cstheme="minorHAnsi"/>
          <w:b/>
          <w:sz w:val="22"/>
          <w:szCs w:val="22"/>
        </w:rPr>
      </w:pPr>
      <w:r>
        <w:rPr>
          <w:rFonts w:asciiTheme="minorHAnsi" w:hAnsiTheme="minorHAnsi" w:cstheme="minorHAnsi"/>
          <w:b/>
          <w:sz w:val="22"/>
          <w:szCs w:val="22"/>
        </w:rPr>
        <w:t>DepEd Schools Division of San Pablo City</w:t>
      </w:r>
      <w:r>
        <w:rPr>
          <w:rFonts w:asciiTheme="minorHAnsi" w:hAnsiTheme="minorHAnsi" w:cstheme="minorHAnsi"/>
          <w:sz w:val="22"/>
          <w:szCs w:val="22"/>
        </w:rPr>
        <w:t xml:space="preserve">, a public institution duly organized under the laws of the Philippines, with it’s office located at </w:t>
      </w:r>
      <w:r>
        <w:rPr>
          <w:rFonts w:asciiTheme="minorHAnsi" w:hAnsiTheme="minorHAnsi" w:cstheme="minorHAnsi"/>
          <w:b/>
          <w:sz w:val="22"/>
          <w:szCs w:val="22"/>
        </w:rPr>
        <w:t xml:space="preserve">A. Mabini St, San Pablo City, Laguna </w:t>
      </w:r>
      <w:r>
        <w:rPr>
          <w:rFonts w:asciiTheme="minorHAnsi" w:hAnsiTheme="minorHAnsi" w:cstheme="minorHAnsi"/>
          <w:sz w:val="22"/>
          <w:szCs w:val="22"/>
        </w:rPr>
        <w:t xml:space="preserve">represented herein by it’s </w:t>
      </w:r>
      <w:r>
        <w:rPr>
          <w:rFonts w:asciiTheme="minorHAnsi" w:hAnsiTheme="minorHAnsi" w:cstheme="minorHAnsi"/>
          <w:b/>
          <w:sz w:val="22"/>
          <w:szCs w:val="22"/>
        </w:rPr>
        <w:t>School Division Superintended, DR. DAISY Z. MIRANDA, CESO VI</w:t>
      </w:r>
      <w:r>
        <w:rPr>
          <w:rFonts w:asciiTheme="minorHAnsi" w:hAnsiTheme="minorHAnsi" w:cstheme="minorHAnsi"/>
          <w:sz w:val="22"/>
          <w:szCs w:val="22"/>
        </w:rPr>
        <w:t xml:space="preserve">, who is duly authorized to represent it in this transaction, hereinafter referred to as the </w:t>
      </w:r>
      <w:r>
        <w:rPr>
          <w:rFonts w:asciiTheme="minorHAnsi" w:hAnsiTheme="minorHAnsi" w:cstheme="minorHAnsi"/>
          <w:b/>
          <w:sz w:val="22"/>
          <w:szCs w:val="22"/>
        </w:rPr>
        <w:t>SECOND PARTY.</w:t>
      </w:r>
    </w:p>
    <w:p w14:paraId="1C340314" w14:textId="77777777" w:rsidR="005964DA" w:rsidRPr="00FC54C2" w:rsidRDefault="005964DA" w:rsidP="00FC54C2">
      <w:pPr>
        <w:ind w:firstLine="720"/>
        <w:jc w:val="both"/>
        <w:rPr>
          <w:rFonts w:asciiTheme="minorHAnsi" w:hAnsiTheme="minorHAnsi" w:cstheme="minorHAnsi"/>
          <w:sz w:val="22"/>
          <w:szCs w:val="22"/>
        </w:rPr>
      </w:pPr>
    </w:p>
    <w:p w14:paraId="0C86E488" w14:textId="3A045EE4" w:rsidR="00A851C3" w:rsidRPr="00FC54C2" w:rsidRDefault="00A851C3" w:rsidP="00A851C3">
      <w:pPr>
        <w:jc w:val="both"/>
        <w:rPr>
          <w:rFonts w:asciiTheme="minorHAnsi" w:hAnsiTheme="minorHAnsi" w:cstheme="minorHAnsi"/>
          <w:b/>
          <w:sz w:val="22"/>
          <w:szCs w:val="22"/>
        </w:rPr>
      </w:pPr>
      <w:r w:rsidRPr="00FC54C2">
        <w:rPr>
          <w:rFonts w:asciiTheme="minorHAnsi" w:hAnsiTheme="minorHAnsi" w:cstheme="minorHAnsi"/>
          <w:sz w:val="22"/>
          <w:szCs w:val="22"/>
        </w:rPr>
        <w:t xml:space="preserve">The parties hereby bind themselves to undertake a Memorandum of Agreement for the purpose of supporting the UNIVERSITY’S </w:t>
      </w:r>
      <w:r w:rsidRPr="00FC54C2">
        <w:rPr>
          <w:rFonts w:asciiTheme="minorHAnsi" w:hAnsiTheme="minorHAnsi" w:cstheme="minorHAnsi"/>
          <w:b/>
          <w:sz w:val="22"/>
          <w:szCs w:val="22"/>
        </w:rPr>
        <w:t>“</w:t>
      </w:r>
      <w:r w:rsidR="00350ABF" w:rsidRPr="00FC54C2">
        <w:rPr>
          <w:rFonts w:asciiTheme="minorHAnsi" w:hAnsiTheme="minorHAnsi" w:cstheme="minorHAnsi"/>
          <w:b/>
          <w:sz w:val="22"/>
          <w:szCs w:val="22"/>
        </w:rPr>
        <w:t>Online-</w:t>
      </w:r>
      <w:r w:rsidRPr="00FC54C2">
        <w:rPr>
          <w:rFonts w:asciiTheme="minorHAnsi" w:hAnsiTheme="minorHAnsi" w:cstheme="minorHAnsi"/>
          <w:b/>
          <w:sz w:val="22"/>
          <w:szCs w:val="22"/>
        </w:rPr>
        <w:t>On-the-Job Training”</w:t>
      </w:r>
      <w:r w:rsidRPr="00FC54C2">
        <w:rPr>
          <w:rFonts w:asciiTheme="minorHAnsi" w:hAnsiTheme="minorHAnsi" w:cstheme="minorHAnsi"/>
          <w:sz w:val="22"/>
          <w:szCs w:val="22"/>
        </w:rPr>
        <w:t xml:space="preserve"> for the</w:t>
      </w:r>
      <w:r w:rsidR="00F34A16">
        <w:rPr>
          <w:rFonts w:asciiTheme="minorHAnsi" w:hAnsiTheme="minorHAnsi" w:cstheme="minorHAnsi"/>
          <w:sz w:val="22"/>
          <w:szCs w:val="22"/>
        </w:rPr>
        <w:t xml:space="preserve"> </w:t>
      </w:r>
      <w:r w:rsidRPr="00FC54C2">
        <w:rPr>
          <w:rFonts w:asciiTheme="minorHAnsi" w:hAnsiTheme="minorHAnsi" w:cstheme="minorHAnsi"/>
          <w:sz w:val="22"/>
          <w:szCs w:val="22"/>
        </w:rPr>
        <w:t>Student-Trainee</w:t>
      </w:r>
      <w:r w:rsidRPr="00FC54C2">
        <w:rPr>
          <w:rFonts w:asciiTheme="minorHAnsi" w:hAnsiTheme="minorHAnsi" w:cstheme="minorHAnsi"/>
          <w:b/>
          <w:sz w:val="22"/>
          <w:szCs w:val="22"/>
        </w:rPr>
        <w:t>;</w:t>
      </w:r>
    </w:p>
    <w:p w14:paraId="39EF8DFC" w14:textId="77777777" w:rsidR="00FC54C2" w:rsidRPr="00FC54C2" w:rsidRDefault="00FC54C2" w:rsidP="00A851C3">
      <w:pPr>
        <w:jc w:val="both"/>
        <w:rPr>
          <w:rFonts w:asciiTheme="minorHAnsi" w:hAnsiTheme="minorHAnsi" w:cstheme="minorHAnsi"/>
          <w:sz w:val="22"/>
          <w:szCs w:val="22"/>
        </w:rPr>
      </w:pPr>
    </w:p>
    <w:p w14:paraId="2DF9F5B2" w14:textId="2848A46B" w:rsidR="00A851C3" w:rsidRPr="00C25667" w:rsidRDefault="00A851C3" w:rsidP="00A851C3">
      <w:pPr>
        <w:jc w:val="both"/>
        <w:rPr>
          <w:rFonts w:asciiTheme="minorHAnsi" w:hAnsiTheme="minorHAnsi" w:cstheme="minorHAnsi"/>
          <w:sz w:val="22"/>
          <w:szCs w:val="22"/>
        </w:rPr>
      </w:pPr>
      <w:r>
        <w:t xml:space="preserve"> </w:t>
      </w:r>
      <w:r w:rsidR="00FC54C2">
        <w:tab/>
      </w:r>
      <w:r w:rsidRPr="00C25667">
        <w:rPr>
          <w:rFonts w:asciiTheme="minorHAnsi" w:hAnsiTheme="minorHAnsi" w:cstheme="minorHAnsi"/>
          <w:sz w:val="22"/>
          <w:szCs w:val="22"/>
        </w:rPr>
        <w:t>Under the following terms and conditions:</w:t>
      </w:r>
    </w:p>
    <w:p w14:paraId="0AF2C607" w14:textId="77777777" w:rsidR="00FC54C2" w:rsidRPr="0083099B" w:rsidRDefault="00FC54C2" w:rsidP="00A851C3">
      <w:pPr>
        <w:jc w:val="both"/>
        <w:rPr>
          <w:highlight w:val="yellow"/>
        </w:rPr>
      </w:pPr>
    </w:p>
    <w:p w14:paraId="695381A8" w14:textId="46F1439D" w:rsidR="00A851C3" w:rsidRPr="00C25667" w:rsidRDefault="00A851C3" w:rsidP="00A851C3">
      <w:pPr>
        <w:pStyle w:val="ListParagraph"/>
        <w:numPr>
          <w:ilvl w:val="0"/>
          <w:numId w:val="1"/>
        </w:numPr>
        <w:jc w:val="both"/>
      </w:pPr>
      <w:r w:rsidRPr="00C25667">
        <w:t>The</w:t>
      </w:r>
      <w:r w:rsidR="00646ABD">
        <w:t xml:space="preserve"> FIRST PARTY</w:t>
      </w:r>
      <w:r w:rsidRPr="00C25667">
        <w:t xml:space="preserve"> shall be responsible for briefing</w:t>
      </w:r>
      <w:r w:rsidR="001149BF" w:rsidRPr="00C25667">
        <w:t xml:space="preserve"> </w:t>
      </w:r>
      <w:r w:rsidRPr="00C25667">
        <w:t>the student-trainees</w:t>
      </w:r>
      <w:r w:rsidR="001149BF" w:rsidRPr="00C25667">
        <w:t xml:space="preserve"> via online platform</w:t>
      </w:r>
      <w:r w:rsidRPr="00C25667">
        <w:t xml:space="preserve"> who intend to conduct </w:t>
      </w:r>
      <w:r w:rsidR="00350ABF" w:rsidRPr="00C25667">
        <w:t>online</w:t>
      </w:r>
      <w:r w:rsidR="001149BF" w:rsidRPr="00C25667">
        <w:t>-</w:t>
      </w:r>
      <w:r w:rsidRPr="00C25667">
        <w:t>practicum exposure in the</w:t>
      </w:r>
      <w:r w:rsidR="00646ABD">
        <w:t xml:space="preserve"> SECOND PARTY</w:t>
      </w:r>
      <w:r w:rsidRPr="00C25667">
        <w:t xml:space="preserve"> as part of the </w:t>
      </w:r>
      <w:r w:rsidR="00646ABD">
        <w:t>FIRST PARTY</w:t>
      </w:r>
      <w:r w:rsidRPr="00C25667">
        <w:t>’S curriculum and shall provide the basic orientation on work values, behavior, and discipline to ensure smooth cooperation with the</w:t>
      </w:r>
      <w:r w:rsidR="00646ABD">
        <w:t xml:space="preserve"> SECOND PARTY</w:t>
      </w:r>
      <w:r w:rsidRPr="00C25667">
        <w:t>.</w:t>
      </w:r>
    </w:p>
    <w:p w14:paraId="43A1FB9F" w14:textId="77777777" w:rsidR="00A851C3" w:rsidRPr="00C25667" w:rsidRDefault="00A851C3" w:rsidP="00A851C3">
      <w:pPr>
        <w:pStyle w:val="ListParagraph"/>
        <w:jc w:val="both"/>
      </w:pPr>
    </w:p>
    <w:p w14:paraId="383EEAB0" w14:textId="1FD20122" w:rsidR="00A851C3" w:rsidRPr="00C25667" w:rsidRDefault="00A851C3" w:rsidP="00A851C3">
      <w:pPr>
        <w:pStyle w:val="ListParagraph"/>
        <w:numPr>
          <w:ilvl w:val="0"/>
          <w:numId w:val="1"/>
        </w:numPr>
        <w:jc w:val="both"/>
      </w:pPr>
      <w:r w:rsidRPr="00C25667">
        <w:t xml:space="preserve">The </w:t>
      </w:r>
      <w:r w:rsidR="00646ABD">
        <w:t>FIRST PARTY</w:t>
      </w:r>
      <w:r w:rsidRPr="00C25667">
        <w:t xml:space="preserve"> shall issue an official endorsement vouching for the well-being of the student-trainee which shall be used by the </w:t>
      </w:r>
      <w:r w:rsidR="00646ABD">
        <w:t>SECOND PARTY</w:t>
      </w:r>
      <w:r w:rsidRPr="00C25667">
        <w:t xml:space="preserve"> for processing the application of the student trainee.</w:t>
      </w:r>
    </w:p>
    <w:p w14:paraId="60BE394D" w14:textId="04BC8A29" w:rsidR="00A851C3" w:rsidRPr="00C25667" w:rsidRDefault="001E51F2" w:rsidP="00A851C3">
      <w:pPr>
        <w:pStyle w:val="ListParagraph"/>
        <w:jc w:val="both"/>
      </w:pPr>
      <w:r w:rsidRPr="00C25667">
        <w:t xml:space="preserve"> </w:t>
      </w:r>
    </w:p>
    <w:p w14:paraId="7CA9373B" w14:textId="04B33DC4" w:rsidR="00A851C3" w:rsidRPr="00C25667" w:rsidRDefault="00A851C3" w:rsidP="00A851C3">
      <w:pPr>
        <w:pStyle w:val="ListParagraph"/>
        <w:numPr>
          <w:ilvl w:val="0"/>
          <w:numId w:val="1"/>
        </w:numPr>
        <w:jc w:val="both"/>
      </w:pPr>
      <w:r w:rsidRPr="00C25667">
        <w:t xml:space="preserve">The </w:t>
      </w:r>
      <w:r w:rsidR="00646ABD">
        <w:t>FIRST PARTY</w:t>
      </w:r>
      <w:r w:rsidRPr="00C25667">
        <w:t xml:space="preserve"> shall voluntarily withdraw a student-trainee who is found to misbehave and/or act in defiance to existing standards, rules, and regulations of the </w:t>
      </w:r>
      <w:r w:rsidR="00646ABD">
        <w:t>SECOND PARTY</w:t>
      </w:r>
      <w:r w:rsidRPr="00C25667">
        <w:t xml:space="preserve"> and impose necessary university sanctions to the said student-trainee.</w:t>
      </w:r>
    </w:p>
    <w:p w14:paraId="02B8C0BB" w14:textId="77777777" w:rsidR="00A851C3" w:rsidRPr="00C25667" w:rsidRDefault="00A851C3" w:rsidP="00A851C3">
      <w:pPr>
        <w:pStyle w:val="ListParagraph"/>
        <w:jc w:val="both"/>
      </w:pPr>
    </w:p>
    <w:p w14:paraId="6F779E25" w14:textId="0EE488DB" w:rsidR="00F34A16" w:rsidRPr="00C25667" w:rsidRDefault="00A851C3" w:rsidP="00F34A16">
      <w:pPr>
        <w:pStyle w:val="ListParagraph"/>
        <w:numPr>
          <w:ilvl w:val="0"/>
          <w:numId w:val="1"/>
        </w:numPr>
        <w:jc w:val="both"/>
      </w:pPr>
      <w:r w:rsidRPr="00C25667">
        <w:t xml:space="preserve">The </w:t>
      </w:r>
      <w:r w:rsidR="00646ABD">
        <w:t>SECOND PARTY</w:t>
      </w:r>
      <w:r w:rsidRPr="00C25667">
        <w:t xml:space="preserve">, upon consultation with the </w:t>
      </w:r>
      <w:r w:rsidR="00646ABD">
        <w:t>FIRST PARTY</w:t>
      </w:r>
      <w:r w:rsidRPr="00C25667">
        <w:t>, may require qualified students to submit themselves to</w:t>
      </w:r>
      <w:r w:rsidR="00350ABF" w:rsidRPr="00C25667">
        <w:t xml:space="preserve"> online</w:t>
      </w:r>
      <w:r w:rsidRPr="00C25667">
        <w:t xml:space="preserve"> examinations, interviews, and file pertinent documents to support their applications.</w:t>
      </w:r>
    </w:p>
    <w:p w14:paraId="633B508E" w14:textId="77777777" w:rsidR="00F34A16" w:rsidRPr="00C25667" w:rsidRDefault="00F34A16" w:rsidP="00F34A16">
      <w:pPr>
        <w:pStyle w:val="ListParagraph"/>
        <w:jc w:val="both"/>
      </w:pPr>
    </w:p>
    <w:p w14:paraId="59751CCF" w14:textId="77777777" w:rsidR="00F34A16" w:rsidRPr="00C25667" w:rsidRDefault="00ED1443" w:rsidP="00F34A16">
      <w:pPr>
        <w:pStyle w:val="ListParagraph"/>
        <w:numPr>
          <w:ilvl w:val="0"/>
          <w:numId w:val="1"/>
        </w:numPr>
        <w:jc w:val="both"/>
      </w:pPr>
      <w:r w:rsidRPr="00C25667">
        <w:rPr>
          <w:rFonts w:cstheme="minorHAnsi"/>
        </w:rPr>
        <w:t xml:space="preserve">The Student/Trainee has their own hardware and development environment to perform the tasks of this contract. </w:t>
      </w:r>
      <w:r w:rsidR="00ED710E" w:rsidRPr="00C25667">
        <w:rPr>
          <w:rFonts w:cstheme="minorHAnsi"/>
        </w:rPr>
        <w:t xml:space="preserve">Moreover, they </w:t>
      </w:r>
      <w:r w:rsidRPr="00C25667">
        <w:rPr>
          <w:rFonts w:cstheme="minorHAnsi"/>
        </w:rPr>
        <w:t xml:space="preserve">should see to it that they have an alternative internet connection in the event of an ISP outage and robust power interruption contingency in the event either service becomes unavailable. </w:t>
      </w:r>
      <w:r w:rsidR="00ED710E" w:rsidRPr="00C25667">
        <w:rPr>
          <w:rFonts w:cstheme="minorHAnsi"/>
        </w:rPr>
        <w:t>We will allow flexibility in performing work as long as schedule is properly communicated to Human Resources.</w:t>
      </w:r>
    </w:p>
    <w:p w14:paraId="140D8C6E" w14:textId="77777777" w:rsidR="00F34A16" w:rsidRPr="00C25667" w:rsidRDefault="00F34A16" w:rsidP="00F34A16">
      <w:pPr>
        <w:pStyle w:val="ListParagraph"/>
        <w:jc w:val="both"/>
      </w:pPr>
    </w:p>
    <w:p w14:paraId="36E6A2E0" w14:textId="7DDE5549" w:rsidR="00F34A16" w:rsidRPr="00C25667" w:rsidRDefault="00ED710E" w:rsidP="00F34A16">
      <w:pPr>
        <w:pStyle w:val="ListParagraph"/>
        <w:numPr>
          <w:ilvl w:val="0"/>
          <w:numId w:val="1"/>
        </w:numPr>
        <w:jc w:val="both"/>
      </w:pPr>
      <w:r w:rsidRPr="00C25667">
        <w:rPr>
          <w:rFonts w:cstheme="minorHAnsi"/>
        </w:rPr>
        <w:t>The Student/ Trainee will have access to information owned or licensed by the</w:t>
      </w:r>
      <w:r w:rsidR="00C85F62">
        <w:rPr>
          <w:rFonts w:cstheme="minorHAnsi"/>
        </w:rPr>
        <w:t xml:space="preserve"> SECOND PARTY</w:t>
      </w:r>
      <w:r w:rsidRPr="00C25667">
        <w:rPr>
          <w:rFonts w:cstheme="minorHAnsi"/>
        </w:rPr>
        <w:t xml:space="preserve"> and/or the Client in connection with the operation of its business. Therefore, all information received from parties should be kept confidential and shall only be used for the purpose for which it has been provided.</w:t>
      </w:r>
    </w:p>
    <w:p w14:paraId="5314C6D5" w14:textId="77777777" w:rsidR="00F34A16" w:rsidRPr="00C25667" w:rsidRDefault="00F34A16" w:rsidP="00F34A16">
      <w:pPr>
        <w:pStyle w:val="ListParagraph"/>
        <w:jc w:val="both"/>
      </w:pPr>
    </w:p>
    <w:p w14:paraId="7472E750" w14:textId="01E27DD8" w:rsidR="00A851C3" w:rsidRPr="00C25667" w:rsidRDefault="00A851C3" w:rsidP="00A851C3">
      <w:pPr>
        <w:pStyle w:val="ListParagraph"/>
        <w:numPr>
          <w:ilvl w:val="0"/>
          <w:numId w:val="1"/>
        </w:numPr>
        <w:jc w:val="both"/>
      </w:pPr>
      <w:r w:rsidRPr="00C25667">
        <w:t>The</w:t>
      </w:r>
      <w:r w:rsidR="00C85F62">
        <w:t xml:space="preserve"> SECOND PARTY</w:t>
      </w:r>
      <w:r w:rsidRPr="00C25667">
        <w:t xml:space="preserve"> is not obli</w:t>
      </w:r>
      <w:r w:rsidR="001149BF" w:rsidRPr="00C25667">
        <w:t>ged</w:t>
      </w:r>
      <w:r w:rsidRPr="00C25667">
        <w:t xml:space="preserve"> to employ student-trainee upon completion of the training.</w:t>
      </w:r>
    </w:p>
    <w:p w14:paraId="7720E5DD" w14:textId="77777777" w:rsidR="00A851C3" w:rsidRPr="00C25667" w:rsidRDefault="00A851C3" w:rsidP="00A851C3">
      <w:pPr>
        <w:pStyle w:val="ListParagraph"/>
        <w:jc w:val="both"/>
      </w:pPr>
    </w:p>
    <w:p w14:paraId="441F4E97" w14:textId="77777777" w:rsidR="00A851C3" w:rsidRPr="00C25667" w:rsidRDefault="00A851C3" w:rsidP="00A851C3">
      <w:pPr>
        <w:pStyle w:val="ListParagraph"/>
        <w:numPr>
          <w:ilvl w:val="0"/>
          <w:numId w:val="1"/>
        </w:numPr>
        <w:jc w:val="both"/>
      </w:pPr>
      <w:r w:rsidRPr="00C25667">
        <w:t>The student-trainee shall be personally responsible for any and all liabilities arising from negligence in the performance of his/her duties and functions while under training.</w:t>
      </w:r>
    </w:p>
    <w:p w14:paraId="0016C1B7" w14:textId="77777777" w:rsidR="00A851C3" w:rsidRPr="00C25667" w:rsidRDefault="00A851C3" w:rsidP="00A851C3">
      <w:pPr>
        <w:pStyle w:val="ListParagraph"/>
        <w:jc w:val="both"/>
      </w:pPr>
    </w:p>
    <w:p w14:paraId="7A00B8EA" w14:textId="31049762" w:rsidR="00F34A16" w:rsidRPr="00C25667" w:rsidRDefault="00A851C3" w:rsidP="00F34A16">
      <w:pPr>
        <w:pStyle w:val="ListParagraph"/>
        <w:numPr>
          <w:ilvl w:val="0"/>
          <w:numId w:val="1"/>
        </w:numPr>
        <w:jc w:val="both"/>
      </w:pPr>
      <w:r w:rsidRPr="00C25667">
        <w:t>There is no employer-employee relationship between</w:t>
      </w:r>
      <w:r w:rsidR="00C85F62">
        <w:t xml:space="preserve"> SECOND PARTY</w:t>
      </w:r>
      <w:r w:rsidRPr="00C25667">
        <w:t xml:space="preserve"> and the student-trainee.</w:t>
      </w:r>
    </w:p>
    <w:p w14:paraId="35F2CB8A" w14:textId="77777777" w:rsidR="00F34A16" w:rsidRPr="00C25667" w:rsidRDefault="00F34A16" w:rsidP="00F34A16">
      <w:pPr>
        <w:pStyle w:val="ListParagraph"/>
        <w:jc w:val="both"/>
      </w:pPr>
    </w:p>
    <w:p w14:paraId="3C03ABB0" w14:textId="7CE97E52" w:rsidR="00ED710E" w:rsidRPr="00C25667" w:rsidRDefault="00A851C3" w:rsidP="00F34A16">
      <w:pPr>
        <w:pStyle w:val="ListParagraph"/>
        <w:numPr>
          <w:ilvl w:val="0"/>
          <w:numId w:val="1"/>
        </w:numPr>
        <w:jc w:val="both"/>
      </w:pPr>
      <w:r w:rsidRPr="00C25667">
        <w:rPr>
          <w:rFonts w:cstheme="minorHAnsi"/>
        </w:rPr>
        <w:lastRenderedPageBreak/>
        <w:t>The</w:t>
      </w:r>
      <w:r w:rsidR="00ED710E" w:rsidRPr="00C25667">
        <w:rPr>
          <w:rFonts w:cstheme="minorHAnsi"/>
        </w:rPr>
        <w:t xml:space="preserve"> Student/Trainee will be dedicated to complete his/her internship</w:t>
      </w:r>
      <w:r w:rsidRPr="00C25667">
        <w:rPr>
          <w:rFonts w:cstheme="minorHAnsi"/>
        </w:rPr>
        <w:t xml:space="preserve"> equivalent to </w:t>
      </w:r>
      <w:r w:rsidR="00C35197" w:rsidRPr="00C25667">
        <w:rPr>
          <w:rFonts w:cstheme="minorHAnsi"/>
        </w:rPr>
        <w:t>SIX</w:t>
      </w:r>
      <w:r w:rsidR="001E51F2" w:rsidRPr="00C25667">
        <w:rPr>
          <w:rFonts w:cstheme="minorHAnsi"/>
        </w:rPr>
        <w:t xml:space="preserve"> HUNDRED</w:t>
      </w:r>
      <w:r w:rsidRPr="00C25667">
        <w:rPr>
          <w:rFonts w:cstheme="minorHAnsi"/>
        </w:rPr>
        <w:t xml:space="preserve"> (</w:t>
      </w:r>
      <w:r w:rsidR="00C35197" w:rsidRPr="00C25667">
        <w:rPr>
          <w:rFonts w:cstheme="minorHAnsi"/>
        </w:rPr>
        <w:t>6</w:t>
      </w:r>
      <w:r w:rsidRPr="00C25667">
        <w:rPr>
          <w:rFonts w:cstheme="minorHAnsi"/>
        </w:rPr>
        <w:t xml:space="preserve">00) Working-Hours unless otherwise agreed </w:t>
      </w:r>
      <w:r w:rsidR="001149BF" w:rsidRPr="00C25667">
        <w:rPr>
          <w:rFonts w:cstheme="minorHAnsi"/>
        </w:rPr>
        <w:t xml:space="preserve">upon </w:t>
      </w:r>
      <w:r w:rsidRPr="00C25667">
        <w:rPr>
          <w:rFonts w:cstheme="minorHAnsi"/>
        </w:rPr>
        <w:t>by the</w:t>
      </w:r>
      <w:r w:rsidR="002C0320">
        <w:rPr>
          <w:rFonts w:cstheme="minorHAnsi"/>
        </w:rPr>
        <w:t xml:space="preserve"> SECOND PARTY</w:t>
      </w:r>
      <w:r w:rsidRPr="00C25667">
        <w:rPr>
          <w:rFonts w:cstheme="minorHAnsi"/>
        </w:rPr>
        <w:t xml:space="preserve"> and the </w:t>
      </w:r>
      <w:r w:rsidR="002C0320">
        <w:rPr>
          <w:rFonts w:cstheme="minorHAnsi"/>
        </w:rPr>
        <w:t>FIRST PARTY</w:t>
      </w:r>
      <w:r w:rsidRPr="00C25667">
        <w:rPr>
          <w:rFonts w:cstheme="minorHAnsi"/>
        </w:rPr>
        <w:t>.</w:t>
      </w:r>
      <w:r w:rsidR="00ED710E" w:rsidRPr="00C25667">
        <w:rPr>
          <w:rFonts w:cstheme="minorHAnsi"/>
        </w:rPr>
        <w:t xml:space="preserve"> Therefore, a work-day is defined as a minimum of eight (8) hours per day, to be managed by the intern, days and times worked are to be recorded in zoho projects. </w:t>
      </w:r>
    </w:p>
    <w:p w14:paraId="548FECA1" w14:textId="77777777" w:rsidR="00A851C3" w:rsidRPr="00C25667" w:rsidRDefault="00A851C3" w:rsidP="00ED710E">
      <w:pPr>
        <w:jc w:val="both"/>
      </w:pPr>
    </w:p>
    <w:p w14:paraId="42952FC0" w14:textId="1EF91ADD" w:rsidR="009D4543" w:rsidRPr="00C25667" w:rsidRDefault="00A851C3" w:rsidP="009D4543">
      <w:pPr>
        <w:pStyle w:val="ListParagraph"/>
        <w:numPr>
          <w:ilvl w:val="0"/>
          <w:numId w:val="1"/>
        </w:numPr>
        <w:jc w:val="both"/>
      </w:pPr>
      <w:r w:rsidRPr="00C25667">
        <w:t xml:space="preserve">The student-trainee is required to report </w:t>
      </w:r>
      <w:r w:rsidR="00350ABF" w:rsidRPr="00C25667">
        <w:t xml:space="preserve">online </w:t>
      </w:r>
      <w:r w:rsidRPr="00C25667">
        <w:t>to the University every last Friday of the month for the monitoring and evaluation of the performance of the student-trainee in the</w:t>
      </w:r>
      <w:r w:rsidR="002C0320">
        <w:t xml:space="preserve"> FIRST PARTY</w:t>
      </w:r>
      <w:r w:rsidRPr="00C25667">
        <w:t>.</w:t>
      </w:r>
    </w:p>
    <w:p w14:paraId="7055BE80" w14:textId="77777777" w:rsidR="009D4543" w:rsidRPr="00C25667" w:rsidRDefault="009D4543" w:rsidP="009D4543">
      <w:pPr>
        <w:pStyle w:val="ListParagraph"/>
        <w:rPr>
          <w:rFonts w:cstheme="minorHAnsi"/>
        </w:rPr>
      </w:pPr>
    </w:p>
    <w:p w14:paraId="05ECD08C" w14:textId="77777777" w:rsidR="002315FC" w:rsidRPr="00C25667" w:rsidRDefault="009D4543" w:rsidP="002315FC">
      <w:pPr>
        <w:pStyle w:val="ListParagraph"/>
        <w:numPr>
          <w:ilvl w:val="0"/>
          <w:numId w:val="1"/>
        </w:numPr>
        <w:jc w:val="both"/>
      </w:pPr>
      <w:r w:rsidRPr="00C25667">
        <w:rPr>
          <w:rFonts w:cstheme="minorHAnsi"/>
        </w:rPr>
        <w:t xml:space="preserve">During the </w:t>
      </w:r>
      <w:r w:rsidR="009D6A04" w:rsidRPr="00C25667">
        <w:rPr>
          <w:b/>
        </w:rPr>
        <w:t>“Online-On-the-Job Training”</w:t>
      </w:r>
      <w:r w:rsidRPr="00C25667">
        <w:rPr>
          <w:rFonts w:cstheme="minorHAnsi"/>
        </w:rPr>
        <w:t xml:space="preserve">, the student is responsible for the following: </w:t>
      </w:r>
    </w:p>
    <w:p w14:paraId="69094321" w14:textId="77777777" w:rsidR="002315FC" w:rsidRPr="00C25667" w:rsidRDefault="002315FC" w:rsidP="002315FC">
      <w:pPr>
        <w:pStyle w:val="ListParagraph"/>
        <w:rPr>
          <w:rFonts w:cstheme="minorHAnsi"/>
          <w:shd w:val="clear" w:color="auto" w:fill="FFFFFF"/>
        </w:rPr>
      </w:pPr>
    </w:p>
    <w:p w14:paraId="5E165D95" w14:textId="7882AFDC" w:rsidR="002315FC" w:rsidRPr="00C25667" w:rsidRDefault="002315FC" w:rsidP="002315FC">
      <w:pPr>
        <w:pStyle w:val="ListParagraph"/>
        <w:numPr>
          <w:ilvl w:val="1"/>
          <w:numId w:val="1"/>
        </w:numPr>
        <w:jc w:val="both"/>
      </w:pPr>
      <w:r w:rsidRPr="00C25667">
        <w:rPr>
          <w:rFonts w:cstheme="minorHAnsi"/>
          <w:shd w:val="clear" w:color="auto" w:fill="FFFFFF"/>
        </w:rPr>
        <w:t>Students are expected to follow the company rules, regulations and guidelines.  They are expected to respect the brand service and brand values of the company;</w:t>
      </w:r>
    </w:p>
    <w:p w14:paraId="64525177" w14:textId="01AA5D8C" w:rsidR="002315FC" w:rsidRPr="00C25667" w:rsidRDefault="002315FC" w:rsidP="002315FC">
      <w:pPr>
        <w:pStyle w:val="ListParagraph"/>
        <w:numPr>
          <w:ilvl w:val="1"/>
          <w:numId w:val="1"/>
        </w:numPr>
        <w:jc w:val="both"/>
      </w:pPr>
      <w:r w:rsidRPr="00C25667">
        <w:rPr>
          <w:rFonts w:cstheme="minorHAnsi"/>
          <w:shd w:val="clear" w:color="auto" w:fill="FFFFFF"/>
        </w:rPr>
        <w:t>Students should follow the prepared program of work with appropriate intervals in consultation with the assigned Office/department and ensuring that any deviation from the allotted program / schedule is reported without delay to the immediate supervisor;</w:t>
      </w:r>
    </w:p>
    <w:p w14:paraId="69C8AB31" w14:textId="1AC25A13" w:rsidR="002315FC" w:rsidRPr="00C25667" w:rsidRDefault="002315FC" w:rsidP="002315FC">
      <w:pPr>
        <w:pStyle w:val="ListParagraph"/>
        <w:numPr>
          <w:ilvl w:val="1"/>
          <w:numId w:val="1"/>
        </w:numPr>
        <w:jc w:val="both"/>
      </w:pPr>
      <w:r w:rsidRPr="00C25667">
        <w:rPr>
          <w:rFonts w:cstheme="minorHAnsi"/>
          <w:shd w:val="clear" w:color="auto" w:fill="FFFFFF"/>
        </w:rPr>
        <w:t>Completing the required training hours as indicated in the school’s endorsement;</w:t>
      </w:r>
    </w:p>
    <w:p w14:paraId="52016894" w14:textId="753EC9D6" w:rsidR="00BA42A1" w:rsidRPr="00C25667" w:rsidRDefault="009D4543" w:rsidP="002315FC">
      <w:pPr>
        <w:pStyle w:val="ListParagraph"/>
        <w:numPr>
          <w:ilvl w:val="1"/>
          <w:numId w:val="1"/>
        </w:numPr>
        <w:jc w:val="both"/>
      </w:pPr>
      <w:r w:rsidRPr="00C25667">
        <w:rPr>
          <w:rFonts w:cstheme="minorHAnsi"/>
        </w:rPr>
        <w:t>Discuss progress and engage in discussion of topics relevant to the operation and philosophical perspective of the office and functional area in general</w:t>
      </w:r>
      <w:r w:rsidR="00BA42A1" w:rsidRPr="00C25667">
        <w:rPr>
          <w:rFonts w:cstheme="minorHAnsi"/>
        </w:rPr>
        <w:t xml:space="preserve">; </w:t>
      </w:r>
    </w:p>
    <w:p w14:paraId="67B2242B" w14:textId="10D07D6A" w:rsidR="00BA42A1" w:rsidRPr="00C25667" w:rsidRDefault="009D4543" w:rsidP="009D4543">
      <w:pPr>
        <w:pStyle w:val="ListParagraph"/>
        <w:numPr>
          <w:ilvl w:val="1"/>
          <w:numId w:val="1"/>
        </w:numPr>
        <w:jc w:val="both"/>
      </w:pPr>
      <w:r w:rsidRPr="00C25667">
        <w:rPr>
          <w:rFonts w:cstheme="minorHAnsi"/>
        </w:rPr>
        <w:t xml:space="preserve">Carry out established activities and any additional responsibilities which are mutually agreed upon by the student and </w:t>
      </w:r>
      <w:r w:rsidR="00BA42A1" w:rsidRPr="00C25667">
        <w:rPr>
          <w:rFonts w:cstheme="minorHAnsi"/>
        </w:rPr>
        <w:t xml:space="preserve">immediate </w:t>
      </w:r>
      <w:r w:rsidRPr="00C25667">
        <w:rPr>
          <w:rFonts w:cstheme="minorHAnsi"/>
        </w:rPr>
        <w:t>supervisor</w:t>
      </w:r>
      <w:r w:rsidR="00BA42A1" w:rsidRPr="00C25667">
        <w:rPr>
          <w:rFonts w:cstheme="minorHAnsi"/>
        </w:rPr>
        <w:t>;</w:t>
      </w:r>
    </w:p>
    <w:p w14:paraId="6C80A24E" w14:textId="4515C7CB" w:rsidR="00BA42A1" w:rsidRPr="00C25667" w:rsidRDefault="009D4543" w:rsidP="009D4543">
      <w:pPr>
        <w:pStyle w:val="ListParagraph"/>
        <w:numPr>
          <w:ilvl w:val="1"/>
          <w:numId w:val="1"/>
        </w:numPr>
        <w:jc w:val="both"/>
      </w:pPr>
      <w:r w:rsidRPr="00C25667">
        <w:rPr>
          <w:rFonts w:cstheme="minorHAnsi"/>
        </w:rPr>
        <w:t>Fulfill agreed upon time commitments</w:t>
      </w:r>
      <w:r w:rsidR="00BA42A1" w:rsidRPr="00C25667">
        <w:rPr>
          <w:rFonts w:cstheme="minorHAnsi"/>
        </w:rPr>
        <w:t>;</w:t>
      </w:r>
    </w:p>
    <w:p w14:paraId="57E5E446" w14:textId="1A68F4DB" w:rsidR="00BA42A1" w:rsidRPr="00C25667" w:rsidRDefault="009D4543" w:rsidP="009D4543">
      <w:pPr>
        <w:pStyle w:val="ListParagraph"/>
        <w:numPr>
          <w:ilvl w:val="1"/>
          <w:numId w:val="1"/>
        </w:numPr>
        <w:jc w:val="both"/>
      </w:pPr>
      <w:r w:rsidRPr="00C25667">
        <w:rPr>
          <w:rFonts w:cstheme="minorHAnsi"/>
        </w:rPr>
        <w:t>Conduct oneself in a responsible and professional manner</w:t>
      </w:r>
      <w:r w:rsidR="00BA42A1" w:rsidRPr="00C25667">
        <w:rPr>
          <w:rFonts w:cstheme="minorHAnsi"/>
        </w:rPr>
        <w:t>;</w:t>
      </w:r>
      <w:r w:rsidR="002315FC" w:rsidRPr="00C25667">
        <w:rPr>
          <w:rFonts w:cstheme="minorHAnsi"/>
        </w:rPr>
        <w:t xml:space="preserve"> and</w:t>
      </w:r>
    </w:p>
    <w:p w14:paraId="3F9FAB77" w14:textId="604C9E89" w:rsidR="009D4543" w:rsidRPr="00C25667" w:rsidRDefault="009D4543" w:rsidP="00BA42A1">
      <w:pPr>
        <w:pStyle w:val="ListParagraph"/>
        <w:numPr>
          <w:ilvl w:val="1"/>
          <w:numId w:val="1"/>
        </w:numPr>
        <w:jc w:val="both"/>
      </w:pPr>
      <w:r w:rsidRPr="00C25667">
        <w:rPr>
          <w:rFonts w:cstheme="minorHAnsi"/>
        </w:rPr>
        <w:t xml:space="preserve">Raise concerns with the </w:t>
      </w:r>
      <w:r w:rsidR="00BA42A1" w:rsidRPr="00C25667">
        <w:rPr>
          <w:rFonts w:cstheme="minorHAnsi"/>
        </w:rPr>
        <w:t xml:space="preserve">immediate </w:t>
      </w:r>
      <w:r w:rsidRPr="00C25667">
        <w:rPr>
          <w:rFonts w:cstheme="minorHAnsi"/>
        </w:rPr>
        <w:t>supervisor</w:t>
      </w:r>
      <w:r w:rsidR="00BA42A1" w:rsidRPr="00C25667">
        <w:rPr>
          <w:rFonts w:cstheme="minorHAnsi"/>
        </w:rPr>
        <w:t xml:space="preserve"> </w:t>
      </w:r>
      <w:r w:rsidRPr="00C25667">
        <w:rPr>
          <w:rFonts w:cstheme="minorHAnsi"/>
        </w:rPr>
        <w:t>if the objectives for the</w:t>
      </w:r>
      <w:r w:rsidR="00BA42A1" w:rsidRPr="00C25667">
        <w:rPr>
          <w:rFonts w:cstheme="minorHAnsi"/>
        </w:rPr>
        <w:t xml:space="preserve"> </w:t>
      </w:r>
      <w:r w:rsidRPr="00C25667">
        <w:rPr>
          <w:rFonts w:cstheme="minorHAnsi"/>
        </w:rPr>
        <w:t xml:space="preserve">internship are not being met or if the </w:t>
      </w:r>
      <w:r w:rsidR="00BA42A1" w:rsidRPr="00C25667">
        <w:rPr>
          <w:rFonts w:cstheme="minorHAnsi"/>
        </w:rPr>
        <w:t xml:space="preserve">immediate </w:t>
      </w:r>
      <w:r w:rsidRPr="00C25667">
        <w:rPr>
          <w:rFonts w:cstheme="minorHAnsi"/>
        </w:rPr>
        <w:t xml:space="preserve">supervision being received is inadequate. </w:t>
      </w:r>
    </w:p>
    <w:p w14:paraId="31646938" w14:textId="77777777" w:rsidR="00A851C3" w:rsidRPr="00C25667" w:rsidRDefault="00A851C3" w:rsidP="00A851C3">
      <w:pPr>
        <w:pStyle w:val="ListParagraph"/>
        <w:jc w:val="both"/>
      </w:pPr>
    </w:p>
    <w:bookmarkEnd w:id="0"/>
    <w:p w14:paraId="74256055" w14:textId="602457E1" w:rsidR="00A851C3" w:rsidRPr="00C25667" w:rsidRDefault="00A851C3" w:rsidP="00A851C3">
      <w:pPr>
        <w:pStyle w:val="ListParagraph"/>
        <w:numPr>
          <w:ilvl w:val="0"/>
          <w:numId w:val="1"/>
        </w:numPr>
        <w:jc w:val="both"/>
      </w:pPr>
      <w:r w:rsidRPr="00C25667">
        <w:t xml:space="preserve">Any violation of the foregoing covenants will warrant the cancellation of the Memorandum of Agreement by </w:t>
      </w:r>
      <w:r w:rsidR="001149BF" w:rsidRPr="00C25667">
        <w:t>either or both</w:t>
      </w:r>
      <w:r w:rsidR="009D4543" w:rsidRPr="00C25667">
        <w:t xml:space="preserve"> parties </w:t>
      </w:r>
      <w:r w:rsidRPr="00C25667">
        <w:t xml:space="preserve">within </w:t>
      </w:r>
      <w:r w:rsidRPr="00C25667">
        <w:rPr>
          <w:b/>
        </w:rPr>
        <w:t>Thirty (30) Days</w:t>
      </w:r>
      <w:r w:rsidRPr="00C25667">
        <w:t xml:space="preserve"> upon notice to the</w:t>
      </w:r>
      <w:r w:rsidR="002C0320">
        <w:t xml:space="preserve"> FIRST PERSON</w:t>
      </w:r>
      <w:r w:rsidRPr="00C25667">
        <w:t>.</w:t>
      </w:r>
    </w:p>
    <w:p w14:paraId="58ED98A9" w14:textId="77777777" w:rsidR="00A851C3" w:rsidRPr="00C25667" w:rsidRDefault="00A851C3" w:rsidP="00A851C3">
      <w:pPr>
        <w:pStyle w:val="ListParagraph"/>
        <w:jc w:val="both"/>
      </w:pPr>
    </w:p>
    <w:p w14:paraId="5E678581" w14:textId="48DB4482" w:rsidR="006E10F4" w:rsidRPr="00C25667" w:rsidRDefault="00A851C3" w:rsidP="006E10F4">
      <w:pPr>
        <w:pStyle w:val="ListParagraph"/>
        <w:numPr>
          <w:ilvl w:val="0"/>
          <w:numId w:val="1"/>
        </w:numPr>
        <w:jc w:val="both"/>
      </w:pPr>
      <w:r w:rsidRPr="00C25667">
        <w:t xml:space="preserve">This Memorandum of Agreement shall become effective upon signature of both parties and implementation will begin immediately and shall continue to be valid hereafter until written notice is given by either party </w:t>
      </w:r>
      <w:r w:rsidRPr="00C25667">
        <w:rPr>
          <w:b/>
        </w:rPr>
        <w:t>Thirty (30) Days</w:t>
      </w:r>
      <w:r w:rsidRPr="00C25667">
        <w:t xml:space="preserve"> prior to the date of intended termination.</w:t>
      </w:r>
    </w:p>
    <w:p w14:paraId="1EE01342" w14:textId="77777777" w:rsidR="004675EF" w:rsidRPr="00C25667" w:rsidRDefault="004675EF" w:rsidP="004675EF">
      <w:pPr>
        <w:pStyle w:val="ListParagraph"/>
        <w:jc w:val="both"/>
      </w:pPr>
    </w:p>
    <w:p w14:paraId="40E41F2E" w14:textId="5A97638B" w:rsidR="002578F4" w:rsidRPr="00C25667" w:rsidRDefault="006E10F4" w:rsidP="002578F4">
      <w:pPr>
        <w:pStyle w:val="ListParagraph"/>
        <w:numPr>
          <w:ilvl w:val="0"/>
          <w:numId w:val="1"/>
        </w:numPr>
        <w:jc w:val="both"/>
      </w:pPr>
      <w:bookmarkStart w:id="1" w:name="_Hlk535569607"/>
      <w:r w:rsidRPr="00C25667">
        <w:t>The</w:t>
      </w:r>
      <w:r w:rsidR="002C0320">
        <w:t xml:space="preserve"> SECOND PARTY</w:t>
      </w:r>
      <w:r w:rsidRPr="00C25667">
        <w:t xml:space="preserve"> shall observe the existing data privacy law with regard to the personal information of the students.</w:t>
      </w:r>
    </w:p>
    <w:p w14:paraId="5D285F6A" w14:textId="77777777" w:rsidR="002578F4" w:rsidRPr="00C25667" w:rsidRDefault="002578F4" w:rsidP="002578F4">
      <w:pPr>
        <w:pStyle w:val="ListParagraph"/>
        <w:jc w:val="both"/>
      </w:pPr>
    </w:p>
    <w:p w14:paraId="7A3DAB38" w14:textId="0A8CF890" w:rsidR="00217AF8" w:rsidRPr="00C25667" w:rsidRDefault="00217AF8" w:rsidP="002578F4">
      <w:pPr>
        <w:pStyle w:val="ListParagraph"/>
        <w:numPr>
          <w:ilvl w:val="0"/>
          <w:numId w:val="1"/>
        </w:numPr>
        <w:jc w:val="both"/>
      </w:pPr>
      <w:r w:rsidRPr="00C25667">
        <w:rPr>
          <w:rFonts w:cstheme="minorHAnsi"/>
        </w:rPr>
        <w:t>TERM &amp;TERMINATION:</w:t>
      </w:r>
    </w:p>
    <w:p w14:paraId="7E710B5A" w14:textId="77777777" w:rsidR="00217AF8" w:rsidRPr="00C25667" w:rsidRDefault="00217AF8" w:rsidP="00217AF8">
      <w:pPr>
        <w:pStyle w:val="ListParagraph"/>
        <w:jc w:val="both"/>
      </w:pPr>
    </w:p>
    <w:p w14:paraId="3A7E71C1" w14:textId="7E1D32AC" w:rsidR="00217AF8" w:rsidRDefault="00217AF8" w:rsidP="00217AF8">
      <w:pPr>
        <w:pStyle w:val="ListParagraph"/>
        <w:jc w:val="both"/>
      </w:pPr>
      <w:r w:rsidRPr="00C25667">
        <w:t xml:space="preserve">This Agreement shall be valid for a period of one (1) year ("Term") effective from the </w:t>
      </w:r>
      <w:r w:rsidRPr="00C25667">
        <w:rPr>
          <w:b/>
          <w:bCs/>
        </w:rPr>
        <w:t>08</w:t>
      </w:r>
      <w:r w:rsidRPr="00C25667">
        <w:rPr>
          <w:b/>
          <w:bCs/>
          <w:vertAlign w:val="superscript"/>
        </w:rPr>
        <w:t>th</w:t>
      </w:r>
      <w:r w:rsidRPr="00C25667">
        <w:rPr>
          <w:b/>
          <w:bCs/>
        </w:rPr>
        <w:t xml:space="preserve"> December 2022 up to 08</w:t>
      </w:r>
      <w:r w:rsidRPr="00C25667">
        <w:rPr>
          <w:b/>
          <w:bCs/>
          <w:vertAlign w:val="superscript"/>
        </w:rPr>
        <w:t>th</w:t>
      </w:r>
      <w:r w:rsidRPr="00C25667">
        <w:rPr>
          <w:b/>
          <w:bCs/>
        </w:rPr>
        <w:t xml:space="preserve"> December 2023</w:t>
      </w:r>
      <w:r w:rsidRPr="00C25667">
        <w:t>. Thereafter the same may be renewed for a further period on terms and conditions as may be agreed between the Parties herein.</w:t>
      </w:r>
    </w:p>
    <w:p w14:paraId="40C4626D" w14:textId="77777777" w:rsidR="00217AF8" w:rsidRDefault="00217AF8" w:rsidP="00217AF8">
      <w:pPr>
        <w:pStyle w:val="ListParagraph"/>
        <w:jc w:val="both"/>
      </w:pPr>
    </w:p>
    <w:bookmarkEnd w:id="1"/>
    <w:p w14:paraId="6742390C" w14:textId="77777777" w:rsidR="00A851C3" w:rsidRPr="00FC54C2" w:rsidRDefault="00A851C3" w:rsidP="00FC54C2">
      <w:pPr>
        <w:ind w:firstLine="360"/>
        <w:jc w:val="both"/>
        <w:rPr>
          <w:rFonts w:asciiTheme="minorHAnsi" w:hAnsiTheme="minorHAnsi" w:cstheme="minorHAnsi"/>
          <w:sz w:val="22"/>
          <w:szCs w:val="22"/>
        </w:rPr>
      </w:pPr>
      <w:r w:rsidRPr="00FC54C2">
        <w:rPr>
          <w:rFonts w:asciiTheme="minorHAnsi" w:hAnsiTheme="minorHAnsi" w:cstheme="minorHAnsi"/>
          <w:sz w:val="22"/>
          <w:szCs w:val="22"/>
        </w:rPr>
        <w:t>IN WITNESS WHEREOF the parties have signed this Memorandum of Agreement at San Pablo City Laguna this _________________________________.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851C3" w:rsidRPr="00FC54C2" w14:paraId="64C92642" w14:textId="77777777" w:rsidTr="00F85C34">
        <w:tc>
          <w:tcPr>
            <w:tcW w:w="4675" w:type="dxa"/>
          </w:tcPr>
          <w:p w14:paraId="57FF2773" w14:textId="77777777" w:rsidR="00FC54C2" w:rsidRDefault="00FC54C2" w:rsidP="00F85C34">
            <w:pPr>
              <w:jc w:val="both"/>
              <w:rPr>
                <w:rFonts w:asciiTheme="minorHAnsi" w:hAnsiTheme="minorHAnsi" w:cstheme="minorHAnsi"/>
                <w:b/>
                <w:sz w:val="22"/>
                <w:szCs w:val="22"/>
              </w:rPr>
            </w:pPr>
          </w:p>
          <w:p w14:paraId="72935D12" w14:textId="37C3AF21" w:rsidR="00A851C3" w:rsidRPr="00FC54C2" w:rsidRDefault="00A851C3" w:rsidP="00F85C34">
            <w:pPr>
              <w:jc w:val="both"/>
              <w:rPr>
                <w:rFonts w:asciiTheme="minorHAnsi" w:hAnsiTheme="minorHAnsi" w:cstheme="minorHAnsi"/>
                <w:sz w:val="22"/>
                <w:szCs w:val="22"/>
              </w:rPr>
            </w:pPr>
            <w:r w:rsidRPr="00FC54C2">
              <w:rPr>
                <w:rFonts w:asciiTheme="minorHAnsi" w:hAnsiTheme="minorHAnsi" w:cstheme="minorHAnsi"/>
                <w:b/>
                <w:sz w:val="22"/>
                <w:szCs w:val="22"/>
              </w:rPr>
              <w:t xml:space="preserve">FOR THE </w:t>
            </w:r>
            <w:r w:rsidR="002C0320">
              <w:rPr>
                <w:rFonts w:asciiTheme="minorHAnsi" w:hAnsiTheme="minorHAnsi" w:cstheme="minorHAnsi"/>
                <w:b/>
                <w:sz w:val="22"/>
                <w:szCs w:val="22"/>
              </w:rPr>
              <w:t>SECOND PARTY</w:t>
            </w:r>
          </w:p>
        </w:tc>
        <w:tc>
          <w:tcPr>
            <w:tcW w:w="4675" w:type="dxa"/>
          </w:tcPr>
          <w:p w14:paraId="7DAF6F4A" w14:textId="77777777" w:rsidR="00FC54C2" w:rsidRDefault="00FC54C2" w:rsidP="00F85C34">
            <w:pPr>
              <w:jc w:val="both"/>
              <w:rPr>
                <w:rFonts w:asciiTheme="minorHAnsi" w:hAnsiTheme="minorHAnsi" w:cstheme="minorHAnsi"/>
                <w:b/>
                <w:sz w:val="22"/>
                <w:szCs w:val="22"/>
              </w:rPr>
            </w:pPr>
          </w:p>
          <w:p w14:paraId="1A6661F8" w14:textId="729949C1" w:rsidR="00A851C3" w:rsidRPr="00FC54C2" w:rsidRDefault="00A851C3" w:rsidP="00F85C34">
            <w:pPr>
              <w:jc w:val="both"/>
              <w:rPr>
                <w:rFonts w:asciiTheme="minorHAnsi" w:hAnsiTheme="minorHAnsi" w:cstheme="minorHAnsi"/>
                <w:sz w:val="22"/>
                <w:szCs w:val="22"/>
              </w:rPr>
            </w:pPr>
            <w:r w:rsidRPr="00FC54C2">
              <w:rPr>
                <w:rFonts w:asciiTheme="minorHAnsi" w:hAnsiTheme="minorHAnsi" w:cstheme="minorHAnsi"/>
                <w:b/>
                <w:sz w:val="22"/>
                <w:szCs w:val="22"/>
              </w:rPr>
              <w:t>FOR THE UNIVERSITY</w:t>
            </w:r>
          </w:p>
        </w:tc>
      </w:tr>
      <w:tr w:rsidR="00A851C3" w14:paraId="2BB3B016" w14:textId="77777777" w:rsidTr="00F85C34">
        <w:tc>
          <w:tcPr>
            <w:tcW w:w="4675" w:type="dxa"/>
          </w:tcPr>
          <w:p w14:paraId="13CD908A" w14:textId="77777777" w:rsidR="00A851C3" w:rsidRDefault="00A851C3" w:rsidP="00F85C34">
            <w:pPr>
              <w:jc w:val="both"/>
            </w:pPr>
          </w:p>
        </w:tc>
        <w:tc>
          <w:tcPr>
            <w:tcW w:w="4675" w:type="dxa"/>
          </w:tcPr>
          <w:p w14:paraId="502EBA73" w14:textId="77777777" w:rsidR="00A851C3" w:rsidRDefault="00A851C3" w:rsidP="00F85C34">
            <w:pPr>
              <w:jc w:val="both"/>
            </w:pPr>
          </w:p>
        </w:tc>
      </w:tr>
      <w:tr w:rsidR="00A851C3" w14:paraId="0F8C589A" w14:textId="77777777" w:rsidTr="00F85C34">
        <w:tc>
          <w:tcPr>
            <w:tcW w:w="4675" w:type="dxa"/>
          </w:tcPr>
          <w:p w14:paraId="2776FB75" w14:textId="5BB0AD4B" w:rsidR="00A851C3" w:rsidRPr="008E52EF" w:rsidRDefault="002C0320" w:rsidP="00F85C34">
            <w:pPr>
              <w:jc w:val="both"/>
            </w:pPr>
            <w:r>
              <w:rPr>
                <w:rFonts w:asciiTheme="minorHAnsi" w:hAnsiTheme="minorHAnsi" w:cstheme="minorHAnsi"/>
                <w:b/>
                <w:sz w:val="22"/>
                <w:szCs w:val="22"/>
              </w:rPr>
              <w:t>DR. DAISY Z. MIRANDA</w:t>
            </w:r>
            <w:r w:rsidR="00FE7618">
              <w:rPr>
                <w:rFonts w:asciiTheme="minorHAnsi" w:hAnsiTheme="minorHAnsi" w:cstheme="minorHAnsi"/>
                <w:b/>
                <w:sz w:val="22"/>
                <w:szCs w:val="22"/>
              </w:rPr>
              <w:t>, CESO VI</w:t>
            </w:r>
          </w:p>
        </w:tc>
        <w:tc>
          <w:tcPr>
            <w:tcW w:w="4675" w:type="dxa"/>
          </w:tcPr>
          <w:p w14:paraId="1A998B93" w14:textId="39119125" w:rsidR="00A851C3" w:rsidRPr="00C25667" w:rsidRDefault="00C35197" w:rsidP="00F85C34">
            <w:pPr>
              <w:pStyle w:val="NoSpacing"/>
              <w:rPr>
                <w:rFonts w:cstheme="minorHAnsi"/>
                <w:b/>
                <w:bCs/>
              </w:rPr>
            </w:pPr>
            <w:r w:rsidRPr="00C25667">
              <w:rPr>
                <w:rFonts w:cstheme="minorHAnsi"/>
                <w:b/>
                <w:bCs/>
              </w:rPr>
              <w:t>RONNEL A. DELA CRUZ</w:t>
            </w:r>
          </w:p>
        </w:tc>
      </w:tr>
      <w:tr w:rsidR="00A851C3" w14:paraId="39CD9821" w14:textId="77777777" w:rsidTr="00F85C34">
        <w:tc>
          <w:tcPr>
            <w:tcW w:w="4675" w:type="dxa"/>
          </w:tcPr>
          <w:p w14:paraId="162FC964" w14:textId="152B61A9" w:rsidR="00A851C3" w:rsidRPr="002C0320" w:rsidRDefault="002C0320" w:rsidP="00F85C34">
            <w:pPr>
              <w:jc w:val="both"/>
              <w:rPr>
                <w:bCs/>
              </w:rPr>
            </w:pPr>
            <w:r w:rsidRPr="002C0320">
              <w:rPr>
                <w:rFonts w:asciiTheme="minorHAnsi" w:hAnsiTheme="minorHAnsi" w:cstheme="minorHAnsi"/>
                <w:bCs/>
                <w:sz w:val="22"/>
                <w:szCs w:val="22"/>
              </w:rPr>
              <w:t>School Division Superintended</w:t>
            </w:r>
          </w:p>
        </w:tc>
        <w:tc>
          <w:tcPr>
            <w:tcW w:w="4675" w:type="dxa"/>
          </w:tcPr>
          <w:p w14:paraId="424DB2B5" w14:textId="11C8C1F5" w:rsidR="00A851C3" w:rsidRPr="00C25667" w:rsidRDefault="00A851C3" w:rsidP="00F85C34">
            <w:pPr>
              <w:jc w:val="both"/>
              <w:rPr>
                <w:rFonts w:asciiTheme="minorHAnsi" w:hAnsiTheme="minorHAnsi" w:cstheme="minorHAnsi"/>
                <w:sz w:val="22"/>
                <w:szCs w:val="22"/>
              </w:rPr>
            </w:pPr>
            <w:r w:rsidRPr="00C25667">
              <w:rPr>
                <w:rFonts w:asciiTheme="minorHAnsi" w:hAnsiTheme="minorHAnsi" w:cstheme="minorHAnsi"/>
                <w:sz w:val="22"/>
                <w:szCs w:val="22"/>
              </w:rPr>
              <w:t xml:space="preserve">Associate Dean, </w:t>
            </w:r>
            <w:r w:rsidR="00C35197" w:rsidRPr="00C25667">
              <w:rPr>
                <w:rFonts w:asciiTheme="minorHAnsi" w:hAnsiTheme="minorHAnsi" w:cstheme="minorHAnsi"/>
                <w:sz w:val="22"/>
                <w:szCs w:val="22"/>
              </w:rPr>
              <w:t>CCS</w:t>
            </w:r>
          </w:p>
        </w:tc>
      </w:tr>
      <w:tr w:rsidR="00A851C3" w14:paraId="1CAC3E8C" w14:textId="77777777" w:rsidTr="008E52EF">
        <w:trPr>
          <w:trHeight w:val="66"/>
        </w:trPr>
        <w:tc>
          <w:tcPr>
            <w:tcW w:w="4675" w:type="dxa"/>
          </w:tcPr>
          <w:p w14:paraId="1F5203AE" w14:textId="08B0A792" w:rsidR="00A851C3" w:rsidRPr="002C0320" w:rsidRDefault="002C0320" w:rsidP="00F85C34">
            <w:pPr>
              <w:jc w:val="both"/>
              <w:rPr>
                <w:bCs/>
              </w:rPr>
            </w:pPr>
            <w:r w:rsidRPr="002C0320">
              <w:rPr>
                <w:rFonts w:asciiTheme="minorHAnsi" w:hAnsiTheme="minorHAnsi" w:cstheme="minorHAnsi"/>
                <w:bCs/>
                <w:sz w:val="22"/>
                <w:szCs w:val="22"/>
              </w:rPr>
              <w:t>DepEd Schools Division of San Pablo City</w:t>
            </w:r>
          </w:p>
        </w:tc>
        <w:tc>
          <w:tcPr>
            <w:tcW w:w="4675" w:type="dxa"/>
          </w:tcPr>
          <w:p w14:paraId="2863EDF3" w14:textId="77777777" w:rsidR="00A851C3" w:rsidRPr="00C25667" w:rsidRDefault="00A851C3" w:rsidP="00F85C34">
            <w:pPr>
              <w:jc w:val="both"/>
              <w:rPr>
                <w:rFonts w:asciiTheme="minorHAnsi" w:hAnsiTheme="minorHAnsi" w:cstheme="minorHAnsi"/>
                <w:sz w:val="22"/>
                <w:szCs w:val="22"/>
              </w:rPr>
            </w:pPr>
            <w:r w:rsidRPr="00C25667">
              <w:rPr>
                <w:rFonts w:asciiTheme="minorHAnsi" w:hAnsiTheme="minorHAnsi" w:cstheme="minorHAnsi"/>
                <w:sz w:val="22"/>
                <w:szCs w:val="22"/>
              </w:rPr>
              <w:t>Laguna State Polytechnic University (LSPU)</w:t>
            </w:r>
          </w:p>
        </w:tc>
      </w:tr>
      <w:tr w:rsidR="00A851C3" w14:paraId="7464AA74" w14:textId="77777777" w:rsidTr="00F85C34">
        <w:tc>
          <w:tcPr>
            <w:tcW w:w="4675" w:type="dxa"/>
          </w:tcPr>
          <w:p w14:paraId="16E84E57" w14:textId="343F5B54" w:rsidR="00A851C3" w:rsidRPr="002C0320" w:rsidRDefault="00A851C3" w:rsidP="00F85C34">
            <w:pPr>
              <w:jc w:val="both"/>
              <w:rPr>
                <w:u w:val="single"/>
              </w:rPr>
            </w:pPr>
            <w:r w:rsidRPr="002C0320">
              <w:rPr>
                <w:rFonts w:asciiTheme="minorHAnsi" w:hAnsiTheme="minorHAnsi" w:cstheme="minorHAnsi"/>
                <w:sz w:val="22"/>
                <w:szCs w:val="22"/>
              </w:rPr>
              <w:t>ID:</w:t>
            </w:r>
            <w:r w:rsidRPr="002C0320">
              <w:rPr>
                <w:rFonts w:asciiTheme="minorHAnsi" w:hAnsiTheme="minorHAnsi" w:cstheme="minorHAnsi"/>
                <w:sz w:val="20"/>
                <w:szCs w:val="20"/>
              </w:rPr>
              <w:t xml:space="preserve"> </w:t>
            </w:r>
            <w:r w:rsidRPr="002C0320">
              <w:rPr>
                <w:rFonts w:asciiTheme="minorHAnsi" w:hAnsiTheme="minorHAnsi" w:cstheme="minorHAnsi"/>
                <w:sz w:val="22"/>
                <w:szCs w:val="22"/>
              </w:rPr>
              <w:t>_________________________</w:t>
            </w:r>
            <w:r w:rsidR="002C0320">
              <w:rPr>
                <w:rFonts w:asciiTheme="minorHAnsi" w:hAnsiTheme="minorHAnsi" w:cstheme="minorHAnsi"/>
                <w:sz w:val="22"/>
                <w:szCs w:val="22"/>
                <w:u w:val="single"/>
              </w:rPr>
              <w:t>_</w:t>
            </w:r>
          </w:p>
        </w:tc>
        <w:tc>
          <w:tcPr>
            <w:tcW w:w="4675" w:type="dxa"/>
          </w:tcPr>
          <w:p w14:paraId="69120C09" w14:textId="77777777" w:rsidR="00A851C3" w:rsidRPr="00C25667" w:rsidRDefault="00A851C3" w:rsidP="00F85C34">
            <w:pPr>
              <w:jc w:val="both"/>
              <w:rPr>
                <w:rFonts w:asciiTheme="minorHAnsi" w:hAnsiTheme="minorHAnsi" w:cstheme="minorHAnsi"/>
                <w:sz w:val="22"/>
                <w:szCs w:val="22"/>
              </w:rPr>
            </w:pPr>
            <w:r w:rsidRPr="00C25667">
              <w:rPr>
                <w:rFonts w:asciiTheme="minorHAnsi" w:hAnsiTheme="minorHAnsi" w:cstheme="minorHAnsi"/>
                <w:sz w:val="22"/>
                <w:szCs w:val="22"/>
              </w:rPr>
              <w:t>ID: _________________________</w:t>
            </w:r>
          </w:p>
        </w:tc>
      </w:tr>
    </w:tbl>
    <w:p w14:paraId="54EC27A4" w14:textId="1286B0B8" w:rsidR="00A851C3" w:rsidRDefault="00A851C3" w:rsidP="00A851C3">
      <w:pPr>
        <w:jc w:val="both"/>
      </w:pPr>
    </w:p>
    <w:p w14:paraId="2BA67CA1" w14:textId="77777777" w:rsidR="009625EB" w:rsidRDefault="009625EB" w:rsidP="00A851C3">
      <w:pPr>
        <w:jc w:val="center"/>
        <w:rPr>
          <w:b/>
        </w:rPr>
      </w:pPr>
      <w:bookmarkStart w:id="2" w:name="_Hlk516669442"/>
    </w:p>
    <w:p w14:paraId="02B99007" w14:textId="18E88797" w:rsidR="00A851C3" w:rsidRPr="00C25667" w:rsidRDefault="00A851C3" w:rsidP="00A851C3">
      <w:pPr>
        <w:jc w:val="center"/>
        <w:rPr>
          <w:rFonts w:asciiTheme="minorHAnsi" w:hAnsiTheme="minorHAnsi" w:cstheme="minorHAnsi"/>
          <w:b/>
          <w:sz w:val="22"/>
          <w:szCs w:val="22"/>
        </w:rPr>
      </w:pPr>
      <w:r w:rsidRPr="00C25667">
        <w:rPr>
          <w:rFonts w:asciiTheme="minorHAnsi" w:hAnsiTheme="minorHAnsi" w:cstheme="minorHAnsi"/>
          <w:b/>
          <w:sz w:val="22"/>
          <w:szCs w:val="22"/>
        </w:rPr>
        <w:t>NOTED:</w:t>
      </w:r>
    </w:p>
    <w:p w14:paraId="23D72108" w14:textId="5A2D6472" w:rsidR="00A851C3" w:rsidRPr="00C25667" w:rsidRDefault="00A851C3" w:rsidP="00A851C3">
      <w:pPr>
        <w:jc w:val="center"/>
        <w:rPr>
          <w:rFonts w:asciiTheme="minorHAnsi" w:hAnsiTheme="minorHAnsi" w:cstheme="minorHAnsi"/>
          <w:b/>
          <w:sz w:val="22"/>
          <w:szCs w:val="22"/>
        </w:rPr>
      </w:pPr>
    </w:p>
    <w:p w14:paraId="5F88AB12" w14:textId="711AA778" w:rsidR="00695D43" w:rsidRPr="00C25667" w:rsidRDefault="00C35197" w:rsidP="00D72C3D">
      <w:pPr>
        <w:widowControl w:val="0"/>
        <w:jc w:val="center"/>
        <w:rPr>
          <w:rFonts w:asciiTheme="minorHAnsi" w:hAnsiTheme="minorHAnsi" w:cstheme="minorHAnsi"/>
          <w:sz w:val="22"/>
          <w:szCs w:val="22"/>
        </w:rPr>
      </w:pPr>
      <w:r w:rsidRPr="00C25667">
        <w:rPr>
          <w:rFonts w:asciiTheme="minorHAnsi" w:hAnsiTheme="minorHAnsi" w:cstheme="minorHAnsi"/>
          <w:b/>
          <w:bCs/>
          <w:color w:val="000000"/>
          <w:kern w:val="28"/>
          <w:sz w:val="22"/>
          <w:szCs w:val="22"/>
          <w14:cntxtAlts/>
        </w:rPr>
        <w:t>JOEL M. BAWICA, MIT</w:t>
      </w:r>
    </w:p>
    <w:p w14:paraId="6E210A05" w14:textId="1917C4B5" w:rsidR="00A851C3" w:rsidRPr="00C25667" w:rsidRDefault="00A851C3" w:rsidP="00D72C3D">
      <w:pPr>
        <w:widowControl w:val="0"/>
        <w:jc w:val="center"/>
        <w:rPr>
          <w:rFonts w:asciiTheme="minorHAnsi" w:hAnsiTheme="minorHAnsi" w:cstheme="minorHAnsi"/>
          <w:sz w:val="22"/>
          <w:szCs w:val="22"/>
        </w:rPr>
      </w:pPr>
      <w:r w:rsidRPr="00C25667">
        <w:rPr>
          <w:rFonts w:asciiTheme="minorHAnsi" w:hAnsiTheme="minorHAnsi" w:cstheme="minorHAnsi"/>
          <w:sz w:val="22"/>
          <w:szCs w:val="22"/>
        </w:rPr>
        <w:t>Campus Director</w:t>
      </w:r>
    </w:p>
    <w:p w14:paraId="048A5AFB" w14:textId="269790C5" w:rsidR="00A851C3" w:rsidRPr="00C25667" w:rsidRDefault="00A851C3" w:rsidP="009F7E92">
      <w:pPr>
        <w:pStyle w:val="NoSpacing"/>
        <w:jc w:val="center"/>
        <w:rPr>
          <w:rFonts w:cstheme="minorHAnsi"/>
        </w:rPr>
      </w:pPr>
      <w:r w:rsidRPr="00C25667">
        <w:rPr>
          <w:rFonts w:cstheme="minorHAnsi"/>
        </w:rPr>
        <w:lastRenderedPageBreak/>
        <w:t>Laguna State Polytechnic University (LSPU)</w:t>
      </w:r>
    </w:p>
    <w:p w14:paraId="1F9997E1" w14:textId="3E3808CB" w:rsidR="00C35197" w:rsidRPr="00C25667" w:rsidRDefault="00C35197" w:rsidP="009F7E92">
      <w:pPr>
        <w:pStyle w:val="NoSpacing"/>
        <w:jc w:val="center"/>
        <w:rPr>
          <w:rFonts w:cstheme="minorHAnsi"/>
        </w:rPr>
      </w:pPr>
      <w:r w:rsidRPr="00C25667">
        <w:rPr>
          <w:rFonts w:cstheme="minorHAnsi"/>
        </w:rPr>
        <w:t>San Pablo City Campus</w:t>
      </w:r>
    </w:p>
    <w:p w14:paraId="4AD0F7B8" w14:textId="33DB2494" w:rsidR="00A851C3" w:rsidRDefault="00A851C3" w:rsidP="00A851C3">
      <w:pPr>
        <w:pStyle w:val="NoSpacing"/>
      </w:pPr>
    </w:p>
    <w:p w14:paraId="1775D9A6" w14:textId="77777777" w:rsidR="00FC54C2" w:rsidRDefault="00FC54C2" w:rsidP="00A851C3">
      <w:pPr>
        <w:pStyle w:val="NoSpacing"/>
      </w:pPr>
    </w:p>
    <w:p w14:paraId="4DBC31F3" w14:textId="77777777" w:rsidR="00A851C3" w:rsidRPr="002310EA" w:rsidRDefault="00A851C3" w:rsidP="00A851C3">
      <w:pPr>
        <w:pStyle w:val="NoSpacing"/>
        <w:jc w:val="center"/>
        <w:rPr>
          <w:b/>
          <w:u w:val="single"/>
        </w:rPr>
      </w:pPr>
      <w:r w:rsidRPr="002310EA">
        <w:rPr>
          <w:b/>
          <w:u w:val="single"/>
        </w:rPr>
        <w:t>ACKNOWLEDGMENT</w:t>
      </w:r>
    </w:p>
    <w:p w14:paraId="47D50487" w14:textId="77777777" w:rsidR="00A851C3" w:rsidRDefault="00A851C3" w:rsidP="00A851C3">
      <w:pPr>
        <w:pStyle w:val="NoSpacing"/>
        <w:jc w:val="both"/>
      </w:pPr>
    </w:p>
    <w:p w14:paraId="521B934C" w14:textId="77777777" w:rsidR="00A851C3" w:rsidRDefault="00A851C3" w:rsidP="00A851C3">
      <w:pPr>
        <w:pStyle w:val="NoSpacing"/>
        <w:jc w:val="both"/>
      </w:pPr>
      <w:r>
        <w:t>REPUBLIC OF THE PHILIPPINES</w:t>
      </w:r>
      <w:r>
        <w:tab/>
        <w:t>)</w:t>
      </w:r>
    </w:p>
    <w:p w14:paraId="06EEA5CD" w14:textId="77777777" w:rsidR="00A851C3" w:rsidRDefault="00A851C3" w:rsidP="00A851C3">
      <w:pPr>
        <w:pStyle w:val="NoSpacing"/>
        <w:jc w:val="both"/>
      </w:pPr>
      <w:r>
        <w:t>PROVINCE OF LAGUNA</w:t>
      </w:r>
      <w:r>
        <w:tab/>
      </w:r>
      <w:r>
        <w:tab/>
        <w:t>) S.S.</w:t>
      </w:r>
    </w:p>
    <w:p w14:paraId="0C5B5F20" w14:textId="77777777" w:rsidR="00A851C3" w:rsidRPr="00F85365" w:rsidRDefault="00A851C3" w:rsidP="00A851C3">
      <w:pPr>
        <w:pStyle w:val="NoSpacing"/>
        <w:jc w:val="both"/>
      </w:pPr>
      <w:r>
        <w:t>CITY OF SAN PABLO</w:t>
      </w:r>
      <w:r>
        <w:tab/>
      </w:r>
      <w:r>
        <w:tab/>
        <w:t>)</w:t>
      </w:r>
    </w:p>
    <w:p w14:paraId="285D0433" w14:textId="77777777" w:rsidR="00A851C3" w:rsidRDefault="00A851C3" w:rsidP="00A851C3">
      <w:pPr>
        <w:pStyle w:val="NoSpacing"/>
        <w:jc w:val="both"/>
        <w:rPr>
          <w:b/>
        </w:rPr>
      </w:pPr>
    </w:p>
    <w:p w14:paraId="1376ED80" w14:textId="38B67C20" w:rsidR="00A851C3" w:rsidRDefault="00A851C3" w:rsidP="00FC54C2">
      <w:pPr>
        <w:pStyle w:val="NoSpacing"/>
        <w:ind w:firstLine="720"/>
        <w:jc w:val="both"/>
      </w:pPr>
      <w:r>
        <w:rPr>
          <w:b/>
        </w:rPr>
        <w:t>BEFORE ME,</w:t>
      </w:r>
      <w:r>
        <w:t xml:space="preserve"> a Notary Public in the province of Laguna, </w:t>
      </w:r>
      <w:r w:rsidR="00D535D1">
        <w:t xml:space="preserve"> </w:t>
      </w:r>
      <w:r>
        <w:t xml:space="preserve">and _____________________________________ personally appeared, exhibiting their competent evidence of identity written under their respective names, known to me to be the same persons who executed the foregoing instrument and they acknowledged to me that the same is their free will and voluntary deed and that of the </w:t>
      </w:r>
      <w:r w:rsidR="00955D26">
        <w:t>COMPANY</w:t>
      </w:r>
      <w:r>
        <w:t>s herein represented.</w:t>
      </w:r>
    </w:p>
    <w:p w14:paraId="5481FA3A" w14:textId="77777777" w:rsidR="00A851C3" w:rsidRDefault="00A851C3" w:rsidP="00A851C3">
      <w:pPr>
        <w:pStyle w:val="NoSpacing"/>
        <w:jc w:val="both"/>
      </w:pPr>
    </w:p>
    <w:p w14:paraId="19695BCA" w14:textId="77777777" w:rsidR="00A851C3" w:rsidRDefault="00A851C3" w:rsidP="00FC54C2">
      <w:pPr>
        <w:pStyle w:val="NoSpacing"/>
        <w:ind w:firstLine="720"/>
        <w:jc w:val="both"/>
      </w:pPr>
      <w:r>
        <w:t>Witness my hand and seal on _________________________________ in San Pablo City, Laguna.</w:t>
      </w:r>
    </w:p>
    <w:p w14:paraId="79F30A41" w14:textId="77777777" w:rsidR="00A851C3" w:rsidRDefault="00A851C3" w:rsidP="00A851C3">
      <w:pPr>
        <w:pStyle w:val="NoSpacing"/>
        <w:jc w:val="both"/>
      </w:pPr>
    </w:p>
    <w:bookmarkEnd w:id="2"/>
    <w:p w14:paraId="7BDD5074" w14:textId="77777777" w:rsidR="00A851C3" w:rsidRDefault="00A851C3" w:rsidP="00A851C3">
      <w:pPr>
        <w:pStyle w:val="NoSpacing"/>
        <w:spacing w:line="276" w:lineRule="auto"/>
        <w:ind w:left="720"/>
        <w:jc w:val="both"/>
        <w:rPr>
          <w:sz w:val="16"/>
          <w:szCs w:val="16"/>
        </w:rPr>
      </w:pPr>
    </w:p>
    <w:p w14:paraId="74646142" w14:textId="77777777" w:rsidR="00A851C3" w:rsidRDefault="00A851C3" w:rsidP="00A851C3">
      <w:pPr>
        <w:pStyle w:val="NoSpacing"/>
        <w:spacing w:line="276" w:lineRule="auto"/>
        <w:ind w:left="720"/>
        <w:jc w:val="both"/>
      </w:pPr>
    </w:p>
    <w:p w14:paraId="49F40934" w14:textId="77777777" w:rsidR="00A851C3" w:rsidRDefault="00A851C3" w:rsidP="00A851C3">
      <w:pPr>
        <w:pStyle w:val="NoSpacing"/>
        <w:spacing w:line="276" w:lineRule="auto"/>
        <w:ind w:left="720"/>
        <w:jc w:val="both"/>
      </w:pPr>
    </w:p>
    <w:p w14:paraId="725212D9" w14:textId="77777777" w:rsidR="00A851C3" w:rsidRDefault="00A851C3" w:rsidP="009D6A04">
      <w:pPr>
        <w:pStyle w:val="NoSpacing"/>
        <w:spacing w:line="276" w:lineRule="auto"/>
        <w:jc w:val="both"/>
      </w:pPr>
    </w:p>
    <w:p w14:paraId="51A9FA81" w14:textId="77777777" w:rsidR="00A851C3" w:rsidRPr="00B22BE1" w:rsidRDefault="00A851C3" w:rsidP="00A851C3">
      <w:pPr>
        <w:pStyle w:val="NoSpacing"/>
        <w:spacing w:line="276" w:lineRule="auto"/>
        <w:ind w:left="720"/>
        <w:jc w:val="both"/>
        <w:rPr>
          <w:u w:val="single"/>
        </w:rPr>
      </w:pPr>
      <w:r w:rsidRPr="00B22BE1">
        <w:t xml:space="preserve">Doc. No. </w:t>
      </w:r>
      <w:r w:rsidRPr="00B22BE1">
        <w:rPr>
          <w:u w:val="single"/>
        </w:rPr>
        <w:tab/>
      </w:r>
      <w:r w:rsidRPr="00B22BE1">
        <w:rPr>
          <w:u w:val="single"/>
        </w:rPr>
        <w:tab/>
      </w:r>
    </w:p>
    <w:p w14:paraId="00FC0175" w14:textId="77777777" w:rsidR="00A851C3" w:rsidRPr="00B22BE1" w:rsidRDefault="00A851C3" w:rsidP="00A851C3">
      <w:pPr>
        <w:pStyle w:val="NoSpacing"/>
        <w:spacing w:line="276" w:lineRule="auto"/>
        <w:ind w:left="720"/>
        <w:jc w:val="both"/>
      </w:pPr>
      <w:r w:rsidRPr="00B22BE1">
        <w:t xml:space="preserve">Page No. </w:t>
      </w:r>
      <w:r w:rsidRPr="00B22BE1">
        <w:rPr>
          <w:u w:val="single"/>
        </w:rPr>
        <w:tab/>
      </w:r>
      <w:r w:rsidRPr="00B22BE1">
        <w:rPr>
          <w:u w:val="single"/>
        </w:rPr>
        <w:tab/>
        <w:t xml:space="preserve"> </w:t>
      </w:r>
    </w:p>
    <w:p w14:paraId="5ED089C5" w14:textId="77777777" w:rsidR="00A851C3" w:rsidRPr="00B22BE1" w:rsidRDefault="00A851C3" w:rsidP="00A851C3">
      <w:pPr>
        <w:pStyle w:val="NoSpacing"/>
        <w:spacing w:line="276" w:lineRule="auto"/>
        <w:ind w:left="720"/>
        <w:jc w:val="both"/>
        <w:rPr>
          <w:u w:val="single"/>
        </w:rPr>
      </w:pPr>
      <w:r w:rsidRPr="00B22BE1">
        <w:t xml:space="preserve">Book No. </w:t>
      </w:r>
      <w:r w:rsidRPr="00B22BE1">
        <w:rPr>
          <w:u w:val="single"/>
        </w:rPr>
        <w:tab/>
      </w:r>
      <w:r w:rsidRPr="00B22BE1">
        <w:rPr>
          <w:u w:val="single"/>
        </w:rPr>
        <w:tab/>
        <w:t xml:space="preserve"> </w:t>
      </w:r>
    </w:p>
    <w:p w14:paraId="76459853" w14:textId="0A512270" w:rsidR="0059416F" w:rsidRPr="009D6A04" w:rsidRDefault="00A851C3" w:rsidP="009D6A04">
      <w:pPr>
        <w:pStyle w:val="NoSpacing"/>
        <w:spacing w:line="276" w:lineRule="auto"/>
        <w:ind w:left="720"/>
        <w:jc w:val="both"/>
        <w:rPr>
          <w:u w:val="single"/>
        </w:rPr>
      </w:pPr>
      <w:r w:rsidRPr="00B22BE1">
        <w:t xml:space="preserve">Series of </w:t>
      </w:r>
      <w:r w:rsidRPr="00B22BE1">
        <w:rPr>
          <w:u w:val="single"/>
        </w:rPr>
        <w:tab/>
      </w:r>
      <w:r w:rsidRPr="00B22BE1">
        <w:rPr>
          <w:u w:val="single"/>
        </w:rPr>
        <w:tab/>
      </w:r>
    </w:p>
    <w:sectPr w:rsidR="0059416F" w:rsidRPr="009D6A04" w:rsidSect="00C25667">
      <w:pgSz w:w="12240" w:h="18720" w:code="9"/>
      <w:pgMar w:top="709" w:right="1440" w:bottom="90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54A4C"/>
    <w:multiLevelType w:val="multilevel"/>
    <w:tmpl w:val="34144AA8"/>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o"/>
      <w:lvlJc w:val="left"/>
      <w:pPr>
        <w:ind w:left="1800" w:hanging="360"/>
      </w:pPr>
      <w:rPr>
        <w:rFonts w:ascii="Courier New" w:eastAsia="Courier New" w:hAnsi="Courier New" w:cs="Courier New"/>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Noto Sans Symbols" w:eastAsia="Noto Sans Symbols" w:hAnsi="Noto Sans Symbols" w:cs="Noto Sans Symbols"/>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o"/>
      <w:lvlJc w:val="left"/>
      <w:pPr>
        <w:ind w:left="4680" w:hanging="360"/>
      </w:pPr>
      <w:rPr>
        <w:rFonts w:ascii="Courier New" w:eastAsia="Courier New" w:hAnsi="Courier New" w:cs="Courier New"/>
      </w:rPr>
    </w:lvl>
    <w:lvl w:ilvl="7">
      <w:start w:val="1"/>
      <w:numFmt w:val="bullet"/>
      <w:lvlText w:val="▪"/>
      <w:lvlJc w:val="left"/>
      <w:pPr>
        <w:ind w:left="5400" w:hanging="360"/>
      </w:pPr>
      <w:rPr>
        <w:rFonts w:ascii="Noto Sans Symbols" w:eastAsia="Noto Sans Symbols" w:hAnsi="Noto Sans Symbols" w:cs="Noto Sans Symbols"/>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9BB3F9B"/>
    <w:multiLevelType w:val="hybridMultilevel"/>
    <w:tmpl w:val="9AA8C7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8274853">
    <w:abstractNumId w:val="1"/>
  </w:num>
  <w:num w:numId="2" w16cid:durableId="1304115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C3"/>
    <w:rsid w:val="00073294"/>
    <w:rsid w:val="001149BF"/>
    <w:rsid w:val="00135D8D"/>
    <w:rsid w:val="001E51F2"/>
    <w:rsid w:val="00217AF8"/>
    <w:rsid w:val="002315FC"/>
    <w:rsid w:val="002578F4"/>
    <w:rsid w:val="002C0320"/>
    <w:rsid w:val="00323E15"/>
    <w:rsid w:val="00350ABF"/>
    <w:rsid w:val="003A6158"/>
    <w:rsid w:val="003C00EE"/>
    <w:rsid w:val="003F2B00"/>
    <w:rsid w:val="00420162"/>
    <w:rsid w:val="00452056"/>
    <w:rsid w:val="004675EF"/>
    <w:rsid w:val="005063B0"/>
    <w:rsid w:val="00530CA7"/>
    <w:rsid w:val="005841DB"/>
    <w:rsid w:val="0059416F"/>
    <w:rsid w:val="005964DA"/>
    <w:rsid w:val="005E0080"/>
    <w:rsid w:val="00617551"/>
    <w:rsid w:val="00630288"/>
    <w:rsid w:val="00646ABD"/>
    <w:rsid w:val="00695D43"/>
    <w:rsid w:val="006C6F22"/>
    <w:rsid w:val="006D5FFF"/>
    <w:rsid w:val="006E10F4"/>
    <w:rsid w:val="00731F49"/>
    <w:rsid w:val="007E3904"/>
    <w:rsid w:val="007F05F1"/>
    <w:rsid w:val="0083099B"/>
    <w:rsid w:val="008E52EF"/>
    <w:rsid w:val="00921BDA"/>
    <w:rsid w:val="00955D26"/>
    <w:rsid w:val="009625EB"/>
    <w:rsid w:val="0097670D"/>
    <w:rsid w:val="00993963"/>
    <w:rsid w:val="009D4543"/>
    <w:rsid w:val="009D6A04"/>
    <w:rsid w:val="009F7E92"/>
    <w:rsid w:val="00A851C3"/>
    <w:rsid w:val="00BA42A1"/>
    <w:rsid w:val="00BE0F48"/>
    <w:rsid w:val="00C25667"/>
    <w:rsid w:val="00C35197"/>
    <w:rsid w:val="00C636F7"/>
    <w:rsid w:val="00C85F62"/>
    <w:rsid w:val="00CB236F"/>
    <w:rsid w:val="00CB48C6"/>
    <w:rsid w:val="00CE66DB"/>
    <w:rsid w:val="00D06265"/>
    <w:rsid w:val="00D42EF8"/>
    <w:rsid w:val="00D44ED4"/>
    <w:rsid w:val="00D535D1"/>
    <w:rsid w:val="00D72C3D"/>
    <w:rsid w:val="00DF40CC"/>
    <w:rsid w:val="00E01E22"/>
    <w:rsid w:val="00E53A60"/>
    <w:rsid w:val="00EC7DDD"/>
    <w:rsid w:val="00ED1443"/>
    <w:rsid w:val="00ED710E"/>
    <w:rsid w:val="00F03D61"/>
    <w:rsid w:val="00F34A16"/>
    <w:rsid w:val="00FC54C2"/>
    <w:rsid w:val="00FE3C25"/>
    <w:rsid w:val="00FE7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F1CF"/>
  <w15:docId w15:val="{7821D5FC-696D-48E5-9E8D-624F729A1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5FC"/>
    <w:pPr>
      <w:spacing w:after="0" w:line="240" w:lineRule="auto"/>
    </w:pPr>
    <w:rPr>
      <w:rFonts w:ascii="Times New Roman" w:eastAsia="Times New Roman" w:hAnsi="Times New Roman" w:cs="Times New Roman"/>
      <w:sz w:val="24"/>
      <w:szCs w:val="24"/>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1C3"/>
    <w:pPr>
      <w:spacing w:after="200" w:line="276" w:lineRule="auto"/>
      <w:ind w:left="720"/>
      <w:contextualSpacing/>
    </w:pPr>
    <w:rPr>
      <w:rFonts w:asciiTheme="minorHAnsi" w:eastAsiaTheme="minorHAnsi" w:hAnsiTheme="minorHAnsi" w:cstheme="minorBidi"/>
      <w:sz w:val="22"/>
      <w:szCs w:val="22"/>
      <w:lang w:val="en-US"/>
    </w:rPr>
  </w:style>
  <w:style w:type="table" w:styleId="TableGrid">
    <w:name w:val="Table Grid"/>
    <w:basedOn w:val="TableNormal"/>
    <w:uiPriority w:val="39"/>
    <w:rsid w:val="00A85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851C3"/>
    <w:pPr>
      <w:spacing w:after="0" w:line="240" w:lineRule="auto"/>
    </w:pPr>
  </w:style>
  <w:style w:type="paragraph" w:styleId="NormalWeb">
    <w:name w:val="Normal (Web)"/>
    <w:basedOn w:val="Normal"/>
    <w:uiPriority w:val="99"/>
    <w:semiHidden/>
    <w:unhideWhenUsed/>
    <w:rsid w:val="009D4543"/>
    <w:pPr>
      <w:spacing w:before="100" w:beforeAutospacing="1" w:after="100" w:afterAutospacing="1"/>
    </w:pPr>
  </w:style>
  <w:style w:type="character" w:styleId="CommentReference">
    <w:name w:val="annotation reference"/>
    <w:basedOn w:val="DefaultParagraphFont"/>
    <w:uiPriority w:val="99"/>
    <w:semiHidden/>
    <w:unhideWhenUsed/>
    <w:rsid w:val="00993963"/>
    <w:rPr>
      <w:sz w:val="16"/>
      <w:szCs w:val="16"/>
    </w:rPr>
  </w:style>
  <w:style w:type="paragraph" w:styleId="CommentText">
    <w:name w:val="annotation text"/>
    <w:basedOn w:val="Normal"/>
    <w:link w:val="CommentTextChar"/>
    <w:uiPriority w:val="99"/>
    <w:unhideWhenUsed/>
    <w:rsid w:val="00993963"/>
    <w:rPr>
      <w:sz w:val="20"/>
      <w:szCs w:val="20"/>
    </w:rPr>
  </w:style>
  <w:style w:type="character" w:customStyle="1" w:styleId="CommentTextChar">
    <w:name w:val="Comment Text Char"/>
    <w:basedOn w:val="DefaultParagraphFont"/>
    <w:link w:val="CommentText"/>
    <w:uiPriority w:val="99"/>
    <w:rsid w:val="00993963"/>
    <w:rPr>
      <w:rFonts w:ascii="Times New Roman" w:eastAsia="Times New Roman" w:hAnsi="Times New Roman" w:cs="Times New Roman"/>
      <w:sz w:val="20"/>
      <w:szCs w:val="20"/>
      <w:lang w:val="en-PH"/>
    </w:rPr>
  </w:style>
  <w:style w:type="paragraph" w:styleId="CommentSubject">
    <w:name w:val="annotation subject"/>
    <w:basedOn w:val="CommentText"/>
    <w:next w:val="CommentText"/>
    <w:link w:val="CommentSubjectChar"/>
    <w:uiPriority w:val="99"/>
    <w:semiHidden/>
    <w:unhideWhenUsed/>
    <w:rsid w:val="00993963"/>
    <w:rPr>
      <w:b/>
      <w:bCs/>
    </w:rPr>
  </w:style>
  <w:style w:type="character" w:customStyle="1" w:styleId="CommentSubjectChar">
    <w:name w:val="Comment Subject Char"/>
    <w:basedOn w:val="CommentTextChar"/>
    <w:link w:val="CommentSubject"/>
    <w:uiPriority w:val="99"/>
    <w:semiHidden/>
    <w:rsid w:val="00993963"/>
    <w:rPr>
      <w:rFonts w:ascii="Times New Roman" w:eastAsia="Times New Roman" w:hAnsi="Times New Roman" w:cs="Times New Roman"/>
      <w:b/>
      <w:bCs/>
      <w:sz w:val="20"/>
      <w:szCs w:val="20"/>
      <w:lang w:val="en-PH"/>
    </w:rPr>
  </w:style>
  <w:style w:type="paragraph" w:styleId="BalloonText">
    <w:name w:val="Balloon Text"/>
    <w:basedOn w:val="Normal"/>
    <w:link w:val="BalloonTextChar"/>
    <w:uiPriority w:val="99"/>
    <w:semiHidden/>
    <w:unhideWhenUsed/>
    <w:rsid w:val="0083099B"/>
    <w:rPr>
      <w:rFonts w:ascii="Tahoma" w:hAnsi="Tahoma" w:cs="Tahoma"/>
      <w:sz w:val="16"/>
      <w:szCs w:val="16"/>
    </w:rPr>
  </w:style>
  <w:style w:type="character" w:customStyle="1" w:styleId="BalloonTextChar">
    <w:name w:val="Balloon Text Char"/>
    <w:basedOn w:val="DefaultParagraphFont"/>
    <w:link w:val="BalloonText"/>
    <w:uiPriority w:val="99"/>
    <w:semiHidden/>
    <w:rsid w:val="0083099B"/>
    <w:rPr>
      <w:rFonts w:ascii="Tahoma" w:eastAsia="Times New Roman" w:hAnsi="Tahoma" w:cs="Tahoma"/>
      <w:sz w:val="16"/>
      <w:szCs w:val="16"/>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055173">
      <w:bodyDiv w:val="1"/>
      <w:marLeft w:val="0"/>
      <w:marRight w:val="0"/>
      <w:marTop w:val="0"/>
      <w:marBottom w:val="0"/>
      <w:divBdr>
        <w:top w:val="none" w:sz="0" w:space="0" w:color="auto"/>
        <w:left w:val="none" w:sz="0" w:space="0" w:color="auto"/>
        <w:bottom w:val="none" w:sz="0" w:space="0" w:color="auto"/>
        <w:right w:val="none" w:sz="0" w:space="0" w:color="auto"/>
      </w:divBdr>
    </w:div>
    <w:div w:id="871378526">
      <w:bodyDiv w:val="1"/>
      <w:marLeft w:val="0"/>
      <w:marRight w:val="0"/>
      <w:marTop w:val="0"/>
      <w:marBottom w:val="0"/>
      <w:divBdr>
        <w:top w:val="none" w:sz="0" w:space="0" w:color="auto"/>
        <w:left w:val="none" w:sz="0" w:space="0" w:color="auto"/>
        <w:bottom w:val="none" w:sz="0" w:space="0" w:color="auto"/>
        <w:right w:val="none" w:sz="0" w:space="0" w:color="auto"/>
      </w:divBdr>
      <w:divsChild>
        <w:div w:id="536116561">
          <w:marLeft w:val="0"/>
          <w:marRight w:val="0"/>
          <w:marTop w:val="0"/>
          <w:marBottom w:val="0"/>
          <w:divBdr>
            <w:top w:val="none" w:sz="0" w:space="0" w:color="auto"/>
            <w:left w:val="none" w:sz="0" w:space="0" w:color="auto"/>
            <w:bottom w:val="none" w:sz="0" w:space="0" w:color="auto"/>
            <w:right w:val="none" w:sz="0" w:space="0" w:color="auto"/>
          </w:divBdr>
          <w:divsChild>
            <w:div w:id="804003669">
              <w:marLeft w:val="0"/>
              <w:marRight w:val="0"/>
              <w:marTop w:val="0"/>
              <w:marBottom w:val="0"/>
              <w:divBdr>
                <w:top w:val="none" w:sz="0" w:space="0" w:color="auto"/>
                <w:left w:val="none" w:sz="0" w:space="0" w:color="auto"/>
                <w:bottom w:val="none" w:sz="0" w:space="0" w:color="auto"/>
                <w:right w:val="none" w:sz="0" w:space="0" w:color="auto"/>
              </w:divBdr>
              <w:divsChild>
                <w:div w:id="18050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73320">
      <w:bodyDiv w:val="1"/>
      <w:marLeft w:val="0"/>
      <w:marRight w:val="0"/>
      <w:marTop w:val="0"/>
      <w:marBottom w:val="0"/>
      <w:divBdr>
        <w:top w:val="none" w:sz="0" w:space="0" w:color="auto"/>
        <w:left w:val="none" w:sz="0" w:space="0" w:color="auto"/>
        <w:bottom w:val="none" w:sz="0" w:space="0" w:color="auto"/>
        <w:right w:val="none" w:sz="0" w:space="0" w:color="auto"/>
      </w:divBdr>
    </w:div>
    <w:div w:id="198181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307B3-E480-4687-8574-DC7FE55F9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CBMA Office</dc:creator>
  <cp:keywords/>
  <dc:description/>
  <cp:lastModifiedBy>Emms</cp:lastModifiedBy>
  <cp:revision>4</cp:revision>
  <cp:lastPrinted>2019-05-30T21:55:00Z</cp:lastPrinted>
  <dcterms:created xsi:type="dcterms:W3CDTF">2023-02-02T11:27:00Z</dcterms:created>
  <dcterms:modified xsi:type="dcterms:W3CDTF">2023-02-02T12:02:00Z</dcterms:modified>
</cp:coreProperties>
</file>