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B752" w14:textId="753DDCC2" w:rsidR="00C65319" w:rsidRPr="00827E88" w:rsidRDefault="00C65319" w:rsidP="00C65319">
      <w:pPr>
        <w:pStyle w:val="a3"/>
        <w:jc w:val="center"/>
        <w:rPr>
          <w:b/>
          <w:bCs/>
          <w:sz w:val="52"/>
          <w:szCs w:val="48"/>
        </w:rPr>
      </w:pPr>
      <w:r w:rsidRPr="00827E88">
        <w:rPr>
          <w:b/>
          <w:bCs/>
          <w:sz w:val="52"/>
          <w:szCs w:val="48"/>
        </w:rPr>
        <w:t>Реестр заинтересованных сторон проекта</w:t>
      </w:r>
    </w:p>
    <w:p w14:paraId="128408B5" w14:textId="77777777" w:rsidR="00C65319" w:rsidRPr="00C65319" w:rsidRDefault="00C65319" w:rsidP="00C65319"/>
    <w:tbl>
      <w:tblPr>
        <w:tblStyle w:val="ac"/>
        <w:tblW w:w="11844" w:type="dxa"/>
        <w:tblInd w:w="-1678" w:type="dxa"/>
        <w:tblLook w:val="04A0" w:firstRow="1" w:lastRow="0" w:firstColumn="1" w:lastColumn="0" w:noHBand="0" w:noVBand="1"/>
      </w:tblPr>
      <w:tblGrid>
        <w:gridCol w:w="3463"/>
        <w:gridCol w:w="2021"/>
        <w:gridCol w:w="1114"/>
        <w:gridCol w:w="2383"/>
        <w:gridCol w:w="2863"/>
      </w:tblGrid>
      <w:tr w:rsidR="005E2276" w14:paraId="194B2C48" w14:textId="77777777" w:rsidTr="005E2276">
        <w:tc>
          <w:tcPr>
            <w:tcW w:w="2262" w:type="dxa"/>
          </w:tcPr>
          <w:p w14:paraId="7D609AD9" w14:textId="66296163" w:rsidR="005E2276" w:rsidRPr="00827E88" w:rsidRDefault="005E2276" w:rsidP="005E2276">
            <w:r w:rsidRPr="00827E88">
              <w:t xml:space="preserve">Заинтересованная сторона </w:t>
            </w:r>
          </w:p>
        </w:tc>
        <w:tc>
          <w:tcPr>
            <w:tcW w:w="2153" w:type="dxa"/>
          </w:tcPr>
          <w:p w14:paraId="7E21839E" w14:textId="3A9FA18B" w:rsidR="005E2276" w:rsidRPr="00827E88" w:rsidRDefault="005E2276" w:rsidP="005E2276">
            <w:r w:rsidRPr="00827E88">
              <w:t xml:space="preserve">Должность </w:t>
            </w:r>
          </w:p>
        </w:tc>
        <w:tc>
          <w:tcPr>
            <w:tcW w:w="1147" w:type="dxa"/>
          </w:tcPr>
          <w:p w14:paraId="66C3504A" w14:textId="6F330C7A" w:rsidR="005E2276" w:rsidRPr="00827E88" w:rsidRDefault="005E2276" w:rsidP="005E2276">
            <w:r w:rsidRPr="00827E88">
              <w:t>Влияние</w:t>
            </w:r>
          </w:p>
        </w:tc>
        <w:tc>
          <w:tcPr>
            <w:tcW w:w="2488" w:type="dxa"/>
          </w:tcPr>
          <w:p w14:paraId="6DEC0584" w14:textId="1C9ACC5E" w:rsidR="005E2276" w:rsidRPr="00827E88" w:rsidRDefault="005E2276" w:rsidP="005E2276">
            <w:r w:rsidRPr="00827E88">
              <w:t xml:space="preserve">Заинтересованность </w:t>
            </w:r>
          </w:p>
        </w:tc>
        <w:tc>
          <w:tcPr>
            <w:tcW w:w="3794" w:type="dxa"/>
          </w:tcPr>
          <w:p w14:paraId="129C829B" w14:textId="0CA98367" w:rsidR="005E2276" w:rsidRPr="00827E88" w:rsidRDefault="005E2276" w:rsidP="005E2276">
            <w:r w:rsidRPr="00827E88">
              <w:t>Стратегия взаимодействия</w:t>
            </w:r>
          </w:p>
        </w:tc>
      </w:tr>
      <w:tr w:rsidR="005E2276" w14:paraId="68139458" w14:textId="77777777" w:rsidTr="005E2276">
        <w:tc>
          <w:tcPr>
            <w:tcW w:w="2262" w:type="dxa"/>
          </w:tcPr>
          <w:p w14:paraId="73EE93EE" w14:textId="7F8D7374" w:rsidR="005E2276" w:rsidRPr="00827E88" w:rsidRDefault="005E2276" w:rsidP="005E2276">
            <w:r w:rsidRPr="00827E88">
              <w:t>Спонсор</w:t>
            </w:r>
          </w:p>
        </w:tc>
        <w:tc>
          <w:tcPr>
            <w:tcW w:w="2153" w:type="dxa"/>
          </w:tcPr>
          <w:p w14:paraId="22AE0022" w14:textId="5C9448A8" w:rsidR="005E2276" w:rsidRPr="00827E88" w:rsidRDefault="0068538C" w:rsidP="005E2276">
            <w:r w:rsidRPr="00827E88">
              <w:t>Ген. директор издателя</w:t>
            </w:r>
          </w:p>
        </w:tc>
        <w:tc>
          <w:tcPr>
            <w:tcW w:w="1147" w:type="dxa"/>
          </w:tcPr>
          <w:p w14:paraId="0847D6C5" w14:textId="2D3A4DD8" w:rsidR="005E2276" w:rsidRPr="00827E88" w:rsidRDefault="005E2276" w:rsidP="005E2276">
            <w:r w:rsidRPr="00827E88">
              <w:t>5</w:t>
            </w:r>
          </w:p>
        </w:tc>
        <w:tc>
          <w:tcPr>
            <w:tcW w:w="2488" w:type="dxa"/>
          </w:tcPr>
          <w:p w14:paraId="470702CE" w14:textId="6970F37F" w:rsidR="005E2276" w:rsidRPr="00827E88" w:rsidRDefault="005E2276" w:rsidP="005E2276">
            <w:r w:rsidRPr="00827E88">
              <w:t>5</w:t>
            </w:r>
          </w:p>
        </w:tc>
        <w:tc>
          <w:tcPr>
            <w:tcW w:w="3794" w:type="dxa"/>
          </w:tcPr>
          <w:p w14:paraId="73037E5C" w14:textId="5A64716D" w:rsidR="005E2276" w:rsidRPr="00827E88" w:rsidRDefault="0068538C" w:rsidP="0068538C">
            <w:pPr>
              <w:pStyle w:val="af"/>
              <w:rPr>
                <w:rFonts w:asciiTheme="minorHAnsi" w:hAnsiTheme="minorHAnsi"/>
              </w:rPr>
            </w:pPr>
            <w:r w:rsidRPr="00827E88">
              <w:rPr>
                <w:rFonts w:asciiTheme="minorHAnsi" w:hAnsiTheme="minorHAnsi"/>
                <w:b/>
                <w:bCs/>
              </w:rPr>
              <w:t>Активное вовлечение</w:t>
            </w:r>
            <w:r w:rsidRPr="00827E88">
              <w:rPr>
                <w:rFonts w:asciiTheme="minorHAnsi" w:hAnsiTheme="minorHAnsi"/>
              </w:rPr>
              <w:t>: ежемесячные статусы, бюджет/ROI; совместное принятие ключевых решений.</w:t>
            </w:r>
          </w:p>
        </w:tc>
      </w:tr>
      <w:tr w:rsidR="005E2276" w14:paraId="3375DE6A" w14:textId="77777777" w:rsidTr="005E2276">
        <w:tc>
          <w:tcPr>
            <w:tcW w:w="2262" w:type="dxa"/>
          </w:tcPr>
          <w:p w14:paraId="522ED6CC" w14:textId="01ECF751" w:rsidR="005E2276" w:rsidRPr="00827E88" w:rsidRDefault="005E2276" w:rsidP="005E2276">
            <w:r w:rsidRPr="00827E88">
              <w:t>Заказчик</w:t>
            </w:r>
            <w:r w:rsidR="0068538C" w:rsidRPr="00827E88">
              <w:t xml:space="preserve"> (издатель)</w:t>
            </w:r>
          </w:p>
        </w:tc>
        <w:tc>
          <w:tcPr>
            <w:tcW w:w="2153" w:type="dxa"/>
          </w:tcPr>
          <w:p w14:paraId="69F3405A" w14:textId="4D537CC7" w:rsidR="005E2276" w:rsidRPr="00827E88" w:rsidRDefault="0068538C" w:rsidP="005E2276">
            <w:r w:rsidRPr="00827E88">
              <w:t>Руководство издателя</w:t>
            </w:r>
          </w:p>
        </w:tc>
        <w:tc>
          <w:tcPr>
            <w:tcW w:w="1147" w:type="dxa"/>
          </w:tcPr>
          <w:p w14:paraId="33F89A48" w14:textId="0F63ECE2" w:rsidR="005E2276" w:rsidRPr="00827E88" w:rsidRDefault="005E2276" w:rsidP="005E2276">
            <w:r w:rsidRPr="00827E88">
              <w:t>5</w:t>
            </w:r>
          </w:p>
        </w:tc>
        <w:tc>
          <w:tcPr>
            <w:tcW w:w="2488" w:type="dxa"/>
          </w:tcPr>
          <w:p w14:paraId="634390F9" w14:textId="07835B4B" w:rsidR="005E2276" w:rsidRPr="00827E88" w:rsidRDefault="005E2276" w:rsidP="005E2276">
            <w:r w:rsidRPr="00827E88">
              <w:t>4</w:t>
            </w:r>
          </w:p>
        </w:tc>
        <w:tc>
          <w:tcPr>
            <w:tcW w:w="3794" w:type="dxa"/>
          </w:tcPr>
          <w:p w14:paraId="321D91F9" w14:textId="15024391" w:rsidR="005E2276" w:rsidRPr="00827E88" w:rsidRDefault="0068538C" w:rsidP="0068538C">
            <w:pPr>
              <w:pStyle w:val="af"/>
              <w:rPr>
                <w:rFonts w:asciiTheme="minorHAnsi" w:hAnsiTheme="minorHAnsi"/>
              </w:rPr>
            </w:pPr>
            <w:r w:rsidRPr="00827E88">
              <w:rPr>
                <w:rFonts w:asciiTheme="minorHAnsi" w:hAnsiTheme="minorHAnsi"/>
                <w:b/>
                <w:bCs/>
              </w:rPr>
              <w:t>Удовлетворение:</w:t>
            </w:r>
            <w:r w:rsidRPr="00827E88">
              <w:rPr>
                <w:rFonts w:asciiTheme="minorHAnsi" w:hAnsiTheme="minorHAnsi"/>
              </w:rPr>
              <w:t xml:space="preserve"> утверждение устава/релиза, ревью билдов на вехах.</w:t>
            </w:r>
          </w:p>
        </w:tc>
      </w:tr>
      <w:tr w:rsidR="005E2276" w14:paraId="08721D58" w14:textId="77777777" w:rsidTr="005E2276">
        <w:tc>
          <w:tcPr>
            <w:tcW w:w="2262" w:type="dxa"/>
          </w:tcPr>
          <w:p w14:paraId="4BE263FF" w14:textId="443F1C0A" w:rsidR="005E2276" w:rsidRPr="00827E88" w:rsidRDefault="005E2276" w:rsidP="005E2276">
            <w:pPr>
              <w:rPr>
                <w:lang w:val="en-US"/>
              </w:rPr>
            </w:pPr>
            <w:r w:rsidRPr="00827E88">
              <w:t>Куратор</w:t>
            </w:r>
            <w:r w:rsidR="0068538C" w:rsidRPr="00827E88">
              <w:t xml:space="preserve"> проекта </w:t>
            </w:r>
            <w:r w:rsidR="0068538C" w:rsidRPr="00827E88">
              <w:rPr>
                <w:lang w:val="en-US"/>
              </w:rPr>
              <w:t>(PMO)</w:t>
            </w:r>
          </w:p>
        </w:tc>
        <w:tc>
          <w:tcPr>
            <w:tcW w:w="2153" w:type="dxa"/>
          </w:tcPr>
          <w:p w14:paraId="4722FF29" w14:textId="2EFFF270" w:rsidR="005E2276" w:rsidRPr="00827E88" w:rsidRDefault="0068538C" w:rsidP="0068538C">
            <w:pPr>
              <w:pStyle w:val="af"/>
              <w:rPr>
                <w:rFonts w:asciiTheme="minorHAnsi" w:hAnsiTheme="minorHAnsi"/>
              </w:rPr>
            </w:pPr>
            <w:r w:rsidRPr="00827E88">
              <w:rPr>
                <w:rFonts w:asciiTheme="minorHAnsi" w:hAnsiTheme="minorHAnsi"/>
              </w:rPr>
              <w:t>Проектный офис издателя</w:t>
            </w:r>
          </w:p>
        </w:tc>
        <w:tc>
          <w:tcPr>
            <w:tcW w:w="1147" w:type="dxa"/>
          </w:tcPr>
          <w:p w14:paraId="24A39359" w14:textId="555200C5" w:rsidR="005E2276" w:rsidRPr="00827E88" w:rsidRDefault="005E2276" w:rsidP="005E2276">
            <w:r w:rsidRPr="00827E88">
              <w:t>5</w:t>
            </w:r>
          </w:p>
        </w:tc>
        <w:tc>
          <w:tcPr>
            <w:tcW w:w="2488" w:type="dxa"/>
          </w:tcPr>
          <w:p w14:paraId="325893CD" w14:textId="45F46C11" w:rsidR="005E2276" w:rsidRPr="00827E88" w:rsidRDefault="005E2276" w:rsidP="005E2276">
            <w:r w:rsidRPr="00827E88">
              <w:t>5</w:t>
            </w:r>
          </w:p>
        </w:tc>
        <w:tc>
          <w:tcPr>
            <w:tcW w:w="3794" w:type="dxa"/>
          </w:tcPr>
          <w:p w14:paraId="0B2AEA7B" w14:textId="3C1EAE53" w:rsidR="005E2276" w:rsidRPr="00827E88" w:rsidRDefault="0068538C" w:rsidP="0068538C">
            <w:pPr>
              <w:pStyle w:val="af"/>
              <w:rPr>
                <w:rFonts w:asciiTheme="minorHAnsi" w:hAnsiTheme="minorHAnsi"/>
              </w:rPr>
            </w:pPr>
            <w:r w:rsidRPr="00827E88">
              <w:rPr>
                <w:rFonts w:asciiTheme="minorHAnsi" w:hAnsiTheme="minorHAnsi"/>
                <w:b/>
                <w:bCs/>
              </w:rPr>
              <w:t>Тесная координация:</w:t>
            </w:r>
            <w:r w:rsidRPr="00827E88">
              <w:rPr>
                <w:rFonts w:asciiTheme="minorHAnsi" w:hAnsiTheme="minorHAnsi"/>
              </w:rPr>
              <w:t xml:space="preserve"> календари вех, риски, изменения содержания.</w:t>
            </w:r>
          </w:p>
        </w:tc>
      </w:tr>
      <w:tr w:rsidR="005E2276" w14:paraId="71469231" w14:textId="77777777" w:rsidTr="005E2276">
        <w:tc>
          <w:tcPr>
            <w:tcW w:w="2262" w:type="dxa"/>
          </w:tcPr>
          <w:p w14:paraId="1CDC7656" w14:textId="5C68FF0C" w:rsidR="005E2276" w:rsidRPr="00827E88" w:rsidRDefault="005E2276" w:rsidP="005E2276">
            <w:r w:rsidRPr="00827E88">
              <w:t>Руководитель проекта</w:t>
            </w:r>
          </w:p>
        </w:tc>
        <w:tc>
          <w:tcPr>
            <w:tcW w:w="2153" w:type="dxa"/>
          </w:tcPr>
          <w:p w14:paraId="50B49204" w14:textId="30C0E1CC" w:rsidR="005E2276" w:rsidRPr="00827E88" w:rsidRDefault="0068538C" w:rsidP="005E2276">
            <w:r w:rsidRPr="00827E88">
              <w:t>NextGen Games Studio</w:t>
            </w:r>
          </w:p>
        </w:tc>
        <w:tc>
          <w:tcPr>
            <w:tcW w:w="1147" w:type="dxa"/>
          </w:tcPr>
          <w:p w14:paraId="3A5275F3" w14:textId="4CE2B499" w:rsidR="005E2276" w:rsidRPr="00827E88" w:rsidRDefault="005E2276" w:rsidP="005E2276">
            <w:r w:rsidRPr="00827E88">
              <w:t>5</w:t>
            </w:r>
          </w:p>
        </w:tc>
        <w:tc>
          <w:tcPr>
            <w:tcW w:w="2488" w:type="dxa"/>
          </w:tcPr>
          <w:p w14:paraId="0883C498" w14:textId="3037250E" w:rsidR="005E2276" w:rsidRPr="00827E88" w:rsidRDefault="005E2276" w:rsidP="005E2276">
            <w:r w:rsidRPr="00827E88">
              <w:t>5</w:t>
            </w:r>
          </w:p>
        </w:tc>
        <w:tc>
          <w:tcPr>
            <w:tcW w:w="3794" w:type="dxa"/>
          </w:tcPr>
          <w:p w14:paraId="4219C27A" w14:textId="70AB2EE5" w:rsidR="005E2276" w:rsidRPr="00827E88" w:rsidRDefault="0068538C" w:rsidP="005E2276">
            <w:r w:rsidRPr="00827E88">
              <w:rPr>
                <w:b/>
                <w:bCs/>
              </w:rPr>
              <w:t>Непосредственное управление:</w:t>
            </w:r>
            <w:r w:rsidRPr="00827E88">
              <w:t xml:space="preserve"> ежедневный контроль, риск-менеджмент, отчеты.</w:t>
            </w:r>
          </w:p>
        </w:tc>
      </w:tr>
      <w:tr w:rsidR="005E2276" w14:paraId="7CBF9B39" w14:textId="77777777" w:rsidTr="005E2276">
        <w:tc>
          <w:tcPr>
            <w:tcW w:w="2262" w:type="dxa"/>
          </w:tcPr>
          <w:p w14:paraId="3B6353C4" w14:textId="66FDF1EE" w:rsidR="005E2276" w:rsidRPr="00827E88" w:rsidRDefault="0068538C" w:rsidP="005E2276">
            <w:r w:rsidRPr="00827E88">
              <w:t xml:space="preserve">Game </w:t>
            </w:r>
            <w:proofErr w:type="spellStart"/>
            <w:r w:rsidRPr="00827E88">
              <w:t>Director</w:t>
            </w:r>
            <w:proofErr w:type="spellEnd"/>
            <w:r w:rsidRPr="00827E88">
              <w:t xml:space="preserve"> / </w:t>
            </w:r>
            <w:proofErr w:type="spellStart"/>
            <w:r w:rsidRPr="00827E88">
              <w:t>Геймдизайн</w:t>
            </w:r>
            <w:proofErr w:type="spellEnd"/>
          </w:p>
        </w:tc>
        <w:tc>
          <w:tcPr>
            <w:tcW w:w="2153" w:type="dxa"/>
          </w:tcPr>
          <w:p w14:paraId="6C916AAE" w14:textId="7C63BE5C" w:rsidR="005E2276" w:rsidRPr="00827E88" w:rsidRDefault="0068538C" w:rsidP="005E2276">
            <w:r w:rsidRPr="00827E88">
              <w:t>Внутренняя команда</w:t>
            </w:r>
          </w:p>
        </w:tc>
        <w:tc>
          <w:tcPr>
            <w:tcW w:w="1147" w:type="dxa"/>
          </w:tcPr>
          <w:p w14:paraId="21B6854E" w14:textId="7AF619C5" w:rsidR="005E2276" w:rsidRPr="00827E88" w:rsidRDefault="0068538C" w:rsidP="005E2276">
            <w:r w:rsidRPr="00827E88">
              <w:t>4</w:t>
            </w:r>
          </w:p>
        </w:tc>
        <w:tc>
          <w:tcPr>
            <w:tcW w:w="2488" w:type="dxa"/>
          </w:tcPr>
          <w:p w14:paraId="7224D0FB" w14:textId="293D8998" w:rsidR="005E2276" w:rsidRPr="00827E88" w:rsidRDefault="0068538C" w:rsidP="005E2276">
            <w:r w:rsidRPr="00827E88">
              <w:t>5</w:t>
            </w:r>
          </w:p>
        </w:tc>
        <w:tc>
          <w:tcPr>
            <w:tcW w:w="3794" w:type="dxa"/>
          </w:tcPr>
          <w:p w14:paraId="0972309D" w14:textId="5220C816" w:rsidR="005E2276" w:rsidRPr="00827E88" w:rsidRDefault="0068538C" w:rsidP="005E2276">
            <w:r w:rsidRPr="00827E88">
              <w:rPr>
                <w:b/>
                <w:bCs/>
              </w:rPr>
              <w:t>Совместная работа:</w:t>
            </w:r>
            <w:r w:rsidRPr="00827E88">
              <w:t xml:space="preserve"> GDD, приоритезация фич, демо на каждом инкременте.</w:t>
            </w:r>
          </w:p>
        </w:tc>
      </w:tr>
      <w:tr w:rsidR="005E2276" w14:paraId="07DCAE45" w14:textId="77777777" w:rsidTr="005E2276">
        <w:tc>
          <w:tcPr>
            <w:tcW w:w="2262" w:type="dxa"/>
          </w:tcPr>
          <w:p w14:paraId="5DB2CFA5" w14:textId="51FAC928" w:rsidR="005E2276" w:rsidRPr="00827E88" w:rsidRDefault="0068538C" w:rsidP="005E2276">
            <w:proofErr w:type="spellStart"/>
            <w:r w:rsidRPr="00827E88">
              <w:t>Техдиректор</w:t>
            </w:r>
            <w:proofErr w:type="spellEnd"/>
            <w:r w:rsidRPr="00827E88">
              <w:t>/Лид-инженер</w:t>
            </w:r>
          </w:p>
        </w:tc>
        <w:tc>
          <w:tcPr>
            <w:tcW w:w="2153" w:type="dxa"/>
          </w:tcPr>
          <w:p w14:paraId="2FD4C32F" w14:textId="38825576" w:rsidR="005E2276" w:rsidRPr="00827E88" w:rsidRDefault="0068538C" w:rsidP="005E2276">
            <w:r w:rsidRPr="00827E88">
              <w:t>Команда разработки</w:t>
            </w:r>
          </w:p>
        </w:tc>
        <w:tc>
          <w:tcPr>
            <w:tcW w:w="1147" w:type="dxa"/>
          </w:tcPr>
          <w:p w14:paraId="1050BE8A" w14:textId="5A1B0D68" w:rsidR="005E2276" w:rsidRPr="00827E88" w:rsidRDefault="0068538C" w:rsidP="005E2276">
            <w:r w:rsidRPr="00827E88">
              <w:t>4</w:t>
            </w:r>
          </w:p>
        </w:tc>
        <w:tc>
          <w:tcPr>
            <w:tcW w:w="2488" w:type="dxa"/>
          </w:tcPr>
          <w:p w14:paraId="04AA6D28" w14:textId="19C316AD" w:rsidR="005E2276" w:rsidRPr="00827E88" w:rsidRDefault="0068538C" w:rsidP="005E2276">
            <w:r w:rsidRPr="00827E88">
              <w:t>5</w:t>
            </w:r>
          </w:p>
        </w:tc>
        <w:tc>
          <w:tcPr>
            <w:tcW w:w="3794" w:type="dxa"/>
          </w:tcPr>
          <w:p w14:paraId="192A53C7" w14:textId="38E825FC" w:rsidR="005E2276" w:rsidRPr="00827E88" w:rsidRDefault="0068538C" w:rsidP="005E2276">
            <w:r w:rsidRPr="00827E88">
              <w:rPr>
                <w:b/>
                <w:bCs/>
              </w:rPr>
              <w:t>Совместная работа:</w:t>
            </w:r>
            <w:r w:rsidRPr="00827E88">
              <w:t xml:space="preserve"> архитектура, </w:t>
            </w:r>
            <w:proofErr w:type="spellStart"/>
            <w:r w:rsidRPr="00827E88">
              <w:t>perf</w:t>
            </w:r>
            <w:proofErr w:type="spellEnd"/>
            <w:r w:rsidRPr="00827E88">
              <w:t xml:space="preserve">-цели на консолях, </w:t>
            </w:r>
            <w:proofErr w:type="spellStart"/>
            <w:r w:rsidRPr="00827E88">
              <w:t>DevOps</w:t>
            </w:r>
            <w:proofErr w:type="spellEnd"/>
            <w:r w:rsidRPr="00827E88">
              <w:t>.</w:t>
            </w:r>
          </w:p>
        </w:tc>
      </w:tr>
      <w:tr w:rsidR="005E2276" w14:paraId="18B7FA93" w14:textId="77777777" w:rsidTr="005E2276">
        <w:tc>
          <w:tcPr>
            <w:tcW w:w="2262" w:type="dxa"/>
          </w:tcPr>
          <w:p w14:paraId="381650A7" w14:textId="760E0ED3" w:rsidR="005E2276" w:rsidRPr="00827E88" w:rsidRDefault="0068538C" w:rsidP="005E2276">
            <w:r w:rsidRPr="00827E88">
              <w:t>QA / Игровое тестирование</w:t>
            </w:r>
          </w:p>
        </w:tc>
        <w:tc>
          <w:tcPr>
            <w:tcW w:w="2153" w:type="dxa"/>
          </w:tcPr>
          <w:p w14:paraId="4B20EA5D" w14:textId="0E96A612" w:rsidR="005E2276" w:rsidRPr="00827E88" w:rsidRDefault="0068538C" w:rsidP="005E2276">
            <w:r w:rsidRPr="00827E88">
              <w:t>Команда тестирования</w:t>
            </w:r>
          </w:p>
        </w:tc>
        <w:tc>
          <w:tcPr>
            <w:tcW w:w="1147" w:type="dxa"/>
          </w:tcPr>
          <w:p w14:paraId="48CBC781" w14:textId="3FBF6DB4" w:rsidR="005E2276" w:rsidRPr="00827E88" w:rsidRDefault="0068538C" w:rsidP="005E2276">
            <w:r w:rsidRPr="00827E88">
              <w:t>3</w:t>
            </w:r>
          </w:p>
        </w:tc>
        <w:tc>
          <w:tcPr>
            <w:tcW w:w="2488" w:type="dxa"/>
          </w:tcPr>
          <w:p w14:paraId="4CB171E9" w14:textId="6313E69B" w:rsidR="005E2276" w:rsidRPr="00827E88" w:rsidRDefault="005E2276" w:rsidP="005E2276">
            <w:r w:rsidRPr="00827E88">
              <w:t>5</w:t>
            </w:r>
          </w:p>
        </w:tc>
        <w:tc>
          <w:tcPr>
            <w:tcW w:w="3794" w:type="dxa"/>
          </w:tcPr>
          <w:p w14:paraId="4E6BCD83" w14:textId="79072329" w:rsidR="005E2276" w:rsidRPr="00827E88" w:rsidRDefault="0068538C" w:rsidP="005E2276">
            <w:r w:rsidRPr="00827E88">
              <w:rPr>
                <w:b/>
                <w:bCs/>
              </w:rPr>
              <w:t>Вовлечение:</w:t>
            </w:r>
            <w:r w:rsidRPr="00827E88">
              <w:t xml:space="preserve"> тест-планы, регресс, отчеты дефектов; участие в альфа/бета.</w:t>
            </w:r>
          </w:p>
        </w:tc>
      </w:tr>
      <w:tr w:rsidR="005E2276" w14:paraId="6DEE74EC" w14:textId="77777777" w:rsidTr="005E2276">
        <w:tc>
          <w:tcPr>
            <w:tcW w:w="2262" w:type="dxa"/>
          </w:tcPr>
          <w:p w14:paraId="28136D37" w14:textId="34AEAD07" w:rsidR="005E2276" w:rsidRPr="00827E88" w:rsidRDefault="0068538C" w:rsidP="005E2276">
            <w:proofErr w:type="spellStart"/>
            <w:r w:rsidRPr="00827E88">
              <w:t>Платформодержатели</w:t>
            </w:r>
            <w:proofErr w:type="spellEnd"/>
          </w:p>
        </w:tc>
        <w:tc>
          <w:tcPr>
            <w:tcW w:w="2153" w:type="dxa"/>
          </w:tcPr>
          <w:p w14:paraId="0C51A8A8" w14:textId="753CE7B4" w:rsidR="005E2276" w:rsidRPr="00827E88" w:rsidRDefault="0068538C" w:rsidP="005E2276">
            <w:r w:rsidRPr="00827E88">
              <w:t>Sony/Microsoft</w:t>
            </w:r>
          </w:p>
        </w:tc>
        <w:tc>
          <w:tcPr>
            <w:tcW w:w="1147" w:type="dxa"/>
          </w:tcPr>
          <w:p w14:paraId="33BFE80F" w14:textId="44B6447C" w:rsidR="005E2276" w:rsidRPr="00827E88" w:rsidRDefault="0068538C" w:rsidP="005E2276">
            <w:r w:rsidRPr="00827E88">
              <w:t>5</w:t>
            </w:r>
          </w:p>
        </w:tc>
        <w:tc>
          <w:tcPr>
            <w:tcW w:w="2488" w:type="dxa"/>
          </w:tcPr>
          <w:p w14:paraId="643655AC" w14:textId="2D19BDC2" w:rsidR="005E2276" w:rsidRPr="00827E88" w:rsidRDefault="005E2276" w:rsidP="005E2276">
            <w:r w:rsidRPr="00827E88">
              <w:t>3</w:t>
            </w:r>
          </w:p>
        </w:tc>
        <w:tc>
          <w:tcPr>
            <w:tcW w:w="3794" w:type="dxa"/>
          </w:tcPr>
          <w:p w14:paraId="1381999A" w14:textId="2F1FE09F" w:rsidR="005E2276" w:rsidRPr="00827E88" w:rsidRDefault="0068538C" w:rsidP="005E2276">
            <w:r w:rsidRPr="00827E88">
              <w:rPr>
                <w:b/>
                <w:bCs/>
              </w:rPr>
              <w:t>Сотрудничество:</w:t>
            </w:r>
            <w:r w:rsidRPr="00827E88">
              <w:t xml:space="preserve"> соблюдение TRC/XR; слоты сертификации; саппорт SDK.</w:t>
            </w:r>
          </w:p>
        </w:tc>
      </w:tr>
      <w:tr w:rsidR="005E2276" w14:paraId="5458C3FB" w14:textId="77777777" w:rsidTr="005E2276">
        <w:tc>
          <w:tcPr>
            <w:tcW w:w="2262" w:type="dxa"/>
          </w:tcPr>
          <w:p w14:paraId="68BC68DF" w14:textId="1BAA2FCD" w:rsidR="005E2276" w:rsidRPr="00827E88" w:rsidRDefault="0068538C" w:rsidP="005E2276">
            <w:r w:rsidRPr="00827E88">
              <w:t>Игроки (цел. аудитория RPG)</w:t>
            </w:r>
          </w:p>
        </w:tc>
        <w:tc>
          <w:tcPr>
            <w:tcW w:w="2153" w:type="dxa"/>
          </w:tcPr>
          <w:p w14:paraId="1F101266" w14:textId="1EBB1D12" w:rsidR="005E2276" w:rsidRPr="00827E88" w:rsidRDefault="0068538C" w:rsidP="005E2276">
            <w:r w:rsidRPr="00827E88">
              <w:t>Конечные пользователи</w:t>
            </w:r>
          </w:p>
        </w:tc>
        <w:tc>
          <w:tcPr>
            <w:tcW w:w="1147" w:type="dxa"/>
          </w:tcPr>
          <w:p w14:paraId="469E8F4C" w14:textId="232486B8" w:rsidR="005E2276" w:rsidRPr="00827E88" w:rsidRDefault="0068538C" w:rsidP="005E2276">
            <w:r w:rsidRPr="00827E88">
              <w:t>3</w:t>
            </w:r>
          </w:p>
        </w:tc>
        <w:tc>
          <w:tcPr>
            <w:tcW w:w="2488" w:type="dxa"/>
          </w:tcPr>
          <w:p w14:paraId="4BEC31F2" w14:textId="7EDBBB60" w:rsidR="005E2276" w:rsidRPr="00827E88" w:rsidRDefault="0068538C" w:rsidP="005E2276">
            <w:r w:rsidRPr="00827E88">
              <w:t>5</w:t>
            </w:r>
          </w:p>
        </w:tc>
        <w:tc>
          <w:tcPr>
            <w:tcW w:w="3794" w:type="dxa"/>
          </w:tcPr>
          <w:p w14:paraId="3F44FADD" w14:textId="1948295B" w:rsidR="005E2276" w:rsidRPr="00827E88" w:rsidRDefault="0068538C" w:rsidP="005E2276">
            <w:r w:rsidRPr="00827E88">
              <w:rPr>
                <w:b/>
                <w:bCs/>
              </w:rPr>
              <w:t>Вовлечение:</w:t>
            </w:r>
            <w:r w:rsidRPr="00827E88">
              <w:t xml:space="preserve"> </w:t>
            </w:r>
            <w:proofErr w:type="spellStart"/>
            <w:r w:rsidRPr="00827E88">
              <w:t>плейтесты</w:t>
            </w:r>
            <w:proofErr w:type="spellEnd"/>
            <w:r w:rsidRPr="00827E88">
              <w:t>, закрытая/открытая бета, сбор фидбэка.</w:t>
            </w:r>
          </w:p>
        </w:tc>
      </w:tr>
      <w:tr w:rsidR="005E2276" w14:paraId="7C03956D" w14:textId="77777777" w:rsidTr="005E2276">
        <w:tc>
          <w:tcPr>
            <w:tcW w:w="2262" w:type="dxa"/>
          </w:tcPr>
          <w:p w14:paraId="0F64008F" w14:textId="7CABFC52" w:rsidR="005E2276" w:rsidRPr="00827E88" w:rsidRDefault="0068538C" w:rsidP="005E2276">
            <w:r w:rsidRPr="00827E88">
              <w:t>Стримеры/</w:t>
            </w:r>
            <w:proofErr w:type="spellStart"/>
            <w:r w:rsidRPr="00827E88">
              <w:t>инфлюенсеры</w:t>
            </w:r>
            <w:proofErr w:type="spellEnd"/>
          </w:p>
        </w:tc>
        <w:tc>
          <w:tcPr>
            <w:tcW w:w="2153" w:type="dxa"/>
          </w:tcPr>
          <w:p w14:paraId="0A76306A" w14:textId="3EEED4DD" w:rsidR="005E2276" w:rsidRPr="00827E88" w:rsidRDefault="0068538C" w:rsidP="005E2276">
            <w:r w:rsidRPr="00827E88">
              <w:t>Маркетинговые партнеры</w:t>
            </w:r>
          </w:p>
        </w:tc>
        <w:tc>
          <w:tcPr>
            <w:tcW w:w="1147" w:type="dxa"/>
          </w:tcPr>
          <w:p w14:paraId="732C0A67" w14:textId="5D4EDD90" w:rsidR="005E2276" w:rsidRPr="00827E88" w:rsidRDefault="005E2276" w:rsidP="005E2276">
            <w:r w:rsidRPr="00827E88">
              <w:t>2</w:t>
            </w:r>
          </w:p>
        </w:tc>
        <w:tc>
          <w:tcPr>
            <w:tcW w:w="2488" w:type="dxa"/>
          </w:tcPr>
          <w:p w14:paraId="7B97FE96" w14:textId="337B01DF" w:rsidR="005E2276" w:rsidRPr="00827E88" w:rsidRDefault="0068538C" w:rsidP="005E2276">
            <w:r w:rsidRPr="00827E88">
              <w:t>4</w:t>
            </w:r>
          </w:p>
        </w:tc>
        <w:tc>
          <w:tcPr>
            <w:tcW w:w="3794" w:type="dxa"/>
          </w:tcPr>
          <w:p w14:paraId="110EB35C" w14:textId="01F9C6F7" w:rsidR="005E2276" w:rsidRPr="00827E88" w:rsidRDefault="0068538C" w:rsidP="005E2276">
            <w:r w:rsidRPr="00827E88">
              <w:rPr>
                <w:b/>
                <w:bCs/>
              </w:rPr>
              <w:t>Информирование:</w:t>
            </w:r>
            <w:r w:rsidRPr="00827E88">
              <w:t xml:space="preserve"> пресс-ключи, стрим-ивенты, гайды.</w:t>
            </w:r>
          </w:p>
        </w:tc>
      </w:tr>
      <w:tr w:rsidR="005E2276" w14:paraId="7569C272" w14:textId="77777777" w:rsidTr="005E2276">
        <w:tc>
          <w:tcPr>
            <w:tcW w:w="2262" w:type="dxa"/>
          </w:tcPr>
          <w:p w14:paraId="055B70FD" w14:textId="77FF5A08" w:rsidR="005E2276" w:rsidRPr="00827E88" w:rsidRDefault="0068538C" w:rsidP="005E2276">
            <w:r w:rsidRPr="00827E88">
              <w:t>Провайдер облака/серверов</w:t>
            </w:r>
          </w:p>
        </w:tc>
        <w:tc>
          <w:tcPr>
            <w:tcW w:w="2153" w:type="dxa"/>
          </w:tcPr>
          <w:p w14:paraId="200A3D21" w14:textId="79777062" w:rsidR="005E2276" w:rsidRPr="00827E88" w:rsidRDefault="0068538C" w:rsidP="005E2276">
            <w:r w:rsidRPr="00827E88">
              <w:t>Инфраструктура</w:t>
            </w:r>
          </w:p>
        </w:tc>
        <w:tc>
          <w:tcPr>
            <w:tcW w:w="1147" w:type="dxa"/>
          </w:tcPr>
          <w:p w14:paraId="43D7DCB3" w14:textId="2CCAD23D" w:rsidR="005E2276" w:rsidRPr="00827E88" w:rsidRDefault="0068538C" w:rsidP="005E2276">
            <w:r w:rsidRPr="00827E88">
              <w:t>4</w:t>
            </w:r>
          </w:p>
        </w:tc>
        <w:tc>
          <w:tcPr>
            <w:tcW w:w="2488" w:type="dxa"/>
          </w:tcPr>
          <w:p w14:paraId="4B3AA454" w14:textId="47443082" w:rsidR="005E2276" w:rsidRPr="00827E88" w:rsidRDefault="0068538C" w:rsidP="005E2276">
            <w:r w:rsidRPr="00827E88">
              <w:t>3</w:t>
            </w:r>
          </w:p>
        </w:tc>
        <w:tc>
          <w:tcPr>
            <w:tcW w:w="3794" w:type="dxa"/>
          </w:tcPr>
          <w:p w14:paraId="23BF1A89" w14:textId="27462CF3" w:rsidR="005E2276" w:rsidRPr="00827E88" w:rsidRDefault="0068538C" w:rsidP="005E2276">
            <w:r w:rsidRPr="00827E88">
              <w:t>Контракты SLA, нагрузочные тесты, мониторинг инцидентов.</w:t>
            </w:r>
          </w:p>
        </w:tc>
      </w:tr>
      <w:tr w:rsidR="0068538C" w14:paraId="29605C57" w14:textId="77777777" w:rsidTr="005E2276">
        <w:tc>
          <w:tcPr>
            <w:tcW w:w="2262" w:type="dxa"/>
          </w:tcPr>
          <w:p w14:paraId="76797C1E" w14:textId="6D357933" w:rsidR="0068538C" w:rsidRPr="00827E88" w:rsidRDefault="0068538C" w:rsidP="005E2276">
            <w:r w:rsidRPr="00827E88">
              <w:t>Отдел маркетинга</w:t>
            </w:r>
          </w:p>
        </w:tc>
        <w:tc>
          <w:tcPr>
            <w:tcW w:w="2153" w:type="dxa"/>
          </w:tcPr>
          <w:p w14:paraId="2D9B91D9" w14:textId="1BB1B2CA" w:rsidR="0068538C" w:rsidRPr="00827E88" w:rsidRDefault="00827E88" w:rsidP="005E2276">
            <w:r w:rsidRPr="00827E88">
              <w:t>Издатель</w:t>
            </w:r>
          </w:p>
        </w:tc>
        <w:tc>
          <w:tcPr>
            <w:tcW w:w="1147" w:type="dxa"/>
          </w:tcPr>
          <w:p w14:paraId="4436EA8E" w14:textId="0B24A303" w:rsidR="0068538C" w:rsidRPr="00827E88" w:rsidRDefault="00827E88" w:rsidP="005E2276">
            <w:r w:rsidRPr="00827E88">
              <w:t>3</w:t>
            </w:r>
          </w:p>
        </w:tc>
        <w:tc>
          <w:tcPr>
            <w:tcW w:w="2488" w:type="dxa"/>
          </w:tcPr>
          <w:p w14:paraId="09D11052" w14:textId="178E6356" w:rsidR="0068538C" w:rsidRPr="00827E88" w:rsidRDefault="00827E88" w:rsidP="005E2276">
            <w:r w:rsidRPr="00827E88">
              <w:t>4</w:t>
            </w:r>
          </w:p>
        </w:tc>
        <w:tc>
          <w:tcPr>
            <w:tcW w:w="3794" w:type="dxa"/>
          </w:tcPr>
          <w:p w14:paraId="346BDF40" w14:textId="4CB49C61" w:rsidR="0068538C" w:rsidRPr="00827E88" w:rsidRDefault="00827E88" w:rsidP="005E2276">
            <w:r w:rsidRPr="00827E88">
              <w:rPr>
                <w:b/>
                <w:bCs/>
              </w:rPr>
              <w:t>Координация:</w:t>
            </w:r>
            <w:r w:rsidRPr="00827E88">
              <w:t xml:space="preserve"> трейлеры, страницы </w:t>
            </w:r>
            <w:proofErr w:type="spellStart"/>
            <w:r w:rsidRPr="00827E88">
              <w:t>стор</w:t>
            </w:r>
            <w:proofErr w:type="spellEnd"/>
            <w:r w:rsidRPr="00827E88">
              <w:t>, PR-план.</w:t>
            </w:r>
          </w:p>
        </w:tc>
      </w:tr>
      <w:tr w:rsidR="00827E88" w14:paraId="797A3D48" w14:textId="77777777" w:rsidTr="005E2276">
        <w:tc>
          <w:tcPr>
            <w:tcW w:w="2262" w:type="dxa"/>
          </w:tcPr>
          <w:p w14:paraId="202D4858" w14:textId="6A4A6351" w:rsidR="00827E88" w:rsidRPr="00827E88" w:rsidRDefault="00827E88" w:rsidP="005E2276">
            <w:r w:rsidRPr="00827E88">
              <w:lastRenderedPageBreak/>
              <w:t>Юридический/лицензирование</w:t>
            </w:r>
          </w:p>
        </w:tc>
        <w:tc>
          <w:tcPr>
            <w:tcW w:w="2153" w:type="dxa"/>
          </w:tcPr>
          <w:p w14:paraId="043D29CB" w14:textId="2F83AE07" w:rsidR="00827E88" w:rsidRPr="00827E88" w:rsidRDefault="00827E88" w:rsidP="00827E88">
            <w:r w:rsidRPr="00827E88">
              <w:t>Издатель/студия</w:t>
            </w:r>
          </w:p>
        </w:tc>
        <w:tc>
          <w:tcPr>
            <w:tcW w:w="1147" w:type="dxa"/>
          </w:tcPr>
          <w:p w14:paraId="397911B6" w14:textId="69B803CE" w:rsidR="00827E88" w:rsidRPr="00827E88" w:rsidRDefault="00827E88" w:rsidP="005E2276">
            <w:r w:rsidRPr="00827E88">
              <w:t>3</w:t>
            </w:r>
          </w:p>
        </w:tc>
        <w:tc>
          <w:tcPr>
            <w:tcW w:w="2488" w:type="dxa"/>
          </w:tcPr>
          <w:p w14:paraId="74A93919" w14:textId="5376D7B1" w:rsidR="00827E88" w:rsidRPr="00827E88" w:rsidRDefault="00827E88" w:rsidP="005E2276">
            <w:r w:rsidRPr="00827E88">
              <w:t>3</w:t>
            </w:r>
          </w:p>
        </w:tc>
        <w:tc>
          <w:tcPr>
            <w:tcW w:w="3794" w:type="dxa"/>
          </w:tcPr>
          <w:p w14:paraId="1B0066F3" w14:textId="0CE65963" w:rsidR="00827E88" w:rsidRPr="00827E88" w:rsidRDefault="00827E88" w:rsidP="005E2276">
            <w:r w:rsidRPr="00827E88">
              <w:rPr>
                <w:b/>
                <w:bCs/>
              </w:rPr>
              <w:t>Контроль:</w:t>
            </w:r>
            <w:r w:rsidRPr="00827E88">
              <w:t xml:space="preserve"> IP, авторские права на аудио/контент, рейтинги ESRB/PEGI.</w:t>
            </w:r>
          </w:p>
        </w:tc>
      </w:tr>
      <w:tr w:rsidR="00827E88" w14:paraId="54079666" w14:textId="77777777" w:rsidTr="005E2276">
        <w:tc>
          <w:tcPr>
            <w:tcW w:w="2262" w:type="dxa"/>
          </w:tcPr>
          <w:p w14:paraId="6ADB77FD" w14:textId="5F206889" w:rsidR="00827E88" w:rsidRPr="00827E88" w:rsidRDefault="00827E88" w:rsidP="00827E88">
            <w:r w:rsidRPr="00827E88">
              <w:t>Конкуренты</w:t>
            </w:r>
          </w:p>
        </w:tc>
        <w:tc>
          <w:tcPr>
            <w:tcW w:w="2153" w:type="dxa"/>
          </w:tcPr>
          <w:p w14:paraId="00970DE4" w14:textId="3E3E9C7D" w:rsidR="00827E88" w:rsidRPr="00827E88" w:rsidRDefault="00827E88" w:rsidP="00827E88">
            <w:r w:rsidRPr="00827E88">
              <w:t>Внешние</w:t>
            </w:r>
          </w:p>
        </w:tc>
        <w:tc>
          <w:tcPr>
            <w:tcW w:w="1147" w:type="dxa"/>
          </w:tcPr>
          <w:p w14:paraId="3DFC8360" w14:textId="030634E4" w:rsidR="00827E88" w:rsidRPr="00827E88" w:rsidRDefault="00827E88" w:rsidP="005E2276">
            <w:r w:rsidRPr="00827E88">
              <w:t>2</w:t>
            </w:r>
          </w:p>
        </w:tc>
        <w:tc>
          <w:tcPr>
            <w:tcW w:w="2488" w:type="dxa"/>
          </w:tcPr>
          <w:p w14:paraId="1B48BF6A" w14:textId="2027BB43" w:rsidR="00827E88" w:rsidRPr="00827E88" w:rsidRDefault="00827E88" w:rsidP="00827E88">
            <w:r w:rsidRPr="00827E88">
              <w:t>2</w:t>
            </w:r>
          </w:p>
        </w:tc>
        <w:tc>
          <w:tcPr>
            <w:tcW w:w="3794" w:type="dxa"/>
          </w:tcPr>
          <w:p w14:paraId="50E3F3AA" w14:textId="2D563D84" w:rsidR="00827E88" w:rsidRPr="00827E88" w:rsidRDefault="00827E88" w:rsidP="005E2276">
            <w:r w:rsidRPr="00827E88">
              <w:rPr>
                <w:b/>
                <w:bCs/>
              </w:rPr>
              <w:t>Мониторинг:</w:t>
            </w:r>
            <w:r w:rsidRPr="00827E88">
              <w:t xml:space="preserve"> слежение за релизами, корректировка маркетинга.</w:t>
            </w:r>
          </w:p>
        </w:tc>
      </w:tr>
    </w:tbl>
    <w:p w14:paraId="5CBC8040" w14:textId="77777777" w:rsidR="00C65319" w:rsidRDefault="00C65319" w:rsidP="005E2276"/>
    <w:p w14:paraId="77A425F5" w14:textId="0EE7E916" w:rsidR="00C65319" w:rsidRPr="00827E88" w:rsidRDefault="00C65319" w:rsidP="00827E88">
      <w:pPr>
        <w:pStyle w:val="a3"/>
        <w:jc w:val="center"/>
        <w:rPr>
          <w:b/>
          <w:bCs/>
          <w:sz w:val="52"/>
          <w:szCs w:val="48"/>
        </w:rPr>
      </w:pPr>
      <w:r w:rsidRPr="00827E88">
        <w:rPr>
          <w:b/>
          <w:bCs/>
          <w:sz w:val="52"/>
          <w:szCs w:val="48"/>
        </w:rPr>
        <w:t>Иерархическая структура работ</w:t>
      </w:r>
    </w:p>
    <w:p w14:paraId="41EAD779" w14:textId="77777777" w:rsidR="00E33E10" w:rsidRPr="00E75C3A" w:rsidRDefault="00B411B4" w:rsidP="00B411B4">
      <w:pPr>
        <w:jc w:val="both"/>
      </w:pPr>
      <w:r w:rsidRPr="00E75C3A">
        <w:t xml:space="preserve">Для проекта </w:t>
      </w:r>
      <w:r w:rsidRPr="00E75C3A">
        <w:rPr>
          <w:rStyle w:val="ad"/>
        </w:rPr>
        <w:t>«RPG World Online»</w:t>
      </w:r>
      <w:r w:rsidRPr="00E75C3A">
        <w:t xml:space="preserve"> выбран </w:t>
      </w:r>
      <w:r w:rsidRPr="00E75C3A">
        <w:rPr>
          <w:rStyle w:val="ad"/>
        </w:rPr>
        <w:t>гибридный подход к декомпозиции</w:t>
      </w:r>
      <w:r w:rsidRPr="00E75C3A">
        <w:t xml:space="preserve">, сочетающий </w:t>
      </w:r>
      <w:r w:rsidRPr="00E75C3A">
        <w:rPr>
          <w:rStyle w:val="ad"/>
        </w:rPr>
        <w:t>продуктовый</w:t>
      </w:r>
      <w:r w:rsidRPr="00E75C3A">
        <w:t xml:space="preserve"> и </w:t>
      </w:r>
      <w:r w:rsidRPr="00E75C3A">
        <w:rPr>
          <w:rStyle w:val="ad"/>
        </w:rPr>
        <w:t>фазовый (по стадиям жизненного цикла разработки игры)</w:t>
      </w:r>
      <w:r w:rsidRPr="00E75C3A">
        <w:t xml:space="preserve"> принципы.</w:t>
      </w:r>
      <w:r w:rsidRPr="00E75C3A">
        <w:br/>
        <w:t xml:space="preserve">На верхнем уровне структура работ разделена на ключевые </w:t>
      </w:r>
      <w:r w:rsidRPr="00E75C3A">
        <w:rPr>
          <w:rStyle w:val="ad"/>
        </w:rPr>
        <w:t>этапы управления проектом</w:t>
      </w:r>
      <w:r w:rsidRPr="00E75C3A">
        <w:t xml:space="preserve"> (инициация, разработка, тестирование, релиз) и основные </w:t>
      </w:r>
      <w:r w:rsidRPr="00E75C3A">
        <w:rPr>
          <w:rStyle w:val="ad"/>
        </w:rPr>
        <w:t>компоненты игрового продукта</w:t>
      </w:r>
      <w:r w:rsidRPr="00E75C3A">
        <w:t xml:space="preserve"> — движок, мир, сюжет, мультиплеер, аудио и визуальные элементы.</w:t>
      </w:r>
    </w:p>
    <w:p w14:paraId="06539580" w14:textId="41DD1ACD" w:rsidR="00C65319" w:rsidRPr="00C65319" w:rsidRDefault="00C65319" w:rsidP="00B411B4">
      <w:pPr>
        <w:jc w:val="both"/>
      </w:pPr>
      <w:r w:rsidRPr="00C65319">
        <w:t xml:space="preserve">1.0 </w:t>
      </w:r>
      <w:r w:rsidR="00E33E10" w:rsidRPr="00E33E10">
        <w:rPr>
          <w:rStyle w:val="ad"/>
          <w:b w:val="0"/>
          <w:bCs w:val="0"/>
        </w:rPr>
        <w:t>Проект “RPG World Online”</w:t>
      </w:r>
    </w:p>
    <w:p w14:paraId="4F9AFE2E" w14:textId="77777777" w:rsidR="00C65319" w:rsidRPr="00C65319" w:rsidRDefault="00C65319" w:rsidP="00C65319">
      <w:r w:rsidRPr="00C65319">
        <w:t xml:space="preserve">    1.1 Управление проектом</w:t>
      </w:r>
    </w:p>
    <w:p w14:paraId="4D559AFD" w14:textId="77777777" w:rsidR="00E33E10" w:rsidRDefault="00E33E10" w:rsidP="00C65319">
      <w:r>
        <w:t> </w:t>
      </w:r>
      <w:r>
        <w:t>1.1.1 Инициация и планирование (устав, планы, расписание, бюджет)</w:t>
      </w:r>
      <w:r>
        <w:br/>
      </w:r>
      <w:r>
        <w:t> </w:t>
      </w:r>
      <w:r>
        <w:t>1.1.2 Мониторинг и контроль (статусы, риски, изменения)</w:t>
      </w:r>
      <w:r>
        <w:br/>
      </w:r>
      <w:r>
        <w:t> </w:t>
      </w:r>
      <w:r>
        <w:t xml:space="preserve">1.1.3 Закрытие проекта (акт, архив, пост-морем) </w:t>
      </w:r>
    </w:p>
    <w:p w14:paraId="201E7B30" w14:textId="672BB704" w:rsidR="00C65319" w:rsidRPr="00C65319" w:rsidRDefault="00C65319" w:rsidP="00C65319">
      <w:r w:rsidRPr="00C65319">
        <w:t xml:space="preserve">1.2 </w:t>
      </w:r>
      <w:r w:rsidR="00E33E10">
        <w:t>Продукт “RPG World Online” (готовый билд + доки)</w:t>
      </w:r>
    </w:p>
    <w:p w14:paraId="26D1F365" w14:textId="77777777" w:rsidR="00E33E10" w:rsidRDefault="00E33E10" w:rsidP="00C65319">
      <w:r>
        <w:t> </w:t>
      </w:r>
      <w:r>
        <w:t>1.2.1 Game Design &amp; Narrative (GDD, квест-системы)</w:t>
      </w:r>
      <w:r>
        <w:br/>
      </w:r>
      <w:r>
        <w:t> </w:t>
      </w:r>
      <w:r>
        <w:t>1.2.2 Движок и инструменты (интеграция UE/Unity, пайплайны)</w:t>
      </w:r>
      <w:r>
        <w:br/>
      </w:r>
      <w:r>
        <w:t> </w:t>
      </w:r>
      <w:r>
        <w:t>1.2.3 Core Gameplay (бой, AI, прогресс, крафт)</w:t>
      </w:r>
      <w:r>
        <w:br/>
      </w:r>
      <w:r>
        <w:t> </w:t>
      </w:r>
      <w:r>
        <w:t>1.2.4 Мир и контент (биомы, данжи, боссы, квесты)</w:t>
      </w:r>
      <w:r>
        <w:br/>
      </w:r>
      <w:r>
        <w:t> </w:t>
      </w:r>
      <w:r>
        <w:t>1.2.5 Мультиплеер и бэкенд (серверы, матчмейкинг, сохранения)</w:t>
      </w:r>
      <w:r>
        <w:br/>
      </w:r>
      <w:r>
        <w:t> </w:t>
      </w:r>
      <w:r>
        <w:t>1.2.6 Арт/Анимация/UI (3D/VFX, интерфейсы)</w:t>
      </w:r>
      <w:r>
        <w:br/>
      </w:r>
      <w:r>
        <w:t> </w:t>
      </w:r>
      <w:r>
        <w:t>1.2.7 Аудио и саундтрек</w:t>
      </w:r>
      <w:r>
        <w:br/>
      </w:r>
      <w:r>
        <w:t> </w:t>
      </w:r>
      <w:r>
        <w:t>1.2.8 Платформы и сертификация (PS5/Xbox, TRC/XR)</w:t>
      </w:r>
      <w:r>
        <w:br/>
      </w:r>
      <w:r>
        <w:t> </w:t>
      </w:r>
      <w:r>
        <w:t>1.2.9 Тестирование и качество (</w:t>
      </w:r>
      <w:proofErr w:type="spellStart"/>
      <w:r>
        <w:t>функц</w:t>
      </w:r>
      <w:proofErr w:type="spellEnd"/>
      <w:r>
        <w:t>./</w:t>
      </w:r>
      <w:proofErr w:type="spellStart"/>
      <w:r>
        <w:t>нагруз</w:t>
      </w:r>
      <w:proofErr w:type="spellEnd"/>
      <w:r>
        <w:t>./сервер)</w:t>
      </w:r>
      <w:r>
        <w:br/>
      </w:r>
      <w:r>
        <w:t> </w:t>
      </w:r>
      <w:r>
        <w:t>1.2.10 Локализация и доступность</w:t>
      </w:r>
      <w:r>
        <w:br/>
      </w:r>
      <w:r>
        <w:t> </w:t>
      </w:r>
      <w:r>
        <w:t xml:space="preserve">1.2.11 Сборки и релиз-инжиниринг (CI/CD) </w:t>
      </w:r>
      <w:r w:rsidR="00C65319" w:rsidRPr="00C65319">
        <w:t xml:space="preserve">    </w:t>
      </w:r>
    </w:p>
    <w:p w14:paraId="54A770DA" w14:textId="04A75ACE" w:rsidR="00C65319" w:rsidRPr="00C65319" w:rsidRDefault="00C65319" w:rsidP="00C65319">
      <w:r w:rsidRPr="00C65319">
        <w:t>1.3 Внедрение и эксплуатацию</w:t>
      </w:r>
    </w:p>
    <w:p w14:paraId="042BAE20" w14:textId="77777777" w:rsidR="00E33E10" w:rsidRDefault="00E33E10">
      <w:r>
        <w:t> </w:t>
      </w:r>
      <w:r>
        <w:t>1.3.1 Развертывание серверов (облако, CDN)</w:t>
      </w:r>
      <w:r>
        <w:br/>
      </w:r>
      <w:r>
        <w:t> </w:t>
      </w:r>
      <w:r>
        <w:t>1.3.2 Нагрузочное тестирование и мониторинг</w:t>
      </w:r>
      <w:r>
        <w:br/>
      </w:r>
      <w:r>
        <w:t> </w:t>
      </w:r>
      <w:r>
        <w:t>1.3.3 Обучающие материалы/гайд игрока</w:t>
      </w:r>
    </w:p>
    <w:p w14:paraId="2D337D15" w14:textId="2ECD6B3F" w:rsidR="00221F1B" w:rsidRPr="00E33E10" w:rsidRDefault="00E33E10">
      <w:pPr>
        <w:rPr>
          <w:b/>
          <w:bCs/>
        </w:rPr>
      </w:pPr>
      <w:r w:rsidRPr="00E33E10">
        <w:rPr>
          <w:rStyle w:val="ad"/>
          <w:b w:val="0"/>
          <w:bCs w:val="0"/>
        </w:rPr>
        <w:t xml:space="preserve">1.4 Маркетинг и </w:t>
      </w:r>
      <w:proofErr w:type="spellStart"/>
      <w:r w:rsidRPr="00E33E10">
        <w:rPr>
          <w:rStyle w:val="ad"/>
          <w:b w:val="0"/>
          <w:bCs w:val="0"/>
        </w:rPr>
        <w:t>релизная</w:t>
      </w:r>
      <w:proofErr w:type="spellEnd"/>
      <w:r w:rsidRPr="00E33E10">
        <w:rPr>
          <w:rStyle w:val="ad"/>
          <w:b w:val="0"/>
          <w:bCs w:val="0"/>
        </w:rPr>
        <w:t xml:space="preserve"> кампания</w:t>
      </w:r>
      <w:r w:rsidRPr="00E33E10">
        <w:rPr>
          <w:b/>
          <w:bCs/>
        </w:rPr>
        <w:t xml:space="preserve"> </w:t>
      </w:r>
      <w:r w:rsidRPr="00E33E10">
        <w:t xml:space="preserve">(трейлеры, </w:t>
      </w:r>
      <w:proofErr w:type="spellStart"/>
      <w:r w:rsidRPr="00E33E10">
        <w:t>сторы</w:t>
      </w:r>
      <w:proofErr w:type="spellEnd"/>
      <w:r w:rsidRPr="00E33E10">
        <w:t>, ивенты)</w:t>
      </w:r>
      <w:r w:rsidRPr="00E33E10">
        <w:rPr>
          <w:b/>
          <w:bCs/>
        </w:rPr>
        <w:br/>
      </w:r>
      <w:r w:rsidRPr="00E33E10">
        <w:rPr>
          <w:rStyle w:val="ad"/>
          <w:b w:val="0"/>
          <w:bCs w:val="0"/>
        </w:rPr>
        <w:t>1.5 Поддержка/патчи после релиза</w:t>
      </w:r>
      <w:r w:rsidRPr="00E33E10">
        <w:rPr>
          <w:b/>
          <w:bCs/>
        </w:rPr>
        <w:t xml:space="preserve"> </w:t>
      </w:r>
      <w:r w:rsidRPr="00E33E10">
        <w:t xml:space="preserve">(баланс, </w:t>
      </w:r>
      <w:proofErr w:type="spellStart"/>
      <w:r w:rsidRPr="00E33E10">
        <w:t>античит</w:t>
      </w:r>
      <w:proofErr w:type="spellEnd"/>
      <w:r w:rsidRPr="00E33E10">
        <w:t>, обновления)</w:t>
      </w:r>
      <w:r w:rsidR="00221F1B" w:rsidRPr="00E33E10">
        <w:rPr>
          <w:b/>
          <w:bCs/>
        </w:rPr>
        <w:br w:type="page"/>
      </w:r>
    </w:p>
    <w:p w14:paraId="4BF41C5D" w14:textId="53AE6DD7" w:rsidR="00221F1B" w:rsidRPr="00E75C3A" w:rsidRDefault="00221F1B" w:rsidP="00221F1B">
      <w:pPr>
        <w:pStyle w:val="a3"/>
        <w:jc w:val="center"/>
        <w:rPr>
          <w:b/>
          <w:bCs/>
          <w:sz w:val="52"/>
          <w:szCs w:val="48"/>
        </w:rPr>
      </w:pPr>
      <w:r w:rsidRPr="00E75C3A">
        <w:rPr>
          <w:b/>
          <w:bCs/>
          <w:sz w:val="52"/>
          <w:szCs w:val="48"/>
        </w:rPr>
        <w:lastRenderedPageBreak/>
        <w:t>Словарь ИСР</w:t>
      </w:r>
    </w:p>
    <w:tbl>
      <w:tblPr>
        <w:tblStyle w:val="ac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17"/>
        <w:gridCol w:w="2950"/>
        <w:gridCol w:w="3172"/>
        <w:gridCol w:w="2976"/>
      </w:tblGrid>
      <w:tr w:rsidR="00221F1B" w:rsidRPr="00221F1B" w14:paraId="5CEFD94B" w14:textId="77777777" w:rsidTr="005756F2">
        <w:tc>
          <w:tcPr>
            <w:tcW w:w="1817" w:type="dxa"/>
            <w:hideMark/>
          </w:tcPr>
          <w:p w14:paraId="6EF0F94B" w14:textId="77777777" w:rsidR="00221F1B" w:rsidRPr="00221F1B" w:rsidRDefault="00221F1B" w:rsidP="00221F1B">
            <w:r w:rsidRPr="00221F1B">
              <w:t>Идентификатор WBS</w:t>
            </w:r>
          </w:p>
        </w:tc>
        <w:tc>
          <w:tcPr>
            <w:tcW w:w="2950" w:type="dxa"/>
            <w:hideMark/>
          </w:tcPr>
          <w:p w14:paraId="2D98A676" w14:textId="77777777" w:rsidR="00221F1B" w:rsidRPr="00221F1B" w:rsidRDefault="00221F1B" w:rsidP="00221F1B">
            <w:r w:rsidRPr="00221F1B">
              <w:t>Название элемента</w:t>
            </w:r>
          </w:p>
        </w:tc>
        <w:tc>
          <w:tcPr>
            <w:tcW w:w="3172" w:type="dxa"/>
            <w:hideMark/>
          </w:tcPr>
          <w:p w14:paraId="5436CC37" w14:textId="77777777" w:rsidR="00221F1B" w:rsidRPr="00221F1B" w:rsidRDefault="00221F1B" w:rsidP="00221F1B">
            <w:r w:rsidRPr="00221F1B">
              <w:t>Описание</w:t>
            </w:r>
          </w:p>
        </w:tc>
        <w:tc>
          <w:tcPr>
            <w:tcW w:w="2976" w:type="dxa"/>
            <w:hideMark/>
          </w:tcPr>
          <w:p w14:paraId="55454188" w14:textId="77777777" w:rsidR="00221F1B" w:rsidRPr="00221F1B" w:rsidRDefault="00221F1B" w:rsidP="00221F1B">
            <w:r w:rsidRPr="00221F1B">
              <w:t>Критерии приемки</w:t>
            </w:r>
          </w:p>
        </w:tc>
      </w:tr>
      <w:tr w:rsidR="00221F1B" w:rsidRPr="00221F1B" w14:paraId="67E85DC7" w14:textId="77777777" w:rsidTr="005756F2">
        <w:tc>
          <w:tcPr>
            <w:tcW w:w="1817" w:type="dxa"/>
            <w:hideMark/>
          </w:tcPr>
          <w:p w14:paraId="786FF8BF" w14:textId="77777777" w:rsidR="00221F1B" w:rsidRPr="00221F1B" w:rsidRDefault="00221F1B" w:rsidP="00221F1B">
            <w:r w:rsidRPr="00221F1B">
              <w:t>1.0</w:t>
            </w:r>
          </w:p>
        </w:tc>
        <w:tc>
          <w:tcPr>
            <w:tcW w:w="2950" w:type="dxa"/>
            <w:hideMark/>
          </w:tcPr>
          <w:p w14:paraId="7AA6A3CE" w14:textId="27DA7AEB" w:rsidR="00221F1B" w:rsidRPr="00221F1B" w:rsidRDefault="00E75C3A" w:rsidP="00221F1B">
            <w:r>
              <w:t>Проект «RPG World Online»</w:t>
            </w:r>
          </w:p>
        </w:tc>
        <w:tc>
          <w:tcPr>
            <w:tcW w:w="3172" w:type="dxa"/>
            <w:hideMark/>
          </w:tcPr>
          <w:p w14:paraId="65E70FBE" w14:textId="01881538" w:rsidR="00221F1B" w:rsidRPr="00221F1B" w:rsidRDefault="00E75C3A" w:rsidP="00221F1B">
            <w:r>
              <w:t>Все работы по созданию и выпуску игры.</w:t>
            </w:r>
          </w:p>
        </w:tc>
        <w:tc>
          <w:tcPr>
            <w:tcW w:w="2976" w:type="dxa"/>
            <w:hideMark/>
          </w:tcPr>
          <w:p w14:paraId="2002A28D" w14:textId="77777777" w:rsidR="005756F2" w:rsidRDefault="00E75C3A" w:rsidP="00221F1B">
            <w:r>
              <w:t xml:space="preserve">Релиз </w:t>
            </w:r>
            <w:r>
              <w:rPr>
                <w:rStyle w:val="ad"/>
              </w:rPr>
              <w:t>до 09/2027</w:t>
            </w:r>
            <w:r>
              <w:t xml:space="preserve">, акт приёмки подписан; проект в пределах </w:t>
            </w:r>
          </w:p>
          <w:p w14:paraId="6C53DA3E" w14:textId="3E6ABDDD" w:rsidR="00221F1B" w:rsidRPr="00221F1B" w:rsidRDefault="00E75C3A" w:rsidP="00221F1B">
            <w:r>
              <w:rPr>
                <w:rStyle w:val="ad"/>
              </w:rPr>
              <w:t>≤ $1 млн</w:t>
            </w:r>
            <w:r>
              <w:t>; пройдены этапы альфа/бета/релиз.</w:t>
            </w:r>
          </w:p>
        </w:tc>
      </w:tr>
      <w:tr w:rsidR="00221F1B" w:rsidRPr="00221F1B" w14:paraId="0BE3C395" w14:textId="77777777" w:rsidTr="005756F2">
        <w:tc>
          <w:tcPr>
            <w:tcW w:w="1817" w:type="dxa"/>
            <w:hideMark/>
          </w:tcPr>
          <w:p w14:paraId="586292CD" w14:textId="77777777" w:rsidR="00221F1B" w:rsidRPr="00221F1B" w:rsidRDefault="00221F1B" w:rsidP="00221F1B">
            <w:r w:rsidRPr="00221F1B">
              <w:t>1.1</w:t>
            </w:r>
          </w:p>
        </w:tc>
        <w:tc>
          <w:tcPr>
            <w:tcW w:w="2950" w:type="dxa"/>
            <w:hideMark/>
          </w:tcPr>
          <w:p w14:paraId="58A6B7CF" w14:textId="77777777" w:rsidR="00221F1B" w:rsidRPr="00221F1B" w:rsidRDefault="00221F1B" w:rsidP="00221F1B">
            <w:r w:rsidRPr="00221F1B">
              <w:t>Управление проектом</w:t>
            </w:r>
          </w:p>
        </w:tc>
        <w:tc>
          <w:tcPr>
            <w:tcW w:w="3172" w:type="dxa"/>
            <w:hideMark/>
          </w:tcPr>
          <w:p w14:paraId="0EE66B46" w14:textId="7C67B61F" w:rsidR="00221F1B" w:rsidRPr="00221F1B" w:rsidRDefault="005756F2" w:rsidP="00221F1B">
            <w:r w:rsidRPr="005756F2">
              <w:t>Планирование, координация, контроль, закрытие.</w:t>
            </w:r>
          </w:p>
        </w:tc>
        <w:tc>
          <w:tcPr>
            <w:tcW w:w="2976" w:type="dxa"/>
            <w:hideMark/>
          </w:tcPr>
          <w:p w14:paraId="38AE258F" w14:textId="033C851D" w:rsidR="00221F1B" w:rsidRPr="00221F1B" w:rsidRDefault="005756F2" w:rsidP="00221F1B">
            <w:r>
              <w:t>Устав/планы утверждены; регулярная отчётность; комплект закрывающих документов.</w:t>
            </w:r>
          </w:p>
        </w:tc>
      </w:tr>
      <w:tr w:rsidR="00221F1B" w:rsidRPr="00221F1B" w14:paraId="37B4028A" w14:textId="77777777" w:rsidTr="005756F2">
        <w:tc>
          <w:tcPr>
            <w:tcW w:w="1817" w:type="dxa"/>
            <w:hideMark/>
          </w:tcPr>
          <w:p w14:paraId="3BD2DC6F" w14:textId="77777777" w:rsidR="00221F1B" w:rsidRPr="00221F1B" w:rsidRDefault="00221F1B" w:rsidP="00221F1B">
            <w:r w:rsidRPr="00221F1B">
              <w:t>1.1.1</w:t>
            </w:r>
          </w:p>
        </w:tc>
        <w:tc>
          <w:tcPr>
            <w:tcW w:w="2950" w:type="dxa"/>
            <w:hideMark/>
          </w:tcPr>
          <w:p w14:paraId="235F55BC" w14:textId="1BECFDC1" w:rsidR="00221F1B" w:rsidRPr="00221F1B" w:rsidRDefault="00E75C3A" w:rsidP="00221F1B">
            <w:r>
              <w:t>Инициация/планирование</w:t>
            </w:r>
          </w:p>
        </w:tc>
        <w:tc>
          <w:tcPr>
            <w:tcW w:w="3172" w:type="dxa"/>
            <w:hideMark/>
          </w:tcPr>
          <w:p w14:paraId="1B68C4BF" w14:textId="7BECE883" w:rsidR="00221F1B" w:rsidRPr="00221F1B" w:rsidRDefault="005756F2" w:rsidP="00221F1B">
            <w:r>
              <w:t>Устав, ИСР/словарь, график, бюджет, план рисков/коммуникаций.</w:t>
            </w:r>
          </w:p>
        </w:tc>
        <w:tc>
          <w:tcPr>
            <w:tcW w:w="2976" w:type="dxa"/>
            <w:hideMark/>
          </w:tcPr>
          <w:p w14:paraId="1D5096C0" w14:textId="3965411A" w:rsidR="00221F1B" w:rsidRPr="00221F1B" w:rsidRDefault="005756F2" w:rsidP="00221F1B">
            <w:r>
              <w:t>Утверждённый устав; базовые планы и ИСР.</w:t>
            </w:r>
          </w:p>
        </w:tc>
      </w:tr>
      <w:tr w:rsidR="00221F1B" w:rsidRPr="00221F1B" w14:paraId="1043E4BA" w14:textId="77777777" w:rsidTr="005756F2">
        <w:tc>
          <w:tcPr>
            <w:tcW w:w="1817" w:type="dxa"/>
            <w:hideMark/>
          </w:tcPr>
          <w:p w14:paraId="0FD24A38" w14:textId="77777777" w:rsidR="00221F1B" w:rsidRPr="00221F1B" w:rsidRDefault="00221F1B" w:rsidP="00221F1B">
            <w:r w:rsidRPr="00221F1B">
              <w:t>1.1.2</w:t>
            </w:r>
          </w:p>
        </w:tc>
        <w:tc>
          <w:tcPr>
            <w:tcW w:w="2950" w:type="dxa"/>
            <w:hideMark/>
          </w:tcPr>
          <w:p w14:paraId="1175F0E8" w14:textId="77777777" w:rsidR="00221F1B" w:rsidRPr="00221F1B" w:rsidRDefault="00221F1B" w:rsidP="00221F1B">
            <w:r w:rsidRPr="00221F1B">
              <w:t>Мониторинг и контроль</w:t>
            </w:r>
          </w:p>
        </w:tc>
        <w:tc>
          <w:tcPr>
            <w:tcW w:w="3172" w:type="dxa"/>
            <w:hideMark/>
          </w:tcPr>
          <w:p w14:paraId="7E851772" w14:textId="77777777" w:rsidR="005756F2" w:rsidRDefault="005756F2" w:rsidP="00221F1B">
            <w:r w:rsidRPr="005756F2">
              <w:t>Контроль сроков/стоимости/</w:t>
            </w:r>
          </w:p>
          <w:p w14:paraId="74A7AE59" w14:textId="4BB8759E" w:rsidR="00221F1B" w:rsidRPr="00221F1B" w:rsidRDefault="005756F2" w:rsidP="00221F1B">
            <w:r w:rsidRPr="005756F2">
              <w:t>рисков/изменений, отчёты.</w:t>
            </w:r>
          </w:p>
        </w:tc>
        <w:tc>
          <w:tcPr>
            <w:tcW w:w="2976" w:type="dxa"/>
            <w:hideMark/>
          </w:tcPr>
          <w:p w14:paraId="5FD883C4" w14:textId="7B73BBC9" w:rsidR="00221F1B" w:rsidRPr="00221F1B" w:rsidRDefault="005756F2" w:rsidP="00221F1B">
            <w:r>
              <w:t>Ежемесячные отчёты; учтённые CR; актуальные реестры рисков/проблем.</w:t>
            </w:r>
          </w:p>
        </w:tc>
      </w:tr>
      <w:tr w:rsidR="00221F1B" w:rsidRPr="00221F1B" w14:paraId="79A5C55D" w14:textId="77777777" w:rsidTr="005756F2">
        <w:tc>
          <w:tcPr>
            <w:tcW w:w="1817" w:type="dxa"/>
            <w:hideMark/>
          </w:tcPr>
          <w:p w14:paraId="17AA63FA" w14:textId="77777777" w:rsidR="00221F1B" w:rsidRPr="00221F1B" w:rsidRDefault="00221F1B" w:rsidP="00221F1B">
            <w:r w:rsidRPr="00221F1B">
              <w:t>1.1.3</w:t>
            </w:r>
          </w:p>
        </w:tc>
        <w:tc>
          <w:tcPr>
            <w:tcW w:w="2950" w:type="dxa"/>
            <w:hideMark/>
          </w:tcPr>
          <w:p w14:paraId="7ECA2E54" w14:textId="77777777" w:rsidR="00221F1B" w:rsidRPr="00221F1B" w:rsidRDefault="00221F1B" w:rsidP="00221F1B">
            <w:r w:rsidRPr="00221F1B">
              <w:t>Закрытие проекта</w:t>
            </w:r>
          </w:p>
        </w:tc>
        <w:tc>
          <w:tcPr>
            <w:tcW w:w="3172" w:type="dxa"/>
            <w:hideMark/>
          </w:tcPr>
          <w:p w14:paraId="2D605BC8" w14:textId="27DB949C" w:rsidR="00221F1B" w:rsidRPr="00221F1B" w:rsidRDefault="005756F2" w:rsidP="00221F1B">
            <w:r>
              <w:t>Акт, архив, пост-морем/уроки.</w:t>
            </w:r>
          </w:p>
        </w:tc>
        <w:tc>
          <w:tcPr>
            <w:tcW w:w="2976" w:type="dxa"/>
            <w:hideMark/>
          </w:tcPr>
          <w:p w14:paraId="64ADC685" w14:textId="5E03E25D" w:rsidR="00221F1B" w:rsidRPr="00221F1B" w:rsidRDefault="005756F2" w:rsidP="00221F1B">
            <w:r>
              <w:t>Подписанный акт сдачи-приёмки; архив проекта; отчёт об уроках.</w:t>
            </w:r>
          </w:p>
        </w:tc>
      </w:tr>
      <w:tr w:rsidR="00221F1B" w:rsidRPr="00221F1B" w14:paraId="111E5640" w14:textId="77777777" w:rsidTr="005756F2">
        <w:tc>
          <w:tcPr>
            <w:tcW w:w="1817" w:type="dxa"/>
            <w:hideMark/>
          </w:tcPr>
          <w:p w14:paraId="679173F3" w14:textId="77777777" w:rsidR="00221F1B" w:rsidRPr="00221F1B" w:rsidRDefault="00221F1B" w:rsidP="00221F1B">
            <w:r w:rsidRPr="00221F1B">
              <w:t>1.2</w:t>
            </w:r>
          </w:p>
        </w:tc>
        <w:tc>
          <w:tcPr>
            <w:tcW w:w="2950" w:type="dxa"/>
            <w:hideMark/>
          </w:tcPr>
          <w:p w14:paraId="521A1229" w14:textId="43D56992" w:rsidR="00221F1B" w:rsidRPr="00221F1B" w:rsidRDefault="005756F2" w:rsidP="00221F1B">
            <w:r>
              <w:t>Продукт «RPG World Online» (билд + доки)</w:t>
            </w:r>
          </w:p>
        </w:tc>
        <w:tc>
          <w:tcPr>
            <w:tcW w:w="3172" w:type="dxa"/>
            <w:hideMark/>
          </w:tcPr>
          <w:p w14:paraId="4D37836A" w14:textId="271C0624" w:rsidR="00221F1B" w:rsidRPr="00221F1B" w:rsidRDefault="005756F2" w:rsidP="00221F1B">
            <w:r>
              <w:t>Работоспособная игра и сопутствующая документация.</w:t>
            </w:r>
          </w:p>
        </w:tc>
        <w:tc>
          <w:tcPr>
            <w:tcW w:w="2976" w:type="dxa"/>
            <w:hideMark/>
          </w:tcPr>
          <w:p w14:paraId="65B94F26" w14:textId="7AE86053" w:rsidR="00221F1B" w:rsidRPr="00221F1B" w:rsidRDefault="005756F2" w:rsidP="00221F1B">
            <w:r>
              <w:t xml:space="preserve">Играбельные сборки </w:t>
            </w:r>
            <w:r>
              <w:rPr>
                <w:rStyle w:val="ad"/>
              </w:rPr>
              <w:t>PC/PS5/Xbox</w:t>
            </w:r>
            <w:r>
              <w:t>; соответствие требованиям и этапной приёмке (альфа/бета/релиз).</w:t>
            </w:r>
          </w:p>
        </w:tc>
      </w:tr>
      <w:tr w:rsidR="00221F1B" w:rsidRPr="00221F1B" w14:paraId="7B577349" w14:textId="77777777" w:rsidTr="005756F2">
        <w:tc>
          <w:tcPr>
            <w:tcW w:w="1817" w:type="dxa"/>
            <w:hideMark/>
          </w:tcPr>
          <w:p w14:paraId="53DF88E0" w14:textId="77777777" w:rsidR="00221F1B" w:rsidRPr="00221F1B" w:rsidRDefault="00221F1B" w:rsidP="00221F1B">
            <w:r w:rsidRPr="00221F1B">
              <w:t>1.2.1</w:t>
            </w:r>
          </w:p>
        </w:tc>
        <w:tc>
          <w:tcPr>
            <w:tcW w:w="2950" w:type="dxa"/>
            <w:hideMark/>
          </w:tcPr>
          <w:p w14:paraId="4192D8FC" w14:textId="7C1BD6A9" w:rsidR="00221F1B" w:rsidRPr="00221F1B" w:rsidRDefault="005756F2" w:rsidP="00221F1B">
            <w:r>
              <w:t>Game Design &amp; Narrative (GDD)</w:t>
            </w:r>
          </w:p>
        </w:tc>
        <w:tc>
          <w:tcPr>
            <w:tcW w:w="3172" w:type="dxa"/>
            <w:hideMark/>
          </w:tcPr>
          <w:p w14:paraId="399B0CB2" w14:textId="452BB7CF" w:rsidR="00221F1B" w:rsidRPr="00221F1B" w:rsidRDefault="005756F2" w:rsidP="00221F1B">
            <w:r>
              <w:t>GDD, квест-системы, балансы, UX-флоу кампании.</w:t>
            </w:r>
          </w:p>
        </w:tc>
        <w:tc>
          <w:tcPr>
            <w:tcW w:w="2976" w:type="dxa"/>
            <w:hideMark/>
          </w:tcPr>
          <w:p w14:paraId="0C42D7A4" w14:textId="52780E1E" w:rsidR="00221F1B" w:rsidRPr="00221F1B" w:rsidRDefault="005756F2" w:rsidP="00221F1B">
            <w:r>
              <w:t>Утверждённый GDD; покрытие сюжетной кампании; дизайн-ревью пройдено.</w:t>
            </w:r>
          </w:p>
        </w:tc>
      </w:tr>
      <w:tr w:rsidR="00221F1B" w:rsidRPr="00221F1B" w14:paraId="78A82085" w14:textId="77777777" w:rsidTr="005756F2">
        <w:tc>
          <w:tcPr>
            <w:tcW w:w="1817" w:type="dxa"/>
            <w:hideMark/>
          </w:tcPr>
          <w:p w14:paraId="64EEA703" w14:textId="77777777" w:rsidR="00221F1B" w:rsidRPr="00221F1B" w:rsidRDefault="00221F1B" w:rsidP="00221F1B">
            <w:r w:rsidRPr="00221F1B">
              <w:t>1.2.2</w:t>
            </w:r>
          </w:p>
        </w:tc>
        <w:tc>
          <w:tcPr>
            <w:tcW w:w="2950" w:type="dxa"/>
            <w:hideMark/>
          </w:tcPr>
          <w:p w14:paraId="328A02B8" w14:textId="743FFB90" w:rsidR="00221F1B" w:rsidRPr="00221F1B" w:rsidRDefault="005756F2" w:rsidP="00221F1B">
            <w:r w:rsidRPr="005756F2">
              <w:t>Движок и инструменты</w:t>
            </w:r>
          </w:p>
        </w:tc>
        <w:tc>
          <w:tcPr>
            <w:tcW w:w="3172" w:type="dxa"/>
            <w:hideMark/>
          </w:tcPr>
          <w:p w14:paraId="73972482" w14:textId="06732867" w:rsidR="00221F1B" w:rsidRPr="00221F1B" w:rsidRDefault="005756F2" w:rsidP="00221F1B">
            <w:r>
              <w:t>Интеграция UE/Unity, пайплайны контента/билдов.</w:t>
            </w:r>
          </w:p>
        </w:tc>
        <w:tc>
          <w:tcPr>
            <w:tcW w:w="2976" w:type="dxa"/>
            <w:hideMark/>
          </w:tcPr>
          <w:p w14:paraId="08607D00" w14:textId="72F1BC80" w:rsidR="00221F1B" w:rsidRPr="00221F1B" w:rsidRDefault="005756F2" w:rsidP="00221F1B">
            <w:r>
              <w:t>Стабильные сборки; документированный пайплайн; dev-инструменты доступны.</w:t>
            </w:r>
          </w:p>
        </w:tc>
      </w:tr>
      <w:tr w:rsidR="00221F1B" w:rsidRPr="00221F1B" w14:paraId="206606E6" w14:textId="77777777" w:rsidTr="005756F2">
        <w:tc>
          <w:tcPr>
            <w:tcW w:w="1817" w:type="dxa"/>
            <w:hideMark/>
          </w:tcPr>
          <w:p w14:paraId="64F47F02" w14:textId="77777777" w:rsidR="00221F1B" w:rsidRPr="00221F1B" w:rsidRDefault="00221F1B" w:rsidP="00221F1B">
            <w:r w:rsidRPr="00221F1B">
              <w:t>1.2.3</w:t>
            </w:r>
          </w:p>
        </w:tc>
        <w:tc>
          <w:tcPr>
            <w:tcW w:w="2950" w:type="dxa"/>
            <w:hideMark/>
          </w:tcPr>
          <w:p w14:paraId="12B950C3" w14:textId="1721682C" w:rsidR="00221F1B" w:rsidRPr="00221F1B" w:rsidRDefault="005756F2" w:rsidP="00221F1B">
            <w:r>
              <w:t>Core Gameplay</w:t>
            </w:r>
          </w:p>
        </w:tc>
        <w:tc>
          <w:tcPr>
            <w:tcW w:w="3172" w:type="dxa"/>
            <w:hideMark/>
          </w:tcPr>
          <w:p w14:paraId="6A5C04EE" w14:textId="16A6EE69" w:rsidR="00221F1B" w:rsidRPr="00221F1B" w:rsidRDefault="005756F2" w:rsidP="00221F1B">
            <w:r>
              <w:t>Бой, AI, прогресс, крафт, PvE/PvP-петли.</w:t>
            </w:r>
          </w:p>
        </w:tc>
        <w:tc>
          <w:tcPr>
            <w:tcW w:w="2976" w:type="dxa"/>
            <w:hideMark/>
          </w:tcPr>
          <w:p w14:paraId="67361239" w14:textId="48C631D1" w:rsidR="00221F1B" w:rsidRPr="00221F1B" w:rsidRDefault="005756F2" w:rsidP="00221F1B">
            <w:r>
              <w:t>Тест-кейсы геймплея выполнены; критических дефектов нет.</w:t>
            </w:r>
          </w:p>
        </w:tc>
      </w:tr>
      <w:tr w:rsidR="00221F1B" w:rsidRPr="00221F1B" w14:paraId="4FE38D35" w14:textId="77777777" w:rsidTr="005756F2">
        <w:tc>
          <w:tcPr>
            <w:tcW w:w="1817" w:type="dxa"/>
            <w:hideMark/>
          </w:tcPr>
          <w:p w14:paraId="05237881" w14:textId="77777777" w:rsidR="00221F1B" w:rsidRPr="00221F1B" w:rsidRDefault="00221F1B" w:rsidP="00221F1B">
            <w:r w:rsidRPr="00221F1B">
              <w:t>1.2.4</w:t>
            </w:r>
          </w:p>
        </w:tc>
        <w:tc>
          <w:tcPr>
            <w:tcW w:w="2950" w:type="dxa"/>
            <w:hideMark/>
          </w:tcPr>
          <w:p w14:paraId="3CD2A343" w14:textId="078D4742" w:rsidR="00221F1B" w:rsidRPr="00221F1B" w:rsidRDefault="005756F2" w:rsidP="00221F1B">
            <w:r>
              <w:t>Мир и контент</w:t>
            </w:r>
          </w:p>
        </w:tc>
        <w:tc>
          <w:tcPr>
            <w:tcW w:w="3172" w:type="dxa"/>
            <w:hideMark/>
          </w:tcPr>
          <w:p w14:paraId="77CE163B" w14:textId="0344E622" w:rsidR="00221F1B" w:rsidRPr="00221F1B" w:rsidRDefault="005756F2" w:rsidP="00221F1B">
            <w:r>
              <w:t>Открытый мир, биомы, данжи, боссы, квесты.</w:t>
            </w:r>
          </w:p>
        </w:tc>
        <w:tc>
          <w:tcPr>
            <w:tcW w:w="2976" w:type="dxa"/>
            <w:hideMark/>
          </w:tcPr>
          <w:p w14:paraId="3837CDEB" w14:textId="0762AD42" w:rsidR="00221F1B" w:rsidRPr="00221F1B" w:rsidRDefault="005756F2" w:rsidP="00221F1B">
            <w:r>
              <w:t>Кампания проходима end-to-end; основные локации и боссы реализованы.</w:t>
            </w:r>
          </w:p>
        </w:tc>
      </w:tr>
      <w:tr w:rsidR="00221F1B" w:rsidRPr="00221F1B" w14:paraId="63310541" w14:textId="77777777" w:rsidTr="005756F2">
        <w:tc>
          <w:tcPr>
            <w:tcW w:w="1817" w:type="dxa"/>
            <w:hideMark/>
          </w:tcPr>
          <w:p w14:paraId="67AD061D" w14:textId="77777777" w:rsidR="00221F1B" w:rsidRPr="00221F1B" w:rsidRDefault="00221F1B" w:rsidP="00221F1B">
            <w:r w:rsidRPr="00221F1B">
              <w:t>1.2.5</w:t>
            </w:r>
          </w:p>
        </w:tc>
        <w:tc>
          <w:tcPr>
            <w:tcW w:w="2950" w:type="dxa"/>
            <w:hideMark/>
          </w:tcPr>
          <w:p w14:paraId="73D07AE5" w14:textId="31BE551E" w:rsidR="00221F1B" w:rsidRPr="00221F1B" w:rsidRDefault="005756F2" w:rsidP="00221F1B">
            <w:r>
              <w:t>Мультиплеер и бэкенд</w:t>
            </w:r>
          </w:p>
        </w:tc>
        <w:tc>
          <w:tcPr>
            <w:tcW w:w="3172" w:type="dxa"/>
            <w:hideMark/>
          </w:tcPr>
          <w:p w14:paraId="2007A6C5" w14:textId="30C65F96" w:rsidR="00221F1B" w:rsidRPr="00221F1B" w:rsidRDefault="005756F2" w:rsidP="00221F1B">
            <w:r>
              <w:t>Серверы, матчмейкинг, сохранения/синхронизация.</w:t>
            </w:r>
          </w:p>
        </w:tc>
        <w:tc>
          <w:tcPr>
            <w:tcW w:w="2976" w:type="dxa"/>
            <w:hideMark/>
          </w:tcPr>
          <w:p w14:paraId="6095858B" w14:textId="47552AB6" w:rsidR="00221F1B" w:rsidRPr="00221F1B" w:rsidRDefault="005756F2" w:rsidP="00221F1B">
            <w:r>
              <w:t xml:space="preserve">Нагрузочные тесты успешны; стабильность </w:t>
            </w:r>
            <w:proofErr w:type="spellStart"/>
            <w:r>
              <w:t>онлайна</w:t>
            </w:r>
            <w:proofErr w:type="spellEnd"/>
            <w:r>
              <w:t xml:space="preserve">; корректная синхронизация прогресса. (FR: до </w:t>
            </w:r>
            <w:r>
              <w:rPr>
                <w:rStyle w:val="ad"/>
              </w:rPr>
              <w:t>1000 игроков/сервер</w:t>
            </w:r>
            <w:r>
              <w:t>).</w:t>
            </w:r>
          </w:p>
        </w:tc>
      </w:tr>
      <w:tr w:rsidR="005756F2" w:rsidRPr="00221F1B" w14:paraId="46850136" w14:textId="77777777" w:rsidTr="005756F2">
        <w:tc>
          <w:tcPr>
            <w:tcW w:w="1817" w:type="dxa"/>
          </w:tcPr>
          <w:p w14:paraId="44997901" w14:textId="327283D0" w:rsidR="005756F2" w:rsidRPr="00221F1B" w:rsidRDefault="005756F2" w:rsidP="00221F1B">
            <w:r>
              <w:lastRenderedPageBreak/>
              <w:t>1.2.6</w:t>
            </w:r>
          </w:p>
        </w:tc>
        <w:tc>
          <w:tcPr>
            <w:tcW w:w="2950" w:type="dxa"/>
          </w:tcPr>
          <w:p w14:paraId="4EC40550" w14:textId="086154F5" w:rsidR="005756F2" w:rsidRDefault="005756F2" w:rsidP="00221F1B">
            <w:r>
              <w:t>Арт/Анимация/UI</w:t>
            </w:r>
          </w:p>
        </w:tc>
        <w:tc>
          <w:tcPr>
            <w:tcW w:w="3172" w:type="dxa"/>
          </w:tcPr>
          <w:p w14:paraId="510CA1C2" w14:textId="747F1EB6" w:rsidR="005756F2" w:rsidRDefault="005756F2" w:rsidP="00221F1B">
            <w:r w:rsidRPr="005756F2">
              <w:t>3D-ассеты, анимации/VFX, интерфейсы.</w:t>
            </w:r>
          </w:p>
        </w:tc>
        <w:tc>
          <w:tcPr>
            <w:tcW w:w="2976" w:type="dxa"/>
          </w:tcPr>
          <w:p w14:paraId="6CA66531" w14:textId="206D466B" w:rsidR="005756F2" w:rsidRDefault="005756F2" w:rsidP="00221F1B">
            <w:proofErr w:type="spellStart"/>
            <w:r>
              <w:t>Ассеты</w:t>
            </w:r>
            <w:proofErr w:type="spellEnd"/>
            <w:r>
              <w:t xml:space="preserve"> интегрированы; UI завершён; </w:t>
            </w:r>
            <w:proofErr w:type="spellStart"/>
            <w:r>
              <w:t>перф</w:t>
            </w:r>
            <w:proofErr w:type="spellEnd"/>
            <w:r>
              <w:t>-бюджеты соблюдены.</w:t>
            </w:r>
          </w:p>
        </w:tc>
      </w:tr>
      <w:tr w:rsidR="005756F2" w:rsidRPr="00221F1B" w14:paraId="3946E4D2" w14:textId="77777777" w:rsidTr="005756F2">
        <w:tc>
          <w:tcPr>
            <w:tcW w:w="1817" w:type="dxa"/>
          </w:tcPr>
          <w:p w14:paraId="3152EC49" w14:textId="73E6B34F" w:rsidR="005756F2" w:rsidRDefault="005756F2" w:rsidP="00221F1B">
            <w:r>
              <w:t>1.2.7</w:t>
            </w:r>
          </w:p>
        </w:tc>
        <w:tc>
          <w:tcPr>
            <w:tcW w:w="2950" w:type="dxa"/>
          </w:tcPr>
          <w:p w14:paraId="553F780C" w14:textId="132915FE" w:rsidR="005756F2" w:rsidRDefault="005756F2" w:rsidP="00221F1B">
            <w:r>
              <w:t>Аудио и саундтрек</w:t>
            </w:r>
          </w:p>
        </w:tc>
        <w:tc>
          <w:tcPr>
            <w:tcW w:w="3172" w:type="dxa"/>
          </w:tcPr>
          <w:p w14:paraId="7EED41CB" w14:textId="30F589FC" w:rsidR="005756F2" w:rsidRPr="005756F2" w:rsidRDefault="005756F2" w:rsidP="00221F1B">
            <w:r>
              <w:t>SFX, озвучка (если есть), OST.</w:t>
            </w:r>
          </w:p>
        </w:tc>
        <w:tc>
          <w:tcPr>
            <w:tcW w:w="2976" w:type="dxa"/>
          </w:tcPr>
          <w:p w14:paraId="6F01F5FD" w14:textId="31D3D354" w:rsidR="005756F2" w:rsidRDefault="005756F2" w:rsidP="00221F1B">
            <w:r>
              <w:t>Аудио интегрировано; нет критических дефектов по звуку; соответствие видению игры.</w:t>
            </w:r>
          </w:p>
        </w:tc>
      </w:tr>
      <w:tr w:rsidR="005756F2" w:rsidRPr="00221F1B" w14:paraId="4C1B02C1" w14:textId="77777777" w:rsidTr="005756F2">
        <w:tc>
          <w:tcPr>
            <w:tcW w:w="1817" w:type="dxa"/>
          </w:tcPr>
          <w:p w14:paraId="3B64A1C2" w14:textId="047135B5" w:rsidR="005756F2" w:rsidRDefault="005756F2" w:rsidP="00221F1B">
            <w:r>
              <w:t>1.2.8</w:t>
            </w:r>
          </w:p>
        </w:tc>
        <w:tc>
          <w:tcPr>
            <w:tcW w:w="2950" w:type="dxa"/>
          </w:tcPr>
          <w:p w14:paraId="1E9E5DB4" w14:textId="6AE958BE" w:rsidR="005756F2" w:rsidRDefault="005756F2" w:rsidP="00221F1B">
            <w:r>
              <w:t>Платформы и сертификация</w:t>
            </w:r>
          </w:p>
        </w:tc>
        <w:tc>
          <w:tcPr>
            <w:tcW w:w="3172" w:type="dxa"/>
          </w:tcPr>
          <w:p w14:paraId="3C7D8E25" w14:textId="683EA5E8" w:rsidR="005756F2" w:rsidRPr="005756F2" w:rsidRDefault="005756F2" w:rsidP="00221F1B">
            <w:r>
              <w:t>Интеграция SDK, требования Sony/Microsoft.</w:t>
            </w:r>
          </w:p>
        </w:tc>
        <w:tc>
          <w:tcPr>
            <w:tcW w:w="2976" w:type="dxa"/>
          </w:tcPr>
          <w:p w14:paraId="37C2ED6B" w14:textId="2D48840F" w:rsidR="005756F2" w:rsidRDefault="005756F2" w:rsidP="00221F1B">
            <w:r>
              <w:t xml:space="preserve">Соответствие </w:t>
            </w:r>
            <w:r>
              <w:rPr>
                <w:rStyle w:val="ad"/>
              </w:rPr>
              <w:t>TRC/XR</w:t>
            </w:r>
            <w:r>
              <w:t>; пройдена сертификация PS5/Xbox.</w:t>
            </w:r>
          </w:p>
        </w:tc>
      </w:tr>
      <w:tr w:rsidR="005756F2" w:rsidRPr="00221F1B" w14:paraId="58E067F6" w14:textId="77777777" w:rsidTr="005756F2">
        <w:tc>
          <w:tcPr>
            <w:tcW w:w="1817" w:type="dxa"/>
          </w:tcPr>
          <w:p w14:paraId="238FD8EF" w14:textId="5A26DD4D" w:rsidR="005756F2" w:rsidRDefault="005756F2" w:rsidP="00221F1B">
            <w:r>
              <w:t>1.2.9</w:t>
            </w:r>
          </w:p>
        </w:tc>
        <w:tc>
          <w:tcPr>
            <w:tcW w:w="2950" w:type="dxa"/>
          </w:tcPr>
          <w:p w14:paraId="60821C5E" w14:textId="5CA921C2" w:rsidR="005756F2" w:rsidRDefault="005756F2" w:rsidP="00221F1B">
            <w:r w:rsidRPr="005756F2">
              <w:t>Тестирование и качество</w:t>
            </w:r>
          </w:p>
        </w:tc>
        <w:tc>
          <w:tcPr>
            <w:tcW w:w="3172" w:type="dxa"/>
          </w:tcPr>
          <w:p w14:paraId="4B7805CB" w14:textId="5B6618B9" w:rsidR="005756F2" w:rsidRPr="005756F2" w:rsidRDefault="005756F2" w:rsidP="00221F1B">
            <w:r>
              <w:t>Функциональные</w:t>
            </w:r>
            <w:r w:rsidRPr="005756F2">
              <w:t>/</w:t>
            </w:r>
            <w:r>
              <w:t>регрессионные</w:t>
            </w:r>
            <w:r w:rsidRPr="005756F2">
              <w:t>/</w:t>
            </w:r>
            <w:proofErr w:type="spellStart"/>
            <w:r>
              <w:t>перф</w:t>
            </w:r>
            <w:proofErr w:type="spellEnd"/>
            <w:r w:rsidRPr="005756F2">
              <w:t>/</w:t>
            </w:r>
            <w:r>
              <w:t>нагрузочные</w:t>
            </w:r>
            <w:r w:rsidRPr="005756F2">
              <w:t>/</w:t>
            </w:r>
            <w:r>
              <w:t>серверные тесты</w:t>
            </w:r>
          </w:p>
          <w:p w14:paraId="7A87304A" w14:textId="6EA85955" w:rsidR="005756F2" w:rsidRPr="005756F2" w:rsidRDefault="005756F2" w:rsidP="00221F1B"/>
        </w:tc>
        <w:tc>
          <w:tcPr>
            <w:tcW w:w="2976" w:type="dxa"/>
          </w:tcPr>
          <w:p w14:paraId="2F548789" w14:textId="422E019D" w:rsidR="005756F2" w:rsidRDefault="005756F2" w:rsidP="00221F1B">
            <w:r>
              <w:t>На релиз-кандидате 0 блокеров; результаты нагрузочных в норме; стабильность сессий.</w:t>
            </w:r>
          </w:p>
        </w:tc>
      </w:tr>
      <w:tr w:rsidR="005756F2" w:rsidRPr="00221F1B" w14:paraId="55527B50" w14:textId="77777777" w:rsidTr="005756F2">
        <w:tc>
          <w:tcPr>
            <w:tcW w:w="1817" w:type="dxa"/>
          </w:tcPr>
          <w:p w14:paraId="22645F2A" w14:textId="477D5557" w:rsidR="005756F2" w:rsidRDefault="005756F2" w:rsidP="00221F1B">
            <w:r>
              <w:t>1.2.10</w:t>
            </w:r>
          </w:p>
        </w:tc>
        <w:tc>
          <w:tcPr>
            <w:tcW w:w="2950" w:type="dxa"/>
          </w:tcPr>
          <w:p w14:paraId="7FA39C08" w14:textId="5769B59F" w:rsidR="005756F2" w:rsidRDefault="005756F2" w:rsidP="00221F1B">
            <w:r>
              <w:t>Локализация и доступность</w:t>
            </w:r>
          </w:p>
        </w:tc>
        <w:tc>
          <w:tcPr>
            <w:tcW w:w="3172" w:type="dxa"/>
          </w:tcPr>
          <w:p w14:paraId="42A5CD93" w14:textId="5DA066D4" w:rsidR="005756F2" w:rsidRPr="005756F2" w:rsidRDefault="005756F2" w:rsidP="00221F1B">
            <w:r>
              <w:t>Локализация UI/текста; базовые требования доступности.</w:t>
            </w:r>
          </w:p>
        </w:tc>
        <w:tc>
          <w:tcPr>
            <w:tcW w:w="2976" w:type="dxa"/>
          </w:tcPr>
          <w:p w14:paraId="6DCC652E" w14:textId="74292F39" w:rsidR="005756F2" w:rsidRDefault="005756F2" w:rsidP="00221F1B">
            <w:r>
              <w:t>Переводы и шрифты корректны; UI доступен согласно целям проекта.</w:t>
            </w:r>
          </w:p>
        </w:tc>
      </w:tr>
      <w:tr w:rsidR="005756F2" w:rsidRPr="00221F1B" w14:paraId="40B046AD" w14:textId="77777777" w:rsidTr="005756F2">
        <w:tc>
          <w:tcPr>
            <w:tcW w:w="1817" w:type="dxa"/>
          </w:tcPr>
          <w:p w14:paraId="6D894184" w14:textId="219E7981" w:rsidR="005756F2" w:rsidRDefault="005756F2" w:rsidP="00221F1B">
            <w:r>
              <w:t>1.2.11</w:t>
            </w:r>
          </w:p>
        </w:tc>
        <w:tc>
          <w:tcPr>
            <w:tcW w:w="2950" w:type="dxa"/>
          </w:tcPr>
          <w:p w14:paraId="45A35280" w14:textId="0F979AD0" w:rsidR="005756F2" w:rsidRDefault="005756F2" w:rsidP="00221F1B">
            <w:r>
              <w:t>Сборки и релиз-инжиниринг (CI/CD)</w:t>
            </w:r>
          </w:p>
        </w:tc>
        <w:tc>
          <w:tcPr>
            <w:tcW w:w="3172" w:type="dxa"/>
          </w:tcPr>
          <w:p w14:paraId="25A0C18F" w14:textId="4FB5EA5F" w:rsidR="005756F2" w:rsidRDefault="005756F2" w:rsidP="00221F1B">
            <w:r>
              <w:t>Версионирование, автоматизация сборок, деплой.</w:t>
            </w:r>
          </w:p>
        </w:tc>
        <w:tc>
          <w:tcPr>
            <w:tcW w:w="2976" w:type="dxa"/>
          </w:tcPr>
          <w:p w14:paraId="2E9D9B06" w14:textId="77777777" w:rsidR="005756F2" w:rsidRDefault="005756F2" w:rsidP="005756F2">
            <w:r>
              <w:t>автоматизация сборок, деплой.</w:t>
            </w:r>
          </w:p>
          <w:p w14:paraId="232E4240" w14:textId="6F5105F3" w:rsidR="005756F2" w:rsidRDefault="005756F2" w:rsidP="005756F2">
            <w:r>
              <w:t>Повторяемые сборки; успешные пайплайны до билдов альфа/бета/релиз.</w:t>
            </w:r>
          </w:p>
        </w:tc>
      </w:tr>
      <w:tr w:rsidR="00221F1B" w:rsidRPr="00221F1B" w14:paraId="673E253B" w14:textId="77777777" w:rsidTr="005756F2">
        <w:tc>
          <w:tcPr>
            <w:tcW w:w="1817" w:type="dxa"/>
            <w:hideMark/>
          </w:tcPr>
          <w:p w14:paraId="6AA36DB2" w14:textId="77777777" w:rsidR="00221F1B" w:rsidRPr="00221F1B" w:rsidRDefault="00221F1B" w:rsidP="00221F1B">
            <w:r w:rsidRPr="00221F1B">
              <w:t>1.3</w:t>
            </w:r>
          </w:p>
        </w:tc>
        <w:tc>
          <w:tcPr>
            <w:tcW w:w="2950" w:type="dxa"/>
            <w:hideMark/>
          </w:tcPr>
          <w:p w14:paraId="1AB432C3" w14:textId="1D49D8C1" w:rsidR="00221F1B" w:rsidRPr="00221F1B" w:rsidRDefault="00221F1B" w:rsidP="00221F1B">
            <w:r w:rsidRPr="00221F1B">
              <w:t xml:space="preserve">Внедрение и </w:t>
            </w:r>
            <w:r w:rsidR="005756F2">
              <w:t>эксплуатация</w:t>
            </w:r>
          </w:p>
        </w:tc>
        <w:tc>
          <w:tcPr>
            <w:tcW w:w="3172" w:type="dxa"/>
            <w:hideMark/>
          </w:tcPr>
          <w:p w14:paraId="0E0C284D" w14:textId="1CC799F7" w:rsidR="00221F1B" w:rsidRPr="00221F1B" w:rsidRDefault="005756F2" w:rsidP="00221F1B">
            <w:r>
              <w:t>Подготовка инфраструктуры и эксплуатации.</w:t>
            </w:r>
          </w:p>
        </w:tc>
        <w:tc>
          <w:tcPr>
            <w:tcW w:w="2976" w:type="dxa"/>
            <w:hideMark/>
          </w:tcPr>
          <w:p w14:paraId="0372D410" w14:textId="73DB6534" w:rsidR="00221F1B" w:rsidRPr="00221F1B" w:rsidRDefault="005756F2" w:rsidP="00221F1B">
            <w:r>
              <w:t>Среды развернуты; мониторинг/</w:t>
            </w:r>
            <w:proofErr w:type="spellStart"/>
            <w:r>
              <w:t>алерты</w:t>
            </w:r>
            <w:proofErr w:type="spellEnd"/>
            <w:r>
              <w:t xml:space="preserve"> включены; готовность к релизу.</w:t>
            </w:r>
          </w:p>
        </w:tc>
      </w:tr>
      <w:tr w:rsidR="00221F1B" w:rsidRPr="00221F1B" w14:paraId="3C031E99" w14:textId="77777777" w:rsidTr="005756F2">
        <w:tc>
          <w:tcPr>
            <w:tcW w:w="1817" w:type="dxa"/>
            <w:hideMark/>
          </w:tcPr>
          <w:p w14:paraId="562723D8" w14:textId="77777777" w:rsidR="00221F1B" w:rsidRPr="00221F1B" w:rsidRDefault="00221F1B" w:rsidP="00221F1B">
            <w:r w:rsidRPr="00221F1B">
              <w:t>1.3.1</w:t>
            </w:r>
          </w:p>
        </w:tc>
        <w:tc>
          <w:tcPr>
            <w:tcW w:w="2950" w:type="dxa"/>
            <w:hideMark/>
          </w:tcPr>
          <w:p w14:paraId="36970663" w14:textId="22009DE6" w:rsidR="00221F1B" w:rsidRPr="00221F1B" w:rsidRDefault="005756F2" w:rsidP="00221F1B">
            <w:r>
              <w:t>Развертывание серверов</w:t>
            </w:r>
          </w:p>
        </w:tc>
        <w:tc>
          <w:tcPr>
            <w:tcW w:w="3172" w:type="dxa"/>
            <w:hideMark/>
          </w:tcPr>
          <w:p w14:paraId="5ADCD38A" w14:textId="6F509BC0" w:rsidR="00221F1B" w:rsidRPr="00221F1B" w:rsidRDefault="005756F2" w:rsidP="00221F1B">
            <w:r>
              <w:t xml:space="preserve">Облако/хостинг, БД, CDN, </w:t>
            </w:r>
            <w:proofErr w:type="spellStart"/>
            <w:r>
              <w:t>IaC</w:t>
            </w:r>
            <w:proofErr w:type="spellEnd"/>
            <w:r>
              <w:t>/скрипты.</w:t>
            </w:r>
          </w:p>
        </w:tc>
        <w:tc>
          <w:tcPr>
            <w:tcW w:w="2976" w:type="dxa"/>
            <w:hideMark/>
          </w:tcPr>
          <w:p w14:paraId="64AC2B39" w14:textId="6F006EEC" w:rsidR="00221F1B" w:rsidRPr="00221F1B" w:rsidRDefault="005756F2" w:rsidP="00221F1B">
            <w:proofErr w:type="spellStart"/>
            <w:r>
              <w:t>Prod</w:t>
            </w:r>
            <w:proofErr w:type="spellEnd"/>
            <w:r>
              <w:t>/</w:t>
            </w:r>
            <w:proofErr w:type="spellStart"/>
            <w:r>
              <w:t>Stage</w:t>
            </w:r>
            <w:proofErr w:type="spellEnd"/>
            <w:r>
              <w:t xml:space="preserve"> окружения готовы;</w:t>
            </w:r>
            <w:r w:rsidR="00B01CBA">
              <w:t xml:space="preserve"> </w:t>
            </w:r>
            <w:proofErr w:type="spellStart"/>
            <w:r>
              <w:t>runbook</w:t>
            </w:r>
            <w:proofErr w:type="spellEnd"/>
            <w:r>
              <w:t>/операционные процедуры оформлены.</w:t>
            </w:r>
          </w:p>
        </w:tc>
      </w:tr>
      <w:tr w:rsidR="00221F1B" w:rsidRPr="00221F1B" w14:paraId="301D66D8" w14:textId="77777777" w:rsidTr="005756F2">
        <w:tc>
          <w:tcPr>
            <w:tcW w:w="1817" w:type="dxa"/>
            <w:hideMark/>
          </w:tcPr>
          <w:p w14:paraId="5EB994D8" w14:textId="77777777" w:rsidR="00221F1B" w:rsidRPr="00221F1B" w:rsidRDefault="00221F1B" w:rsidP="00221F1B">
            <w:r w:rsidRPr="00221F1B">
              <w:t>1.3.2</w:t>
            </w:r>
          </w:p>
        </w:tc>
        <w:tc>
          <w:tcPr>
            <w:tcW w:w="2950" w:type="dxa"/>
            <w:hideMark/>
          </w:tcPr>
          <w:p w14:paraId="10900454" w14:textId="25A97463" w:rsidR="00221F1B" w:rsidRPr="00221F1B" w:rsidRDefault="00B01CBA" w:rsidP="00221F1B">
            <w:r>
              <w:t>Нагрузочное тестирование и мониторинг</w:t>
            </w:r>
          </w:p>
        </w:tc>
        <w:tc>
          <w:tcPr>
            <w:tcW w:w="3172" w:type="dxa"/>
            <w:hideMark/>
          </w:tcPr>
          <w:p w14:paraId="0002C68A" w14:textId="036897C6" w:rsidR="00221F1B" w:rsidRPr="00221F1B" w:rsidRDefault="00B01CBA" w:rsidP="00221F1B">
            <w:r>
              <w:t xml:space="preserve">Сценарии пиков; телеметрия и </w:t>
            </w:r>
            <w:proofErr w:type="spellStart"/>
            <w:r>
              <w:t>алерты</w:t>
            </w:r>
            <w:proofErr w:type="spellEnd"/>
            <w:r>
              <w:t>.</w:t>
            </w:r>
          </w:p>
        </w:tc>
        <w:tc>
          <w:tcPr>
            <w:tcW w:w="2976" w:type="dxa"/>
            <w:hideMark/>
          </w:tcPr>
          <w:p w14:paraId="05873C35" w14:textId="6F875EC7" w:rsidR="00221F1B" w:rsidRPr="00221F1B" w:rsidRDefault="00B01CBA" w:rsidP="00221F1B">
            <w:r>
              <w:t>Нагрузочные цели достигнуты; мониторинг метрик/логов активен.</w:t>
            </w:r>
          </w:p>
        </w:tc>
      </w:tr>
      <w:tr w:rsidR="00221F1B" w:rsidRPr="00221F1B" w14:paraId="126258D8" w14:textId="77777777" w:rsidTr="005756F2">
        <w:tc>
          <w:tcPr>
            <w:tcW w:w="1817" w:type="dxa"/>
            <w:hideMark/>
          </w:tcPr>
          <w:p w14:paraId="72FF2682" w14:textId="77777777" w:rsidR="00221F1B" w:rsidRPr="00221F1B" w:rsidRDefault="00221F1B" w:rsidP="00221F1B">
            <w:r w:rsidRPr="00221F1B">
              <w:t>1.3.3</w:t>
            </w:r>
          </w:p>
        </w:tc>
        <w:tc>
          <w:tcPr>
            <w:tcW w:w="2950" w:type="dxa"/>
            <w:hideMark/>
          </w:tcPr>
          <w:p w14:paraId="4175393F" w14:textId="07E15173" w:rsidR="00221F1B" w:rsidRPr="00221F1B" w:rsidRDefault="00B01CBA" w:rsidP="00221F1B">
            <w:r>
              <w:t>Документация для игроков</w:t>
            </w:r>
          </w:p>
        </w:tc>
        <w:tc>
          <w:tcPr>
            <w:tcW w:w="3172" w:type="dxa"/>
            <w:hideMark/>
          </w:tcPr>
          <w:p w14:paraId="4921EEA4" w14:textId="4FBA113E" w:rsidR="00221F1B" w:rsidRPr="00221F1B" w:rsidRDefault="00B01CBA" w:rsidP="00221F1B">
            <w:r>
              <w:t>Гайд/руководство игрока.</w:t>
            </w:r>
          </w:p>
        </w:tc>
        <w:tc>
          <w:tcPr>
            <w:tcW w:w="2976" w:type="dxa"/>
            <w:hideMark/>
          </w:tcPr>
          <w:p w14:paraId="35CCF1BB" w14:textId="276FF31B" w:rsidR="00221F1B" w:rsidRPr="00221F1B" w:rsidRDefault="00B01CBA" w:rsidP="00221F1B">
            <w:r>
              <w:t>Полный гайд опубликован; качество и полнота подтверждены ревью.</w:t>
            </w:r>
          </w:p>
        </w:tc>
      </w:tr>
      <w:tr w:rsidR="00B01CBA" w:rsidRPr="00221F1B" w14:paraId="11CB81C4" w14:textId="77777777" w:rsidTr="005756F2">
        <w:tc>
          <w:tcPr>
            <w:tcW w:w="1817" w:type="dxa"/>
          </w:tcPr>
          <w:p w14:paraId="0D3FB06A" w14:textId="4B5F383C" w:rsidR="00B01CBA" w:rsidRPr="00221F1B" w:rsidRDefault="00B01CBA" w:rsidP="00221F1B">
            <w:r>
              <w:t>1.4</w:t>
            </w:r>
          </w:p>
        </w:tc>
        <w:tc>
          <w:tcPr>
            <w:tcW w:w="2950" w:type="dxa"/>
          </w:tcPr>
          <w:p w14:paraId="5F5F830F" w14:textId="01BC791A" w:rsidR="00B01CBA" w:rsidRDefault="00B01CBA" w:rsidP="00B01CBA">
            <w:r w:rsidRPr="00B01CBA">
              <w:t xml:space="preserve">Маркетинг и </w:t>
            </w:r>
            <w:proofErr w:type="spellStart"/>
            <w:r w:rsidRPr="00B01CBA">
              <w:t>релизная</w:t>
            </w:r>
            <w:proofErr w:type="spellEnd"/>
            <w:r w:rsidRPr="00B01CBA">
              <w:t xml:space="preserve"> кампания</w:t>
            </w:r>
          </w:p>
        </w:tc>
        <w:tc>
          <w:tcPr>
            <w:tcW w:w="3172" w:type="dxa"/>
          </w:tcPr>
          <w:p w14:paraId="6E33CB43" w14:textId="1763147E" w:rsidR="00B01CBA" w:rsidRDefault="00B01CBA" w:rsidP="00221F1B">
            <w:r>
              <w:t xml:space="preserve">Страницы в </w:t>
            </w:r>
            <w:proofErr w:type="spellStart"/>
            <w:r>
              <w:t>сторах</w:t>
            </w:r>
            <w:proofErr w:type="spellEnd"/>
            <w:r>
              <w:t>, трейлеры, PR/</w:t>
            </w:r>
            <w:proofErr w:type="spellStart"/>
            <w:r>
              <w:t>инфлюенсеры</w:t>
            </w:r>
            <w:proofErr w:type="spellEnd"/>
            <w:r>
              <w:t>.</w:t>
            </w:r>
          </w:p>
        </w:tc>
        <w:tc>
          <w:tcPr>
            <w:tcW w:w="2976" w:type="dxa"/>
          </w:tcPr>
          <w:p w14:paraId="5409A9FF" w14:textId="08E7AA69" w:rsidR="00B01CBA" w:rsidRDefault="00B01CBA" w:rsidP="00221F1B">
            <w:r>
              <w:t xml:space="preserve">Страницы </w:t>
            </w:r>
            <w:r>
              <w:rPr>
                <w:rStyle w:val="ad"/>
              </w:rPr>
              <w:t>PC/PS5/Xbox</w:t>
            </w:r>
            <w:r>
              <w:t xml:space="preserve"> оформлены; ключевые материалы готовы и согласованы.</w:t>
            </w:r>
          </w:p>
        </w:tc>
      </w:tr>
      <w:tr w:rsidR="00B01CBA" w:rsidRPr="00221F1B" w14:paraId="441A7648" w14:textId="77777777" w:rsidTr="005756F2">
        <w:tc>
          <w:tcPr>
            <w:tcW w:w="1817" w:type="dxa"/>
          </w:tcPr>
          <w:p w14:paraId="2B676503" w14:textId="44255FF2" w:rsidR="00B01CBA" w:rsidRDefault="00B01CBA" w:rsidP="00221F1B">
            <w:r>
              <w:t>1.5</w:t>
            </w:r>
          </w:p>
        </w:tc>
        <w:tc>
          <w:tcPr>
            <w:tcW w:w="2950" w:type="dxa"/>
          </w:tcPr>
          <w:p w14:paraId="389AF3F7" w14:textId="088E83AF" w:rsidR="00B01CBA" w:rsidRPr="00B01CBA" w:rsidRDefault="00B01CBA" w:rsidP="00B01CBA">
            <w:r>
              <w:t>Поддержка после релиза</w:t>
            </w:r>
          </w:p>
        </w:tc>
        <w:tc>
          <w:tcPr>
            <w:tcW w:w="3172" w:type="dxa"/>
          </w:tcPr>
          <w:p w14:paraId="2B8E1656" w14:textId="467669B8" w:rsidR="00B01CBA" w:rsidRDefault="00B01CBA" w:rsidP="00221F1B">
            <w:r>
              <w:t xml:space="preserve">Патчи, баланс, </w:t>
            </w:r>
            <w:proofErr w:type="spellStart"/>
            <w:r>
              <w:t>античит</w:t>
            </w:r>
            <w:proofErr w:type="spellEnd"/>
            <w:r>
              <w:t xml:space="preserve">/безопасность, </w:t>
            </w:r>
            <w:proofErr w:type="spellStart"/>
            <w:r>
              <w:t>LiveOps</w:t>
            </w:r>
            <w:proofErr w:type="spellEnd"/>
            <w:r>
              <w:t>.</w:t>
            </w:r>
          </w:p>
        </w:tc>
        <w:tc>
          <w:tcPr>
            <w:tcW w:w="2976" w:type="dxa"/>
          </w:tcPr>
          <w:p w14:paraId="04FB9F49" w14:textId="35BA540A" w:rsidR="00B01CBA" w:rsidRDefault="00B01CBA" w:rsidP="00B01CBA">
            <w:r>
              <w:t>План пост-</w:t>
            </w:r>
            <w:proofErr w:type="spellStart"/>
            <w:r>
              <w:t>релизной</w:t>
            </w:r>
            <w:proofErr w:type="spellEnd"/>
            <w:r>
              <w:t xml:space="preserve"> поддержки утверждён; выпущены первые исправления по SLA качества.</w:t>
            </w:r>
          </w:p>
        </w:tc>
      </w:tr>
    </w:tbl>
    <w:p w14:paraId="4A11E0CF" w14:textId="5AECC20A" w:rsidR="00B67A83" w:rsidRDefault="00B67A8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04776BF4" w14:textId="1C718541" w:rsidR="00852406" w:rsidRPr="00852406" w:rsidRDefault="00852406" w:rsidP="00852406">
      <w:pPr>
        <w:pStyle w:val="a3"/>
        <w:jc w:val="center"/>
        <w:rPr>
          <w:b/>
          <w:bCs/>
        </w:rPr>
      </w:pPr>
      <w:r w:rsidRPr="00852406">
        <w:rPr>
          <w:b/>
          <w:bCs/>
        </w:rPr>
        <w:lastRenderedPageBreak/>
        <w:t>Декомпозиция пакетов работ и сетевой график</w:t>
      </w:r>
    </w:p>
    <w:p w14:paraId="25465F44" w14:textId="521834CB" w:rsidR="00852406" w:rsidRDefault="00852406" w:rsidP="00852406">
      <w:pPr>
        <w:pStyle w:val="a3"/>
      </w:pPr>
    </w:p>
    <w:p w14:paraId="44F098FD" w14:textId="6B4A4C94" w:rsidR="0006551F" w:rsidRDefault="00BB30A1">
      <w:r>
        <w:rPr>
          <w:noProof/>
        </w:rPr>
        <w:drawing>
          <wp:inline distT="0" distB="0" distL="0" distR="0" wp14:anchorId="1C68BD4F" wp14:editId="50C0204A">
            <wp:extent cx="6107562" cy="1938347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61" cy="194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A974" w14:textId="77777777" w:rsidR="0006551F" w:rsidRDefault="0006551F"/>
    <w:p w14:paraId="652B00C0" w14:textId="65D08EA9" w:rsidR="0006551F" w:rsidRDefault="0006551F" w:rsidP="0006551F"/>
    <w:p w14:paraId="0E1F1873" w14:textId="77777777" w:rsidR="0006551F" w:rsidRPr="0006551F" w:rsidRDefault="0006551F" w:rsidP="0006551F">
      <w:pPr>
        <w:pStyle w:val="a3"/>
        <w:jc w:val="center"/>
      </w:pPr>
      <w:r w:rsidRPr="0006551F">
        <w:t>Оценка длительностей, стоимостей и ресурсов</w:t>
      </w:r>
    </w:p>
    <w:p w14:paraId="58E67B42" w14:textId="77777777" w:rsidR="0006551F" w:rsidRDefault="0006551F" w:rsidP="0006551F"/>
    <w:p w14:paraId="4D51B9DD" w14:textId="77777777" w:rsidR="001B3756" w:rsidRDefault="001B3756" w:rsidP="0006551F">
      <w:r>
        <w:rPr>
          <w:rStyle w:val="ad"/>
        </w:rPr>
        <w:t>Методология оценки.</w:t>
      </w:r>
      <w:r>
        <w:t xml:space="preserve"> Использованы:</w:t>
      </w:r>
      <w:r>
        <w:br/>
        <w:t xml:space="preserve">— </w:t>
      </w:r>
      <w:r>
        <w:rPr>
          <w:rStyle w:val="ad"/>
        </w:rPr>
        <w:t>оценка по аналогам</w:t>
      </w:r>
      <w:r>
        <w:t xml:space="preserve"> (опыт по релизам AA-RPG/онлайн-игр),</w:t>
      </w:r>
      <w:r>
        <w:br/>
        <w:t xml:space="preserve">— </w:t>
      </w:r>
      <w:r>
        <w:rPr>
          <w:rStyle w:val="ad"/>
        </w:rPr>
        <w:t>снизу-вверх</w:t>
      </w:r>
      <w:r>
        <w:t xml:space="preserve"> для пакетов WBS,</w:t>
      </w:r>
      <w:r>
        <w:br/>
        <w:t xml:space="preserve">— в трудозатраты </w:t>
      </w:r>
      <w:r>
        <w:rPr>
          <w:rStyle w:val="ad"/>
        </w:rPr>
        <w:t>заложен буфер 5%</w:t>
      </w:r>
      <w:r>
        <w:t xml:space="preserve"> на непредвиденные сложности (игровая логика, оптимизация, сертификация). Формат и подход соответствуют PMBOK (предиктивный/гибридный план, оценка снизу-вверх). </w:t>
      </w:r>
    </w:p>
    <w:p w14:paraId="2E800122" w14:textId="7BECFA78" w:rsidR="0006551F" w:rsidRPr="0006551F" w:rsidRDefault="0006551F" w:rsidP="0006551F">
      <w:r w:rsidRPr="0006551F">
        <w:rPr>
          <w:b/>
          <w:bCs/>
        </w:rPr>
        <w:t>Состав команды:</w:t>
      </w:r>
    </w:p>
    <w:p w14:paraId="055A7F68" w14:textId="2F6A1160" w:rsidR="001B3756" w:rsidRDefault="001B3756" w:rsidP="001B3756">
      <w:pPr>
        <w:pStyle w:val="a7"/>
        <w:numPr>
          <w:ilvl w:val="0"/>
          <w:numId w:val="2"/>
        </w:numPr>
      </w:pPr>
      <w:r>
        <w:t xml:space="preserve">PM (1) </w:t>
      </w:r>
    </w:p>
    <w:p w14:paraId="692F923D" w14:textId="77777777" w:rsidR="001B3756" w:rsidRDefault="001B3756" w:rsidP="001B3756">
      <w:pPr>
        <w:pStyle w:val="a7"/>
        <w:numPr>
          <w:ilvl w:val="0"/>
          <w:numId w:val="2"/>
        </w:numPr>
      </w:pPr>
      <w:r>
        <w:t xml:space="preserve">Game </w:t>
      </w:r>
      <w:proofErr w:type="spellStart"/>
      <w:r>
        <w:t>Designer</w:t>
      </w:r>
      <w:proofErr w:type="spellEnd"/>
      <w:r>
        <w:t>/</w:t>
      </w:r>
      <w:proofErr w:type="spellStart"/>
      <w:r>
        <w:t>Narrative</w:t>
      </w:r>
      <w:proofErr w:type="spellEnd"/>
      <w:r>
        <w:t xml:space="preserve"> (1)</w:t>
      </w:r>
    </w:p>
    <w:p w14:paraId="36D7C282" w14:textId="77777777" w:rsidR="001B3756" w:rsidRDefault="001B3756" w:rsidP="001B3756">
      <w:pPr>
        <w:pStyle w:val="a7"/>
        <w:numPr>
          <w:ilvl w:val="0"/>
          <w:numId w:val="2"/>
        </w:numPr>
      </w:pPr>
      <w:r>
        <w:t>Engine/Gameplay Dev (3)</w:t>
      </w:r>
    </w:p>
    <w:p w14:paraId="4A3072F2" w14:textId="55C3B308" w:rsidR="001B3756" w:rsidRDefault="001B3756" w:rsidP="001B3756">
      <w:pPr>
        <w:pStyle w:val="a7"/>
        <w:numPr>
          <w:ilvl w:val="0"/>
          <w:numId w:val="2"/>
        </w:numPr>
      </w:pPr>
      <w:r>
        <w:t>Backend/MP (2)</w:t>
      </w:r>
    </w:p>
    <w:p w14:paraId="61A118ED" w14:textId="77777777" w:rsidR="001B3756" w:rsidRDefault="001B3756" w:rsidP="001B3756">
      <w:pPr>
        <w:pStyle w:val="a7"/>
        <w:numPr>
          <w:ilvl w:val="0"/>
          <w:numId w:val="2"/>
        </w:numPr>
      </w:pPr>
      <w:r>
        <w:t xml:space="preserve">3D </w:t>
      </w:r>
      <w:proofErr w:type="spellStart"/>
      <w:r>
        <w:t>Artists</w:t>
      </w:r>
      <w:proofErr w:type="spellEnd"/>
      <w:r>
        <w:t xml:space="preserve"> (2)</w:t>
      </w:r>
    </w:p>
    <w:p w14:paraId="2624D3DA" w14:textId="77777777" w:rsidR="001B3756" w:rsidRDefault="001B3756" w:rsidP="001B3756">
      <w:pPr>
        <w:pStyle w:val="a7"/>
        <w:numPr>
          <w:ilvl w:val="0"/>
          <w:numId w:val="2"/>
        </w:numPr>
      </w:pPr>
      <w:r>
        <w:t>UI/UX (1)</w:t>
      </w:r>
    </w:p>
    <w:p w14:paraId="7E8AC359" w14:textId="77777777" w:rsidR="001B3756" w:rsidRDefault="001B3756" w:rsidP="001B3756">
      <w:pPr>
        <w:pStyle w:val="a7"/>
        <w:numPr>
          <w:ilvl w:val="0"/>
          <w:numId w:val="2"/>
        </w:numPr>
      </w:pPr>
      <w:r>
        <w:t>Sound (1)</w:t>
      </w:r>
    </w:p>
    <w:p w14:paraId="0E71AFF4" w14:textId="77777777" w:rsidR="001B3756" w:rsidRDefault="001B3756" w:rsidP="001B3756">
      <w:pPr>
        <w:pStyle w:val="a7"/>
        <w:numPr>
          <w:ilvl w:val="0"/>
          <w:numId w:val="2"/>
        </w:numPr>
      </w:pPr>
      <w:r>
        <w:t>QA (2)</w:t>
      </w:r>
    </w:p>
    <w:p w14:paraId="16D0E343" w14:textId="77777777" w:rsidR="001B3756" w:rsidRDefault="001B3756" w:rsidP="001B3756">
      <w:pPr>
        <w:pStyle w:val="a7"/>
        <w:numPr>
          <w:ilvl w:val="0"/>
          <w:numId w:val="2"/>
        </w:numPr>
      </w:pPr>
      <w:proofErr w:type="spellStart"/>
      <w:r>
        <w:t>DevOps</w:t>
      </w:r>
      <w:proofErr w:type="spellEnd"/>
      <w:r>
        <w:t>/</w:t>
      </w:r>
      <w:proofErr w:type="spellStart"/>
      <w:r>
        <w:t>Platforms</w:t>
      </w:r>
      <w:proofErr w:type="spellEnd"/>
      <w:r>
        <w:t xml:space="preserve"> (1)</w:t>
      </w:r>
    </w:p>
    <w:p w14:paraId="543AE363" w14:textId="77777777" w:rsidR="001B3756" w:rsidRDefault="001B3756" w:rsidP="001B3756">
      <w:pPr>
        <w:pStyle w:val="a7"/>
        <w:numPr>
          <w:ilvl w:val="0"/>
          <w:numId w:val="2"/>
        </w:numPr>
      </w:pPr>
      <w:r>
        <w:t>Marketing (1).</w:t>
      </w:r>
    </w:p>
    <w:p w14:paraId="0490BCC1" w14:textId="09C30EC7" w:rsidR="00B67A83" w:rsidRDefault="001B3756" w:rsidP="001B3756">
      <w:r>
        <w:rPr>
          <w:rStyle w:val="ad"/>
        </w:rPr>
        <w:lastRenderedPageBreak/>
        <w:t>Средняя ставка:</w:t>
      </w:r>
      <w:r>
        <w:t xml:space="preserve"> </w:t>
      </w:r>
      <w:r>
        <w:rPr>
          <w:rStyle w:val="ad"/>
        </w:rPr>
        <w:t>$350 / чел.-день</w:t>
      </w:r>
      <w:r>
        <w:t xml:space="preserve"> (с учётом налогов и накладных).</w:t>
      </w:r>
      <w:r>
        <w:br/>
      </w:r>
      <w:r>
        <w:rPr>
          <w:rStyle w:val="ad"/>
        </w:rPr>
        <w:t>Бюджет по уставу:</w:t>
      </w:r>
      <w:r>
        <w:t xml:space="preserve"> ≤ </w:t>
      </w:r>
      <w:r>
        <w:rPr>
          <w:rStyle w:val="ad"/>
        </w:rPr>
        <w:t>$1 000 000</w:t>
      </w:r>
      <w:r>
        <w:t>.</w:t>
      </w: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451"/>
        <w:gridCol w:w="1548"/>
        <w:gridCol w:w="1574"/>
        <w:gridCol w:w="1215"/>
        <w:gridCol w:w="1247"/>
        <w:gridCol w:w="2308"/>
      </w:tblGrid>
      <w:tr w:rsidR="00FA0442" w:rsidRPr="00B67A83" w14:paraId="33573DD0" w14:textId="77777777" w:rsidTr="00FA0442">
        <w:tc>
          <w:tcPr>
            <w:tcW w:w="2451" w:type="dxa"/>
            <w:hideMark/>
          </w:tcPr>
          <w:p w14:paraId="643DE18F" w14:textId="77777777" w:rsidR="00B67A83" w:rsidRPr="00B67A83" w:rsidRDefault="00B67A83" w:rsidP="00B67A83">
            <w:pPr>
              <w:spacing w:after="160" w:line="278" w:lineRule="auto"/>
            </w:pPr>
            <w:r w:rsidRPr="00B67A83">
              <w:t>Компонент WBS</w:t>
            </w:r>
          </w:p>
        </w:tc>
        <w:tc>
          <w:tcPr>
            <w:tcW w:w="1548" w:type="dxa"/>
            <w:hideMark/>
          </w:tcPr>
          <w:p w14:paraId="3503242F" w14:textId="77777777" w:rsidR="00B67A83" w:rsidRPr="00B67A83" w:rsidRDefault="00B67A83" w:rsidP="00B67A83">
            <w:pPr>
              <w:spacing w:after="160" w:line="278" w:lineRule="auto"/>
            </w:pPr>
            <w:r w:rsidRPr="00B67A83">
              <w:t>Трудозатраты (чел./дни)</w:t>
            </w:r>
          </w:p>
        </w:tc>
        <w:tc>
          <w:tcPr>
            <w:tcW w:w="1574" w:type="dxa"/>
            <w:hideMark/>
          </w:tcPr>
          <w:p w14:paraId="548FF4DE" w14:textId="77777777" w:rsidR="00B67A83" w:rsidRPr="00B67A83" w:rsidRDefault="00B67A83" w:rsidP="00B67A83">
            <w:pPr>
              <w:spacing w:after="160" w:line="278" w:lineRule="auto"/>
            </w:pPr>
            <w:r w:rsidRPr="00B67A83">
              <w:t>Длительность (раб. дни)</w:t>
            </w:r>
          </w:p>
        </w:tc>
        <w:tc>
          <w:tcPr>
            <w:tcW w:w="1215" w:type="dxa"/>
            <w:hideMark/>
          </w:tcPr>
          <w:p w14:paraId="31B1C1AA" w14:textId="77777777" w:rsidR="00B67A83" w:rsidRPr="00B67A83" w:rsidRDefault="00B67A83" w:rsidP="00B67A83">
            <w:pPr>
              <w:spacing w:after="160" w:line="278" w:lineRule="auto"/>
            </w:pPr>
            <w:r w:rsidRPr="00B67A83">
              <w:t>Основные ресурсы</w:t>
            </w:r>
          </w:p>
        </w:tc>
        <w:tc>
          <w:tcPr>
            <w:tcW w:w="1247" w:type="dxa"/>
            <w:hideMark/>
          </w:tcPr>
          <w:p w14:paraId="0B5F6882" w14:textId="56E7149A" w:rsidR="00B67A83" w:rsidRPr="00B67A83" w:rsidRDefault="00B67A83" w:rsidP="00B67A83">
            <w:pPr>
              <w:spacing w:after="160" w:line="278" w:lineRule="auto"/>
            </w:pPr>
            <w:r w:rsidRPr="00B67A83">
              <w:t>Стоимость (</w:t>
            </w:r>
            <w:r w:rsidR="001B3756">
              <w:rPr>
                <w:lang w:val="en-US"/>
              </w:rPr>
              <w:t>$</w:t>
            </w:r>
            <w:r w:rsidRPr="00B67A83">
              <w:t>)</w:t>
            </w:r>
          </w:p>
        </w:tc>
        <w:tc>
          <w:tcPr>
            <w:tcW w:w="0" w:type="auto"/>
            <w:hideMark/>
          </w:tcPr>
          <w:p w14:paraId="6638FD38" w14:textId="77777777" w:rsidR="00B67A83" w:rsidRPr="00B67A83" w:rsidRDefault="00B67A83" w:rsidP="00B67A83">
            <w:pPr>
              <w:spacing w:after="160" w:line="278" w:lineRule="auto"/>
            </w:pPr>
            <w:r w:rsidRPr="00B67A83">
              <w:t>Обоснование</w:t>
            </w:r>
          </w:p>
        </w:tc>
      </w:tr>
      <w:tr w:rsidR="00FA0442" w:rsidRPr="00B67A83" w14:paraId="202BE40A" w14:textId="77777777" w:rsidTr="00FA0442">
        <w:tc>
          <w:tcPr>
            <w:tcW w:w="2451" w:type="dxa"/>
            <w:hideMark/>
          </w:tcPr>
          <w:p w14:paraId="34EB20B1" w14:textId="77777777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>1.1 Управление проектом</w:t>
            </w:r>
          </w:p>
        </w:tc>
        <w:tc>
          <w:tcPr>
            <w:tcW w:w="1548" w:type="dxa"/>
            <w:hideMark/>
          </w:tcPr>
          <w:p w14:paraId="3B51EEC2" w14:textId="3645A15D" w:rsidR="00B67A83" w:rsidRPr="00B67A83" w:rsidRDefault="001B3756" w:rsidP="00B67A83">
            <w:pPr>
              <w:spacing w:after="160" w:line="278" w:lineRule="auto"/>
            </w:pPr>
            <w:r>
              <w:t>220</w:t>
            </w:r>
          </w:p>
        </w:tc>
        <w:tc>
          <w:tcPr>
            <w:tcW w:w="1574" w:type="dxa"/>
            <w:hideMark/>
          </w:tcPr>
          <w:p w14:paraId="514154C1" w14:textId="7888DF8E" w:rsidR="00B67A83" w:rsidRPr="00B67A83" w:rsidRDefault="001B3756" w:rsidP="00B67A83">
            <w:pPr>
              <w:spacing w:after="160" w:line="278" w:lineRule="auto"/>
            </w:pPr>
            <w:r>
              <w:t>500</w:t>
            </w:r>
          </w:p>
        </w:tc>
        <w:tc>
          <w:tcPr>
            <w:tcW w:w="1215" w:type="dxa"/>
            <w:hideMark/>
          </w:tcPr>
          <w:p w14:paraId="525D4681" w14:textId="3A5CD0F4" w:rsidR="00B67A83" w:rsidRPr="00B67A83" w:rsidRDefault="001B3756" w:rsidP="00B67A83">
            <w:pPr>
              <w:spacing w:after="160" w:line="278" w:lineRule="auto"/>
            </w:pPr>
            <w:r>
              <w:t>PM (0.5 FTE)</w:t>
            </w:r>
          </w:p>
        </w:tc>
        <w:tc>
          <w:tcPr>
            <w:tcW w:w="1247" w:type="dxa"/>
            <w:hideMark/>
          </w:tcPr>
          <w:p w14:paraId="5F66AD43" w14:textId="70B13B91" w:rsidR="00B67A83" w:rsidRPr="00B67A83" w:rsidRDefault="001B3756" w:rsidP="00B67A83">
            <w:pPr>
              <w:spacing w:after="160" w:line="278" w:lineRule="auto"/>
            </w:pPr>
            <w:r>
              <w:t>77 000</w:t>
            </w:r>
          </w:p>
        </w:tc>
        <w:tc>
          <w:tcPr>
            <w:tcW w:w="0" w:type="auto"/>
            <w:hideMark/>
          </w:tcPr>
          <w:p w14:paraId="0111BA7C" w14:textId="15392693" w:rsidR="00B67A83" w:rsidRPr="00B67A83" w:rsidRDefault="001B3756" w:rsidP="00B67A83">
            <w:pPr>
              <w:spacing w:after="160" w:line="278" w:lineRule="auto"/>
            </w:pPr>
            <w:proofErr w:type="spellStart"/>
            <w:r>
              <w:t>Еженед</w:t>
            </w:r>
            <w:proofErr w:type="spellEnd"/>
            <w:r>
              <w:t xml:space="preserve">. статусы, риски, контроль изменения </w:t>
            </w:r>
            <w:proofErr w:type="spellStart"/>
            <w:r>
              <w:t>скоупа</w:t>
            </w:r>
            <w:proofErr w:type="spellEnd"/>
            <w:r>
              <w:t>; распределённая загрузка на весь цикл.</w:t>
            </w:r>
          </w:p>
        </w:tc>
      </w:tr>
      <w:tr w:rsidR="00FA0442" w:rsidRPr="00B67A83" w14:paraId="61BFF016" w14:textId="77777777" w:rsidTr="00FA0442">
        <w:tc>
          <w:tcPr>
            <w:tcW w:w="2451" w:type="dxa"/>
            <w:hideMark/>
          </w:tcPr>
          <w:p w14:paraId="4ED827ED" w14:textId="7B9E39C0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 xml:space="preserve">1.2.1 </w:t>
            </w:r>
            <w:r w:rsidR="001B3756" w:rsidRPr="001B3756">
              <w:rPr>
                <w:b/>
                <w:bCs/>
              </w:rPr>
              <w:t>Game Design &amp; Narrative</w:t>
            </w:r>
          </w:p>
        </w:tc>
        <w:tc>
          <w:tcPr>
            <w:tcW w:w="1548" w:type="dxa"/>
            <w:hideMark/>
          </w:tcPr>
          <w:p w14:paraId="5580A1B3" w14:textId="73C84F2C" w:rsidR="00B67A83" w:rsidRPr="00B67A83" w:rsidRDefault="001B3756" w:rsidP="00B67A83">
            <w:pPr>
              <w:spacing w:after="160" w:line="278" w:lineRule="auto"/>
            </w:pPr>
            <w:r>
              <w:t>1</w:t>
            </w:r>
            <w:r w:rsidR="00B67A83" w:rsidRPr="00B67A83">
              <w:t>80</w:t>
            </w:r>
          </w:p>
        </w:tc>
        <w:tc>
          <w:tcPr>
            <w:tcW w:w="1574" w:type="dxa"/>
            <w:hideMark/>
          </w:tcPr>
          <w:p w14:paraId="42C83614" w14:textId="389FEA52" w:rsidR="00B67A83" w:rsidRPr="00B67A83" w:rsidRDefault="001B3756" w:rsidP="00B67A83">
            <w:pPr>
              <w:spacing w:after="160" w:line="278" w:lineRule="auto"/>
            </w:pPr>
            <w:r>
              <w:t>120</w:t>
            </w:r>
          </w:p>
        </w:tc>
        <w:tc>
          <w:tcPr>
            <w:tcW w:w="1215" w:type="dxa"/>
            <w:hideMark/>
          </w:tcPr>
          <w:p w14:paraId="15CF863E" w14:textId="2C8B878A" w:rsidR="00B67A83" w:rsidRPr="00B67A83" w:rsidRDefault="001B3756" w:rsidP="00B67A83">
            <w:pPr>
              <w:spacing w:after="160" w:line="278" w:lineRule="auto"/>
            </w:pPr>
            <w:r>
              <w:t>GD</w:t>
            </w:r>
          </w:p>
        </w:tc>
        <w:tc>
          <w:tcPr>
            <w:tcW w:w="1247" w:type="dxa"/>
            <w:hideMark/>
          </w:tcPr>
          <w:p w14:paraId="555DBE5B" w14:textId="12B15CC6" w:rsidR="00B67A83" w:rsidRPr="00B67A83" w:rsidRDefault="001B3756" w:rsidP="00B67A83">
            <w:pPr>
              <w:spacing w:after="160" w:line="278" w:lineRule="auto"/>
            </w:pPr>
            <w:r>
              <w:t>63 000</w:t>
            </w:r>
          </w:p>
        </w:tc>
        <w:tc>
          <w:tcPr>
            <w:tcW w:w="0" w:type="auto"/>
            <w:hideMark/>
          </w:tcPr>
          <w:p w14:paraId="085C8DFE" w14:textId="41EBB317" w:rsidR="00B67A83" w:rsidRPr="00B67A83" w:rsidRDefault="001B3756" w:rsidP="00B67A83">
            <w:pPr>
              <w:spacing w:after="160" w:line="278" w:lineRule="auto"/>
            </w:pPr>
            <w:r>
              <w:t>Концепт, петли геймплея, квест-системы; опора на типовые GDD-паттерны.</w:t>
            </w:r>
          </w:p>
        </w:tc>
      </w:tr>
      <w:tr w:rsidR="00FA0442" w:rsidRPr="00B67A83" w14:paraId="30560127" w14:textId="77777777" w:rsidTr="00FA0442">
        <w:tc>
          <w:tcPr>
            <w:tcW w:w="2451" w:type="dxa"/>
            <w:hideMark/>
          </w:tcPr>
          <w:p w14:paraId="1B6A5948" w14:textId="1A8D153D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>1.2.2</w:t>
            </w:r>
            <w:r w:rsidR="001B3756">
              <w:rPr>
                <w:b/>
                <w:bCs/>
              </w:rPr>
              <w:t xml:space="preserve"> </w:t>
            </w:r>
            <w:r w:rsidR="001B3756" w:rsidRPr="001B3756">
              <w:rPr>
                <w:b/>
                <w:bCs/>
              </w:rPr>
              <w:t>Движок/инструменты</w:t>
            </w:r>
          </w:p>
        </w:tc>
        <w:tc>
          <w:tcPr>
            <w:tcW w:w="1548" w:type="dxa"/>
            <w:hideMark/>
          </w:tcPr>
          <w:p w14:paraId="59EFD81A" w14:textId="6D16F1DC" w:rsidR="00B67A83" w:rsidRPr="00B67A83" w:rsidRDefault="001B3756" w:rsidP="00B67A83">
            <w:pPr>
              <w:spacing w:after="160" w:line="278" w:lineRule="auto"/>
            </w:pPr>
            <w:r>
              <w:t>300</w:t>
            </w:r>
          </w:p>
        </w:tc>
        <w:tc>
          <w:tcPr>
            <w:tcW w:w="1574" w:type="dxa"/>
            <w:hideMark/>
          </w:tcPr>
          <w:p w14:paraId="61423915" w14:textId="0940E0B9" w:rsidR="00B67A83" w:rsidRPr="00B67A83" w:rsidRDefault="001B3756" w:rsidP="00B67A83">
            <w:pPr>
              <w:spacing w:after="160" w:line="278" w:lineRule="auto"/>
            </w:pPr>
            <w:r>
              <w:t>150</w:t>
            </w:r>
          </w:p>
        </w:tc>
        <w:tc>
          <w:tcPr>
            <w:tcW w:w="1215" w:type="dxa"/>
            <w:hideMark/>
          </w:tcPr>
          <w:p w14:paraId="4494BA16" w14:textId="4FD0A2B7" w:rsidR="00B67A83" w:rsidRPr="00B67A83" w:rsidRDefault="001B3756" w:rsidP="00B67A83">
            <w:pPr>
              <w:spacing w:after="160" w:line="278" w:lineRule="auto"/>
            </w:pPr>
            <w:r>
              <w:t>ENG</w:t>
            </w:r>
          </w:p>
        </w:tc>
        <w:tc>
          <w:tcPr>
            <w:tcW w:w="1247" w:type="dxa"/>
            <w:hideMark/>
          </w:tcPr>
          <w:p w14:paraId="18B3C792" w14:textId="36657E48" w:rsidR="00B67A83" w:rsidRPr="00B67A83" w:rsidRDefault="001B3756" w:rsidP="00B67A83">
            <w:pPr>
              <w:spacing w:after="160" w:line="278" w:lineRule="auto"/>
            </w:pPr>
            <w:r>
              <w:t>105 000</w:t>
            </w:r>
          </w:p>
        </w:tc>
        <w:tc>
          <w:tcPr>
            <w:tcW w:w="0" w:type="auto"/>
            <w:hideMark/>
          </w:tcPr>
          <w:p w14:paraId="43FBDCE4" w14:textId="05A95A18" w:rsidR="00B67A83" w:rsidRPr="00B67A83" w:rsidRDefault="001B3756" w:rsidP="00B67A83">
            <w:pPr>
              <w:spacing w:after="160" w:line="278" w:lineRule="auto"/>
            </w:pPr>
            <w:r>
              <w:t xml:space="preserve">Интеграция движка, CI/CD, импорт </w:t>
            </w:r>
            <w:proofErr w:type="spellStart"/>
            <w:r>
              <w:t>ассетов</w:t>
            </w:r>
            <w:proofErr w:type="spellEnd"/>
            <w:r>
              <w:t xml:space="preserve">; </w:t>
            </w:r>
            <w:proofErr w:type="spellStart"/>
            <w:r>
              <w:t>реюз</w:t>
            </w:r>
            <w:proofErr w:type="spellEnd"/>
            <w:r>
              <w:t xml:space="preserve"> </w:t>
            </w:r>
            <w:proofErr w:type="spellStart"/>
            <w:r>
              <w:t>пайплайнов</w:t>
            </w:r>
            <w:proofErr w:type="spellEnd"/>
            <w:r>
              <w:t>.</w:t>
            </w:r>
          </w:p>
        </w:tc>
      </w:tr>
      <w:tr w:rsidR="00FA0442" w:rsidRPr="00B67A83" w14:paraId="16DB22E3" w14:textId="77777777" w:rsidTr="00FA0442">
        <w:tc>
          <w:tcPr>
            <w:tcW w:w="2451" w:type="dxa"/>
            <w:hideMark/>
          </w:tcPr>
          <w:p w14:paraId="6E770557" w14:textId="13CB2B18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 xml:space="preserve">1.2.3 </w:t>
            </w:r>
            <w:r w:rsidR="001B3756" w:rsidRPr="001B3756">
              <w:rPr>
                <w:b/>
                <w:bCs/>
              </w:rPr>
              <w:t>Core Gameplay</w:t>
            </w:r>
          </w:p>
        </w:tc>
        <w:tc>
          <w:tcPr>
            <w:tcW w:w="1548" w:type="dxa"/>
            <w:hideMark/>
          </w:tcPr>
          <w:p w14:paraId="6714C214" w14:textId="4351E862" w:rsidR="00B67A83" w:rsidRPr="00B67A83" w:rsidRDefault="001B3756" w:rsidP="00B67A83">
            <w:pPr>
              <w:spacing w:after="160" w:line="278" w:lineRule="auto"/>
            </w:pPr>
            <w:r>
              <w:t>320</w:t>
            </w:r>
          </w:p>
        </w:tc>
        <w:tc>
          <w:tcPr>
            <w:tcW w:w="1574" w:type="dxa"/>
            <w:hideMark/>
          </w:tcPr>
          <w:p w14:paraId="226673A0" w14:textId="6E4D4DF6" w:rsidR="00B67A83" w:rsidRPr="00B67A83" w:rsidRDefault="001B3756" w:rsidP="00B67A83">
            <w:pPr>
              <w:spacing w:after="160" w:line="278" w:lineRule="auto"/>
            </w:pPr>
            <w:r>
              <w:t>160</w:t>
            </w:r>
          </w:p>
        </w:tc>
        <w:tc>
          <w:tcPr>
            <w:tcW w:w="1215" w:type="dxa"/>
            <w:hideMark/>
          </w:tcPr>
          <w:p w14:paraId="4F6E8C5A" w14:textId="7FF9EE92" w:rsidR="00B67A83" w:rsidRPr="001B3756" w:rsidRDefault="001B3756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ENG</w:t>
            </w:r>
          </w:p>
        </w:tc>
        <w:tc>
          <w:tcPr>
            <w:tcW w:w="1247" w:type="dxa"/>
            <w:hideMark/>
          </w:tcPr>
          <w:p w14:paraId="5F0B409F" w14:textId="1048C599" w:rsidR="00B67A83" w:rsidRPr="001B3756" w:rsidRDefault="00B67A83" w:rsidP="00B67A83">
            <w:pPr>
              <w:spacing w:after="160" w:line="278" w:lineRule="auto"/>
              <w:rPr>
                <w:lang w:val="en-US"/>
              </w:rPr>
            </w:pPr>
            <w:r w:rsidRPr="00B67A83">
              <w:t>1</w:t>
            </w:r>
            <w:r w:rsidR="001B3756">
              <w:rPr>
                <w:lang w:val="en-US"/>
              </w:rPr>
              <w:t>12 000</w:t>
            </w:r>
          </w:p>
        </w:tc>
        <w:tc>
          <w:tcPr>
            <w:tcW w:w="0" w:type="auto"/>
            <w:hideMark/>
          </w:tcPr>
          <w:p w14:paraId="4DBAEB21" w14:textId="5216FCB8" w:rsidR="00B67A83" w:rsidRPr="00B67A83" w:rsidRDefault="001B3756" w:rsidP="00B67A83">
            <w:pPr>
              <w:spacing w:after="160" w:line="278" w:lineRule="auto"/>
            </w:pPr>
            <w:r>
              <w:t>Бой, AI, прогресс/крафт; альфа-срез и бета-полировка.</w:t>
            </w:r>
          </w:p>
        </w:tc>
      </w:tr>
      <w:tr w:rsidR="00FA0442" w:rsidRPr="00B67A83" w14:paraId="2C455A51" w14:textId="77777777" w:rsidTr="00FA0442">
        <w:tc>
          <w:tcPr>
            <w:tcW w:w="2451" w:type="dxa"/>
            <w:hideMark/>
          </w:tcPr>
          <w:p w14:paraId="6FD62665" w14:textId="268D47FA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 xml:space="preserve">1.2.4 </w:t>
            </w:r>
            <w:r w:rsidR="001B3756" w:rsidRPr="001B3756">
              <w:rPr>
                <w:b/>
                <w:bCs/>
              </w:rPr>
              <w:t>Мир и контент</w:t>
            </w:r>
          </w:p>
        </w:tc>
        <w:tc>
          <w:tcPr>
            <w:tcW w:w="1548" w:type="dxa"/>
            <w:hideMark/>
          </w:tcPr>
          <w:p w14:paraId="058BD8EC" w14:textId="56FA1C86" w:rsidR="00B67A83" w:rsidRPr="001B3756" w:rsidRDefault="001B3756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74" w:type="dxa"/>
            <w:hideMark/>
          </w:tcPr>
          <w:p w14:paraId="610D7C52" w14:textId="7F8F9C6D" w:rsidR="00B67A83" w:rsidRPr="001B3756" w:rsidRDefault="001B3756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215" w:type="dxa"/>
            <w:hideMark/>
          </w:tcPr>
          <w:p w14:paraId="5D674488" w14:textId="703DB963" w:rsidR="00B67A83" w:rsidRPr="009A6E61" w:rsidRDefault="009A6E61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ART, GD</w:t>
            </w:r>
          </w:p>
        </w:tc>
        <w:tc>
          <w:tcPr>
            <w:tcW w:w="1247" w:type="dxa"/>
            <w:hideMark/>
          </w:tcPr>
          <w:p w14:paraId="5DBD0114" w14:textId="6E3B6DDA" w:rsidR="00B67A83" w:rsidRPr="00B67A83" w:rsidRDefault="009A6E61" w:rsidP="00B67A83">
            <w:pPr>
              <w:spacing w:after="160" w:line="278" w:lineRule="auto"/>
            </w:pPr>
            <w:r>
              <w:t>133 000</w:t>
            </w:r>
          </w:p>
        </w:tc>
        <w:tc>
          <w:tcPr>
            <w:tcW w:w="0" w:type="auto"/>
            <w:hideMark/>
          </w:tcPr>
          <w:p w14:paraId="36DF36C8" w14:textId="1A06AFFB" w:rsidR="00B67A83" w:rsidRPr="00B67A83" w:rsidRDefault="009A6E61" w:rsidP="00B67A83">
            <w:pPr>
              <w:spacing w:after="160" w:line="278" w:lineRule="auto"/>
            </w:pPr>
            <w:r>
              <w:t>Базовые биомы/</w:t>
            </w:r>
            <w:proofErr w:type="spellStart"/>
            <w:r>
              <w:t>данжи</w:t>
            </w:r>
            <w:proofErr w:type="spellEnd"/>
            <w:r>
              <w:t xml:space="preserve">/квест-линии; часть </w:t>
            </w:r>
            <w:proofErr w:type="spellStart"/>
            <w:r>
              <w:t>ассетов</w:t>
            </w:r>
            <w:proofErr w:type="spellEnd"/>
            <w:r>
              <w:t xml:space="preserve"> из существующих библиотек.</w:t>
            </w:r>
          </w:p>
        </w:tc>
      </w:tr>
      <w:tr w:rsidR="00FA0442" w:rsidRPr="00B67A83" w14:paraId="3C5A7EF4" w14:textId="77777777" w:rsidTr="00FA0442">
        <w:tc>
          <w:tcPr>
            <w:tcW w:w="2451" w:type="dxa"/>
            <w:hideMark/>
          </w:tcPr>
          <w:p w14:paraId="7BA6B016" w14:textId="22369CFC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 xml:space="preserve">1.2.5 </w:t>
            </w:r>
            <w:r w:rsidR="009A6E61" w:rsidRPr="009A6E61">
              <w:rPr>
                <w:b/>
                <w:bCs/>
              </w:rPr>
              <w:t>Мультиплеер/сервер</w:t>
            </w:r>
          </w:p>
        </w:tc>
        <w:tc>
          <w:tcPr>
            <w:tcW w:w="1548" w:type="dxa"/>
            <w:hideMark/>
          </w:tcPr>
          <w:p w14:paraId="44BE33F4" w14:textId="0620AF10" w:rsidR="00B67A83" w:rsidRPr="00B67A83" w:rsidRDefault="009A6E61" w:rsidP="00B67A83">
            <w:pPr>
              <w:spacing w:after="160" w:line="278" w:lineRule="auto"/>
            </w:pPr>
            <w:r>
              <w:t>30</w:t>
            </w:r>
            <w:r w:rsidR="00B67A83" w:rsidRPr="00B67A83">
              <w:t>0</w:t>
            </w:r>
          </w:p>
        </w:tc>
        <w:tc>
          <w:tcPr>
            <w:tcW w:w="1574" w:type="dxa"/>
            <w:hideMark/>
          </w:tcPr>
          <w:p w14:paraId="4FDBEA23" w14:textId="0473D337" w:rsidR="00B67A83" w:rsidRPr="00B67A83" w:rsidRDefault="00B67A83" w:rsidP="00B67A83">
            <w:pPr>
              <w:spacing w:after="160" w:line="278" w:lineRule="auto"/>
            </w:pPr>
            <w:r w:rsidRPr="00B67A83">
              <w:t>1</w:t>
            </w:r>
            <w:r w:rsidR="009A6E61">
              <w:t>40</w:t>
            </w:r>
          </w:p>
        </w:tc>
        <w:tc>
          <w:tcPr>
            <w:tcW w:w="1215" w:type="dxa"/>
            <w:hideMark/>
          </w:tcPr>
          <w:p w14:paraId="42B21A08" w14:textId="69BB4683" w:rsidR="00B67A83" w:rsidRPr="009A6E61" w:rsidRDefault="009A6E61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ENG</w:t>
            </w:r>
          </w:p>
        </w:tc>
        <w:tc>
          <w:tcPr>
            <w:tcW w:w="1247" w:type="dxa"/>
            <w:hideMark/>
          </w:tcPr>
          <w:p w14:paraId="459D6C2A" w14:textId="17CCA884" w:rsidR="00B67A83" w:rsidRPr="009A6E61" w:rsidRDefault="009A6E61" w:rsidP="00B67A8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105 000</w:t>
            </w:r>
          </w:p>
        </w:tc>
        <w:tc>
          <w:tcPr>
            <w:tcW w:w="0" w:type="auto"/>
            <w:hideMark/>
          </w:tcPr>
          <w:p w14:paraId="434B5722" w14:textId="7C0E354A" w:rsidR="00B67A83" w:rsidRPr="00B67A83" w:rsidRDefault="009A6E61" w:rsidP="00B67A83">
            <w:pPr>
              <w:spacing w:after="160" w:line="278" w:lineRule="auto"/>
            </w:pP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Session</w:t>
            </w:r>
            <w:proofErr w:type="spellEnd"/>
            <w:r>
              <w:t xml:space="preserve">, </w:t>
            </w:r>
            <w:proofErr w:type="spellStart"/>
            <w:r>
              <w:t>матчмейкинг</w:t>
            </w:r>
            <w:proofErr w:type="spellEnd"/>
            <w:r>
              <w:t xml:space="preserve">, сохранения; нагрузочные до целевого </w:t>
            </w:r>
            <w:proofErr w:type="spellStart"/>
            <w:r>
              <w:t>онлайна</w:t>
            </w:r>
            <w:proofErr w:type="spellEnd"/>
            <w:r>
              <w:t>.</w:t>
            </w:r>
          </w:p>
        </w:tc>
      </w:tr>
      <w:tr w:rsidR="00FA0442" w:rsidRPr="00B67A83" w14:paraId="5DFB352F" w14:textId="77777777" w:rsidTr="00FA0442">
        <w:tc>
          <w:tcPr>
            <w:tcW w:w="2451" w:type="dxa"/>
            <w:hideMark/>
          </w:tcPr>
          <w:p w14:paraId="76C53B0B" w14:textId="1E40D4D7" w:rsidR="00B67A83" w:rsidRPr="00B67A83" w:rsidRDefault="00B67A83" w:rsidP="00B67A83">
            <w:pPr>
              <w:spacing w:after="160" w:line="278" w:lineRule="auto"/>
            </w:pPr>
            <w:r w:rsidRPr="00B67A83">
              <w:rPr>
                <w:b/>
                <w:bCs/>
              </w:rPr>
              <w:t>1.</w:t>
            </w:r>
            <w:r w:rsidR="009A6E61">
              <w:rPr>
                <w:b/>
                <w:bCs/>
                <w:lang w:val="en-US"/>
              </w:rPr>
              <w:t>2.6</w:t>
            </w:r>
            <w:r w:rsidRPr="00B67A83">
              <w:rPr>
                <w:b/>
                <w:bCs/>
              </w:rPr>
              <w:t xml:space="preserve"> </w:t>
            </w:r>
            <w:r w:rsidR="009A6E61" w:rsidRPr="009A6E61">
              <w:rPr>
                <w:b/>
                <w:bCs/>
              </w:rPr>
              <w:t>Арт/Анимация/UI</w:t>
            </w:r>
          </w:p>
        </w:tc>
        <w:tc>
          <w:tcPr>
            <w:tcW w:w="1548" w:type="dxa"/>
            <w:hideMark/>
          </w:tcPr>
          <w:p w14:paraId="0776FE20" w14:textId="29ABFFBA" w:rsidR="00B67A83" w:rsidRPr="009A6E61" w:rsidRDefault="00B67A83" w:rsidP="00B67A83">
            <w:pPr>
              <w:spacing w:after="160" w:line="278" w:lineRule="auto"/>
              <w:rPr>
                <w:lang w:val="en-US"/>
              </w:rPr>
            </w:pPr>
            <w:r w:rsidRPr="00B67A83">
              <w:t>2</w:t>
            </w:r>
            <w:r w:rsidR="009A6E61">
              <w:rPr>
                <w:lang w:val="en-US"/>
              </w:rPr>
              <w:t>80</w:t>
            </w:r>
          </w:p>
        </w:tc>
        <w:tc>
          <w:tcPr>
            <w:tcW w:w="1574" w:type="dxa"/>
            <w:hideMark/>
          </w:tcPr>
          <w:p w14:paraId="7AFFBF1A" w14:textId="467E4794" w:rsidR="00B67A83" w:rsidRPr="00B67A83" w:rsidRDefault="00B67A83" w:rsidP="00B67A83">
            <w:pPr>
              <w:spacing w:after="160" w:line="278" w:lineRule="auto"/>
            </w:pPr>
            <w:r w:rsidRPr="00B67A83">
              <w:t>1</w:t>
            </w:r>
            <w:r w:rsidR="009A6E61">
              <w:rPr>
                <w:lang w:val="en-US"/>
              </w:rPr>
              <w:t>5</w:t>
            </w:r>
            <w:r w:rsidRPr="00B67A83">
              <w:t>0</w:t>
            </w:r>
          </w:p>
        </w:tc>
        <w:tc>
          <w:tcPr>
            <w:tcW w:w="1215" w:type="dxa"/>
            <w:hideMark/>
          </w:tcPr>
          <w:p w14:paraId="40535277" w14:textId="1D0858F6" w:rsidR="00B67A83" w:rsidRPr="009A6E61" w:rsidRDefault="009A6E61" w:rsidP="00B67A83">
            <w:pPr>
              <w:spacing w:after="160" w:line="278" w:lineRule="auto"/>
            </w:pPr>
            <w:r>
              <w:rPr>
                <w:lang w:val="en-US"/>
              </w:rPr>
              <w:t>ART/UI</w:t>
            </w:r>
          </w:p>
        </w:tc>
        <w:tc>
          <w:tcPr>
            <w:tcW w:w="1247" w:type="dxa"/>
            <w:hideMark/>
          </w:tcPr>
          <w:p w14:paraId="578F692F" w14:textId="7D508811" w:rsidR="00B67A83" w:rsidRPr="00B67A83" w:rsidRDefault="009A6E61" w:rsidP="00B67A83">
            <w:pPr>
              <w:spacing w:after="160" w:line="278" w:lineRule="auto"/>
            </w:pPr>
            <w:r>
              <w:t>98 000</w:t>
            </w:r>
          </w:p>
        </w:tc>
        <w:tc>
          <w:tcPr>
            <w:tcW w:w="0" w:type="auto"/>
            <w:hideMark/>
          </w:tcPr>
          <w:p w14:paraId="33C314A1" w14:textId="6761A110" w:rsidR="00B67A83" w:rsidRPr="00B67A83" w:rsidRDefault="009A6E61" w:rsidP="00B67A83">
            <w:pPr>
              <w:spacing w:after="160" w:line="278" w:lineRule="auto"/>
            </w:pPr>
            <w:r>
              <w:t xml:space="preserve">3D-ассеты, анимации, VFX, </w:t>
            </w:r>
            <w:r>
              <w:lastRenderedPageBreak/>
              <w:t>UI/UX; унификация HUD/иконок.</w:t>
            </w:r>
          </w:p>
        </w:tc>
      </w:tr>
      <w:tr w:rsidR="00FA0442" w:rsidRPr="00B67A83" w14:paraId="6642DC24" w14:textId="77777777" w:rsidTr="00FA0442">
        <w:tc>
          <w:tcPr>
            <w:tcW w:w="2451" w:type="dxa"/>
          </w:tcPr>
          <w:p w14:paraId="4E7791B5" w14:textId="5C5F0B3B" w:rsidR="009A6E61" w:rsidRPr="00B67A83" w:rsidRDefault="009A6E61" w:rsidP="00B67A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1.2.7</w:t>
            </w:r>
            <w:r>
              <w:t xml:space="preserve"> </w:t>
            </w:r>
            <w:r w:rsidRPr="009A6E61">
              <w:rPr>
                <w:b/>
                <w:bCs/>
              </w:rPr>
              <w:t>Аудио и саундтрек</w:t>
            </w:r>
          </w:p>
        </w:tc>
        <w:tc>
          <w:tcPr>
            <w:tcW w:w="1548" w:type="dxa"/>
          </w:tcPr>
          <w:p w14:paraId="5C1DB162" w14:textId="6235A9E4" w:rsidR="009A6E61" w:rsidRPr="00B67A83" w:rsidRDefault="009A6E61" w:rsidP="00B67A83">
            <w:r>
              <w:t>120</w:t>
            </w:r>
          </w:p>
        </w:tc>
        <w:tc>
          <w:tcPr>
            <w:tcW w:w="1574" w:type="dxa"/>
          </w:tcPr>
          <w:p w14:paraId="7A2AD444" w14:textId="4AEF864C" w:rsidR="009A6E61" w:rsidRPr="00B67A83" w:rsidRDefault="009A6E61" w:rsidP="00B67A83">
            <w:r>
              <w:t>90</w:t>
            </w:r>
          </w:p>
        </w:tc>
        <w:tc>
          <w:tcPr>
            <w:tcW w:w="1215" w:type="dxa"/>
          </w:tcPr>
          <w:p w14:paraId="581E2279" w14:textId="0AA01F28" w:rsidR="009A6E61" w:rsidRP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SND</w:t>
            </w:r>
          </w:p>
        </w:tc>
        <w:tc>
          <w:tcPr>
            <w:tcW w:w="1247" w:type="dxa"/>
          </w:tcPr>
          <w:p w14:paraId="171D59D8" w14:textId="75A97DD0" w:rsidR="009A6E61" w:rsidRP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42 000</w:t>
            </w:r>
          </w:p>
        </w:tc>
        <w:tc>
          <w:tcPr>
            <w:tcW w:w="0" w:type="auto"/>
          </w:tcPr>
          <w:p w14:paraId="5C0C7DCC" w14:textId="23312E02" w:rsidR="009A6E61" w:rsidRDefault="009A6E61" w:rsidP="00B67A83">
            <w:r>
              <w:t>SFX, OST, интеграция; часть треков — вариации тем.</w:t>
            </w:r>
          </w:p>
        </w:tc>
      </w:tr>
      <w:tr w:rsidR="00FA0442" w:rsidRPr="00B67A83" w14:paraId="3CF4C4AB" w14:textId="77777777" w:rsidTr="00FA0442">
        <w:tc>
          <w:tcPr>
            <w:tcW w:w="2451" w:type="dxa"/>
          </w:tcPr>
          <w:p w14:paraId="0A06DB6F" w14:textId="00FCD7BA" w:rsidR="009A6E61" w:rsidRPr="009A6E61" w:rsidRDefault="009A6E61" w:rsidP="00B67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1.2.8 </w:t>
            </w:r>
            <w:r>
              <w:rPr>
                <w:b/>
                <w:bCs/>
              </w:rPr>
              <w:t xml:space="preserve">Качество </w:t>
            </w:r>
            <w:r>
              <w:rPr>
                <w:b/>
                <w:bCs/>
                <w:lang w:val="en-US"/>
              </w:rPr>
              <w:t>(QA)</w:t>
            </w:r>
          </w:p>
        </w:tc>
        <w:tc>
          <w:tcPr>
            <w:tcW w:w="1548" w:type="dxa"/>
          </w:tcPr>
          <w:p w14:paraId="441CD8E3" w14:textId="76762C1D" w:rsidR="009A6E61" w:rsidRDefault="009A6E61" w:rsidP="00B67A83">
            <w:r>
              <w:t>220</w:t>
            </w:r>
          </w:p>
        </w:tc>
        <w:tc>
          <w:tcPr>
            <w:tcW w:w="1574" w:type="dxa"/>
          </w:tcPr>
          <w:p w14:paraId="21B952B6" w14:textId="1FEF0829" w:rsidR="009A6E61" w:rsidRDefault="009A6E61" w:rsidP="00B67A83">
            <w:r>
              <w:t>120</w:t>
            </w:r>
          </w:p>
        </w:tc>
        <w:tc>
          <w:tcPr>
            <w:tcW w:w="1215" w:type="dxa"/>
          </w:tcPr>
          <w:p w14:paraId="5DA6C637" w14:textId="44A95F5E" w:rsid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1247" w:type="dxa"/>
          </w:tcPr>
          <w:p w14:paraId="620F0B5D" w14:textId="79FFCC5C" w:rsid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77 000</w:t>
            </w:r>
          </w:p>
        </w:tc>
        <w:tc>
          <w:tcPr>
            <w:tcW w:w="0" w:type="auto"/>
          </w:tcPr>
          <w:p w14:paraId="7633D163" w14:textId="034C5DB3" w:rsidR="009A6E61" w:rsidRDefault="009A6E61" w:rsidP="00B67A83">
            <w:proofErr w:type="spellStart"/>
            <w:proofErr w:type="gramStart"/>
            <w:r w:rsidRPr="009A6E61">
              <w:t>Функц</w:t>
            </w:r>
            <w:proofErr w:type="spellEnd"/>
            <w:r w:rsidRPr="009A6E61">
              <w:t>./</w:t>
            </w:r>
            <w:proofErr w:type="gramEnd"/>
            <w:r w:rsidRPr="009A6E61">
              <w:t xml:space="preserve">регресс, закрытая/открытая бета, </w:t>
            </w:r>
            <w:proofErr w:type="spellStart"/>
            <w:r w:rsidRPr="009A6E61">
              <w:t>перф</w:t>
            </w:r>
            <w:proofErr w:type="spellEnd"/>
            <w:r w:rsidRPr="009A6E61">
              <w:t>/стабильность.</w:t>
            </w:r>
          </w:p>
        </w:tc>
      </w:tr>
      <w:tr w:rsidR="00FA0442" w:rsidRPr="00B67A83" w14:paraId="0D65F65A" w14:textId="77777777" w:rsidTr="00FA0442">
        <w:tc>
          <w:tcPr>
            <w:tcW w:w="2451" w:type="dxa"/>
          </w:tcPr>
          <w:p w14:paraId="493A11B3" w14:textId="77777777" w:rsidR="009A6E61" w:rsidRDefault="009A6E61" w:rsidP="00B67A83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1.2.9 </w:t>
            </w:r>
            <w:r w:rsidRPr="009A6E61">
              <w:rPr>
                <w:b/>
                <w:bCs/>
              </w:rPr>
              <w:t>Платформы/</w:t>
            </w:r>
          </w:p>
          <w:p w14:paraId="57142296" w14:textId="3EB88E5B" w:rsidR="009A6E61" w:rsidRDefault="009A6E61" w:rsidP="00B67A83">
            <w:pPr>
              <w:rPr>
                <w:b/>
                <w:bCs/>
                <w:lang w:val="en-US"/>
              </w:rPr>
            </w:pPr>
            <w:r w:rsidRPr="009A6E61">
              <w:rPr>
                <w:b/>
                <w:bCs/>
              </w:rPr>
              <w:t>сертификация</w:t>
            </w:r>
          </w:p>
        </w:tc>
        <w:tc>
          <w:tcPr>
            <w:tcW w:w="1548" w:type="dxa"/>
          </w:tcPr>
          <w:p w14:paraId="3A7FC509" w14:textId="05F02D6F" w:rsidR="009A6E61" w:rsidRP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574" w:type="dxa"/>
          </w:tcPr>
          <w:p w14:paraId="52B6BD5D" w14:textId="5F8DE580" w:rsidR="009A6E61" w:rsidRP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15" w:type="dxa"/>
          </w:tcPr>
          <w:p w14:paraId="1CCB763A" w14:textId="77777777" w:rsidR="009A6E61" w:rsidRDefault="009A6E61" w:rsidP="00B67A83">
            <w:proofErr w:type="spellStart"/>
            <w:r>
              <w:t>DevOps</w:t>
            </w:r>
            <w:proofErr w:type="spellEnd"/>
            <w:r>
              <w:t>/</w:t>
            </w:r>
          </w:p>
          <w:p w14:paraId="478B837C" w14:textId="690C6D56" w:rsidR="009A6E61" w:rsidRDefault="009A6E61" w:rsidP="00B67A83">
            <w:pPr>
              <w:rPr>
                <w:lang w:val="en-US"/>
              </w:rPr>
            </w:pPr>
            <w:proofErr w:type="spellStart"/>
            <w:r>
              <w:t>Platforms</w:t>
            </w:r>
            <w:proofErr w:type="spellEnd"/>
          </w:p>
        </w:tc>
        <w:tc>
          <w:tcPr>
            <w:tcW w:w="1247" w:type="dxa"/>
          </w:tcPr>
          <w:p w14:paraId="4E3FF8B3" w14:textId="5B9FBA45" w:rsidR="009A6E61" w:rsidRDefault="009A6E61" w:rsidP="00B67A83">
            <w:pPr>
              <w:rPr>
                <w:lang w:val="en-US"/>
              </w:rPr>
            </w:pPr>
            <w:r>
              <w:rPr>
                <w:lang w:val="en-US"/>
              </w:rPr>
              <w:t>56 000</w:t>
            </w:r>
          </w:p>
        </w:tc>
        <w:tc>
          <w:tcPr>
            <w:tcW w:w="0" w:type="auto"/>
          </w:tcPr>
          <w:p w14:paraId="0734BDE7" w14:textId="0AB776BF" w:rsidR="009A6E61" w:rsidRPr="009A6E61" w:rsidRDefault="009A6E61" w:rsidP="00B67A83">
            <w:r>
              <w:t>SDK, TRC/XR аудит, сертификация PS5/Xbox.</w:t>
            </w:r>
          </w:p>
        </w:tc>
      </w:tr>
      <w:tr w:rsidR="00FA0442" w:rsidRPr="00B67A83" w14:paraId="0DD84B03" w14:textId="77777777" w:rsidTr="00FA0442">
        <w:tc>
          <w:tcPr>
            <w:tcW w:w="2451" w:type="dxa"/>
          </w:tcPr>
          <w:p w14:paraId="342FDD23" w14:textId="57CDB81B" w:rsidR="00FA0442" w:rsidRDefault="00FA0442" w:rsidP="00B67A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1.3 </w:t>
            </w:r>
            <w:r w:rsidRPr="00FA0442">
              <w:rPr>
                <w:b/>
                <w:bCs/>
              </w:rPr>
              <w:t>Маркетинг и релиз</w:t>
            </w:r>
          </w:p>
        </w:tc>
        <w:tc>
          <w:tcPr>
            <w:tcW w:w="1548" w:type="dxa"/>
          </w:tcPr>
          <w:p w14:paraId="2B434D1A" w14:textId="479083AE" w:rsidR="00FA0442" w:rsidRDefault="00FA0442" w:rsidP="00B67A83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574" w:type="dxa"/>
          </w:tcPr>
          <w:p w14:paraId="4FF19990" w14:textId="5FB69F90" w:rsidR="00FA0442" w:rsidRDefault="00FA0442" w:rsidP="00B67A8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15" w:type="dxa"/>
          </w:tcPr>
          <w:p w14:paraId="029D0F38" w14:textId="03A685C9" w:rsidR="00FA0442" w:rsidRPr="00FA0442" w:rsidRDefault="00FA0442" w:rsidP="00B67A83">
            <w:pPr>
              <w:rPr>
                <w:lang w:val="en-US"/>
              </w:rPr>
            </w:pPr>
            <w:r>
              <w:t>Marketing</w:t>
            </w:r>
            <w:r>
              <w:rPr>
                <w:lang w:val="en-US"/>
              </w:rPr>
              <w:t xml:space="preserve"> /</w:t>
            </w:r>
            <w:r>
              <w:t>PM</w:t>
            </w:r>
          </w:p>
        </w:tc>
        <w:tc>
          <w:tcPr>
            <w:tcW w:w="1247" w:type="dxa"/>
          </w:tcPr>
          <w:p w14:paraId="5E5D8C04" w14:textId="49814765" w:rsidR="00FA0442" w:rsidRDefault="00FA0442" w:rsidP="00B67A83">
            <w:pPr>
              <w:rPr>
                <w:lang w:val="en-US"/>
              </w:rPr>
            </w:pPr>
            <w:r>
              <w:rPr>
                <w:lang w:val="en-US"/>
              </w:rPr>
              <w:t>49 000</w:t>
            </w:r>
          </w:p>
        </w:tc>
        <w:tc>
          <w:tcPr>
            <w:tcW w:w="0" w:type="auto"/>
          </w:tcPr>
          <w:p w14:paraId="45D169E5" w14:textId="380BC2F9" w:rsidR="00FA0442" w:rsidRDefault="00FA0442" w:rsidP="00B67A83">
            <w:r>
              <w:t xml:space="preserve">Страницы </w:t>
            </w:r>
            <w:proofErr w:type="spellStart"/>
            <w:r>
              <w:t>стор</w:t>
            </w:r>
            <w:proofErr w:type="spellEnd"/>
            <w:r>
              <w:t>, трейлер/</w:t>
            </w:r>
            <w:proofErr w:type="spellStart"/>
            <w:r>
              <w:t>медиапак</w:t>
            </w:r>
            <w:proofErr w:type="spellEnd"/>
            <w:r>
              <w:t xml:space="preserve">, </w:t>
            </w:r>
            <w:proofErr w:type="spellStart"/>
            <w:r>
              <w:t>инфлюенс</w:t>
            </w:r>
            <w:proofErr w:type="spellEnd"/>
            <w:r>
              <w:t xml:space="preserve">-активности, </w:t>
            </w:r>
            <w:proofErr w:type="spellStart"/>
            <w:r>
              <w:t>RC→релиз</w:t>
            </w:r>
            <w:proofErr w:type="spellEnd"/>
            <w:r>
              <w:t>.</w:t>
            </w:r>
          </w:p>
        </w:tc>
      </w:tr>
      <w:tr w:rsidR="00FA0442" w:rsidRPr="00B67A83" w14:paraId="00F2DB51" w14:textId="77777777" w:rsidTr="00FA0442">
        <w:tc>
          <w:tcPr>
            <w:tcW w:w="2451" w:type="dxa"/>
          </w:tcPr>
          <w:p w14:paraId="4101AD66" w14:textId="216A040C" w:rsidR="00FA0442" w:rsidRPr="00FA0442" w:rsidRDefault="00FA0442" w:rsidP="00B67A83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1.4 </w:t>
            </w:r>
            <w:r>
              <w:rPr>
                <w:b/>
                <w:bCs/>
              </w:rPr>
              <w:t>Эксплуатация (старт)</w:t>
            </w:r>
          </w:p>
        </w:tc>
        <w:tc>
          <w:tcPr>
            <w:tcW w:w="1548" w:type="dxa"/>
          </w:tcPr>
          <w:p w14:paraId="7865F2C0" w14:textId="7FBF6D7C" w:rsidR="00FA0442" w:rsidRPr="00FA0442" w:rsidRDefault="00FA0442" w:rsidP="00B67A83">
            <w:r>
              <w:t xml:space="preserve">130 </w:t>
            </w:r>
          </w:p>
        </w:tc>
        <w:tc>
          <w:tcPr>
            <w:tcW w:w="1574" w:type="dxa"/>
          </w:tcPr>
          <w:p w14:paraId="7A1EA1A3" w14:textId="1B4A89CA" w:rsidR="00FA0442" w:rsidRPr="00FA0442" w:rsidRDefault="00FA0442" w:rsidP="00B67A83">
            <w:r>
              <w:t>60</w:t>
            </w:r>
          </w:p>
        </w:tc>
        <w:tc>
          <w:tcPr>
            <w:tcW w:w="1215" w:type="dxa"/>
          </w:tcPr>
          <w:p w14:paraId="2AD9FEB9" w14:textId="77777777" w:rsidR="00FA0442" w:rsidRDefault="00FA0442" w:rsidP="00B67A83">
            <w:proofErr w:type="spellStart"/>
            <w:r>
              <w:t>DevOps</w:t>
            </w:r>
            <w:proofErr w:type="spellEnd"/>
          </w:p>
          <w:p w14:paraId="042BEE05" w14:textId="6065577B" w:rsidR="00FA0442" w:rsidRDefault="00FA0442" w:rsidP="00B67A83">
            <w:r>
              <w:t>/SRE</w:t>
            </w:r>
          </w:p>
        </w:tc>
        <w:tc>
          <w:tcPr>
            <w:tcW w:w="1247" w:type="dxa"/>
          </w:tcPr>
          <w:p w14:paraId="2456D66A" w14:textId="7D8C7B2F" w:rsidR="00FA0442" w:rsidRPr="00FA0442" w:rsidRDefault="00FA0442" w:rsidP="00B67A83">
            <w:r>
              <w:t>45 500</w:t>
            </w:r>
          </w:p>
        </w:tc>
        <w:tc>
          <w:tcPr>
            <w:tcW w:w="0" w:type="auto"/>
          </w:tcPr>
          <w:p w14:paraId="326C5482" w14:textId="07A74D65" w:rsidR="00FA0442" w:rsidRDefault="00FA0442" w:rsidP="00B67A83">
            <w:r>
              <w:t>Облако, CDN, мониторинг/</w:t>
            </w:r>
            <w:proofErr w:type="spellStart"/>
            <w:r>
              <w:t>алерты</w:t>
            </w:r>
            <w:proofErr w:type="spellEnd"/>
            <w:r>
              <w:t>; поддержка 2 недели.</w:t>
            </w:r>
          </w:p>
        </w:tc>
      </w:tr>
      <w:tr w:rsidR="00FA0442" w:rsidRPr="00B67A83" w14:paraId="704FCDAD" w14:textId="77777777" w:rsidTr="00FA0442">
        <w:tc>
          <w:tcPr>
            <w:tcW w:w="2451" w:type="dxa"/>
            <w:hideMark/>
          </w:tcPr>
          <w:p w14:paraId="09343DF8" w14:textId="77777777" w:rsidR="00FA0442" w:rsidRPr="00B67A83" w:rsidRDefault="00FA0442" w:rsidP="00FA0442">
            <w:pPr>
              <w:spacing w:after="160" w:line="278" w:lineRule="auto"/>
            </w:pPr>
            <w:r w:rsidRPr="00B67A83">
              <w:rPr>
                <w:b/>
                <w:bCs/>
              </w:rPr>
              <w:t>Управленческий резерв (3%)</w:t>
            </w:r>
          </w:p>
        </w:tc>
        <w:tc>
          <w:tcPr>
            <w:tcW w:w="1548" w:type="dxa"/>
            <w:hideMark/>
          </w:tcPr>
          <w:p w14:paraId="343A0A2B" w14:textId="4E6B5986" w:rsidR="00FA0442" w:rsidRPr="00B67A83" w:rsidRDefault="00FA0442" w:rsidP="00FA0442">
            <w:pPr>
              <w:spacing w:after="160" w:line="278" w:lineRule="auto"/>
            </w:pPr>
            <w:r>
              <w:t xml:space="preserve">–  </w:t>
            </w:r>
          </w:p>
        </w:tc>
        <w:tc>
          <w:tcPr>
            <w:tcW w:w="1574" w:type="dxa"/>
            <w:hideMark/>
          </w:tcPr>
          <w:p w14:paraId="31A4DA81" w14:textId="0A031682" w:rsidR="00FA0442" w:rsidRPr="00B67A83" w:rsidRDefault="00FA0442" w:rsidP="00FA0442">
            <w:pPr>
              <w:spacing w:after="160" w:line="278" w:lineRule="auto"/>
            </w:pPr>
            <w:r>
              <w:t xml:space="preserve">–  </w:t>
            </w:r>
          </w:p>
        </w:tc>
        <w:tc>
          <w:tcPr>
            <w:tcW w:w="1215" w:type="dxa"/>
            <w:hideMark/>
          </w:tcPr>
          <w:p w14:paraId="1C5F5A43" w14:textId="33833C83" w:rsidR="00FA0442" w:rsidRPr="00B67A83" w:rsidRDefault="00FA0442" w:rsidP="00FA0442">
            <w:pPr>
              <w:spacing w:after="160" w:line="278" w:lineRule="auto"/>
            </w:pPr>
            <w:r w:rsidRPr="00B67A83">
              <w:t xml:space="preserve">Резерв </w:t>
            </w:r>
          </w:p>
        </w:tc>
        <w:tc>
          <w:tcPr>
            <w:tcW w:w="1247" w:type="dxa"/>
            <w:hideMark/>
          </w:tcPr>
          <w:p w14:paraId="11167630" w14:textId="679A0DB3" w:rsidR="00FA0442" w:rsidRPr="00B67A83" w:rsidRDefault="00FA0442" w:rsidP="00FA0442">
            <w:pPr>
              <w:spacing w:after="160" w:line="278" w:lineRule="auto"/>
            </w:pPr>
            <w:r>
              <w:t>28 875</w:t>
            </w:r>
          </w:p>
        </w:tc>
        <w:tc>
          <w:tcPr>
            <w:tcW w:w="0" w:type="auto"/>
            <w:hideMark/>
          </w:tcPr>
          <w:p w14:paraId="25C0CB9B" w14:textId="06F31AA8" w:rsidR="00FA0442" w:rsidRPr="00B67A83" w:rsidRDefault="00FA0442" w:rsidP="00FA0442">
            <w:pPr>
              <w:spacing w:after="160" w:line="278" w:lineRule="auto"/>
            </w:pPr>
            <w:r>
              <w:t xml:space="preserve">На риски исполнения (кроме </w:t>
            </w:r>
            <w:proofErr w:type="spellStart"/>
            <w:r>
              <w:t>скоуп</w:t>
            </w:r>
            <w:proofErr w:type="spellEnd"/>
            <w:r>
              <w:t>-крипа); аналогично примеру.</w:t>
            </w:r>
          </w:p>
        </w:tc>
      </w:tr>
      <w:tr w:rsidR="00FA0442" w:rsidRPr="00B67A83" w14:paraId="3C9338A8" w14:textId="77777777" w:rsidTr="00FA0442">
        <w:tc>
          <w:tcPr>
            <w:tcW w:w="2451" w:type="dxa"/>
            <w:hideMark/>
          </w:tcPr>
          <w:p w14:paraId="409253EB" w14:textId="77777777" w:rsidR="00FA0442" w:rsidRPr="00B67A83" w:rsidRDefault="00FA0442" w:rsidP="00FA0442">
            <w:pPr>
              <w:spacing w:after="160" w:line="278" w:lineRule="auto"/>
            </w:pPr>
            <w:r w:rsidRPr="00B67A83">
              <w:rPr>
                <w:b/>
                <w:bCs/>
              </w:rPr>
              <w:t>Итого</w:t>
            </w:r>
          </w:p>
        </w:tc>
        <w:tc>
          <w:tcPr>
            <w:tcW w:w="1548" w:type="dxa"/>
            <w:hideMark/>
          </w:tcPr>
          <w:p w14:paraId="48AA31C4" w14:textId="15227D81" w:rsidR="00FA0442" w:rsidRPr="00B67A83" w:rsidRDefault="00FA0442" w:rsidP="00FA0442">
            <w:pPr>
              <w:spacing w:after="160" w:line="278" w:lineRule="auto"/>
            </w:pPr>
            <w:r>
              <w:rPr>
                <w:rStyle w:val="ad"/>
              </w:rPr>
              <w:t>2 750</w:t>
            </w:r>
          </w:p>
        </w:tc>
        <w:tc>
          <w:tcPr>
            <w:tcW w:w="1574" w:type="dxa"/>
            <w:hideMark/>
          </w:tcPr>
          <w:p w14:paraId="44440C69" w14:textId="28DEAC2B" w:rsidR="00FA0442" w:rsidRPr="00B67A83" w:rsidRDefault="00FA0442" w:rsidP="00FA0442">
            <w:pPr>
              <w:spacing w:after="160" w:line="278" w:lineRule="auto"/>
            </w:pPr>
            <w:r>
              <w:t>согласно сетевому плану</w:t>
            </w:r>
          </w:p>
        </w:tc>
        <w:tc>
          <w:tcPr>
            <w:tcW w:w="1215" w:type="dxa"/>
            <w:hideMark/>
          </w:tcPr>
          <w:p w14:paraId="019CFAAE" w14:textId="77777777" w:rsidR="00FA0442" w:rsidRPr="00B67A83" w:rsidRDefault="00FA0442" w:rsidP="00FA0442">
            <w:pPr>
              <w:spacing w:after="160" w:line="278" w:lineRule="auto"/>
            </w:pPr>
            <w:r w:rsidRPr="00B67A83">
              <w:t>-</w:t>
            </w:r>
          </w:p>
        </w:tc>
        <w:tc>
          <w:tcPr>
            <w:tcW w:w="1247" w:type="dxa"/>
            <w:hideMark/>
          </w:tcPr>
          <w:p w14:paraId="7E499337" w14:textId="5FDBEDAF" w:rsidR="00FA0442" w:rsidRPr="00B67A83" w:rsidRDefault="00FA0442" w:rsidP="00FA0442">
            <w:pPr>
              <w:spacing w:after="160" w:line="278" w:lineRule="auto"/>
            </w:pPr>
            <w:r>
              <w:rPr>
                <w:rStyle w:val="ad"/>
              </w:rPr>
              <w:t>991 375</w:t>
            </w:r>
          </w:p>
        </w:tc>
        <w:tc>
          <w:tcPr>
            <w:tcW w:w="0" w:type="auto"/>
            <w:hideMark/>
          </w:tcPr>
          <w:p w14:paraId="67A1930D" w14:textId="135E2C7F" w:rsidR="00FA0442" w:rsidRPr="00B67A83" w:rsidRDefault="00FA0442" w:rsidP="00FA0442">
            <w:pPr>
              <w:spacing w:after="160" w:line="278" w:lineRule="auto"/>
            </w:pPr>
            <w:r w:rsidRPr="00B67A83">
              <w:rPr>
                <w:rFonts w:ascii="Segoe UI Symbol" w:hAnsi="Segoe UI Symbol" w:cs="Segoe UI Symbol"/>
                <w:b/>
                <w:bCs/>
              </w:rPr>
              <w:t>✓</w:t>
            </w:r>
            <w:r w:rsidRPr="00B67A83">
              <w:rPr>
                <w:b/>
                <w:bCs/>
              </w:rPr>
              <w:t xml:space="preserve"> В БЮДЖЕТЕ</w:t>
            </w:r>
          </w:p>
        </w:tc>
      </w:tr>
    </w:tbl>
    <w:p w14:paraId="3D307C1C" w14:textId="77777777" w:rsidR="00B0023F" w:rsidRDefault="00B0023F" w:rsidP="00B67A83"/>
    <w:p w14:paraId="5DD440FC" w14:textId="77777777" w:rsidR="00B0023F" w:rsidRPr="00B0023F" w:rsidRDefault="00B0023F" w:rsidP="00B0023F">
      <w:pPr>
        <w:pStyle w:val="a3"/>
        <w:jc w:val="center"/>
      </w:pPr>
      <w:r w:rsidRPr="00B0023F">
        <w:t xml:space="preserve">Расписание (Диаграмма </w:t>
      </w:r>
      <w:proofErr w:type="spellStart"/>
      <w:r w:rsidRPr="00B0023F">
        <w:t>Ганта</w:t>
      </w:r>
      <w:proofErr w:type="spellEnd"/>
      <w:r w:rsidRPr="00B0023F">
        <w:t>)</w:t>
      </w:r>
    </w:p>
    <w:p w14:paraId="45D91ED9" w14:textId="4629355F" w:rsidR="00C65319" w:rsidRDefault="00FA0442" w:rsidP="00FA0442">
      <w:r>
        <w:rPr>
          <w:noProof/>
        </w:rPr>
        <w:lastRenderedPageBreak/>
        <w:drawing>
          <wp:inline distT="0" distB="0" distL="0" distR="0" wp14:anchorId="756E344E" wp14:editId="6A5823FA">
            <wp:extent cx="6164592" cy="3562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096" cy="35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759B" w14:textId="77777777" w:rsidR="006E06EB" w:rsidRPr="006E06EB" w:rsidRDefault="006E06EB" w:rsidP="006E06EB">
      <w:pPr>
        <w:pStyle w:val="a3"/>
        <w:jc w:val="center"/>
      </w:pPr>
      <w:r w:rsidRPr="006E06EB">
        <w:t>Реестр рисков проекта</w:t>
      </w:r>
    </w:p>
    <w:tbl>
      <w:tblPr>
        <w:tblStyle w:val="ac"/>
        <w:tblW w:w="10972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26"/>
        <w:gridCol w:w="2072"/>
        <w:gridCol w:w="1756"/>
        <w:gridCol w:w="1016"/>
        <w:gridCol w:w="851"/>
        <w:gridCol w:w="1374"/>
        <w:gridCol w:w="1024"/>
        <w:gridCol w:w="2453"/>
      </w:tblGrid>
      <w:tr w:rsidR="006F479F" w:rsidRPr="006F479F" w14:paraId="4D9390B3" w14:textId="77777777" w:rsidTr="00D657C5">
        <w:tc>
          <w:tcPr>
            <w:tcW w:w="426" w:type="dxa"/>
            <w:hideMark/>
          </w:tcPr>
          <w:p w14:paraId="72E59C16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№</w:t>
            </w:r>
          </w:p>
        </w:tc>
        <w:tc>
          <w:tcPr>
            <w:tcW w:w="2072" w:type="dxa"/>
            <w:hideMark/>
          </w:tcPr>
          <w:p w14:paraId="6DA1E7DC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Категория</w:t>
            </w:r>
          </w:p>
        </w:tc>
        <w:tc>
          <w:tcPr>
            <w:tcW w:w="1756" w:type="dxa"/>
            <w:hideMark/>
          </w:tcPr>
          <w:p w14:paraId="7748C41A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Риск</w:t>
            </w:r>
          </w:p>
        </w:tc>
        <w:tc>
          <w:tcPr>
            <w:tcW w:w="1016" w:type="dxa"/>
            <w:hideMark/>
          </w:tcPr>
          <w:p w14:paraId="3D9809EA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Вероятность (1-5)</w:t>
            </w:r>
          </w:p>
        </w:tc>
        <w:tc>
          <w:tcPr>
            <w:tcW w:w="851" w:type="dxa"/>
            <w:hideMark/>
          </w:tcPr>
          <w:p w14:paraId="0CC12237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Влияние (1-5)</w:t>
            </w:r>
          </w:p>
        </w:tc>
        <w:tc>
          <w:tcPr>
            <w:tcW w:w="1374" w:type="dxa"/>
            <w:hideMark/>
          </w:tcPr>
          <w:p w14:paraId="684A410A" w14:textId="77777777" w:rsidR="006F479F" w:rsidRPr="006F479F" w:rsidRDefault="006F479F" w:rsidP="00237154">
            <w:pPr>
              <w:spacing w:after="160" w:line="278" w:lineRule="auto"/>
              <w:ind w:right="108"/>
            </w:pPr>
            <w:r w:rsidRPr="006F479F">
              <w:t>Приоритет (</w:t>
            </w:r>
            <w:proofErr w:type="spellStart"/>
            <w:r w:rsidRPr="006F479F">
              <w:t>PxI</w:t>
            </w:r>
            <w:proofErr w:type="spellEnd"/>
            <w:r w:rsidRPr="006F479F">
              <w:t>)</w:t>
            </w:r>
          </w:p>
        </w:tc>
        <w:tc>
          <w:tcPr>
            <w:tcW w:w="1024" w:type="dxa"/>
            <w:hideMark/>
          </w:tcPr>
          <w:p w14:paraId="03AE0B28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sz w:val="22"/>
                <w:szCs w:val="22"/>
              </w:rPr>
              <w:t>Стратегия реагирования</w:t>
            </w:r>
          </w:p>
        </w:tc>
        <w:tc>
          <w:tcPr>
            <w:tcW w:w="2453" w:type="dxa"/>
            <w:hideMark/>
          </w:tcPr>
          <w:p w14:paraId="46EEADEF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Мероприятия по смягчению</w:t>
            </w:r>
          </w:p>
        </w:tc>
      </w:tr>
      <w:tr w:rsidR="006F479F" w:rsidRPr="006F479F" w14:paraId="46858968" w14:textId="77777777" w:rsidTr="00D657C5">
        <w:tc>
          <w:tcPr>
            <w:tcW w:w="426" w:type="dxa"/>
            <w:hideMark/>
          </w:tcPr>
          <w:p w14:paraId="31230BEE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1</w:t>
            </w:r>
          </w:p>
        </w:tc>
        <w:tc>
          <w:tcPr>
            <w:tcW w:w="2072" w:type="dxa"/>
            <w:hideMark/>
          </w:tcPr>
          <w:p w14:paraId="288D6854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Интеграционные</w:t>
            </w:r>
          </w:p>
        </w:tc>
        <w:tc>
          <w:tcPr>
            <w:tcW w:w="1756" w:type="dxa"/>
            <w:hideMark/>
          </w:tcPr>
          <w:p w14:paraId="53E82133" w14:textId="2AB98F16" w:rsidR="006F479F" w:rsidRPr="006F479F" w:rsidRDefault="00B66A81" w:rsidP="006F479F">
            <w:pPr>
              <w:spacing w:after="160" w:line="278" w:lineRule="auto"/>
            </w:pPr>
            <w:r>
              <w:t>Технические сложности при интеграции серверного кода с игровым клиентом и системами аналитики</w:t>
            </w:r>
          </w:p>
        </w:tc>
        <w:tc>
          <w:tcPr>
            <w:tcW w:w="1016" w:type="dxa"/>
            <w:hideMark/>
          </w:tcPr>
          <w:p w14:paraId="0B4E94B2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4</w:t>
            </w:r>
          </w:p>
        </w:tc>
        <w:tc>
          <w:tcPr>
            <w:tcW w:w="851" w:type="dxa"/>
            <w:hideMark/>
          </w:tcPr>
          <w:p w14:paraId="60AB2B1B" w14:textId="368B6976" w:rsidR="006F479F" w:rsidRPr="006F479F" w:rsidRDefault="00B66A81" w:rsidP="006F479F">
            <w:pPr>
              <w:spacing w:after="160" w:line="278" w:lineRule="auto"/>
            </w:pPr>
            <w:r>
              <w:t>5</w:t>
            </w:r>
          </w:p>
        </w:tc>
        <w:tc>
          <w:tcPr>
            <w:tcW w:w="1374" w:type="dxa"/>
            <w:hideMark/>
          </w:tcPr>
          <w:p w14:paraId="21A19EBA" w14:textId="356759ED" w:rsidR="006F479F" w:rsidRPr="006F479F" w:rsidRDefault="00B66A81" w:rsidP="006F479F">
            <w:pPr>
              <w:spacing w:after="160" w:line="278" w:lineRule="auto"/>
            </w:pPr>
            <w:r>
              <w:t>20</w:t>
            </w:r>
          </w:p>
        </w:tc>
        <w:tc>
          <w:tcPr>
            <w:tcW w:w="1024" w:type="dxa"/>
            <w:hideMark/>
          </w:tcPr>
          <w:p w14:paraId="5052F8F8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</w:t>
            </w:r>
          </w:p>
        </w:tc>
        <w:tc>
          <w:tcPr>
            <w:tcW w:w="2453" w:type="dxa"/>
            <w:hideMark/>
          </w:tcPr>
          <w:p w14:paraId="47675B43" w14:textId="77777777" w:rsidR="00B66A81" w:rsidRDefault="00B66A81" w:rsidP="00B66A81">
            <w:r>
              <w:t>1. Раннее проектирование API взаимодействия клиента и сервера.</w:t>
            </w:r>
          </w:p>
          <w:p w14:paraId="63250024" w14:textId="77777777" w:rsidR="00B66A81" w:rsidRDefault="00B66A81" w:rsidP="00B66A81">
            <w:r>
              <w:t>2. Проведение интеграционных тестов на каждом спринте.</w:t>
            </w:r>
          </w:p>
          <w:p w14:paraId="1A26332A" w14:textId="1D834703" w:rsidR="006F479F" w:rsidRPr="006F479F" w:rsidRDefault="00B66A81" w:rsidP="00B66A81">
            <w:pPr>
              <w:spacing w:after="160" w:line="278" w:lineRule="auto"/>
            </w:pPr>
            <w:r>
              <w:t>3. Создание отдельного тестового окружения с изолированными модулями.</w:t>
            </w:r>
          </w:p>
        </w:tc>
      </w:tr>
      <w:tr w:rsidR="006F479F" w:rsidRPr="006F479F" w14:paraId="29DE64C5" w14:textId="77777777" w:rsidTr="00D657C5">
        <w:tc>
          <w:tcPr>
            <w:tcW w:w="426" w:type="dxa"/>
            <w:hideMark/>
          </w:tcPr>
          <w:p w14:paraId="0BF528A3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2</w:t>
            </w:r>
          </w:p>
        </w:tc>
        <w:tc>
          <w:tcPr>
            <w:tcW w:w="2072" w:type="dxa"/>
            <w:hideMark/>
          </w:tcPr>
          <w:p w14:paraId="57249E20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Содержательные</w:t>
            </w:r>
          </w:p>
        </w:tc>
        <w:tc>
          <w:tcPr>
            <w:tcW w:w="1756" w:type="dxa"/>
            <w:hideMark/>
          </w:tcPr>
          <w:p w14:paraId="32D31235" w14:textId="093BCF62" w:rsidR="006F479F" w:rsidRPr="006F479F" w:rsidRDefault="00B66A81" w:rsidP="006F479F">
            <w:pPr>
              <w:spacing w:after="160" w:line="278" w:lineRule="auto"/>
            </w:pPr>
            <w:r>
              <w:t>Изменение объёма игровых механик и контента (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Creep</w:t>
            </w:r>
            <w:proofErr w:type="spellEnd"/>
            <w:r>
              <w:t>)</w:t>
            </w:r>
          </w:p>
        </w:tc>
        <w:tc>
          <w:tcPr>
            <w:tcW w:w="1016" w:type="dxa"/>
            <w:hideMark/>
          </w:tcPr>
          <w:p w14:paraId="666E5A43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3</w:t>
            </w:r>
          </w:p>
        </w:tc>
        <w:tc>
          <w:tcPr>
            <w:tcW w:w="851" w:type="dxa"/>
            <w:hideMark/>
          </w:tcPr>
          <w:p w14:paraId="3289A278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5</w:t>
            </w:r>
          </w:p>
        </w:tc>
        <w:tc>
          <w:tcPr>
            <w:tcW w:w="1374" w:type="dxa"/>
            <w:hideMark/>
          </w:tcPr>
          <w:p w14:paraId="652A9F2C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15</w:t>
            </w:r>
          </w:p>
        </w:tc>
        <w:tc>
          <w:tcPr>
            <w:tcW w:w="1024" w:type="dxa"/>
            <w:hideMark/>
          </w:tcPr>
          <w:p w14:paraId="2F294310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 / Принятие</w:t>
            </w:r>
          </w:p>
        </w:tc>
        <w:tc>
          <w:tcPr>
            <w:tcW w:w="2453" w:type="dxa"/>
            <w:hideMark/>
          </w:tcPr>
          <w:p w14:paraId="5CFE7BC0" w14:textId="03F1C850" w:rsidR="006F479F" w:rsidRPr="006F479F" w:rsidRDefault="00B66A81" w:rsidP="006F479F">
            <w:pPr>
              <w:spacing w:after="160" w:line="278" w:lineRule="auto"/>
            </w:pPr>
            <w:r>
              <w:t xml:space="preserve">1. Формализация и утверждение списка игровых фич в GDD. </w:t>
            </w:r>
            <w:r>
              <w:br/>
              <w:t xml:space="preserve">2. Введение строгого процесса управления изменениями </w:t>
            </w:r>
            <w:r>
              <w:lastRenderedPageBreak/>
              <w:t xml:space="preserve">(Change Control Board). </w:t>
            </w:r>
            <w:r>
              <w:br/>
              <w:t>3. Резервирование времени и бюджета под возможные дополнения.</w:t>
            </w:r>
          </w:p>
        </w:tc>
      </w:tr>
      <w:tr w:rsidR="006F479F" w:rsidRPr="006F479F" w14:paraId="0BD6A080" w14:textId="77777777" w:rsidTr="00D657C5">
        <w:tc>
          <w:tcPr>
            <w:tcW w:w="426" w:type="dxa"/>
            <w:hideMark/>
          </w:tcPr>
          <w:p w14:paraId="53CCA23F" w14:textId="77777777" w:rsidR="006F479F" w:rsidRPr="006F479F" w:rsidRDefault="006F479F" w:rsidP="006F479F">
            <w:pPr>
              <w:spacing w:after="160" w:line="278" w:lineRule="auto"/>
            </w:pPr>
            <w:r w:rsidRPr="006F479F">
              <w:lastRenderedPageBreak/>
              <w:t>3</w:t>
            </w:r>
          </w:p>
        </w:tc>
        <w:tc>
          <w:tcPr>
            <w:tcW w:w="2072" w:type="dxa"/>
            <w:hideMark/>
          </w:tcPr>
          <w:p w14:paraId="6C792C11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Организационные</w:t>
            </w:r>
          </w:p>
        </w:tc>
        <w:tc>
          <w:tcPr>
            <w:tcW w:w="1756" w:type="dxa"/>
            <w:hideMark/>
          </w:tcPr>
          <w:p w14:paraId="7F9C7891" w14:textId="674424FD" w:rsidR="006F479F" w:rsidRPr="006F479F" w:rsidRDefault="00237154" w:rsidP="006F479F">
            <w:pPr>
              <w:spacing w:after="160" w:line="278" w:lineRule="auto"/>
            </w:pPr>
            <w:r w:rsidRPr="00237154">
              <w:t>Несогласованность действий между командами разработки (</w:t>
            </w:r>
            <w:proofErr w:type="spellStart"/>
            <w:r w:rsidRPr="00237154">
              <w:t>геймдизайн</w:t>
            </w:r>
            <w:proofErr w:type="spellEnd"/>
            <w:r w:rsidRPr="00237154">
              <w:t>, арт, программирование, QA)</w:t>
            </w:r>
          </w:p>
        </w:tc>
        <w:tc>
          <w:tcPr>
            <w:tcW w:w="1016" w:type="dxa"/>
            <w:hideMark/>
          </w:tcPr>
          <w:p w14:paraId="30CA3E33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3</w:t>
            </w:r>
          </w:p>
        </w:tc>
        <w:tc>
          <w:tcPr>
            <w:tcW w:w="851" w:type="dxa"/>
            <w:hideMark/>
          </w:tcPr>
          <w:p w14:paraId="59C0F72E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4</w:t>
            </w:r>
          </w:p>
        </w:tc>
        <w:tc>
          <w:tcPr>
            <w:tcW w:w="1374" w:type="dxa"/>
            <w:hideMark/>
          </w:tcPr>
          <w:p w14:paraId="5AD77295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12</w:t>
            </w:r>
          </w:p>
        </w:tc>
        <w:tc>
          <w:tcPr>
            <w:tcW w:w="1024" w:type="dxa"/>
            <w:hideMark/>
          </w:tcPr>
          <w:p w14:paraId="165393ED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</w:t>
            </w:r>
          </w:p>
        </w:tc>
        <w:tc>
          <w:tcPr>
            <w:tcW w:w="2453" w:type="dxa"/>
            <w:hideMark/>
          </w:tcPr>
          <w:p w14:paraId="1F5E9DC0" w14:textId="2DB322A0" w:rsidR="006F479F" w:rsidRPr="006F479F" w:rsidRDefault="00237154" w:rsidP="006F479F">
            <w:pPr>
              <w:spacing w:after="160" w:line="278" w:lineRule="auto"/>
            </w:pPr>
            <w:r>
              <w:t xml:space="preserve">1. Назначение ответственных координаторов по направлениям. </w:t>
            </w:r>
            <w:r>
              <w:br/>
              <w:t xml:space="preserve">2. Проведение еженедельных статус-митингов и демо. </w:t>
            </w:r>
            <w:r>
              <w:br/>
              <w:t xml:space="preserve">3. Использование единого </w:t>
            </w:r>
            <w:proofErr w:type="spellStart"/>
            <w:r>
              <w:t>таск-трекера</w:t>
            </w:r>
            <w:proofErr w:type="spellEnd"/>
            <w:r>
              <w:t xml:space="preserve"> (</w:t>
            </w: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Confluence</w:t>
            </w:r>
            <w:proofErr w:type="spellEnd"/>
            <w:r>
              <w:t>).</w:t>
            </w:r>
          </w:p>
        </w:tc>
      </w:tr>
      <w:tr w:rsidR="006F479F" w:rsidRPr="006F479F" w14:paraId="180B0B11" w14:textId="77777777" w:rsidTr="00D657C5">
        <w:tc>
          <w:tcPr>
            <w:tcW w:w="426" w:type="dxa"/>
            <w:hideMark/>
          </w:tcPr>
          <w:p w14:paraId="43D8087F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4</w:t>
            </w:r>
          </w:p>
        </w:tc>
        <w:tc>
          <w:tcPr>
            <w:tcW w:w="2072" w:type="dxa"/>
            <w:hideMark/>
          </w:tcPr>
          <w:p w14:paraId="51CABA3D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Коммуникационные</w:t>
            </w:r>
          </w:p>
        </w:tc>
        <w:tc>
          <w:tcPr>
            <w:tcW w:w="1756" w:type="dxa"/>
            <w:hideMark/>
          </w:tcPr>
          <w:p w14:paraId="6957A8A6" w14:textId="087D40A9" w:rsidR="006F479F" w:rsidRPr="006F479F" w:rsidRDefault="00237154" w:rsidP="006F479F">
            <w:pPr>
              <w:spacing w:after="160" w:line="278" w:lineRule="auto"/>
            </w:pPr>
            <w:r>
              <w:t xml:space="preserve">Задержки обратной связи между </w:t>
            </w:r>
            <w:proofErr w:type="spellStart"/>
            <w:r>
              <w:t>геймдизайном</w:t>
            </w:r>
            <w:proofErr w:type="spellEnd"/>
            <w:r>
              <w:t>, QA и менеджментом</w:t>
            </w:r>
          </w:p>
        </w:tc>
        <w:tc>
          <w:tcPr>
            <w:tcW w:w="1016" w:type="dxa"/>
            <w:hideMark/>
          </w:tcPr>
          <w:p w14:paraId="62EDD71F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3</w:t>
            </w:r>
          </w:p>
        </w:tc>
        <w:tc>
          <w:tcPr>
            <w:tcW w:w="851" w:type="dxa"/>
            <w:hideMark/>
          </w:tcPr>
          <w:p w14:paraId="5962B2E7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4</w:t>
            </w:r>
          </w:p>
        </w:tc>
        <w:tc>
          <w:tcPr>
            <w:tcW w:w="1374" w:type="dxa"/>
            <w:hideMark/>
          </w:tcPr>
          <w:p w14:paraId="3A761E50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12</w:t>
            </w:r>
          </w:p>
        </w:tc>
        <w:tc>
          <w:tcPr>
            <w:tcW w:w="1024" w:type="dxa"/>
            <w:hideMark/>
          </w:tcPr>
          <w:p w14:paraId="6075A719" w14:textId="5D244B6E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</w:t>
            </w:r>
          </w:p>
        </w:tc>
        <w:tc>
          <w:tcPr>
            <w:tcW w:w="2453" w:type="dxa"/>
            <w:hideMark/>
          </w:tcPr>
          <w:p w14:paraId="1C98413A" w14:textId="4C440226" w:rsidR="006F479F" w:rsidRPr="006F479F" w:rsidRDefault="00237154" w:rsidP="006F479F">
            <w:pPr>
              <w:spacing w:after="160" w:line="278" w:lineRule="auto"/>
            </w:pPr>
            <w:r>
              <w:t xml:space="preserve">1. Установление регламента коммуникации по результатам тестирования. </w:t>
            </w:r>
            <w:r>
              <w:br/>
              <w:t xml:space="preserve">2. Ежедневные короткие стендапы. </w:t>
            </w:r>
            <w:r>
              <w:br/>
              <w:t>3. Ведение единого отчёта о дефектах и статусе фиксов.</w:t>
            </w:r>
          </w:p>
        </w:tc>
      </w:tr>
      <w:tr w:rsidR="006F479F" w:rsidRPr="006F479F" w14:paraId="6CDDE951" w14:textId="77777777" w:rsidTr="00D657C5">
        <w:tc>
          <w:tcPr>
            <w:tcW w:w="426" w:type="dxa"/>
            <w:hideMark/>
          </w:tcPr>
          <w:p w14:paraId="7AB4391B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5</w:t>
            </w:r>
          </w:p>
        </w:tc>
        <w:tc>
          <w:tcPr>
            <w:tcW w:w="2072" w:type="dxa"/>
            <w:hideMark/>
          </w:tcPr>
          <w:p w14:paraId="6EFFA7E8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Ресурсные</w:t>
            </w:r>
          </w:p>
        </w:tc>
        <w:tc>
          <w:tcPr>
            <w:tcW w:w="1756" w:type="dxa"/>
            <w:hideMark/>
          </w:tcPr>
          <w:p w14:paraId="60D96D16" w14:textId="7F7E2417" w:rsidR="006F479F" w:rsidRPr="006F479F" w:rsidRDefault="00237154" w:rsidP="006F479F">
            <w:pPr>
              <w:spacing w:after="160" w:line="278" w:lineRule="auto"/>
            </w:pPr>
            <w:r>
              <w:t>Потеря ключевого специалиста (программиста или геймдизайнера)</w:t>
            </w:r>
          </w:p>
        </w:tc>
        <w:tc>
          <w:tcPr>
            <w:tcW w:w="1016" w:type="dxa"/>
            <w:hideMark/>
          </w:tcPr>
          <w:p w14:paraId="103ABDEF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2</w:t>
            </w:r>
          </w:p>
        </w:tc>
        <w:tc>
          <w:tcPr>
            <w:tcW w:w="851" w:type="dxa"/>
            <w:hideMark/>
          </w:tcPr>
          <w:p w14:paraId="3895449A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5</w:t>
            </w:r>
          </w:p>
        </w:tc>
        <w:tc>
          <w:tcPr>
            <w:tcW w:w="1374" w:type="dxa"/>
            <w:hideMark/>
          </w:tcPr>
          <w:p w14:paraId="5175AC6C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10</w:t>
            </w:r>
          </w:p>
        </w:tc>
        <w:tc>
          <w:tcPr>
            <w:tcW w:w="1024" w:type="dxa"/>
            <w:hideMark/>
          </w:tcPr>
          <w:p w14:paraId="2A649B54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 / Принятие</w:t>
            </w:r>
          </w:p>
        </w:tc>
        <w:tc>
          <w:tcPr>
            <w:tcW w:w="2453" w:type="dxa"/>
            <w:hideMark/>
          </w:tcPr>
          <w:p w14:paraId="70A7B529" w14:textId="6E67BECF" w:rsidR="006F479F" w:rsidRPr="006F479F" w:rsidRDefault="00237154" w:rsidP="006F479F">
            <w:pPr>
              <w:spacing w:after="160" w:line="278" w:lineRule="auto"/>
            </w:pPr>
            <w:r>
              <w:t xml:space="preserve">1. Перекрёстное обучение и дублирование критических ролей. </w:t>
            </w:r>
            <w:r>
              <w:br/>
              <w:t xml:space="preserve">2. Ведение актуальной документации (технической и дизайнерской). </w:t>
            </w:r>
            <w:r>
              <w:br/>
              <w:t>3. Наличие кадрового резерва в студии.</w:t>
            </w:r>
          </w:p>
        </w:tc>
      </w:tr>
      <w:tr w:rsidR="006F479F" w:rsidRPr="006F479F" w14:paraId="5E0F5447" w14:textId="77777777" w:rsidTr="00D657C5">
        <w:tc>
          <w:tcPr>
            <w:tcW w:w="426" w:type="dxa"/>
            <w:hideMark/>
          </w:tcPr>
          <w:p w14:paraId="184CB958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6</w:t>
            </w:r>
          </w:p>
        </w:tc>
        <w:tc>
          <w:tcPr>
            <w:tcW w:w="2072" w:type="dxa"/>
            <w:hideMark/>
          </w:tcPr>
          <w:p w14:paraId="526F349E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Внешние</w:t>
            </w:r>
          </w:p>
        </w:tc>
        <w:tc>
          <w:tcPr>
            <w:tcW w:w="1756" w:type="dxa"/>
            <w:hideMark/>
          </w:tcPr>
          <w:p w14:paraId="0F426E76" w14:textId="6444BD2B" w:rsidR="006F479F" w:rsidRPr="006F479F" w:rsidRDefault="00237154" w:rsidP="006F479F">
            <w:pPr>
              <w:spacing w:after="160" w:line="278" w:lineRule="auto"/>
            </w:pPr>
            <w:r w:rsidRPr="00237154">
              <w:t xml:space="preserve">Изменения требований </w:t>
            </w:r>
            <w:r w:rsidRPr="00237154">
              <w:lastRenderedPageBreak/>
              <w:t>платформодержателей (Sony / Microsoft) или SDK движка</w:t>
            </w:r>
          </w:p>
        </w:tc>
        <w:tc>
          <w:tcPr>
            <w:tcW w:w="1016" w:type="dxa"/>
            <w:hideMark/>
          </w:tcPr>
          <w:p w14:paraId="02946F46" w14:textId="77777777" w:rsidR="006F479F" w:rsidRPr="006F479F" w:rsidRDefault="006F479F" w:rsidP="006F479F">
            <w:pPr>
              <w:spacing w:after="160" w:line="278" w:lineRule="auto"/>
            </w:pPr>
            <w:r w:rsidRPr="006F479F">
              <w:lastRenderedPageBreak/>
              <w:t>2</w:t>
            </w:r>
          </w:p>
        </w:tc>
        <w:tc>
          <w:tcPr>
            <w:tcW w:w="851" w:type="dxa"/>
            <w:hideMark/>
          </w:tcPr>
          <w:p w14:paraId="137D9212" w14:textId="4EF4544D" w:rsidR="006F479F" w:rsidRPr="006F479F" w:rsidRDefault="00237154" w:rsidP="006F479F">
            <w:pPr>
              <w:spacing w:after="160" w:line="278" w:lineRule="auto"/>
            </w:pPr>
            <w:r>
              <w:t>4</w:t>
            </w:r>
          </w:p>
        </w:tc>
        <w:tc>
          <w:tcPr>
            <w:tcW w:w="1374" w:type="dxa"/>
            <w:hideMark/>
          </w:tcPr>
          <w:p w14:paraId="53597483" w14:textId="1D1E0D8A" w:rsidR="006F479F" w:rsidRPr="006F479F" w:rsidRDefault="00237154" w:rsidP="006F479F">
            <w:pPr>
              <w:spacing w:after="160" w:line="278" w:lineRule="auto"/>
            </w:pPr>
            <w:r>
              <w:t>8</w:t>
            </w:r>
          </w:p>
        </w:tc>
        <w:tc>
          <w:tcPr>
            <w:tcW w:w="1024" w:type="dxa"/>
            <w:hideMark/>
          </w:tcPr>
          <w:p w14:paraId="29D7AA5F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Принятие / Активн</w:t>
            </w:r>
            <w:r w:rsidRPr="006F479F">
              <w:rPr>
                <w:b/>
                <w:bCs/>
                <w:sz w:val="22"/>
                <w:szCs w:val="22"/>
              </w:rPr>
              <w:lastRenderedPageBreak/>
              <w:t>ый пересмотр</w:t>
            </w:r>
          </w:p>
        </w:tc>
        <w:tc>
          <w:tcPr>
            <w:tcW w:w="2453" w:type="dxa"/>
            <w:hideMark/>
          </w:tcPr>
          <w:p w14:paraId="51AFBDC0" w14:textId="327BAA6B" w:rsidR="006F479F" w:rsidRPr="006F479F" w:rsidRDefault="00237154" w:rsidP="006F479F">
            <w:pPr>
              <w:spacing w:after="160" w:line="278" w:lineRule="auto"/>
            </w:pPr>
            <w:r>
              <w:lastRenderedPageBreak/>
              <w:t xml:space="preserve">1. Мониторинг обновлений SDK и </w:t>
            </w:r>
            <w:r>
              <w:lastRenderedPageBreak/>
              <w:t xml:space="preserve">политик сертификации. </w:t>
            </w:r>
            <w:r>
              <w:br/>
              <w:t xml:space="preserve">2. Поддержка резервных версий SDK. </w:t>
            </w:r>
            <w:r>
              <w:br/>
              <w:t>3. Своевременное тестирование совместимости.</w:t>
            </w:r>
          </w:p>
        </w:tc>
      </w:tr>
      <w:tr w:rsidR="006F479F" w:rsidRPr="006F479F" w14:paraId="25A27277" w14:textId="77777777" w:rsidTr="00D657C5">
        <w:tc>
          <w:tcPr>
            <w:tcW w:w="426" w:type="dxa"/>
            <w:hideMark/>
          </w:tcPr>
          <w:p w14:paraId="0D21065B" w14:textId="77777777" w:rsidR="006F479F" w:rsidRPr="006F479F" w:rsidRDefault="006F479F" w:rsidP="006F479F">
            <w:pPr>
              <w:spacing w:after="160" w:line="278" w:lineRule="auto"/>
            </w:pPr>
            <w:r w:rsidRPr="006F479F">
              <w:lastRenderedPageBreak/>
              <w:t>7</w:t>
            </w:r>
          </w:p>
        </w:tc>
        <w:tc>
          <w:tcPr>
            <w:tcW w:w="2072" w:type="dxa"/>
            <w:hideMark/>
          </w:tcPr>
          <w:p w14:paraId="46FD8D60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Бюджетные</w:t>
            </w:r>
          </w:p>
        </w:tc>
        <w:tc>
          <w:tcPr>
            <w:tcW w:w="1756" w:type="dxa"/>
            <w:hideMark/>
          </w:tcPr>
          <w:p w14:paraId="08257E2F" w14:textId="1B6A05AB" w:rsidR="006F479F" w:rsidRPr="006F479F" w:rsidRDefault="00237154" w:rsidP="006F479F">
            <w:pPr>
              <w:spacing w:after="160" w:line="278" w:lineRule="auto"/>
            </w:pPr>
            <w:r>
              <w:t>Превышение бюджета из-за роста стоимости лицензий и аренды серверов</w:t>
            </w:r>
          </w:p>
        </w:tc>
        <w:tc>
          <w:tcPr>
            <w:tcW w:w="1016" w:type="dxa"/>
            <w:hideMark/>
          </w:tcPr>
          <w:p w14:paraId="2166908A" w14:textId="7ACAB1AA" w:rsidR="006F479F" w:rsidRPr="006F479F" w:rsidRDefault="00237154" w:rsidP="006F479F">
            <w:pPr>
              <w:spacing w:after="160" w:line="278" w:lineRule="auto"/>
            </w:pPr>
            <w:r>
              <w:t>3</w:t>
            </w:r>
          </w:p>
        </w:tc>
        <w:tc>
          <w:tcPr>
            <w:tcW w:w="851" w:type="dxa"/>
            <w:hideMark/>
          </w:tcPr>
          <w:p w14:paraId="76C3D233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5</w:t>
            </w:r>
          </w:p>
        </w:tc>
        <w:tc>
          <w:tcPr>
            <w:tcW w:w="1374" w:type="dxa"/>
            <w:hideMark/>
          </w:tcPr>
          <w:p w14:paraId="5163E716" w14:textId="4910B2D7" w:rsidR="006F479F" w:rsidRPr="006F479F" w:rsidRDefault="006F479F" w:rsidP="006F479F">
            <w:pPr>
              <w:spacing w:after="160" w:line="278" w:lineRule="auto"/>
            </w:pPr>
            <w:r w:rsidRPr="006F479F">
              <w:t>1</w:t>
            </w:r>
            <w:r w:rsidR="00237154">
              <w:t>5</w:t>
            </w:r>
          </w:p>
        </w:tc>
        <w:tc>
          <w:tcPr>
            <w:tcW w:w="1024" w:type="dxa"/>
            <w:hideMark/>
          </w:tcPr>
          <w:p w14:paraId="00A51AE0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</w:t>
            </w:r>
          </w:p>
        </w:tc>
        <w:tc>
          <w:tcPr>
            <w:tcW w:w="2453" w:type="dxa"/>
            <w:hideMark/>
          </w:tcPr>
          <w:p w14:paraId="5904BBB8" w14:textId="2FA840B9" w:rsidR="006F479F" w:rsidRPr="006F479F" w:rsidRDefault="00237154" w:rsidP="006F479F">
            <w:pPr>
              <w:spacing w:after="160" w:line="278" w:lineRule="auto"/>
            </w:pPr>
            <w:r>
              <w:t xml:space="preserve">1. Детальное планирование бюджета по WBS. </w:t>
            </w:r>
            <w:r>
              <w:br/>
              <w:t xml:space="preserve">2. Ведение ежемесячных финансовых отчётов. </w:t>
            </w:r>
            <w:r>
              <w:br/>
              <w:t xml:space="preserve">3. Использование облачных сервисов по модели </w:t>
            </w:r>
            <w:proofErr w:type="spellStart"/>
            <w:r>
              <w:t>pay</w:t>
            </w:r>
            <w:proofErr w:type="spellEnd"/>
            <w:r>
              <w:t>-as-</w:t>
            </w:r>
            <w:proofErr w:type="spellStart"/>
            <w:r>
              <w:t>you</w:t>
            </w:r>
            <w:proofErr w:type="spellEnd"/>
            <w:r>
              <w:t>-</w:t>
            </w:r>
            <w:proofErr w:type="spellStart"/>
            <w:r>
              <w:t>go</w:t>
            </w:r>
            <w:proofErr w:type="spellEnd"/>
            <w:r>
              <w:t>.</w:t>
            </w:r>
          </w:p>
        </w:tc>
      </w:tr>
      <w:tr w:rsidR="006F479F" w:rsidRPr="006F479F" w14:paraId="38A656F8" w14:textId="77777777" w:rsidTr="00D657C5">
        <w:tc>
          <w:tcPr>
            <w:tcW w:w="426" w:type="dxa"/>
            <w:hideMark/>
          </w:tcPr>
          <w:p w14:paraId="640DFE65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8</w:t>
            </w:r>
          </w:p>
        </w:tc>
        <w:tc>
          <w:tcPr>
            <w:tcW w:w="2072" w:type="dxa"/>
            <w:hideMark/>
          </w:tcPr>
          <w:p w14:paraId="07E54741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Временные</w:t>
            </w:r>
          </w:p>
        </w:tc>
        <w:tc>
          <w:tcPr>
            <w:tcW w:w="1756" w:type="dxa"/>
            <w:hideMark/>
          </w:tcPr>
          <w:p w14:paraId="01EB44EF" w14:textId="22C2E69A" w:rsidR="006F479F" w:rsidRPr="006F479F" w:rsidRDefault="00237154" w:rsidP="006F479F">
            <w:pPr>
              <w:spacing w:after="160" w:line="278" w:lineRule="auto"/>
            </w:pPr>
            <w:r>
              <w:t>Срыв сроков альфы или релиза из-за увеличения времени на оптимизацию и тестирование</w:t>
            </w:r>
          </w:p>
        </w:tc>
        <w:tc>
          <w:tcPr>
            <w:tcW w:w="1016" w:type="dxa"/>
            <w:hideMark/>
          </w:tcPr>
          <w:p w14:paraId="39C040C4" w14:textId="77777777" w:rsidR="006F479F" w:rsidRPr="006F479F" w:rsidRDefault="006F479F" w:rsidP="006F479F">
            <w:pPr>
              <w:spacing w:after="160" w:line="278" w:lineRule="auto"/>
            </w:pPr>
            <w:r w:rsidRPr="006F479F">
              <w:t>4</w:t>
            </w:r>
          </w:p>
        </w:tc>
        <w:tc>
          <w:tcPr>
            <w:tcW w:w="851" w:type="dxa"/>
            <w:hideMark/>
          </w:tcPr>
          <w:p w14:paraId="1F818509" w14:textId="1F0C8B99" w:rsidR="006F479F" w:rsidRPr="006F479F" w:rsidRDefault="00237154" w:rsidP="006F479F">
            <w:pPr>
              <w:spacing w:after="160" w:line="278" w:lineRule="auto"/>
            </w:pPr>
            <w:r>
              <w:t>4</w:t>
            </w:r>
          </w:p>
        </w:tc>
        <w:tc>
          <w:tcPr>
            <w:tcW w:w="1374" w:type="dxa"/>
            <w:hideMark/>
          </w:tcPr>
          <w:p w14:paraId="46D96EFB" w14:textId="1A64455B" w:rsidR="006F479F" w:rsidRPr="006F479F" w:rsidRDefault="006F479F" w:rsidP="006F479F">
            <w:pPr>
              <w:spacing w:after="160" w:line="278" w:lineRule="auto"/>
            </w:pPr>
            <w:r w:rsidRPr="006F479F">
              <w:t>1</w:t>
            </w:r>
            <w:r w:rsidR="00237154">
              <w:t>6</w:t>
            </w:r>
          </w:p>
        </w:tc>
        <w:tc>
          <w:tcPr>
            <w:tcW w:w="1024" w:type="dxa"/>
            <w:hideMark/>
          </w:tcPr>
          <w:p w14:paraId="1E835C51" w14:textId="77777777" w:rsidR="006F479F" w:rsidRPr="006F479F" w:rsidRDefault="006F479F" w:rsidP="006F479F">
            <w:pPr>
              <w:spacing w:after="160" w:line="278" w:lineRule="auto"/>
              <w:rPr>
                <w:sz w:val="22"/>
                <w:szCs w:val="22"/>
              </w:rPr>
            </w:pPr>
            <w:r w:rsidRPr="006F479F">
              <w:rPr>
                <w:b/>
                <w:bCs/>
                <w:sz w:val="22"/>
                <w:szCs w:val="22"/>
              </w:rPr>
              <w:t>Смягчение</w:t>
            </w:r>
          </w:p>
        </w:tc>
        <w:tc>
          <w:tcPr>
            <w:tcW w:w="2453" w:type="dxa"/>
            <w:hideMark/>
          </w:tcPr>
          <w:p w14:paraId="5D823AF6" w14:textId="77777777" w:rsidR="00237154" w:rsidRDefault="00237154" w:rsidP="00237154">
            <w:r>
              <w:t>1. Включение временного буфера в план-график (резерв 10%).</w:t>
            </w:r>
          </w:p>
          <w:p w14:paraId="681CE42E" w14:textId="77777777" w:rsidR="00237154" w:rsidRDefault="00237154" w:rsidP="00237154">
            <w:r>
              <w:t>2. Параллельная работа QA и разработки.</w:t>
            </w:r>
          </w:p>
          <w:p w14:paraId="30794DB1" w14:textId="376A995F" w:rsidR="006F479F" w:rsidRPr="006F479F" w:rsidRDefault="00237154" w:rsidP="00237154">
            <w:pPr>
              <w:spacing w:after="160" w:line="278" w:lineRule="auto"/>
            </w:pPr>
            <w:r>
              <w:t xml:space="preserve">3. Контроль сроков на еженедельных совещаниях и оперативная эскалация </w:t>
            </w:r>
            <w:proofErr w:type="spellStart"/>
            <w:proofErr w:type="gramStart"/>
            <w:r>
              <w:t>проблем.</w:t>
            </w:r>
            <w:r w:rsidR="006F479F" w:rsidRPr="006F479F">
              <w:t>задержек</w:t>
            </w:r>
            <w:proofErr w:type="spellEnd"/>
            <w:proofErr w:type="gramEnd"/>
            <w:r w:rsidR="006F479F" w:rsidRPr="006F479F">
              <w:t xml:space="preserve"> куратору и спонсору.</w:t>
            </w:r>
          </w:p>
        </w:tc>
      </w:tr>
    </w:tbl>
    <w:p w14:paraId="2AD6E556" w14:textId="77777777" w:rsidR="006E06EB" w:rsidRPr="006E06EB" w:rsidRDefault="006E06EB" w:rsidP="006E06EB"/>
    <w:sectPr w:rsidR="006E06EB" w:rsidRPr="006E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BA9D" w14:textId="77777777" w:rsidR="001B2CBF" w:rsidRDefault="001B2CBF" w:rsidP="00E75C3A">
      <w:pPr>
        <w:spacing w:after="0" w:line="240" w:lineRule="auto"/>
      </w:pPr>
      <w:r>
        <w:separator/>
      </w:r>
    </w:p>
  </w:endnote>
  <w:endnote w:type="continuationSeparator" w:id="0">
    <w:p w14:paraId="51669EC8" w14:textId="77777777" w:rsidR="001B2CBF" w:rsidRDefault="001B2CBF" w:rsidP="00E7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1E8B" w14:textId="77777777" w:rsidR="001B2CBF" w:rsidRDefault="001B2CBF" w:rsidP="00E75C3A">
      <w:pPr>
        <w:spacing w:after="0" w:line="240" w:lineRule="auto"/>
      </w:pPr>
      <w:r>
        <w:separator/>
      </w:r>
    </w:p>
  </w:footnote>
  <w:footnote w:type="continuationSeparator" w:id="0">
    <w:p w14:paraId="000EB2F8" w14:textId="77777777" w:rsidR="001B2CBF" w:rsidRDefault="001B2CBF" w:rsidP="00E7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EA0"/>
    <w:multiLevelType w:val="hybridMultilevel"/>
    <w:tmpl w:val="3E5E0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25CC"/>
    <w:multiLevelType w:val="multilevel"/>
    <w:tmpl w:val="5F4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FF"/>
    <w:rsid w:val="0006551F"/>
    <w:rsid w:val="000C16FF"/>
    <w:rsid w:val="001B2CBF"/>
    <w:rsid w:val="001B3756"/>
    <w:rsid w:val="002215A0"/>
    <w:rsid w:val="00221F1B"/>
    <w:rsid w:val="00237154"/>
    <w:rsid w:val="0031449B"/>
    <w:rsid w:val="00421428"/>
    <w:rsid w:val="00423EBF"/>
    <w:rsid w:val="005756F2"/>
    <w:rsid w:val="005D2BCE"/>
    <w:rsid w:val="005E2276"/>
    <w:rsid w:val="0068538C"/>
    <w:rsid w:val="006E06EB"/>
    <w:rsid w:val="006E4794"/>
    <w:rsid w:val="006F479F"/>
    <w:rsid w:val="00816E5E"/>
    <w:rsid w:val="00827E88"/>
    <w:rsid w:val="00852406"/>
    <w:rsid w:val="008F5030"/>
    <w:rsid w:val="009A6E61"/>
    <w:rsid w:val="00B0023F"/>
    <w:rsid w:val="00B01CBA"/>
    <w:rsid w:val="00B411B4"/>
    <w:rsid w:val="00B66A81"/>
    <w:rsid w:val="00B67A83"/>
    <w:rsid w:val="00BB30A1"/>
    <w:rsid w:val="00C14383"/>
    <w:rsid w:val="00C44A81"/>
    <w:rsid w:val="00C65319"/>
    <w:rsid w:val="00CD2275"/>
    <w:rsid w:val="00D657C5"/>
    <w:rsid w:val="00E33E10"/>
    <w:rsid w:val="00E75C3A"/>
    <w:rsid w:val="00F30751"/>
    <w:rsid w:val="00F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3F32"/>
  <w15:chartTrackingRefBased/>
  <w15:docId w15:val="{D32B58DB-98E3-42B2-8AF7-4D844E58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C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C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16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16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16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16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16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16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6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16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16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16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16F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E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5E2276"/>
    <w:rPr>
      <w:b/>
      <w:bCs/>
    </w:rPr>
  </w:style>
  <w:style w:type="table" w:styleId="ae">
    <w:name w:val="Grid Table Light"/>
    <w:basedOn w:val="a1"/>
    <w:uiPriority w:val="40"/>
    <w:rsid w:val="00221F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6F4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6F4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6F4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Normal (Web)"/>
    <w:basedOn w:val="a"/>
    <w:uiPriority w:val="99"/>
    <w:unhideWhenUsed/>
    <w:rsid w:val="0068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E75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75C3A"/>
  </w:style>
  <w:style w:type="paragraph" w:styleId="af2">
    <w:name w:val="footer"/>
    <w:basedOn w:val="a"/>
    <w:link w:val="af3"/>
    <w:uiPriority w:val="99"/>
    <w:unhideWhenUsed/>
    <w:rsid w:val="00E75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7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B4CC-3C85-4248-B161-23C49BA4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TorG</dc:creator>
  <cp:keywords/>
  <dc:description/>
  <cp:lastModifiedBy>Павел</cp:lastModifiedBy>
  <cp:revision>27</cp:revision>
  <dcterms:created xsi:type="dcterms:W3CDTF">2025-10-02T13:32:00Z</dcterms:created>
  <dcterms:modified xsi:type="dcterms:W3CDTF">2025-10-05T19:02:00Z</dcterms:modified>
</cp:coreProperties>
</file>