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tblGrid>
      <w:tr w:rsidR="00000CB2" w14:paraId="07F4200B" w14:textId="77777777">
        <w:tblPrEx>
          <w:tblCellMar>
            <w:top w:w="0" w:type="dxa"/>
            <w:bottom w:w="0" w:type="dxa"/>
          </w:tblCellMar>
        </w:tblPrEx>
        <w:trPr>
          <w:trHeight w:hRule="exact" w:val="1247"/>
          <w:jc w:val="center"/>
        </w:trPr>
        <w:tc>
          <w:tcPr>
            <w:tcW w:w="2835" w:type="dxa"/>
            <w:tcBorders>
              <w:top w:val="single" w:sz="8" w:space="0" w:color="1F3864"/>
              <w:left w:val="single" w:sz="8" w:space="0" w:color="1F3864"/>
              <w:bottom w:val="single" w:sz="8" w:space="0" w:color="1F3864"/>
              <w:right w:val="single" w:sz="8" w:space="0" w:color="1F3864"/>
            </w:tcBorders>
            <w:vAlign w:val="center"/>
          </w:tcPr>
          <w:p w14:paraId="2AAE9E1A" w14:textId="77777777" w:rsidR="00000CB2" w:rsidRDefault="003C260B">
            <w:pPr>
              <w:jc w:val="center"/>
            </w:pPr>
            <w:r>
              <w:rPr>
                <w:i/>
                <w:iCs/>
                <w:color w:val="7F7F7F"/>
                <w:sz w:val="20"/>
                <w:szCs w:val="20"/>
              </w:rPr>
              <w:t>[ Logo ESPRIT ]</w:t>
            </w:r>
          </w:p>
        </w:tc>
      </w:tr>
    </w:tbl>
    <w:p w14:paraId="3B7DFC3F" w14:textId="77777777" w:rsidR="00000CB2" w:rsidRDefault="00000CB2">
      <w:pPr>
        <w:spacing w:after="400"/>
        <w:jc w:val="center"/>
      </w:pPr>
    </w:p>
    <w:p w14:paraId="6B42C3D7" w14:textId="77777777" w:rsidR="00000CB2" w:rsidRDefault="003C260B">
      <w:pPr>
        <w:spacing w:after="40"/>
        <w:jc w:val="center"/>
      </w:pPr>
      <w:r>
        <w:rPr>
          <w:sz w:val="22"/>
          <w:szCs w:val="22"/>
        </w:rPr>
        <w:t>République Tunisienne</w:t>
      </w:r>
    </w:p>
    <w:p w14:paraId="7B600FD4" w14:textId="77777777" w:rsidR="00000CB2" w:rsidRDefault="003C260B">
      <w:pPr>
        <w:spacing w:after="40"/>
        <w:jc w:val="center"/>
      </w:pPr>
      <w:r>
        <w:rPr>
          <w:sz w:val="22"/>
          <w:szCs w:val="22"/>
        </w:rPr>
        <w:t>Ministère de l’Enseignement Supérieur et de la Recherche Scientifique</w:t>
      </w:r>
    </w:p>
    <w:p w14:paraId="2F4C3A9E" w14:textId="77777777" w:rsidR="00000CB2" w:rsidRDefault="003C260B">
      <w:pPr>
        <w:spacing w:after="600"/>
        <w:jc w:val="center"/>
      </w:pPr>
      <w:r>
        <w:rPr>
          <w:sz w:val="22"/>
          <w:szCs w:val="22"/>
        </w:rPr>
        <w:t>École Supérieure Privée d’Ingénierie et de Technologies — ESPRIT</w:t>
      </w:r>
    </w:p>
    <w:p w14:paraId="1A7189F4" w14:textId="77777777" w:rsidR="00000CB2" w:rsidRDefault="003C260B">
      <w:pPr>
        <w:spacing w:after="120"/>
        <w:jc w:val="center"/>
      </w:pPr>
      <w:r>
        <w:rPr>
          <w:b/>
          <w:bCs/>
          <w:sz w:val="28"/>
          <w:szCs w:val="28"/>
        </w:rPr>
        <w:t>RAPPORT DE PROJET DE FIN D’ÉTUDES</w:t>
      </w:r>
    </w:p>
    <w:p w14:paraId="10C62538" w14:textId="77777777" w:rsidR="00000CB2" w:rsidRDefault="003C260B">
      <w:pPr>
        <w:spacing w:after="40"/>
        <w:jc w:val="center"/>
      </w:pPr>
      <w:r>
        <w:t>Présenté en vue de l’obtention du Diplôme National d’Ingénieur en Informatique</w:t>
      </w:r>
    </w:p>
    <w:p w14:paraId="1C8E8513" w14:textId="77777777" w:rsidR="00000CB2" w:rsidRDefault="003C260B">
      <w:pPr>
        <w:spacing w:after="700"/>
        <w:jc w:val="center"/>
      </w:pPr>
      <w:r>
        <w:t xml:space="preserve">Spécialité : </w:t>
      </w:r>
      <w:r>
        <w:rPr>
          <w:highlight w:val="yellow"/>
        </w:rPr>
        <w:t>[spécialité à compléter]</w:t>
      </w:r>
    </w:p>
    <w:p w14:paraId="2293F86E" w14:textId="77777777" w:rsidR="00000CB2" w:rsidRDefault="003C260B">
      <w:pPr>
        <w:spacing w:after="200"/>
        <w:jc w:val="center"/>
      </w:pPr>
      <w:r>
        <w:rPr>
          <w:b/>
          <w:bCs/>
          <w:sz w:val="48"/>
          <w:szCs w:val="48"/>
        </w:rPr>
        <w:t>PIQBIT : plateforme de recrutement intelligente assistée par l’intelligence artificielle</w:t>
      </w:r>
    </w:p>
    <w:p w14:paraId="21AE553A" w14:textId="77777777" w:rsidR="00000CB2" w:rsidRDefault="003C260B">
      <w:pPr>
        <w:spacing w:after="800"/>
        <w:jc w:val="center"/>
      </w:pPr>
      <w:r>
        <w:rPr>
          <w:sz w:val="26"/>
          <w:szCs w:val="26"/>
        </w:rPr>
        <w:t>Du dépôt du CV à la signature du contrat : analyse, évaluation, décision et négociation</w:t>
      </w:r>
    </w:p>
    <w:p w14:paraId="38084D90" w14:textId="77777777" w:rsidR="00000CB2" w:rsidRDefault="003C260B">
      <w:pPr>
        <w:spacing w:after="300"/>
        <w:jc w:val="center"/>
      </w:pPr>
      <w:r>
        <w:rPr>
          <w:sz w:val="26"/>
          <w:szCs w:val="26"/>
        </w:rPr>
        <w:t xml:space="preserve">Réalisé par : </w:t>
      </w:r>
      <w:r>
        <w:rPr>
          <w:b/>
          <w:bCs/>
          <w:sz w:val="26"/>
          <w:szCs w:val="26"/>
        </w:rPr>
        <w:t>Emna Ouerghemmi</w:t>
      </w:r>
    </w:p>
    <w:p w14:paraId="31946FB2" w14:textId="77777777" w:rsidR="00000CB2" w:rsidRDefault="003C260B">
      <w:pPr>
        <w:spacing w:after="60"/>
        <w:jc w:val="center"/>
      </w:pPr>
      <w:r>
        <w:t xml:space="preserve">Encadrant académique : </w:t>
      </w:r>
      <w:r>
        <w:rPr>
          <w:highlight w:val="yellow"/>
        </w:rPr>
        <w:t>[Nom de l’encadrant(e) académique]</w:t>
      </w:r>
    </w:p>
    <w:p w14:paraId="268DC619" w14:textId="77777777" w:rsidR="00000CB2" w:rsidRDefault="003C260B">
      <w:pPr>
        <w:spacing w:after="60"/>
        <w:jc w:val="center"/>
      </w:pPr>
      <w:r>
        <w:t xml:space="preserve">Encadrant professionnel : </w:t>
      </w:r>
      <w:r>
        <w:rPr>
          <w:highlight w:val="yellow"/>
        </w:rPr>
        <w:t>[Nom de l’encadrant(e) professionnel(le)]</w:t>
      </w:r>
    </w:p>
    <w:p w14:paraId="27F57D08" w14:textId="77777777" w:rsidR="00000CB2" w:rsidRDefault="003C260B">
      <w:pPr>
        <w:spacing w:after="700"/>
        <w:jc w:val="center"/>
      </w:pPr>
      <w:r>
        <w:t xml:space="preserve">Organisme d’accueil : </w:t>
      </w:r>
      <w:r>
        <w:rPr>
          <w:highlight w:val="yellow"/>
        </w:rPr>
        <w:t>[Nom de l’entreprise d’accueil]</w:t>
      </w:r>
    </w:p>
    <w:p w14:paraId="0FCA6E7B" w14:textId="77777777" w:rsidR="00000CB2" w:rsidRDefault="003C260B">
      <w:pPr>
        <w:spacing w:after="120"/>
        <w:jc w:val="center"/>
      </w:pPr>
      <w:r>
        <w:rPr>
          <w:b/>
          <w:bCs/>
        </w:rPr>
        <w:t>Année universitaire 2025 – 2026</w:t>
      </w:r>
    </w:p>
    <w:p w14:paraId="63FD1E9A" w14:textId="77777777" w:rsidR="00000CB2" w:rsidRDefault="00000CB2">
      <w:pPr>
        <w:sectPr w:rsidR="00000CB2">
          <w:pgSz w:w="11906" w:h="16838"/>
          <w:pgMar w:top="1418" w:right="1418" w:bottom="1418" w:left="1418" w:header="708" w:footer="680" w:gutter="0"/>
          <w:cols w:space="720"/>
          <w:docGrid w:linePitch="360"/>
        </w:sectPr>
      </w:pPr>
    </w:p>
    <w:p w14:paraId="008BE373" w14:textId="77777777" w:rsidR="00000CB2" w:rsidRDefault="003C260B">
      <w:pPr>
        <w:pStyle w:val="Titre1"/>
        <w:keepNext/>
        <w:keepLines/>
        <w:pageBreakBefore/>
        <w:spacing w:before="240" w:after="360"/>
        <w:jc w:val="center"/>
      </w:pPr>
      <w:bookmarkStart w:id="0" w:name="_Toc242400624"/>
      <w:r>
        <w:lastRenderedPageBreak/>
        <w:t>Remerciements</w:t>
      </w:r>
      <w:bookmarkEnd w:id="0"/>
    </w:p>
    <w:p w14:paraId="11A15CAA" w14:textId="77777777" w:rsidR="00000CB2" w:rsidRDefault="003C260B">
      <w:pPr>
        <w:spacing w:after="120"/>
        <w:ind w:firstLine="284"/>
        <w:jc w:val="both"/>
      </w:pPr>
      <w:r>
        <w:t>Au terme de ce projet de fin d’études, je tiens à exprimer ma profonde gratitude à toutes les personnes qui ont contribué, de près ou de loin, à sa réussite.</w:t>
      </w:r>
    </w:p>
    <w:p w14:paraId="766CADD6" w14:textId="77777777" w:rsidR="00000CB2" w:rsidRDefault="003C260B">
      <w:pPr>
        <w:spacing w:after="120"/>
        <w:ind w:firstLine="284"/>
        <w:jc w:val="both"/>
      </w:pPr>
      <w:r>
        <w:t xml:space="preserve">Je remercie très sincèrement mon encadrant(e) professionnel(le), </w:t>
      </w:r>
      <w:r>
        <w:rPr>
          <w:highlight w:val="yellow"/>
        </w:rPr>
        <w:t>[Nom]</w:t>
      </w:r>
      <w:r>
        <w:t>, pour la confiance accordée, la qualité de son suivi et la pertinence de ses orientations techniques tout au long du stage. Ses exigences sur la clarté des choix et la rigueur des validations ont fortement marqué ce travail.</w:t>
      </w:r>
    </w:p>
    <w:p w14:paraId="4255EC68" w14:textId="77777777" w:rsidR="00000CB2" w:rsidRDefault="003C260B">
      <w:pPr>
        <w:spacing w:after="120"/>
        <w:ind w:firstLine="284"/>
        <w:jc w:val="both"/>
      </w:pPr>
      <w:r>
        <w:t xml:space="preserve">J’adresse également mes vifs remerciements à mon encadrant(e) académique, </w:t>
      </w:r>
      <w:r>
        <w:rPr>
          <w:highlight w:val="yellow"/>
        </w:rPr>
        <w:t>[Nom]</w:t>
      </w:r>
      <w:r>
        <w:t>, pour sa disponibilité, ses conseils méthodologiques et ses relectures attentives, qui m’ont aidée à donner à ce projet une démarche scientifique.</w:t>
      </w:r>
    </w:p>
    <w:p w14:paraId="755B252C" w14:textId="77777777" w:rsidR="00000CB2" w:rsidRDefault="003C260B">
      <w:pPr>
        <w:spacing w:after="120"/>
        <w:ind w:firstLine="284"/>
        <w:jc w:val="both"/>
      </w:pPr>
      <w:r>
        <w:t xml:space="preserve">Mes remerciements vont aussi à l’ensemble de l’équipe de </w:t>
      </w:r>
      <w:r>
        <w:rPr>
          <w:highlight w:val="yellow"/>
        </w:rPr>
        <w:t>[Nom de l’entreprise / du service]</w:t>
      </w:r>
      <w:r>
        <w:t xml:space="preserve"> pour son accueil chaleureux, ses retours sur les parcours de recrutement et le temps consacré aux démonstrations.</w:t>
      </w:r>
    </w:p>
    <w:p w14:paraId="44AE0F8E" w14:textId="77777777" w:rsidR="00000CB2" w:rsidRDefault="003C260B">
      <w:pPr>
        <w:spacing w:after="120"/>
        <w:ind w:firstLine="284"/>
        <w:jc w:val="both"/>
      </w:pPr>
      <w:r>
        <w:t>Je remercie les membres du jury d’avoir accepté d’évaluer ce travail, ainsi que le corps enseignant d’ESPRIT pour la formation reçue durant mon cursus.</w:t>
      </w:r>
    </w:p>
    <w:p w14:paraId="64979D1D" w14:textId="77777777" w:rsidR="00000CB2" w:rsidRDefault="003C260B">
      <w:pPr>
        <w:spacing w:after="120"/>
        <w:ind w:firstLine="284"/>
        <w:jc w:val="both"/>
      </w:pPr>
      <w:r>
        <w:t>Enfin, je dédie ce travail à ma famille et à mes proches, pour leur soutien constant et leurs encouragements.</w:t>
      </w:r>
    </w:p>
    <w:p w14:paraId="27735C45" w14:textId="77777777" w:rsidR="00000CB2" w:rsidRDefault="003C260B">
      <w:pPr>
        <w:pStyle w:val="Titre1"/>
        <w:keepNext/>
        <w:keepLines/>
        <w:pageBreakBefore/>
        <w:spacing w:before="240" w:after="360"/>
        <w:jc w:val="center"/>
      </w:pPr>
      <w:bookmarkStart w:id="1" w:name="_Toc242400625"/>
      <w:r>
        <w:lastRenderedPageBreak/>
        <w:t>Résumé</w:t>
      </w:r>
      <w:bookmarkEnd w:id="1"/>
    </w:p>
    <w:p w14:paraId="0FA78AC7" w14:textId="77777777" w:rsidR="00000CB2" w:rsidRDefault="003C260B">
      <w:pPr>
        <w:spacing w:after="120"/>
        <w:ind w:firstLine="284"/>
        <w:jc w:val="both"/>
      </w:pPr>
      <w:r>
        <w:t xml:space="preserve">Ce rapport présente la conception et la réalisation de </w:t>
      </w:r>
      <w:r>
        <w:rPr>
          <w:b/>
          <w:bCs/>
        </w:rPr>
        <w:t>PIQBIT</w:t>
      </w:r>
      <w:r>
        <w:t>, une plateforme web de recrutement qui numérise l’intégralité du processus, de la publication d’une offre jusqu’à l’embauche. La plateforme associe une application Angular, une API REST FastAPI, une base PostgreSQL dotée de l’extension vectorielle pgvector et un module d’intelligence artificielle découplé.</w:t>
      </w:r>
    </w:p>
    <w:p w14:paraId="2983A140" w14:textId="77777777" w:rsidR="00000CB2" w:rsidRDefault="003C260B">
      <w:pPr>
        <w:spacing w:after="120"/>
        <w:ind w:firstLine="284"/>
        <w:jc w:val="both"/>
      </w:pPr>
      <w:r>
        <w:t>L’IA y joue un rôle d’assistance : un modèle de classification (TF-IDF et régression logistique) vérifie qu’un document déposé est bien un CV ; le CV est analysé puis noté de façon explicable par rapport à l’offre ; le candidat voit son score et ce qui lui manque, et reçoit des recommandations d’offres ; un modèle de Gradient Boosting estime une fourchette de salaire de marché. La plateforme couvre ensuite le test technique chronométré (génération, validation et mise en service des questions, temps caché pa</w:t>
      </w:r>
      <w:r>
        <w:t>r question), les entretiens (créneaux, Google Meet, Google Agenda, évaluation assistée), l’aide à la décision avec départage des ex æquo, l’arbitrage d’une demande de salaire et la signature électronique du contrat.</w:t>
      </w:r>
    </w:p>
    <w:p w14:paraId="39CDED7E" w14:textId="77777777" w:rsidR="00000CB2" w:rsidRDefault="003C260B">
      <w:pPr>
        <w:spacing w:after="120"/>
        <w:ind w:firstLine="284"/>
        <w:jc w:val="both"/>
      </w:pPr>
      <w:r>
        <w:t xml:space="preserve">Le principe directeur est constant : </w:t>
      </w:r>
      <w:r>
        <w:rPr>
          <w:b/>
          <w:bCs/>
        </w:rPr>
        <w:t>l’IA propose, l’humain décide</w:t>
      </w:r>
      <w:r>
        <w:t>, et chaque proposition reste explicable et conservée séparément de la décision.</w:t>
      </w:r>
    </w:p>
    <w:p w14:paraId="2C1CBB10" w14:textId="77777777" w:rsidR="00000CB2" w:rsidRDefault="003C260B">
      <w:pPr>
        <w:spacing w:after="120"/>
        <w:jc w:val="both"/>
      </w:pPr>
      <w:r>
        <w:rPr>
          <w:b/>
          <w:bCs/>
        </w:rPr>
        <w:t>Mots-clés :</w:t>
      </w:r>
      <w:r>
        <w:t xml:space="preserve"> recrutement, analyse de CV, scoring explicable, détection de documents, recherche sémantique, prédiction salariale, aide à la décision, signature électronique, Angular, FastAPI.</w:t>
      </w:r>
    </w:p>
    <w:p w14:paraId="654128CE" w14:textId="77777777" w:rsidR="00000CB2" w:rsidRDefault="003C260B">
      <w:pPr>
        <w:pStyle w:val="Titre1"/>
        <w:keepNext/>
        <w:keepLines/>
        <w:pageBreakBefore/>
        <w:spacing w:before="240" w:after="360"/>
        <w:jc w:val="center"/>
      </w:pPr>
      <w:bookmarkStart w:id="2" w:name="_Toc242400626"/>
      <w:r>
        <w:lastRenderedPageBreak/>
        <w:t>Abstract</w:t>
      </w:r>
      <w:bookmarkEnd w:id="2"/>
    </w:p>
    <w:p w14:paraId="0FC7586E" w14:textId="77777777" w:rsidR="00000CB2" w:rsidRDefault="003C260B">
      <w:pPr>
        <w:spacing w:after="120"/>
        <w:ind w:firstLine="284"/>
        <w:jc w:val="both"/>
      </w:pPr>
      <w:r>
        <w:t xml:space="preserve">This report presents the design and implementation of </w:t>
      </w:r>
      <w:r>
        <w:rPr>
          <w:b/>
          <w:bCs/>
        </w:rPr>
        <w:t>PIQBIT</w:t>
      </w:r>
      <w:r>
        <w:t>, a web recruitment platform that digitises the whole hiring process, from job posting to hiring. It combines an Angular application, a FastAPI REST API, a PostgreSQL database with the pgvector extension, and a decoupled artificial-intelligence module.</w:t>
      </w:r>
    </w:p>
    <w:p w14:paraId="6D983585" w14:textId="77777777" w:rsidR="00000CB2" w:rsidRDefault="003C260B">
      <w:pPr>
        <w:spacing w:after="120"/>
        <w:ind w:firstLine="284"/>
        <w:jc w:val="both"/>
      </w:pPr>
      <w:r>
        <w:t>AI acts as an assistant: a classification model (TF-IDF and logistic regression) checks that an uploaded document is actually a résumé; the résumé is parsed and scored against the job offer in an explainable way; candidates see their score, what they are missing, and job recommendations; a Gradient Boosting model estimates a market salary range. The platform then covers the timed technical test (question generation, validation and activation, hidden per-question timing), interviews (time slots, Google Meet,</w:t>
      </w:r>
      <w:r>
        <w:t xml:space="preserve"> Google Calendar, assisted evaluation), hiring decision support with tie-breaking, salary-request arbitration, and electronic contract signature.</w:t>
      </w:r>
    </w:p>
    <w:p w14:paraId="034A2D0D" w14:textId="77777777" w:rsidR="00000CB2" w:rsidRDefault="003C260B">
      <w:pPr>
        <w:spacing w:after="120"/>
        <w:ind w:firstLine="284"/>
        <w:jc w:val="both"/>
      </w:pPr>
      <w:r>
        <w:t xml:space="preserve">The guiding principle is constant: </w:t>
      </w:r>
      <w:r>
        <w:rPr>
          <w:b/>
          <w:bCs/>
        </w:rPr>
        <w:t>AI proposes, humans decide</w:t>
      </w:r>
      <w:r>
        <w:t>, and every proposal remains explainable and is stored separately from the decision.</w:t>
      </w:r>
    </w:p>
    <w:p w14:paraId="4FAEF768" w14:textId="77777777" w:rsidR="00000CB2" w:rsidRDefault="003C260B">
      <w:pPr>
        <w:spacing w:after="120"/>
        <w:jc w:val="both"/>
      </w:pPr>
      <w:r>
        <w:rPr>
          <w:b/>
          <w:bCs/>
        </w:rPr>
        <w:t>Keywords:</w:t>
      </w:r>
      <w:r>
        <w:t xml:space="preserve"> recruitment, résumé parsing, explainable scoring, document classification, semantic search, salary prediction, decision support, electronic signature, Angular, FastAPI.</w:t>
      </w:r>
    </w:p>
    <w:p w14:paraId="065626A8" w14:textId="77777777" w:rsidR="00000CB2" w:rsidRDefault="003C260B">
      <w:pPr>
        <w:pStyle w:val="Titre1"/>
        <w:keepNext/>
        <w:keepLines/>
        <w:pageBreakBefore/>
        <w:spacing w:before="240" w:after="360"/>
        <w:jc w:val="center"/>
      </w:pPr>
      <w:bookmarkStart w:id="3" w:name="_Toc242400627"/>
      <w:r>
        <w:lastRenderedPageBreak/>
        <w:t>Table des matières</w:t>
      </w:r>
      <w:bookmarkEnd w:id="3"/>
    </w:p>
    <w:p w14:paraId="3215A54B" w14:textId="77777777" w:rsidR="00000CB2" w:rsidRDefault="003C260B">
      <w:pPr>
        <w:spacing w:after="120"/>
      </w:pPr>
      <w:r>
        <w:rPr>
          <w:i/>
          <w:iCs/>
          <w:color w:val="7F7F7F"/>
          <w:sz w:val="20"/>
          <w:szCs w:val="20"/>
        </w:rPr>
        <w:t>(Dans Word : clic droit sur la table puis « Mettre à jour les champs » pour actualiser les numéros de page.)</w:t>
      </w:r>
    </w:p>
    <w:sdt>
      <w:sdtPr>
        <w:alias w:val="Table des matières"/>
        <w:id w:val="-1659065214"/>
      </w:sdtPr>
      <w:sdtEndPr/>
      <w:sdtContent>
        <w:p w14:paraId="516BD668" w14:textId="48517462" w:rsidR="00930A8F" w:rsidRDefault="003C260B">
          <w:pPr>
            <w:pStyle w:val="TM1"/>
            <w:tabs>
              <w:tab w:val="right" w:leader="dot" w:pos="906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400624" w:history="1">
            <w:r w:rsidR="00930A8F" w:rsidRPr="007013C6">
              <w:rPr>
                <w:rStyle w:val="Lienhypertexte"/>
                <w:noProof/>
              </w:rPr>
              <w:t>Remerciements</w:t>
            </w:r>
            <w:r w:rsidR="00930A8F">
              <w:rPr>
                <w:noProof/>
              </w:rPr>
              <w:tab/>
            </w:r>
            <w:r w:rsidR="00930A8F">
              <w:rPr>
                <w:noProof/>
              </w:rPr>
              <w:fldChar w:fldCharType="begin"/>
            </w:r>
            <w:r w:rsidR="00930A8F">
              <w:rPr>
                <w:noProof/>
              </w:rPr>
              <w:instrText xml:space="preserve"> PAGEREF _Toc242400624 \h </w:instrText>
            </w:r>
            <w:r w:rsidR="00930A8F">
              <w:rPr>
                <w:noProof/>
              </w:rPr>
            </w:r>
            <w:r w:rsidR="00930A8F">
              <w:rPr>
                <w:noProof/>
              </w:rPr>
              <w:fldChar w:fldCharType="separate"/>
            </w:r>
            <w:r>
              <w:rPr>
                <w:noProof/>
              </w:rPr>
              <w:t>2</w:t>
            </w:r>
            <w:r w:rsidR="00930A8F">
              <w:rPr>
                <w:noProof/>
              </w:rPr>
              <w:fldChar w:fldCharType="end"/>
            </w:r>
          </w:hyperlink>
        </w:p>
        <w:p w14:paraId="310D43E0" w14:textId="6207BE11"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25" w:history="1">
            <w:r w:rsidRPr="007013C6">
              <w:rPr>
                <w:rStyle w:val="Lienhypertexte"/>
                <w:noProof/>
              </w:rPr>
              <w:t>Résumé</w:t>
            </w:r>
            <w:r>
              <w:rPr>
                <w:noProof/>
              </w:rPr>
              <w:tab/>
            </w:r>
            <w:r>
              <w:rPr>
                <w:noProof/>
              </w:rPr>
              <w:fldChar w:fldCharType="begin"/>
            </w:r>
            <w:r>
              <w:rPr>
                <w:noProof/>
              </w:rPr>
              <w:instrText xml:space="preserve"> PAGEREF _Toc242400625 \h </w:instrText>
            </w:r>
            <w:r>
              <w:rPr>
                <w:noProof/>
              </w:rPr>
            </w:r>
            <w:r>
              <w:rPr>
                <w:noProof/>
              </w:rPr>
              <w:fldChar w:fldCharType="separate"/>
            </w:r>
            <w:r w:rsidR="003C260B">
              <w:rPr>
                <w:noProof/>
              </w:rPr>
              <w:t>3</w:t>
            </w:r>
            <w:r>
              <w:rPr>
                <w:noProof/>
              </w:rPr>
              <w:fldChar w:fldCharType="end"/>
            </w:r>
          </w:hyperlink>
        </w:p>
        <w:p w14:paraId="64F1B806" w14:textId="2A1267E7"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26" w:history="1">
            <w:r w:rsidRPr="007013C6">
              <w:rPr>
                <w:rStyle w:val="Lienhypertexte"/>
                <w:noProof/>
              </w:rPr>
              <w:t>Abstract</w:t>
            </w:r>
            <w:r>
              <w:rPr>
                <w:noProof/>
              </w:rPr>
              <w:tab/>
            </w:r>
            <w:r>
              <w:rPr>
                <w:noProof/>
              </w:rPr>
              <w:fldChar w:fldCharType="begin"/>
            </w:r>
            <w:r>
              <w:rPr>
                <w:noProof/>
              </w:rPr>
              <w:instrText xml:space="preserve"> PAGEREF _Toc242400626 \h </w:instrText>
            </w:r>
            <w:r>
              <w:rPr>
                <w:noProof/>
              </w:rPr>
            </w:r>
            <w:r>
              <w:rPr>
                <w:noProof/>
              </w:rPr>
              <w:fldChar w:fldCharType="separate"/>
            </w:r>
            <w:r w:rsidR="003C260B">
              <w:rPr>
                <w:noProof/>
              </w:rPr>
              <w:t>4</w:t>
            </w:r>
            <w:r>
              <w:rPr>
                <w:noProof/>
              </w:rPr>
              <w:fldChar w:fldCharType="end"/>
            </w:r>
          </w:hyperlink>
        </w:p>
        <w:p w14:paraId="282D9B3E" w14:textId="7C739675"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27" w:history="1">
            <w:r w:rsidRPr="007013C6">
              <w:rPr>
                <w:rStyle w:val="Lienhypertexte"/>
                <w:noProof/>
              </w:rPr>
              <w:t>Table des matières</w:t>
            </w:r>
            <w:r>
              <w:rPr>
                <w:noProof/>
              </w:rPr>
              <w:tab/>
            </w:r>
            <w:r>
              <w:rPr>
                <w:noProof/>
              </w:rPr>
              <w:fldChar w:fldCharType="begin"/>
            </w:r>
            <w:r>
              <w:rPr>
                <w:noProof/>
              </w:rPr>
              <w:instrText xml:space="preserve"> PAGEREF _Toc242400627 \h </w:instrText>
            </w:r>
            <w:r>
              <w:rPr>
                <w:noProof/>
              </w:rPr>
            </w:r>
            <w:r>
              <w:rPr>
                <w:noProof/>
              </w:rPr>
              <w:fldChar w:fldCharType="separate"/>
            </w:r>
            <w:r w:rsidR="003C260B">
              <w:rPr>
                <w:noProof/>
              </w:rPr>
              <w:t>5</w:t>
            </w:r>
            <w:r>
              <w:rPr>
                <w:noProof/>
              </w:rPr>
              <w:fldChar w:fldCharType="end"/>
            </w:r>
          </w:hyperlink>
        </w:p>
        <w:p w14:paraId="78A963ED" w14:textId="74FC5357"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28" w:history="1">
            <w:r w:rsidRPr="007013C6">
              <w:rPr>
                <w:rStyle w:val="Lienhypertexte"/>
                <w:noProof/>
              </w:rPr>
              <w:t>Liste des figures</w:t>
            </w:r>
            <w:r>
              <w:rPr>
                <w:noProof/>
              </w:rPr>
              <w:tab/>
            </w:r>
            <w:r>
              <w:rPr>
                <w:noProof/>
              </w:rPr>
              <w:fldChar w:fldCharType="begin"/>
            </w:r>
            <w:r>
              <w:rPr>
                <w:noProof/>
              </w:rPr>
              <w:instrText xml:space="preserve"> PAGEREF _Toc242400628 \h </w:instrText>
            </w:r>
            <w:r>
              <w:rPr>
                <w:noProof/>
              </w:rPr>
            </w:r>
            <w:r>
              <w:rPr>
                <w:noProof/>
              </w:rPr>
              <w:fldChar w:fldCharType="separate"/>
            </w:r>
            <w:r w:rsidR="003C260B">
              <w:rPr>
                <w:noProof/>
              </w:rPr>
              <w:t>10</w:t>
            </w:r>
            <w:r>
              <w:rPr>
                <w:noProof/>
              </w:rPr>
              <w:fldChar w:fldCharType="end"/>
            </w:r>
          </w:hyperlink>
        </w:p>
        <w:p w14:paraId="156B631A" w14:textId="61C88208"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29" w:history="1">
            <w:r w:rsidRPr="007013C6">
              <w:rPr>
                <w:rStyle w:val="Lienhypertexte"/>
                <w:noProof/>
              </w:rPr>
              <w:t>Liste des tableaux</w:t>
            </w:r>
            <w:r>
              <w:rPr>
                <w:noProof/>
              </w:rPr>
              <w:tab/>
            </w:r>
            <w:r>
              <w:rPr>
                <w:noProof/>
              </w:rPr>
              <w:fldChar w:fldCharType="begin"/>
            </w:r>
            <w:r>
              <w:rPr>
                <w:noProof/>
              </w:rPr>
              <w:instrText xml:space="preserve"> PAGEREF _Toc242400629 \h </w:instrText>
            </w:r>
            <w:r>
              <w:rPr>
                <w:noProof/>
              </w:rPr>
            </w:r>
            <w:r>
              <w:rPr>
                <w:noProof/>
              </w:rPr>
              <w:fldChar w:fldCharType="separate"/>
            </w:r>
            <w:r w:rsidR="003C260B">
              <w:rPr>
                <w:noProof/>
              </w:rPr>
              <w:t>12</w:t>
            </w:r>
            <w:r>
              <w:rPr>
                <w:noProof/>
              </w:rPr>
              <w:fldChar w:fldCharType="end"/>
            </w:r>
          </w:hyperlink>
        </w:p>
        <w:p w14:paraId="53C5946A" w14:textId="51F5393D"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30" w:history="1">
            <w:r w:rsidRPr="007013C6">
              <w:rPr>
                <w:rStyle w:val="Lienhypertexte"/>
                <w:noProof/>
              </w:rPr>
              <w:t>Liste des abréviations</w:t>
            </w:r>
            <w:r>
              <w:rPr>
                <w:noProof/>
              </w:rPr>
              <w:tab/>
            </w:r>
            <w:r>
              <w:rPr>
                <w:noProof/>
              </w:rPr>
              <w:fldChar w:fldCharType="begin"/>
            </w:r>
            <w:r>
              <w:rPr>
                <w:noProof/>
              </w:rPr>
              <w:instrText xml:space="preserve"> PAGEREF _Toc242400630 \h </w:instrText>
            </w:r>
            <w:r>
              <w:rPr>
                <w:noProof/>
              </w:rPr>
            </w:r>
            <w:r>
              <w:rPr>
                <w:noProof/>
              </w:rPr>
              <w:fldChar w:fldCharType="separate"/>
            </w:r>
            <w:r w:rsidR="003C260B">
              <w:rPr>
                <w:noProof/>
              </w:rPr>
              <w:t>13</w:t>
            </w:r>
            <w:r>
              <w:rPr>
                <w:noProof/>
              </w:rPr>
              <w:fldChar w:fldCharType="end"/>
            </w:r>
          </w:hyperlink>
        </w:p>
        <w:p w14:paraId="5DDB9AA5" w14:textId="223FEE75"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31" w:history="1">
            <w:r w:rsidRPr="007013C6">
              <w:rPr>
                <w:rStyle w:val="Lienhypertexte"/>
                <w:noProof/>
              </w:rPr>
              <w:t>Introduction générale</w:t>
            </w:r>
            <w:r>
              <w:rPr>
                <w:noProof/>
              </w:rPr>
              <w:tab/>
            </w:r>
            <w:r>
              <w:rPr>
                <w:noProof/>
              </w:rPr>
              <w:fldChar w:fldCharType="begin"/>
            </w:r>
            <w:r>
              <w:rPr>
                <w:noProof/>
              </w:rPr>
              <w:instrText xml:space="preserve"> PAGEREF _Toc242400631 \h </w:instrText>
            </w:r>
            <w:r>
              <w:rPr>
                <w:noProof/>
              </w:rPr>
            </w:r>
            <w:r>
              <w:rPr>
                <w:noProof/>
              </w:rPr>
              <w:fldChar w:fldCharType="separate"/>
            </w:r>
            <w:r w:rsidR="003C260B">
              <w:rPr>
                <w:noProof/>
              </w:rPr>
              <w:t>14</w:t>
            </w:r>
            <w:r>
              <w:rPr>
                <w:noProof/>
              </w:rPr>
              <w:fldChar w:fldCharType="end"/>
            </w:r>
          </w:hyperlink>
        </w:p>
        <w:p w14:paraId="4CC89A9C" w14:textId="1DBA7A9F"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32" w:history="1">
            <w:r w:rsidRPr="007013C6">
              <w:rPr>
                <w:rStyle w:val="Lienhypertexte"/>
                <w:noProof/>
              </w:rPr>
              <w:t>Chapitre 1 :</w:t>
            </w:r>
            <w:r w:rsidRPr="007013C6">
              <w:rPr>
                <w:rStyle w:val="Lienhypertexte"/>
                <w:noProof/>
                <w:spacing w:val="40"/>
              </w:rPr>
              <w:t xml:space="preserve"> </w:t>
            </w:r>
            <w:r w:rsidRPr="007013C6">
              <w:rPr>
                <w:rStyle w:val="Lienhypertexte"/>
                <w:noProof/>
              </w:rPr>
              <w:t>Cadre général du projet</w:t>
            </w:r>
            <w:r>
              <w:rPr>
                <w:noProof/>
              </w:rPr>
              <w:tab/>
            </w:r>
            <w:r>
              <w:rPr>
                <w:noProof/>
              </w:rPr>
              <w:fldChar w:fldCharType="begin"/>
            </w:r>
            <w:r>
              <w:rPr>
                <w:noProof/>
              </w:rPr>
              <w:instrText xml:space="preserve"> PAGEREF _Toc242400632 \h </w:instrText>
            </w:r>
            <w:r>
              <w:rPr>
                <w:noProof/>
              </w:rPr>
            </w:r>
            <w:r>
              <w:rPr>
                <w:noProof/>
              </w:rPr>
              <w:fldChar w:fldCharType="separate"/>
            </w:r>
            <w:r w:rsidR="003C260B">
              <w:rPr>
                <w:noProof/>
              </w:rPr>
              <w:t>15</w:t>
            </w:r>
            <w:r>
              <w:rPr>
                <w:noProof/>
              </w:rPr>
              <w:fldChar w:fldCharType="end"/>
            </w:r>
          </w:hyperlink>
        </w:p>
        <w:p w14:paraId="46E03760" w14:textId="6F11519C"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33" w:history="1">
            <w:r w:rsidRPr="007013C6">
              <w:rPr>
                <w:rStyle w:val="Lienhypertexte"/>
                <w:noProof/>
              </w:rPr>
              <w:t>1.1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_Toc242400633 \h </w:instrText>
            </w:r>
            <w:r>
              <w:rPr>
                <w:noProof/>
              </w:rPr>
            </w:r>
            <w:r>
              <w:rPr>
                <w:noProof/>
              </w:rPr>
              <w:fldChar w:fldCharType="separate"/>
            </w:r>
            <w:r w:rsidR="003C260B">
              <w:rPr>
                <w:noProof/>
              </w:rPr>
              <w:t>15</w:t>
            </w:r>
            <w:r>
              <w:rPr>
                <w:noProof/>
              </w:rPr>
              <w:fldChar w:fldCharType="end"/>
            </w:r>
          </w:hyperlink>
        </w:p>
        <w:p w14:paraId="22B93C83" w14:textId="4A473955"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34" w:history="1">
            <w:r w:rsidRPr="007013C6">
              <w:rPr>
                <w:rStyle w:val="Lienhypertexte"/>
                <w:noProof/>
              </w:rPr>
              <w:t>1.2</w:t>
            </w:r>
            <w:r w:rsidRPr="007013C6">
              <w:rPr>
                <w:rStyle w:val="Lienhypertexte"/>
                <w:noProof/>
                <w:spacing w:val="40"/>
              </w:rPr>
              <w:t xml:space="preserve"> </w:t>
            </w:r>
            <w:r w:rsidRPr="007013C6">
              <w:rPr>
                <w:rStyle w:val="Lienhypertexte"/>
                <w:noProof/>
              </w:rPr>
              <w:t>Présentation de l’organisme d’accueil</w:t>
            </w:r>
            <w:r>
              <w:rPr>
                <w:noProof/>
              </w:rPr>
              <w:tab/>
            </w:r>
            <w:r>
              <w:rPr>
                <w:noProof/>
              </w:rPr>
              <w:fldChar w:fldCharType="begin"/>
            </w:r>
            <w:r>
              <w:rPr>
                <w:noProof/>
              </w:rPr>
              <w:instrText xml:space="preserve"> PAGEREF _Toc242400634 \h </w:instrText>
            </w:r>
            <w:r>
              <w:rPr>
                <w:noProof/>
              </w:rPr>
            </w:r>
            <w:r>
              <w:rPr>
                <w:noProof/>
              </w:rPr>
              <w:fldChar w:fldCharType="separate"/>
            </w:r>
            <w:r w:rsidR="003C260B">
              <w:rPr>
                <w:noProof/>
              </w:rPr>
              <w:t>15</w:t>
            </w:r>
            <w:r>
              <w:rPr>
                <w:noProof/>
              </w:rPr>
              <w:fldChar w:fldCharType="end"/>
            </w:r>
          </w:hyperlink>
        </w:p>
        <w:p w14:paraId="375330E0" w14:textId="2C2ED53C"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35" w:history="1">
            <w:r w:rsidRPr="007013C6">
              <w:rPr>
                <w:rStyle w:val="Lienhypertexte"/>
                <w:noProof/>
              </w:rPr>
              <w:t>1.2.1</w:t>
            </w:r>
            <w:r w:rsidRPr="007013C6">
              <w:rPr>
                <w:rStyle w:val="Lienhypertexte"/>
                <w:noProof/>
                <w:spacing w:val="40"/>
              </w:rPr>
              <w:t xml:space="preserve"> </w:t>
            </w:r>
            <w:r w:rsidRPr="007013C6">
              <w:rPr>
                <w:rStyle w:val="Lienhypertexte"/>
                <w:noProof/>
              </w:rPr>
              <w:t>Présentation générale</w:t>
            </w:r>
            <w:r>
              <w:rPr>
                <w:noProof/>
              </w:rPr>
              <w:tab/>
            </w:r>
            <w:r>
              <w:rPr>
                <w:noProof/>
              </w:rPr>
              <w:fldChar w:fldCharType="begin"/>
            </w:r>
            <w:r>
              <w:rPr>
                <w:noProof/>
              </w:rPr>
              <w:instrText xml:space="preserve"> PAGEREF _Toc242400635 \h </w:instrText>
            </w:r>
            <w:r>
              <w:rPr>
                <w:noProof/>
              </w:rPr>
            </w:r>
            <w:r>
              <w:rPr>
                <w:noProof/>
              </w:rPr>
              <w:fldChar w:fldCharType="separate"/>
            </w:r>
            <w:r w:rsidR="003C260B">
              <w:rPr>
                <w:noProof/>
              </w:rPr>
              <w:t>15</w:t>
            </w:r>
            <w:r>
              <w:rPr>
                <w:noProof/>
              </w:rPr>
              <w:fldChar w:fldCharType="end"/>
            </w:r>
          </w:hyperlink>
        </w:p>
        <w:p w14:paraId="0D86DF90" w14:textId="5D528A6A"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36" w:history="1">
            <w:r w:rsidRPr="007013C6">
              <w:rPr>
                <w:rStyle w:val="Lienhypertexte"/>
                <w:noProof/>
              </w:rPr>
              <w:t>1.2.2</w:t>
            </w:r>
            <w:r w:rsidRPr="007013C6">
              <w:rPr>
                <w:rStyle w:val="Lienhypertexte"/>
                <w:noProof/>
                <w:spacing w:val="40"/>
              </w:rPr>
              <w:t xml:space="preserve"> </w:t>
            </w:r>
            <w:r w:rsidRPr="007013C6">
              <w:rPr>
                <w:rStyle w:val="Lienhypertexte"/>
                <w:noProof/>
              </w:rPr>
              <w:t>Le service d’accueil</w:t>
            </w:r>
            <w:r>
              <w:rPr>
                <w:noProof/>
              </w:rPr>
              <w:tab/>
            </w:r>
            <w:r>
              <w:rPr>
                <w:noProof/>
              </w:rPr>
              <w:fldChar w:fldCharType="begin"/>
            </w:r>
            <w:r>
              <w:rPr>
                <w:noProof/>
              </w:rPr>
              <w:instrText xml:space="preserve"> PAGEREF _Toc242400636 \h </w:instrText>
            </w:r>
            <w:r>
              <w:rPr>
                <w:noProof/>
              </w:rPr>
            </w:r>
            <w:r>
              <w:rPr>
                <w:noProof/>
              </w:rPr>
              <w:fldChar w:fldCharType="separate"/>
            </w:r>
            <w:r w:rsidR="003C260B">
              <w:rPr>
                <w:noProof/>
              </w:rPr>
              <w:t>15</w:t>
            </w:r>
            <w:r>
              <w:rPr>
                <w:noProof/>
              </w:rPr>
              <w:fldChar w:fldCharType="end"/>
            </w:r>
          </w:hyperlink>
        </w:p>
        <w:p w14:paraId="0A3B5728" w14:textId="6556602A"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37" w:history="1">
            <w:r w:rsidRPr="007013C6">
              <w:rPr>
                <w:rStyle w:val="Lienhypertexte"/>
                <w:noProof/>
              </w:rPr>
              <w:t>1.3</w:t>
            </w:r>
            <w:r w:rsidRPr="007013C6">
              <w:rPr>
                <w:rStyle w:val="Lienhypertexte"/>
                <w:noProof/>
                <w:spacing w:val="40"/>
              </w:rPr>
              <w:t xml:space="preserve"> </w:t>
            </w:r>
            <w:r w:rsidRPr="007013C6">
              <w:rPr>
                <w:rStyle w:val="Lienhypertexte"/>
                <w:noProof/>
              </w:rPr>
              <w:t>Contexte du projet</w:t>
            </w:r>
            <w:r>
              <w:rPr>
                <w:noProof/>
              </w:rPr>
              <w:tab/>
            </w:r>
            <w:r>
              <w:rPr>
                <w:noProof/>
              </w:rPr>
              <w:fldChar w:fldCharType="begin"/>
            </w:r>
            <w:r>
              <w:rPr>
                <w:noProof/>
              </w:rPr>
              <w:instrText xml:space="preserve"> PAGEREF _Toc242400637 \h </w:instrText>
            </w:r>
            <w:r>
              <w:rPr>
                <w:noProof/>
              </w:rPr>
            </w:r>
            <w:r>
              <w:rPr>
                <w:noProof/>
              </w:rPr>
              <w:fldChar w:fldCharType="separate"/>
            </w:r>
            <w:r w:rsidR="003C260B">
              <w:rPr>
                <w:noProof/>
              </w:rPr>
              <w:t>15</w:t>
            </w:r>
            <w:r>
              <w:rPr>
                <w:noProof/>
              </w:rPr>
              <w:fldChar w:fldCharType="end"/>
            </w:r>
          </w:hyperlink>
        </w:p>
        <w:p w14:paraId="218B43B8" w14:textId="410BA109"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38" w:history="1">
            <w:r w:rsidRPr="007013C6">
              <w:rPr>
                <w:rStyle w:val="Lienhypertexte"/>
                <w:noProof/>
              </w:rPr>
              <w:t>1.4</w:t>
            </w:r>
            <w:r w:rsidRPr="007013C6">
              <w:rPr>
                <w:rStyle w:val="Lienhypertexte"/>
                <w:noProof/>
                <w:spacing w:val="40"/>
              </w:rPr>
              <w:t xml:space="preserve"> </w:t>
            </w:r>
            <w:r w:rsidRPr="007013C6">
              <w:rPr>
                <w:rStyle w:val="Lienhypertexte"/>
                <w:noProof/>
              </w:rPr>
              <w:t>Étude de l’existant</w:t>
            </w:r>
            <w:r>
              <w:rPr>
                <w:noProof/>
              </w:rPr>
              <w:tab/>
            </w:r>
            <w:r>
              <w:rPr>
                <w:noProof/>
              </w:rPr>
              <w:fldChar w:fldCharType="begin"/>
            </w:r>
            <w:r>
              <w:rPr>
                <w:noProof/>
              </w:rPr>
              <w:instrText xml:space="preserve"> PAGEREF _Toc242400638 \h </w:instrText>
            </w:r>
            <w:r>
              <w:rPr>
                <w:noProof/>
              </w:rPr>
            </w:r>
            <w:r>
              <w:rPr>
                <w:noProof/>
              </w:rPr>
              <w:fldChar w:fldCharType="separate"/>
            </w:r>
            <w:r w:rsidR="003C260B">
              <w:rPr>
                <w:noProof/>
              </w:rPr>
              <w:t>16</w:t>
            </w:r>
            <w:r>
              <w:rPr>
                <w:noProof/>
              </w:rPr>
              <w:fldChar w:fldCharType="end"/>
            </w:r>
          </w:hyperlink>
        </w:p>
        <w:p w14:paraId="76B1A76F" w14:textId="50B32063"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39" w:history="1">
            <w:r w:rsidRPr="007013C6">
              <w:rPr>
                <w:rStyle w:val="Lienhypertexte"/>
                <w:noProof/>
              </w:rPr>
              <w:t>1.5</w:t>
            </w:r>
            <w:r w:rsidRPr="007013C6">
              <w:rPr>
                <w:rStyle w:val="Lienhypertexte"/>
                <w:noProof/>
                <w:spacing w:val="40"/>
              </w:rPr>
              <w:t xml:space="preserve"> </w:t>
            </w:r>
            <w:r w:rsidRPr="007013C6">
              <w:rPr>
                <w:rStyle w:val="Lienhypertexte"/>
                <w:noProof/>
              </w:rPr>
              <w:t>Problématique</w:t>
            </w:r>
            <w:r>
              <w:rPr>
                <w:noProof/>
              </w:rPr>
              <w:tab/>
            </w:r>
            <w:r>
              <w:rPr>
                <w:noProof/>
              </w:rPr>
              <w:fldChar w:fldCharType="begin"/>
            </w:r>
            <w:r>
              <w:rPr>
                <w:noProof/>
              </w:rPr>
              <w:instrText xml:space="preserve"> PAGEREF _Toc242400639 \h </w:instrText>
            </w:r>
            <w:r>
              <w:rPr>
                <w:noProof/>
              </w:rPr>
            </w:r>
            <w:r>
              <w:rPr>
                <w:noProof/>
              </w:rPr>
              <w:fldChar w:fldCharType="separate"/>
            </w:r>
            <w:r w:rsidR="003C260B">
              <w:rPr>
                <w:noProof/>
              </w:rPr>
              <w:t>16</w:t>
            </w:r>
            <w:r>
              <w:rPr>
                <w:noProof/>
              </w:rPr>
              <w:fldChar w:fldCharType="end"/>
            </w:r>
          </w:hyperlink>
        </w:p>
        <w:p w14:paraId="18713301" w14:textId="0DD4085A"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0" w:history="1">
            <w:r w:rsidRPr="007013C6">
              <w:rPr>
                <w:rStyle w:val="Lienhypertexte"/>
                <w:noProof/>
              </w:rPr>
              <w:t>1.6</w:t>
            </w:r>
            <w:r w:rsidRPr="007013C6">
              <w:rPr>
                <w:rStyle w:val="Lienhypertexte"/>
                <w:noProof/>
                <w:spacing w:val="40"/>
              </w:rPr>
              <w:t xml:space="preserve"> </w:t>
            </w:r>
            <w:r w:rsidRPr="007013C6">
              <w:rPr>
                <w:rStyle w:val="Lienhypertexte"/>
                <w:noProof/>
              </w:rPr>
              <w:t>Solution proposée</w:t>
            </w:r>
            <w:r>
              <w:rPr>
                <w:noProof/>
              </w:rPr>
              <w:tab/>
            </w:r>
            <w:r>
              <w:rPr>
                <w:noProof/>
              </w:rPr>
              <w:fldChar w:fldCharType="begin"/>
            </w:r>
            <w:r>
              <w:rPr>
                <w:noProof/>
              </w:rPr>
              <w:instrText xml:space="preserve"> PAGEREF _Toc242400640 \h </w:instrText>
            </w:r>
            <w:r>
              <w:rPr>
                <w:noProof/>
              </w:rPr>
            </w:r>
            <w:r>
              <w:rPr>
                <w:noProof/>
              </w:rPr>
              <w:fldChar w:fldCharType="separate"/>
            </w:r>
            <w:r w:rsidR="003C260B">
              <w:rPr>
                <w:noProof/>
              </w:rPr>
              <w:t>17</w:t>
            </w:r>
            <w:r>
              <w:rPr>
                <w:noProof/>
              </w:rPr>
              <w:fldChar w:fldCharType="end"/>
            </w:r>
          </w:hyperlink>
        </w:p>
        <w:p w14:paraId="49BE7392" w14:textId="36919C35"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1" w:history="1">
            <w:r w:rsidRPr="007013C6">
              <w:rPr>
                <w:rStyle w:val="Lienhypertexte"/>
                <w:noProof/>
              </w:rPr>
              <w:t>1.7</w:t>
            </w:r>
            <w:r w:rsidRPr="007013C6">
              <w:rPr>
                <w:rStyle w:val="Lienhypertexte"/>
                <w:noProof/>
                <w:spacing w:val="40"/>
              </w:rPr>
              <w:t xml:space="preserve"> </w:t>
            </w:r>
            <w:r w:rsidRPr="007013C6">
              <w:rPr>
                <w:rStyle w:val="Lienhypertexte"/>
                <w:noProof/>
              </w:rPr>
              <w:t>Mission et tâches quotidiennes</w:t>
            </w:r>
            <w:r>
              <w:rPr>
                <w:noProof/>
              </w:rPr>
              <w:tab/>
            </w:r>
            <w:r>
              <w:rPr>
                <w:noProof/>
              </w:rPr>
              <w:fldChar w:fldCharType="begin"/>
            </w:r>
            <w:r>
              <w:rPr>
                <w:noProof/>
              </w:rPr>
              <w:instrText xml:space="preserve"> PAGEREF _Toc242400641 \h </w:instrText>
            </w:r>
            <w:r>
              <w:rPr>
                <w:noProof/>
              </w:rPr>
            </w:r>
            <w:r>
              <w:rPr>
                <w:noProof/>
              </w:rPr>
              <w:fldChar w:fldCharType="separate"/>
            </w:r>
            <w:r w:rsidR="003C260B">
              <w:rPr>
                <w:noProof/>
              </w:rPr>
              <w:t>17</w:t>
            </w:r>
            <w:r>
              <w:rPr>
                <w:noProof/>
              </w:rPr>
              <w:fldChar w:fldCharType="end"/>
            </w:r>
          </w:hyperlink>
        </w:p>
        <w:p w14:paraId="2A648973" w14:textId="44EEFD80"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2" w:history="1">
            <w:r w:rsidRPr="007013C6">
              <w:rPr>
                <w:rStyle w:val="Lienhypertexte"/>
                <w:noProof/>
              </w:rPr>
              <w:t>1.8</w:t>
            </w:r>
            <w:r w:rsidRPr="007013C6">
              <w:rPr>
                <w:rStyle w:val="Lienhypertexte"/>
                <w:noProof/>
                <w:spacing w:val="40"/>
              </w:rPr>
              <w:t xml:space="preserve"> </w:t>
            </w:r>
            <w:r w:rsidRPr="007013C6">
              <w:rPr>
                <w:rStyle w:val="Lienhypertexte"/>
                <w:noProof/>
              </w:rPr>
              <w:t>Méthodologie de travail</w:t>
            </w:r>
            <w:r>
              <w:rPr>
                <w:noProof/>
              </w:rPr>
              <w:tab/>
            </w:r>
            <w:r>
              <w:rPr>
                <w:noProof/>
              </w:rPr>
              <w:fldChar w:fldCharType="begin"/>
            </w:r>
            <w:r>
              <w:rPr>
                <w:noProof/>
              </w:rPr>
              <w:instrText xml:space="preserve"> PAGEREF _Toc242400642 \h </w:instrText>
            </w:r>
            <w:r>
              <w:rPr>
                <w:noProof/>
              </w:rPr>
            </w:r>
            <w:r>
              <w:rPr>
                <w:noProof/>
              </w:rPr>
              <w:fldChar w:fldCharType="separate"/>
            </w:r>
            <w:r w:rsidR="003C260B">
              <w:rPr>
                <w:noProof/>
              </w:rPr>
              <w:t>18</w:t>
            </w:r>
            <w:r>
              <w:rPr>
                <w:noProof/>
              </w:rPr>
              <w:fldChar w:fldCharType="end"/>
            </w:r>
          </w:hyperlink>
        </w:p>
        <w:p w14:paraId="6DF9B959" w14:textId="0CDB6B71"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3" w:history="1">
            <w:r w:rsidRPr="007013C6">
              <w:rPr>
                <w:rStyle w:val="Lienhypertexte"/>
                <w:noProof/>
              </w:rPr>
              <w:t>1.9</w:t>
            </w:r>
            <w:r w:rsidRPr="007013C6">
              <w:rPr>
                <w:rStyle w:val="Lienhypertexte"/>
                <w:noProof/>
                <w:spacing w:val="40"/>
              </w:rPr>
              <w:t xml:space="preserve"> </w:t>
            </w:r>
            <w:r w:rsidRPr="007013C6">
              <w:rPr>
                <w:rStyle w:val="Lienhypertexte"/>
                <w:noProof/>
              </w:rPr>
              <w:t>Backlog du produit</w:t>
            </w:r>
            <w:r>
              <w:rPr>
                <w:noProof/>
              </w:rPr>
              <w:tab/>
            </w:r>
            <w:r>
              <w:rPr>
                <w:noProof/>
              </w:rPr>
              <w:fldChar w:fldCharType="begin"/>
            </w:r>
            <w:r>
              <w:rPr>
                <w:noProof/>
              </w:rPr>
              <w:instrText xml:space="preserve"> PAGEREF _Toc242400643 \h </w:instrText>
            </w:r>
            <w:r>
              <w:rPr>
                <w:noProof/>
              </w:rPr>
            </w:r>
            <w:r>
              <w:rPr>
                <w:noProof/>
              </w:rPr>
              <w:fldChar w:fldCharType="separate"/>
            </w:r>
            <w:r w:rsidR="003C260B">
              <w:rPr>
                <w:noProof/>
              </w:rPr>
              <w:t>19</w:t>
            </w:r>
            <w:r>
              <w:rPr>
                <w:noProof/>
              </w:rPr>
              <w:fldChar w:fldCharType="end"/>
            </w:r>
          </w:hyperlink>
        </w:p>
        <w:p w14:paraId="20486A7E" w14:textId="4667C784"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4" w:history="1">
            <w:r w:rsidRPr="007013C6">
              <w:rPr>
                <w:rStyle w:val="Lienhypertexte"/>
                <w:noProof/>
              </w:rPr>
              <w:t>1.10</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_Toc242400644 \h </w:instrText>
            </w:r>
            <w:r>
              <w:rPr>
                <w:noProof/>
              </w:rPr>
            </w:r>
            <w:r>
              <w:rPr>
                <w:noProof/>
              </w:rPr>
              <w:fldChar w:fldCharType="separate"/>
            </w:r>
            <w:r w:rsidR="003C260B">
              <w:rPr>
                <w:noProof/>
              </w:rPr>
              <w:t>19</w:t>
            </w:r>
            <w:r>
              <w:rPr>
                <w:noProof/>
              </w:rPr>
              <w:fldChar w:fldCharType="end"/>
            </w:r>
          </w:hyperlink>
        </w:p>
        <w:p w14:paraId="152A31A0" w14:textId="2D408EAF"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45" w:history="1">
            <w:r w:rsidRPr="007013C6">
              <w:rPr>
                <w:rStyle w:val="Lienhypertexte"/>
                <w:noProof/>
              </w:rPr>
              <w:t>Chapitre 2 :</w:t>
            </w:r>
            <w:r w:rsidRPr="007013C6">
              <w:rPr>
                <w:rStyle w:val="Lienhypertexte"/>
                <w:noProof/>
                <w:spacing w:val="40"/>
              </w:rPr>
              <w:t xml:space="preserve"> </w:t>
            </w:r>
            <w:r w:rsidRPr="007013C6">
              <w:rPr>
                <w:rStyle w:val="Lienhypertexte"/>
                <w:noProof/>
              </w:rPr>
              <w:t>Analyse, conception et fondements théoriques</w:t>
            </w:r>
            <w:r>
              <w:rPr>
                <w:noProof/>
              </w:rPr>
              <w:tab/>
            </w:r>
            <w:r>
              <w:rPr>
                <w:noProof/>
              </w:rPr>
              <w:fldChar w:fldCharType="begin"/>
            </w:r>
            <w:r>
              <w:rPr>
                <w:noProof/>
              </w:rPr>
              <w:instrText xml:space="preserve"> PAGEREF _Toc242400645 \h </w:instrText>
            </w:r>
            <w:r>
              <w:rPr>
                <w:noProof/>
              </w:rPr>
            </w:r>
            <w:r>
              <w:rPr>
                <w:noProof/>
              </w:rPr>
              <w:fldChar w:fldCharType="separate"/>
            </w:r>
            <w:r w:rsidR="003C260B">
              <w:rPr>
                <w:noProof/>
              </w:rPr>
              <w:t>20</w:t>
            </w:r>
            <w:r>
              <w:rPr>
                <w:noProof/>
              </w:rPr>
              <w:fldChar w:fldCharType="end"/>
            </w:r>
          </w:hyperlink>
        </w:p>
        <w:p w14:paraId="0EBE9667" w14:textId="68107464"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6" w:history="1">
            <w:r w:rsidRPr="007013C6">
              <w:rPr>
                <w:rStyle w:val="Lienhypertexte"/>
                <w:noProof/>
              </w:rPr>
              <w:t>2.1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_Toc242400646 \h </w:instrText>
            </w:r>
            <w:r>
              <w:rPr>
                <w:noProof/>
              </w:rPr>
            </w:r>
            <w:r>
              <w:rPr>
                <w:noProof/>
              </w:rPr>
              <w:fldChar w:fldCharType="separate"/>
            </w:r>
            <w:r w:rsidR="003C260B">
              <w:rPr>
                <w:noProof/>
              </w:rPr>
              <w:t>20</w:t>
            </w:r>
            <w:r>
              <w:rPr>
                <w:noProof/>
              </w:rPr>
              <w:fldChar w:fldCharType="end"/>
            </w:r>
          </w:hyperlink>
        </w:p>
        <w:p w14:paraId="409CA7A3" w14:textId="0256F22D"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7" w:history="1">
            <w:r w:rsidRPr="007013C6">
              <w:rPr>
                <w:rStyle w:val="Lienhypertexte"/>
                <w:noProof/>
              </w:rPr>
              <w:t>2.2</w:t>
            </w:r>
            <w:r w:rsidRPr="007013C6">
              <w:rPr>
                <w:rStyle w:val="Lienhypertexte"/>
                <w:noProof/>
                <w:spacing w:val="40"/>
              </w:rPr>
              <w:t xml:space="preserve"> </w:t>
            </w:r>
            <w:r w:rsidRPr="007013C6">
              <w:rPr>
                <w:rStyle w:val="Lienhypertexte"/>
                <w:noProof/>
              </w:rPr>
              <w:t>Backlog du socle technique</w:t>
            </w:r>
            <w:r>
              <w:rPr>
                <w:noProof/>
              </w:rPr>
              <w:tab/>
            </w:r>
            <w:r>
              <w:rPr>
                <w:noProof/>
              </w:rPr>
              <w:fldChar w:fldCharType="begin"/>
            </w:r>
            <w:r>
              <w:rPr>
                <w:noProof/>
              </w:rPr>
              <w:instrText xml:space="preserve"> PAGEREF _Toc242400647 \h </w:instrText>
            </w:r>
            <w:r>
              <w:rPr>
                <w:noProof/>
              </w:rPr>
            </w:r>
            <w:r>
              <w:rPr>
                <w:noProof/>
              </w:rPr>
              <w:fldChar w:fldCharType="separate"/>
            </w:r>
            <w:r w:rsidR="003C260B">
              <w:rPr>
                <w:noProof/>
              </w:rPr>
              <w:t>20</w:t>
            </w:r>
            <w:r>
              <w:rPr>
                <w:noProof/>
              </w:rPr>
              <w:fldChar w:fldCharType="end"/>
            </w:r>
          </w:hyperlink>
        </w:p>
        <w:p w14:paraId="54D7F739" w14:textId="6A4C4FAD"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8" w:history="1">
            <w:r w:rsidRPr="007013C6">
              <w:rPr>
                <w:rStyle w:val="Lienhypertexte"/>
                <w:noProof/>
              </w:rPr>
              <w:t>2.3</w:t>
            </w:r>
            <w:r w:rsidRPr="007013C6">
              <w:rPr>
                <w:rStyle w:val="Lienhypertexte"/>
                <w:noProof/>
                <w:spacing w:val="40"/>
              </w:rPr>
              <w:t xml:space="preserve"> </w:t>
            </w:r>
            <w:r w:rsidRPr="007013C6">
              <w:rPr>
                <w:rStyle w:val="Lienhypertexte"/>
                <w:noProof/>
              </w:rPr>
              <w:t>Identification des acteurs</w:t>
            </w:r>
            <w:r>
              <w:rPr>
                <w:noProof/>
              </w:rPr>
              <w:tab/>
            </w:r>
            <w:r>
              <w:rPr>
                <w:noProof/>
              </w:rPr>
              <w:fldChar w:fldCharType="begin"/>
            </w:r>
            <w:r>
              <w:rPr>
                <w:noProof/>
              </w:rPr>
              <w:instrText xml:space="preserve"> PAGEREF _Toc242400648 \h </w:instrText>
            </w:r>
            <w:r>
              <w:rPr>
                <w:noProof/>
              </w:rPr>
            </w:r>
            <w:r>
              <w:rPr>
                <w:noProof/>
              </w:rPr>
              <w:fldChar w:fldCharType="separate"/>
            </w:r>
            <w:r w:rsidR="003C260B">
              <w:rPr>
                <w:noProof/>
              </w:rPr>
              <w:t>20</w:t>
            </w:r>
            <w:r>
              <w:rPr>
                <w:noProof/>
              </w:rPr>
              <w:fldChar w:fldCharType="end"/>
            </w:r>
          </w:hyperlink>
        </w:p>
        <w:p w14:paraId="7C342BD5" w14:textId="7A423F8D"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49" w:history="1">
            <w:r w:rsidRPr="007013C6">
              <w:rPr>
                <w:rStyle w:val="Lienhypertexte"/>
                <w:noProof/>
              </w:rPr>
              <w:t>2.4</w:t>
            </w:r>
            <w:r w:rsidRPr="007013C6">
              <w:rPr>
                <w:rStyle w:val="Lienhypertexte"/>
                <w:noProof/>
                <w:spacing w:val="40"/>
              </w:rPr>
              <w:t xml:space="preserve"> </w:t>
            </w:r>
            <w:r w:rsidRPr="007013C6">
              <w:rPr>
                <w:rStyle w:val="Lienhypertexte"/>
                <w:noProof/>
              </w:rPr>
              <w:t>Besoins fonctionnels</w:t>
            </w:r>
            <w:r>
              <w:rPr>
                <w:noProof/>
              </w:rPr>
              <w:tab/>
            </w:r>
            <w:r>
              <w:rPr>
                <w:noProof/>
              </w:rPr>
              <w:fldChar w:fldCharType="begin"/>
            </w:r>
            <w:r>
              <w:rPr>
                <w:noProof/>
              </w:rPr>
              <w:instrText xml:space="preserve"> PAGEREF _Toc242400649 \h </w:instrText>
            </w:r>
            <w:r>
              <w:rPr>
                <w:noProof/>
              </w:rPr>
            </w:r>
            <w:r>
              <w:rPr>
                <w:noProof/>
              </w:rPr>
              <w:fldChar w:fldCharType="separate"/>
            </w:r>
            <w:r w:rsidR="003C260B">
              <w:rPr>
                <w:noProof/>
              </w:rPr>
              <w:t>21</w:t>
            </w:r>
            <w:r>
              <w:rPr>
                <w:noProof/>
              </w:rPr>
              <w:fldChar w:fldCharType="end"/>
            </w:r>
          </w:hyperlink>
        </w:p>
        <w:p w14:paraId="78827A52" w14:textId="6C54B958"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50" w:history="1">
            <w:r w:rsidRPr="007013C6">
              <w:rPr>
                <w:rStyle w:val="Lienhypertexte"/>
                <w:noProof/>
              </w:rPr>
              <w:t>2.5</w:t>
            </w:r>
            <w:r w:rsidRPr="007013C6">
              <w:rPr>
                <w:rStyle w:val="Lienhypertexte"/>
                <w:noProof/>
                <w:spacing w:val="40"/>
              </w:rPr>
              <w:t xml:space="preserve"> </w:t>
            </w:r>
            <w:r w:rsidRPr="007013C6">
              <w:rPr>
                <w:rStyle w:val="Lienhypertexte"/>
                <w:noProof/>
              </w:rPr>
              <w:t>Besoins non fonctionnels</w:t>
            </w:r>
            <w:r>
              <w:rPr>
                <w:noProof/>
              </w:rPr>
              <w:tab/>
            </w:r>
            <w:r>
              <w:rPr>
                <w:noProof/>
              </w:rPr>
              <w:fldChar w:fldCharType="begin"/>
            </w:r>
            <w:r>
              <w:rPr>
                <w:noProof/>
              </w:rPr>
              <w:instrText xml:space="preserve"> PAGEREF _Toc242400650 \h </w:instrText>
            </w:r>
            <w:r>
              <w:rPr>
                <w:noProof/>
              </w:rPr>
            </w:r>
            <w:r>
              <w:rPr>
                <w:noProof/>
              </w:rPr>
              <w:fldChar w:fldCharType="separate"/>
            </w:r>
            <w:r w:rsidR="003C260B">
              <w:rPr>
                <w:noProof/>
              </w:rPr>
              <w:t>22</w:t>
            </w:r>
            <w:r>
              <w:rPr>
                <w:noProof/>
              </w:rPr>
              <w:fldChar w:fldCharType="end"/>
            </w:r>
          </w:hyperlink>
        </w:p>
        <w:p w14:paraId="409B8404" w14:textId="795834B9"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51" w:history="1">
            <w:r w:rsidRPr="007013C6">
              <w:rPr>
                <w:rStyle w:val="Lienhypertexte"/>
                <w:noProof/>
              </w:rPr>
              <w:t>2.6</w:t>
            </w:r>
            <w:r w:rsidRPr="007013C6">
              <w:rPr>
                <w:rStyle w:val="Lienhypertexte"/>
                <w:noProof/>
                <w:spacing w:val="40"/>
              </w:rPr>
              <w:t xml:space="preserve"> </w:t>
            </w:r>
            <w:r w:rsidRPr="007013C6">
              <w:rPr>
                <w:rStyle w:val="Lienhypertexte"/>
                <w:noProof/>
              </w:rPr>
              <w:t>Diagramme de cas d’utilisation global</w:t>
            </w:r>
            <w:r>
              <w:rPr>
                <w:noProof/>
              </w:rPr>
              <w:tab/>
            </w:r>
            <w:r>
              <w:rPr>
                <w:noProof/>
              </w:rPr>
              <w:fldChar w:fldCharType="begin"/>
            </w:r>
            <w:r>
              <w:rPr>
                <w:noProof/>
              </w:rPr>
              <w:instrText xml:space="preserve"> PAGEREF _Toc242400651 \h </w:instrText>
            </w:r>
            <w:r>
              <w:rPr>
                <w:noProof/>
              </w:rPr>
            </w:r>
            <w:r>
              <w:rPr>
                <w:noProof/>
              </w:rPr>
              <w:fldChar w:fldCharType="separate"/>
            </w:r>
            <w:r w:rsidR="003C260B">
              <w:rPr>
                <w:noProof/>
              </w:rPr>
              <w:t>22</w:t>
            </w:r>
            <w:r>
              <w:rPr>
                <w:noProof/>
              </w:rPr>
              <w:fldChar w:fldCharType="end"/>
            </w:r>
          </w:hyperlink>
        </w:p>
        <w:p w14:paraId="29245A68" w14:textId="36C022EC"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52" w:history="1">
            <w:r w:rsidRPr="007013C6">
              <w:rPr>
                <w:rStyle w:val="Lienhypertexte"/>
                <w:noProof/>
              </w:rPr>
              <w:t>2.7</w:t>
            </w:r>
            <w:r w:rsidRPr="007013C6">
              <w:rPr>
                <w:rStyle w:val="Lienhypertexte"/>
                <w:noProof/>
                <w:spacing w:val="40"/>
              </w:rPr>
              <w:t xml:space="preserve"> </w:t>
            </w:r>
            <w:r w:rsidRPr="007013C6">
              <w:rPr>
                <w:rStyle w:val="Lienhypertexte"/>
                <w:noProof/>
              </w:rPr>
              <w:t>Architecture de la solution</w:t>
            </w:r>
            <w:r>
              <w:rPr>
                <w:noProof/>
              </w:rPr>
              <w:tab/>
            </w:r>
            <w:r>
              <w:rPr>
                <w:noProof/>
              </w:rPr>
              <w:fldChar w:fldCharType="begin"/>
            </w:r>
            <w:r>
              <w:rPr>
                <w:noProof/>
              </w:rPr>
              <w:instrText xml:space="preserve"> PAGEREF _Toc242400652 \h </w:instrText>
            </w:r>
            <w:r>
              <w:rPr>
                <w:noProof/>
              </w:rPr>
            </w:r>
            <w:r>
              <w:rPr>
                <w:noProof/>
              </w:rPr>
              <w:fldChar w:fldCharType="separate"/>
            </w:r>
            <w:r w:rsidR="003C260B">
              <w:rPr>
                <w:noProof/>
              </w:rPr>
              <w:t>23</w:t>
            </w:r>
            <w:r>
              <w:rPr>
                <w:noProof/>
              </w:rPr>
              <w:fldChar w:fldCharType="end"/>
            </w:r>
          </w:hyperlink>
        </w:p>
        <w:p w14:paraId="72AD1029" w14:textId="560DB9DC"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53" w:history="1">
            <w:r w:rsidRPr="007013C6">
              <w:rPr>
                <w:rStyle w:val="Lienhypertexte"/>
                <w:noProof/>
              </w:rPr>
              <w:t>2.7.1</w:t>
            </w:r>
            <w:r w:rsidRPr="007013C6">
              <w:rPr>
                <w:rStyle w:val="Lienhypertexte"/>
                <w:noProof/>
                <w:spacing w:val="40"/>
              </w:rPr>
              <w:t xml:space="preserve"> </w:t>
            </w:r>
            <w:r w:rsidRPr="007013C6">
              <w:rPr>
                <w:rStyle w:val="Lienhypertexte"/>
                <w:noProof/>
              </w:rPr>
              <w:t>Architecture n-tiers</w:t>
            </w:r>
            <w:r>
              <w:rPr>
                <w:noProof/>
              </w:rPr>
              <w:tab/>
            </w:r>
            <w:r>
              <w:rPr>
                <w:noProof/>
              </w:rPr>
              <w:fldChar w:fldCharType="begin"/>
            </w:r>
            <w:r>
              <w:rPr>
                <w:noProof/>
              </w:rPr>
              <w:instrText xml:space="preserve"> PAGEREF _Toc242400653 \h </w:instrText>
            </w:r>
            <w:r>
              <w:rPr>
                <w:noProof/>
              </w:rPr>
            </w:r>
            <w:r>
              <w:rPr>
                <w:noProof/>
              </w:rPr>
              <w:fldChar w:fldCharType="separate"/>
            </w:r>
            <w:r w:rsidR="003C260B">
              <w:rPr>
                <w:noProof/>
              </w:rPr>
              <w:t>23</w:t>
            </w:r>
            <w:r>
              <w:rPr>
                <w:noProof/>
              </w:rPr>
              <w:fldChar w:fldCharType="end"/>
            </w:r>
          </w:hyperlink>
        </w:p>
        <w:p w14:paraId="7451E090" w14:textId="039FFC74"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54" w:history="1">
            <w:r w:rsidRPr="007013C6">
              <w:rPr>
                <w:rStyle w:val="Lienhypertexte"/>
                <w:noProof/>
              </w:rPr>
              <w:t>2.7.2</w:t>
            </w:r>
            <w:r w:rsidRPr="007013C6">
              <w:rPr>
                <w:rStyle w:val="Lienhypertexte"/>
                <w:noProof/>
                <w:spacing w:val="40"/>
              </w:rPr>
              <w:t xml:space="preserve"> </w:t>
            </w:r>
            <w:r w:rsidRPr="007013C6">
              <w:rPr>
                <w:rStyle w:val="Lienhypertexte"/>
                <w:noProof/>
              </w:rPr>
              <w:t>Choix technologiques</w:t>
            </w:r>
            <w:r>
              <w:rPr>
                <w:noProof/>
              </w:rPr>
              <w:tab/>
            </w:r>
            <w:r>
              <w:rPr>
                <w:noProof/>
              </w:rPr>
              <w:fldChar w:fldCharType="begin"/>
            </w:r>
            <w:r>
              <w:rPr>
                <w:noProof/>
              </w:rPr>
              <w:instrText xml:space="preserve"> PAGEREF _Toc242400654 \h </w:instrText>
            </w:r>
            <w:r>
              <w:rPr>
                <w:noProof/>
              </w:rPr>
            </w:r>
            <w:r>
              <w:rPr>
                <w:noProof/>
              </w:rPr>
              <w:fldChar w:fldCharType="separate"/>
            </w:r>
            <w:r w:rsidR="003C260B">
              <w:rPr>
                <w:noProof/>
              </w:rPr>
              <w:t>23</w:t>
            </w:r>
            <w:r>
              <w:rPr>
                <w:noProof/>
              </w:rPr>
              <w:fldChar w:fldCharType="end"/>
            </w:r>
          </w:hyperlink>
        </w:p>
        <w:p w14:paraId="0420F545" w14:textId="63FEB168"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55" w:history="1">
            <w:r w:rsidRPr="007013C6">
              <w:rPr>
                <w:rStyle w:val="Lienhypertexte"/>
                <w:noProof/>
              </w:rPr>
              <w:t>2.7.3</w:t>
            </w:r>
            <w:r w:rsidRPr="007013C6">
              <w:rPr>
                <w:rStyle w:val="Lienhypertexte"/>
                <w:noProof/>
                <w:spacing w:val="40"/>
              </w:rPr>
              <w:t xml:space="preserve"> </w:t>
            </w:r>
            <w:r w:rsidRPr="007013C6">
              <w:rPr>
                <w:rStyle w:val="Lienhypertexte"/>
                <w:noProof/>
              </w:rPr>
              <w:t>Routage des modèles de langage et confidentialité</w:t>
            </w:r>
            <w:r>
              <w:rPr>
                <w:noProof/>
              </w:rPr>
              <w:tab/>
            </w:r>
            <w:r>
              <w:rPr>
                <w:noProof/>
              </w:rPr>
              <w:fldChar w:fldCharType="begin"/>
            </w:r>
            <w:r>
              <w:rPr>
                <w:noProof/>
              </w:rPr>
              <w:instrText xml:space="preserve"> PAGEREF _Toc242400655 \h </w:instrText>
            </w:r>
            <w:r>
              <w:rPr>
                <w:noProof/>
              </w:rPr>
            </w:r>
            <w:r>
              <w:rPr>
                <w:noProof/>
              </w:rPr>
              <w:fldChar w:fldCharType="separate"/>
            </w:r>
            <w:r w:rsidR="003C260B">
              <w:rPr>
                <w:noProof/>
              </w:rPr>
              <w:t>24</w:t>
            </w:r>
            <w:r>
              <w:rPr>
                <w:noProof/>
              </w:rPr>
              <w:fldChar w:fldCharType="end"/>
            </w:r>
          </w:hyperlink>
        </w:p>
        <w:p w14:paraId="7F6DFC67" w14:textId="4BB2223B"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56" w:history="1">
            <w:r w:rsidRPr="007013C6">
              <w:rPr>
                <w:rStyle w:val="Lienhypertexte"/>
                <w:noProof/>
              </w:rPr>
              <w:t>2.8</w:t>
            </w:r>
            <w:r w:rsidRPr="007013C6">
              <w:rPr>
                <w:rStyle w:val="Lienhypertexte"/>
                <w:noProof/>
                <w:spacing w:val="40"/>
              </w:rPr>
              <w:t xml:space="preserve"> </w:t>
            </w:r>
            <w:r w:rsidRPr="007013C6">
              <w:rPr>
                <w:rStyle w:val="Lienhypertexte"/>
                <w:noProof/>
              </w:rPr>
              <w:t>Modèle de données</w:t>
            </w:r>
            <w:r>
              <w:rPr>
                <w:noProof/>
              </w:rPr>
              <w:tab/>
            </w:r>
            <w:r>
              <w:rPr>
                <w:noProof/>
              </w:rPr>
              <w:fldChar w:fldCharType="begin"/>
            </w:r>
            <w:r>
              <w:rPr>
                <w:noProof/>
              </w:rPr>
              <w:instrText xml:space="preserve"> PAGEREF _Toc242400656 \h </w:instrText>
            </w:r>
            <w:r>
              <w:rPr>
                <w:noProof/>
              </w:rPr>
            </w:r>
            <w:r>
              <w:rPr>
                <w:noProof/>
              </w:rPr>
              <w:fldChar w:fldCharType="separate"/>
            </w:r>
            <w:r w:rsidR="003C260B">
              <w:rPr>
                <w:noProof/>
              </w:rPr>
              <w:t>24</w:t>
            </w:r>
            <w:r>
              <w:rPr>
                <w:noProof/>
              </w:rPr>
              <w:fldChar w:fldCharType="end"/>
            </w:r>
          </w:hyperlink>
        </w:p>
        <w:p w14:paraId="3978FF4B" w14:textId="78F07CB6"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57" w:history="1">
            <w:r w:rsidRPr="007013C6">
              <w:rPr>
                <w:rStyle w:val="Lienhypertexte"/>
                <w:noProof/>
              </w:rPr>
              <w:t>2.9</w:t>
            </w:r>
            <w:r w:rsidRPr="007013C6">
              <w:rPr>
                <w:rStyle w:val="Lienhypertexte"/>
                <w:noProof/>
                <w:spacing w:val="40"/>
              </w:rPr>
              <w:t xml:space="preserve"> </w:t>
            </w:r>
            <w:r w:rsidRPr="007013C6">
              <w:rPr>
                <w:rStyle w:val="Lienhypertexte"/>
                <w:noProof/>
              </w:rPr>
              <w:t>Fondements théoriques</w:t>
            </w:r>
            <w:r>
              <w:rPr>
                <w:noProof/>
              </w:rPr>
              <w:tab/>
            </w:r>
            <w:r>
              <w:rPr>
                <w:noProof/>
              </w:rPr>
              <w:fldChar w:fldCharType="begin"/>
            </w:r>
            <w:r>
              <w:rPr>
                <w:noProof/>
              </w:rPr>
              <w:instrText xml:space="preserve"> PAGEREF _Toc242400657 \h </w:instrText>
            </w:r>
            <w:r>
              <w:rPr>
                <w:noProof/>
              </w:rPr>
            </w:r>
            <w:r>
              <w:rPr>
                <w:noProof/>
              </w:rPr>
              <w:fldChar w:fldCharType="separate"/>
            </w:r>
            <w:r w:rsidR="003C260B">
              <w:rPr>
                <w:noProof/>
              </w:rPr>
              <w:t>25</w:t>
            </w:r>
            <w:r>
              <w:rPr>
                <w:noProof/>
              </w:rPr>
              <w:fldChar w:fldCharType="end"/>
            </w:r>
          </w:hyperlink>
        </w:p>
        <w:p w14:paraId="71E6AE18" w14:textId="7836BD0D"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58" w:history="1">
            <w:r w:rsidRPr="007013C6">
              <w:rPr>
                <w:rStyle w:val="Lienhypertexte"/>
                <w:noProof/>
              </w:rPr>
              <w:t>2.9.1</w:t>
            </w:r>
            <w:r w:rsidRPr="007013C6">
              <w:rPr>
                <w:rStyle w:val="Lienhypertexte"/>
                <w:noProof/>
                <w:spacing w:val="40"/>
              </w:rPr>
              <w:t xml:space="preserve"> </w:t>
            </w:r>
            <w:r w:rsidRPr="007013C6">
              <w:rPr>
                <w:rStyle w:val="Lienhypertexte"/>
                <w:noProof/>
              </w:rPr>
              <w:t>Représentation TF-IDF et régression logistique</w:t>
            </w:r>
            <w:r>
              <w:rPr>
                <w:noProof/>
              </w:rPr>
              <w:tab/>
            </w:r>
            <w:r>
              <w:rPr>
                <w:noProof/>
              </w:rPr>
              <w:fldChar w:fldCharType="begin"/>
            </w:r>
            <w:r>
              <w:rPr>
                <w:noProof/>
              </w:rPr>
              <w:instrText xml:space="preserve"> PAGEREF _Toc242400658 \h </w:instrText>
            </w:r>
            <w:r>
              <w:rPr>
                <w:noProof/>
              </w:rPr>
            </w:r>
            <w:r>
              <w:rPr>
                <w:noProof/>
              </w:rPr>
              <w:fldChar w:fldCharType="separate"/>
            </w:r>
            <w:r w:rsidR="003C260B">
              <w:rPr>
                <w:noProof/>
              </w:rPr>
              <w:t>25</w:t>
            </w:r>
            <w:r>
              <w:rPr>
                <w:noProof/>
              </w:rPr>
              <w:fldChar w:fldCharType="end"/>
            </w:r>
          </w:hyperlink>
        </w:p>
        <w:p w14:paraId="39B1C45B" w14:textId="77164487"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59" w:history="1">
            <w:r w:rsidRPr="007013C6">
              <w:rPr>
                <w:rStyle w:val="Lienhypertexte"/>
                <w:noProof/>
              </w:rPr>
              <w:t>2.9.2</w:t>
            </w:r>
            <w:r w:rsidRPr="007013C6">
              <w:rPr>
                <w:rStyle w:val="Lienhypertexte"/>
                <w:noProof/>
                <w:spacing w:val="40"/>
              </w:rPr>
              <w:t xml:space="preserve"> </w:t>
            </w:r>
            <w:r w:rsidRPr="007013C6">
              <w:rPr>
                <w:rStyle w:val="Lienhypertexte"/>
                <w:noProof/>
              </w:rPr>
              <w:t>Plongements sémantiques et similarité cosinus</w:t>
            </w:r>
            <w:r>
              <w:rPr>
                <w:noProof/>
              </w:rPr>
              <w:tab/>
            </w:r>
            <w:r>
              <w:rPr>
                <w:noProof/>
              </w:rPr>
              <w:fldChar w:fldCharType="begin"/>
            </w:r>
            <w:r>
              <w:rPr>
                <w:noProof/>
              </w:rPr>
              <w:instrText xml:space="preserve"> PAGEREF _Toc242400659 \h </w:instrText>
            </w:r>
            <w:r>
              <w:rPr>
                <w:noProof/>
              </w:rPr>
            </w:r>
            <w:r>
              <w:rPr>
                <w:noProof/>
              </w:rPr>
              <w:fldChar w:fldCharType="separate"/>
            </w:r>
            <w:r w:rsidR="003C260B">
              <w:rPr>
                <w:noProof/>
              </w:rPr>
              <w:t>25</w:t>
            </w:r>
            <w:r>
              <w:rPr>
                <w:noProof/>
              </w:rPr>
              <w:fldChar w:fldCharType="end"/>
            </w:r>
          </w:hyperlink>
        </w:p>
        <w:p w14:paraId="73C6B7CA" w14:textId="11C533C6"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60" w:history="1">
            <w:r w:rsidRPr="007013C6">
              <w:rPr>
                <w:rStyle w:val="Lienhypertexte"/>
                <w:noProof/>
              </w:rPr>
              <w:t>2.9.3</w:t>
            </w:r>
            <w:r w:rsidRPr="007013C6">
              <w:rPr>
                <w:rStyle w:val="Lienhypertexte"/>
                <w:noProof/>
                <w:spacing w:val="40"/>
              </w:rPr>
              <w:t xml:space="preserve"> </w:t>
            </w:r>
            <w:r w:rsidRPr="007013C6">
              <w:rPr>
                <w:rStyle w:val="Lienhypertexte"/>
                <w:noProof/>
              </w:rPr>
              <w:t>Gradient Boosting pour la régression</w:t>
            </w:r>
            <w:r>
              <w:rPr>
                <w:noProof/>
              </w:rPr>
              <w:tab/>
            </w:r>
            <w:r>
              <w:rPr>
                <w:noProof/>
              </w:rPr>
              <w:fldChar w:fldCharType="begin"/>
            </w:r>
            <w:r>
              <w:rPr>
                <w:noProof/>
              </w:rPr>
              <w:instrText xml:space="preserve"> PAGEREF _Toc242400660 \h </w:instrText>
            </w:r>
            <w:r>
              <w:rPr>
                <w:noProof/>
              </w:rPr>
            </w:r>
            <w:r>
              <w:rPr>
                <w:noProof/>
              </w:rPr>
              <w:fldChar w:fldCharType="separate"/>
            </w:r>
            <w:r w:rsidR="003C260B">
              <w:rPr>
                <w:noProof/>
              </w:rPr>
              <w:t>26</w:t>
            </w:r>
            <w:r>
              <w:rPr>
                <w:noProof/>
              </w:rPr>
              <w:fldChar w:fldCharType="end"/>
            </w:r>
          </w:hyperlink>
        </w:p>
        <w:p w14:paraId="2985AD55" w14:textId="5998A6A7"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61" w:history="1">
            <w:r w:rsidRPr="007013C6">
              <w:rPr>
                <w:rStyle w:val="Lienhypertexte"/>
                <w:noProof/>
              </w:rPr>
              <w:t>2.9.4</w:t>
            </w:r>
            <w:r w:rsidRPr="007013C6">
              <w:rPr>
                <w:rStyle w:val="Lienhypertexte"/>
                <w:noProof/>
                <w:spacing w:val="40"/>
              </w:rPr>
              <w:t xml:space="preserve"> </w:t>
            </w:r>
            <w:r w:rsidRPr="007013C6">
              <w:rPr>
                <w:rStyle w:val="Lienhypertexte"/>
                <w:noProof/>
              </w:rPr>
              <w:t>Métriques d’évaluation</w:t>
            </w:r>
            <w:r>
              <w:rPr>
                <w:noProof/>
              </w:rPr>
              <w:tab/>
            </w:r>
            <w:r>
              <w:rPr>
                <w:noProof/>
              </w:rPr>
              <w:fldChar w:fldCharType="begin"/>
            </w:r>
            <w:r>
              <w:rPr>
                <w:noProof/>
              </w:rPr>
              <w:instrText xml:space="preserve"> PAGEREF _Toc242400661 \h </w:instrText>
            </w:r>
            <w:r>
              <w:rPr>
                <w:noProof/>
              </w:rPr>
            </w:r>
            <w:r>
              <w:rPr>
                <w:noProof/>
              </w:rPr>
              <w:fldChar w:fldCharType="separate"/>
            </w:r>
            <w:r w:rsidR="003C260B">
              <w:rPr>
                <w:noProof/>
              </w:rPr>
              <w:t>26</w:t>
            </w:r>
            <w:r>
              <w:rPr>
                <w:noProof/>
              </w:rPr>
              <w:fldChar w:fldCharType="end"/>
            </w:r>
          </w:hyperlink>
        </w:p>
        <w:p w14:paraId="08574D8E" w14:textId="7E2050A9"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62" w:history="1">
            <w:r w:rsidRPr="007013C6">
              <w:rPr>
                <w:rStyle w:val="Lienhypertexte"/>
                <w:noProof/>
              </w:rPr>
              <w:t>2.9.5</w:t>
            </w:r>
            <w:r w:rsidRPr="007013C6">
              <w:rPr>
                <w:rStyle w:val="Lienhypertexte"/>
                <w:noProof/>
                <w:spacing w:val="40"/>
              </w:rPr>
              <w:t xml:space="preserve"> </w:t>
            </w:r>
            <w:r w:rsidRPr="007013C6">
              <w:rPr>
                <w:rStyle w:val="Lienhypertexte"/>
                <w:noProof/>
              </w:rPr>
              <w:t>Génération augmentée par récupération</w:t>
            </w:r>
            <w:r>
              <w:rPr>
                <w:noProof/>
              </w:rPr>
              <w:tab/>
            </w:r>
            <w:r>
              <w:rPr>
                <w:noProof/>
              </w:rPr>
              <w:fldChar w:fldCharType="begin"/>
            </w:r>
            <w:r>
              <w:rPr>
                <w:noProof/>
              </w:rPr>
              <w:instrText xml:space="preserve"> PAGEREF _Toc242400662 \h </w:instrText>
            </w:r>
            <w:r>
              <w:rPr>
                <w:noProof/>
              </w:rPr>
            </w:r>
            <w:r>
              <w:rPr>
                <w:noProof/>
              </w:rPr>
              <w:fldChar w:fldCharType="separate"/>
            </w:r>
            <w:r w:rsidR="003C260B">
              <w:rPr>
                <w:noProof/>
              </w:rPr>
              <w:t>26</w:t>
            </w:r>
            <w:r>
              <w:rPr>
                <w:noProof/>
              </w:rPr>
              <w:fldChar w:fldCharType="end"/>
            </w:r>
          </w:hyperlink>
        </w:p>
        <w:p w14:paraId="1846F27E" w14:textId="39E7E0E1"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63" w:history="1">
            <w:r w:rsidRPr="007013C6">
              <w:rPr>
                <w:rStyle w:val="Lienhypertexte"/>
                <w:noProof/>
              </w:rPr>
              <w:t>2.9.6</w:t>
            </w:r>
            <w:r w:rsidRPr="007013C6">
              <w:rPr>
                <w:rStyle w:val="Lienhypertexte"/>
                <w:noProof/>
                <w:spacing w:val="40"/>
              </w:rPr>
              <w:t xml:space="preserve"> </w:t>
            </w:r>
            <w:r w:rsidRPr="007013C6">
              <w:rPr>
                <w:rStyle w:val="Lienhypertexte"/>
                <w:noProof/>
              </w:rPr>
              <w:t>Contrôle d’accès et authentification</w:t>
            </w:r>
            <w:r>
              <w:rPr>
                <w:noProof/>
              </w:rPr>
              <w:tab/>
            </w:r>
            <w:r>
              <w:rPr>
                <w:noProof/>
              </w:rPr>
              <w:fldChar w:fldCharType="begin"/>
            </w:r>
            <w:r>
              <w:rPr>
                <w:noProof/>
              </w:rPr>
              <w:instrText xml:space="preserve"> PAGEREF _Toc242400663 \h </w:instrText>
            </w:r>
            <w:r>
              <w:rPr>
                <w:noProof/>
              </w:rPr>
            </w:r>
            <w:r>
              <w:rPr>
                <w:noProof/>
              </w:rPr>
              <w:fldChar w:fldCharType="separate"/>
            </w:r>
            <w:r w:rsidR="003C260B">
              <w:rPr>
                <w:noProof/>
              </w:rPr>
              <w:t>26</w:t>
            </w:r>
            <w:r>
              <w:rPr>
                <w:noProof/>
              </w:rPr>
              <w:fldChar w:fldCharType="end"/>
            </w:r>
          </w:hyperlink>
        </w:p>
        <w:p w14:paraId="74D17E33" w14:textId="2C5028F2"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64" w:history="1">
            <w:r w:rsidRPr="007013C6">
              <w:rPr>
                <w:rStyle w:val="Lienhypertexte"/>
                <w:noProof/>
              </w:rPr>
              <w:t>2.10</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_Toc242400664 \h </w:instrText>
            </w:r>
            <w:r>
              <w:rPr>
                <w:noProof/>
              </w:rPr>
            </w:r>
            <w:r>
              <w:rPr>
                <w:noProof/>
              </w:rPr>
              <w:fldChar w:fldCharType="separate"/>
            </w:r>
            <w:r w:rsidR="003C260B">
              <w:rPr>
                <w:noProof/>
              </w:rPr>
              <w:t>27</w:t>
            </w:r>
            <w:r>
              <w:rPr>
                <w:noProof/>
              </w:rPr>
              <w:fldChar w:fldCharType="end"/>
            </w:r>
          </w:hyperlink>
        </w:p>
        <w:p w14:paraId="23E34DBC" w14:textId="174808F8"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65" w:history="1">
            <w:r w:rsidRPr="007013C6">
              <w:rPr>
                <w:rStyle w:val="Lienhypertexte"/>
                <w:noProof/>
              </w:rPr>
              <w:t>Chapitre 3 :</w:t>
            </w:r>
            <w:r w:rsidRPr="007013C6">
              <w:rPr>
                <w:rStyle w:val="Lienhypertexte"/>
                <w:noProof/>
                <w:spacing w:val="40"/>
              </w:rPr>
              <w:t xml:space="preserve"> </w:t>
            </w:r>
            <w:r w:rsidRPr="007013C6">
              <w:rPr>
                <w:rStyle w:val="Lienhypertexte"/>
                <w:noProof/>
              </w:rPr>
              <w:t>Gestion des utilisateurs, sécurité et tableau de bord interactif</w:t>
            </w:r>
            <w:r>
              <w:rPr>
                <w:noProof/>
              </w:rPr>
              <w:tab/>
            </w:r>
            <w:r>
              <w:rPr>
                <w:noProof/>
              </w:rPr>
              <w:fldChar w:fldCharType="begin"/>
            </w:r>
            <w:r>
              <w:rPr>
                <w:noProof/>
              </w:rPr>
              <w:instrText xml:space="preserve"> PAGEREF _Toc242400665 \h </w:instrText>
            </w:r>
            <w:r>
              <w:rPr>
                <w:noProof/>
              </w:rPr>
            </w:r>
            <w:r>
              <w:rPr>
                <w:noProof/>
              </w:rPr>
              <w:fldChar w:fldCharType="separate"/>
            </w:r>
            <w:r w:rsidR="003C260B">
              <w:rPr>
                <w:noProof/>
              </w:rPr>
              <w:t>28</w:t>
            </w:r>
            <w:r>
              <w:rPr>
                <w:noProof/>
              </w:rPr>
              <w:fldChar w:fldCharType="end"/>
            </w:r>
          </w:hyperlink>
        </w:p>
        <w:p w14:paraId="6229EBA7" w14:textId="5167597E"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66" w:history="1">
            <w:r w:rsidRPr="007013C6">
              <w:rPr>
                <w:rStyle w:val="Lienhypertexte"/>
                <w:noProof/>
              </w:rPr>
              <w:t>3.1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_Toc242400666 \h </w:instrText>
            </w:r>
            <w:r>
              <w:rPr>
                <w:noProof/>
              </w:rPr>
            </w:r>
            <w:r>
              <w:rPr>
                <w:noProof/>
              </w:rPr>
              <w:fldChar w:fldCharType="separate"/>
            </w:r>
            <w:r w:rsidR="003C260B">
              <w:rPr>
                <w:noProof/>
              </w:rPr>
              <w:t>28</w:t>
            </w:r>
            <w:r>
              <w:rPr>
                <w:noProof/>
              </w:rPr>
              <w:fldChar w:fldCharType="end"/>
            </w:r>
          </w:hyperlink>
        </w:p>
        <w:p w14:paraId="7D425502" w14:textId="4C29E778"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67" w:history="1">
            <w:r w:rsidRPr="007013C6">
              <w:rPr>
                <w:rStyle w:val="Lienhypertexte"/>
                <w:noProof/>
              </w:rPr>
              <w:t>3.2</w:t>
            </w:r>
            <w:r w:rsidRPr="007013C6">
              <w:rPr>
                <w:rStyle w:val="Lienhypertexte"/>
                <w:noProof/>
                <w:spacing w:val="40"/>
              </w:rPr>
              <w:t xml:space="preserve"> </w:t>
            </w:r>
            <w:r w:rsidRPr="007013C6">
              <w:rPr>
                <w:rStyle w:val="Lienhypertexte"/>
                <w:noProof/>
              </w:rPr>
              <w:t>Backlog du module</w:t>
            </w:r>
            <w:r>
              <w:rPr>
                <w:noProof/>
              </w:rPr>
              <w:tab/>
            </w:r>
            <w:r>
              <w:rPr>
                <w:noProof/>
              </w:rPr>
              <w:fldChar w:fldCharType="begin"/>
            </w:r>
            <w:r>
              <w:rPr>
                <w:noProof/>
              </w:rPr>
              <w:instrText xml:space="preserve"> PAGEREF _Toc242400667 \h </w:instrText>
            </w:r>
            <w:r>
              <w:rPr>
                <w:noProof/>
              </w:rPr>
            </w:r>
            <w:r>
              <w:rPr>
                <w:noProof/>
              </w:rPr>
              <w:fldChar w:fldCharType="separate"/>
            </w:r>
            <w:r w:rsidR="003C260B">
              <w:rPr>
                <w:noProof/>
              </w:rPr>
              <w:t>28</w:t>
            </w:r>
            <w:r>
              <w:rPr>
                <w:noProof/>
              </w:rPr>
              <w:fldChar w:fldCharType="end"/>
            </w:r>
          </w:hyperlink>
        </w:p>
        <w:p w14:paraId="74C42AC7" w14:textId="2090BAC8"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68" w:history="1">
            <w:r w:rsidRPr="007013C6">
              <w:rPr>
                <w:rStyle w:val="Lienhypertexte"/>
                <w:noProof/>
              </w:rPr>
              <w:t>3.3</w:t>
            </w:r>
            <w:r w:rsidRPr="007013C6">
              <w:rPr>
                <w:rStyle w:val="Lienhypertexte"/>
                <w:noProof/>
                <w:spacing w:val="40"/>
              </w:rPr>
              <w:t xml:space="preserve"> </w:t>
            </w:r>
            <w:r w:rsidRPr="007013C6">
              <w:rPr>
                <w:rStyle w:val="Lienhypertexte"/>
                <w:noProof/>
              </w:rPr>
              <w:t>Cas d’utilisation du module</w:t>
            </w:r>
            <w:r>
              <w:rPr>
                <w:noProof/>
              </w:rPr>
              <w:tab/>
            </w:r>
            <w:r>
              <w:rPr>
                <w:noProof/>
              </w:rPr>
              <w:fldChar w:fldCharType="begin"/>
            </w:r>
            <w:r>
              <w:rPr>
                <w:noProof/>
              </w:rPr>
              <w:instrText xml:space="preserve"> PAGEREF _Toc242400668 \h </w:instrText>
            </w:r>
            <w:r>
              <w:rPr>
                <w:noProof/>
              </w:rPr>
            </w:r>
            <w:r>
              <w:rPr>
                <w:noProof/>
              </w:rPr>
              <w:fldChar w:fldCharType="separate"/>
            </w:r>
            <w:r w:rsidR="003C260B">
              <w:rPr>
                <w:noProof/>
              </w:rPr>
              <w:t>29</w:t>
            </w:r>
            <w:r>
              <w:rPr>
                <w:noProof/>
              </w:rPr>
              <w:fldChar w:fldCharType="end"/>
            </w:r>
          </w:hyperlink>
        </w:p>
        <w:p w14:paraId="24AA1AA4" w14:textId="004DAD2F"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69" w:history="1">
            <w:r w:rsidRPr="007013C6">
              <w:rPr>
                <w:rStyle w:val="Lienhypertexte"/>
                <w:noProof/>
              </w:rPr>
              <w:t>3.4</w:t>
            </w:r>
            <w:r w:rsidRPr="007013C6">
              <w:rPr>
                <w:rStyle w:val="Lienhypertexte"/>
                <w:noProof/>
                <w:spacing w:val="40"/>
              </w:rPr>
              <w:t xml:space="preserve"> </w:t>
            </w:r>
            <w:r w:rsidRPr="007013C6">
              <w:rPr>
                <w:rStyle w:val="Lienhypertexte"/>
                <w:noProof/>
              </w:rPr>
              <w:t>Authentification</w:t>
            </w:r>
            <w:r>
              <w:rPr>
                <w:noProof/>
              </w:rPr>
              <w:tab/>
            </w:r>
            <w:r>
              <w:rPr>
                <w:noProof/>
              </w:rPr>
              <w:fldChar w:fldCharType="begin"/>
            </w:r>
            <w:r>
              <w:rPr>
                <w:noProof/>
              </w:rPr>
              <w:instrText xml:space="preserve"> PAGEREF _Toc242400669 \h </w:instrText>
            </w:r>
            <w:r>
              <w:rPr>
                <w:noProof/>
              </w:rPr>
            </w:r>
            <w:r>
              <w:rPr>
                <w:noProof/>
              </w:rPr>
              <w:fldChar w:fldCharType="separate"/>
            </w:r>
            <w:r w:rsidR="003C260B">
              <w:rPr>
                <w:noProof/>
              </w:rPr>
              <w:t>29</w:t>
            </w:r>
            <w:r>
              <w:rPr>
                <w:noProof/>
              </w:rPr>
              <w:fldChar w:fldCharType="end"/>
            </w:r>
          </w:hyperlink>
        </w:p>
        <w:p w14:paraId="2CCCD348" w14:textId="060FE6BB"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70" w:history="1">
            <w:r w:rsidRPr="007013C6">
              <w:rPr>
                <w:rStyle w:val="Lienhypertexte"/>
                <w:noProof/>
              </w:rPr>
              <w:t>3.5</w:t>
            </w:r>
            <w:r w:rsidRPr="007013C6">
              <w:rPr>
                <w:rStyle w:val="Lienhypertexte"/>
                <w:noProof/>
                <w:spacing w:val="40"/>
              </w:rPr>
              <w:t xml:space="preserve"> </w:t>
            </w:r>
            <w:r w:rsidRPr="007013C6">
              <w:rPr>
                <w:rStyle w:val="Lienhypertexte"/>
                <w:noProof/>
              </w:rPr>
              <w:t>Contrôle d’accès à quatre rôles</w:t>
            </w:r>
            <w:r>
              <w:rPr>
                <w:noProof/>
              </w:rPr>
              <w:tab/>
            </w:r>
            <w:r>
              <w:rPr>
                <w:noProof/>
              </w:rPr>
              <w:fldChar w:fldCharType="begin"/>
            </w:r>
            <w:r>
              <w:rPr>
                <w:noProof/>
              </w:rPr>
              <w:instrText xml:space="preserve"> PAGEREF _Toc242400670 \h </w:instrText>
            </w:r>
            <w:r>
              <w:rPr>
                <w:noProof/>
              </w:rPr>
            </w:r>
            <w:r>
              <w:rPr>
                <w:noProof/>
              </w:rPr>
              <w:fldChar w:fldCharType="separate"/>
            </w:r>
            <w:r w:rsidR="003C260B">
              <w:rPr>
                <w:noProof/>
              </w:rPr>
              <w:t>30</w:t>
            </w:r>
            <w:r>
              <w:rPr>
                <w:noProof/>
              </w:rPr>
              <w:fldChar w:fldCharType="end"/>
            </w:r>
          </w:hyperlink>
        </w:p>
        <w:p w14:paraId="48D2327E" w14:textId="1D961998"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71" w:history="1">
            <w:r w:rsidRPr="007013C6">
              <w:rPr>
                <w:rStyle w:val="Lienhypertexte"/>
                <w:noProof/>
              </w:rPr>
              <w:t>3.6</w:t>
            </w:r>
            <w:r w:rsidRPr="007013C6">
              <w:rPr>
                <w:rStyle w:val="Lienhypertexte"/>
                <w:noProof/>
                <w:spacing w:val="40"/>
              </w:rPr>
              <w:t xml:space="preserve"> </w:t>
            </w:r>
            <w:r w:rsidRPr="007013C6">
              <w:rPr>
                <w:rStyle w:val="Lienhypertexte"/>
                <w:noProof/>
              </w:rPr>
              <w:t>Administration des comptes</w:t>
            </w:r>
            <w:r>
              <w:rPr>
                <w:noProof/>
              </w:rPr>
              <w:tab/>
            </w:r>
            <w:r>
              <w:rPr>
                <w:noProof/>
              </w:rPr>
              <w:fldChar w:fldCharType="begin"/>
            </w:r>
            <w:r>
              <w:rPr>
                <w:noProof/>
              </w:rPr>
              <w:instrText xml:space="preserve"> PAGEREF _Toc242400671 \h </w:instrText>
            </w:r>
            <w:r>
              <w:rPr>
                <w:noProof/>
              </w:rPr>
            </w:r>
            <w:r>
              <w:rPr>
                <w:noProof/>
              </w:rPr>
              <w:fldChar w:fldCharType="separate"/>
            </w:r>
            <w:r w:rsidR="003C260B">
              <w:rPr>
                <w:noProof/>
              </w:rPr>
              <w:t>31</w:t>
            </w:r>
            <w:r>
              <w:rPr>
                <w:noProof/>
              </w:rPr>
              <w:fldChar w:fldCharType="end"/>
            </w:r>
          </w:hyperlink>
        </w:p>
        <w:p w14:paraId="42E7F499" w14:textId="7118C76F"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72" w:history="1">
            <w:r w:rsidRPr="007013C6">
              <w:rPr>
                <w:rStyle w:val="Lienhypertexte"/>
                <w:noProof/>
              </w:rPr>
              <w:t>3.7</w:t>
            </w:r>
            <w:r w:rsidRPr="007013C6">
              <w:rPr>
                <w:rStyle w:val="Lienhypertexte"/>
                <w:noProof/>
                <w:spacing w:val="40"/>
              </w:rPr>
              <w:t xml:space="preserve"> </w:t>
            </w:r>
            <w:r w:rsidRPr="007013C6">
              <w:rPr>
                <w:rStyle w:val="Lienhypertexte"/>
                <w:noProof/>
              </w:rPr>
              <w:t>Profil utilisateur</w:t>
            </w:r>
            <w:r>
              <w:rPr>
                <w:noProof/>
              </w:rPr>
              <w:tab/>
            </w:r>
            <w:r>
              <w:rPr>
                <w:noProof/>
              </w:rPr>
              <w:fldChar w:fldCharType="begin"/>
            </w:r>
            <w:r>
              <w:rPr>
                <w:noProof/>
              </w:rPr>
              <w:instrText xml:space="preserve"> PAGEREF _Toc242400672 \h </w:instrText>
            </w:r>
            <w:r>
              <w:rPr>
                <w:noProof/>
              </w:rPr>
            </w:r>
            <w:r>
              <w:rPr>
                <w:noProof/>
              </w:rPr>
              <w:fldChar w:fldCharType="separate"/>
            </w:r>
            <w:r w:rsidR="003C260B">
              <w:rPr>
                <w:noProof/>
              </w:rPr>
              <w:t>32</w:t>
            </w:r>
            <w:r>
              <w:rPr>
                <w:noProof/>
              </w:rPr>
              <w:fldChar w:fldCharType="end"/>
            </w:r>
          </w:hyperlink>
        </w:p>
        <w:p w14:paraId="579F6FD7" w14:textId="669E9BD9"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73" w:history="1">
            <w:r w:rsidRPr="007013C6">
              <w:rPr>
                <w:rStyle w:val="Lienhypertexte"/>
                <w:noProof/>
              </w:rPr>
              <w:t>3.8</w:t>
            </w:r>
            <w:r w:rsidRPr="007013C6">
              <w:rPr>
                <w:rStyle w:val="Lienhypertexte"/>
                <w:noProof/>
                <w:spacing w:val="40"/>
              </w:rPr>
              <w:t xml:space="preserve"> </w:t>
            </w:r>
            <w:r w:rsidRPr="007013C6">
              <w:rPr>
                <w:rStyle w:val="Lienhypertexte"/>
                <w:noProof/>
              </w:rPr>
              <w:t>Tableau de bord interactif partagé</w:t>
            </w:r>
            <w:r>
              <w:rPr>
                <w:noProof/>
              </w:rPr>
              <w:tab/>
            </w:r>
            <w:r>
              <w:rPr>
                <w:noProof/>
              </w:rPr>
              <w:fldChar w:fldCharType="begin"/>
            </w:r>
            <w:r>
              <w:rPr>
                <w:noProof/>
              </w:rPr>
              <w:instrText xml:space="preserve"> PAGEREF _Toc242400673 \h </w:instrText>
            </w:r>
            <w:r>
              <w:rPr>
                <w:noProof/>
              </w:rPr>
            </w:r>
            <w:r>
              <w:rPr>
                <w:noProof/>
              </w:rPr>
              <w:fldChar w:fldCharType="separate"/>
            </w:r>
            <w:r w:rsidR="003C260B">
              <w:rPr>
                <w:noProof/>
              </w:rPr>
              <w:t>32</w:t>
            </w:r>
            <w:r>
              <w:rPr>
                <w:noProof/>
              </w:rPr>
              <w:fldChar w:fldCharType="end"/>
            </w:r>
          </w:hyperlink>
        </w:p>
        <w:p w14:paraId="1A927847" w14:textId="06F6CC60"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74" w:history="1">
            <w:r w:rsidRPr="007013C6">
              <w:rPr>
                <w:rStyle w:val="Lienhypertexte"/>
                <w:noProof/>
              </w:rPr>
              <w:t>3.8.1</w:t>
            </w:r>
            <w:r w:rsidRPr="007013C6">
              <w:rPr>
                <w:rStyle w:val="Lienhypertexte"/>
                <w:noProof/>
                <w:spacing w:val="40"/>
              </w:rPr>
              <w:t xml:space="preserve"> </w:t>
            </w:r>
            <w:r w:rsidRPr="007013C6">
              <w:rPr>
                <w:rStyle w:val="Lienhypertexte"/>
                <w:noProof/>
              </w:rPr>
              <w:t>Principe</w:t>
            </w:r>
            <w:r>
              <w:rPr>
                <w:noProof/>
              </w:rPr>
              <w:tab/>
            </w:r>
            <w:r>
              <w:rPr>
                <w:noProof/>
              </w:rPr>
              <w:fldChar w:fldCharType="begin"/>
            </w:r>
            <w:r>
              <w:rPr>
                <w:noProof/>
              </w:rPr>
              <w:instrText xml:space="preserve"> PAGEREF _Toc242400674 \h </w:instrText>
            </w:r>
            <w:r>
              <w:rPr>
                <w:noProof/>
              </w:rPr>
            </w:r>
            <w:r>
              <w:rPr>
                <w:noProof/>
              </w:rPr>
              <w:fldChar w:fldCharType="separate"/>
            </w:r>
            <w:r w:rsidR="003C260B">
              <w:rPr>
                <w:noProof/>
              </w:rPr>
              <w:t>32</w:t>
            </w:r>
            <w:r>
              <w:rPr>
                <w:noProof/>
              </w:rPr>
              <w:fldChar w:fldCharType="end"/>
            </w:r>
          </w:hyperlink>
        </w:p>
        <w:p w14:paraId="001D0839" w14:textId="59AE7755"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75" w:history="1">
            <w:r w:rsidRPr="007013C6">
              <w:rPr>
                <w:rStyle w:val="Lienhypertexte"/>
                <w:noProof/>
              </w:rPr>
              <w:t>3.8.2</w:t>
            </w:r>
            <w:r w:rsidRPr="007013C6">
              <w:rPr>
                <w:rStyle w:val="Lienhypertexte"/>
                <w:noProof/>
                <w:spacing w:val="40"/>
              </w:rPr>
              <w:t xml:space="preserve"> </w:t>
            </w:r>
            <w:r w:rsidRPr="007013C6">
              <w:rPr>
                <w:rStyle w:val="Lienhypertexte"/>
                <w:noProof/>
              </w:rPr>
              <w:t>Conception</w:t>
            </w:r>
            <w:r>
              <w:rPr>
                <w:noProof/>
              </w:rPr>
              <w:tab/>
            </w:r>
            <w:r>
              <w:rPr>
                <w:noProof/>
              </w:rPr>
              <w:fldChar w:fldCharType="begin"/>
            </w:r>
            <w:r>
              <w:rPr>
                <w:noProof/>
              </w:rPr>
              <w:instrText xml:space="preserve"> PAGEREF _Toc242400675 \h </w:instrText>
            </w:r>
            <w:r>
              <w:rPr>
                <w:noProof/>
              </w:rPr>
            </w:r>
            <w:r>
              <w:rPr>
                <w:noProof/>
              </w:rPr>
              <w:fldChar w:fldCharType="separate"/>
            </w:r>
            <w:r w:rsidR="003C260B">
              <w:rPr>
                <w:noProof/>
              </w:rPr>
              <w:t>32</w:t>
            </w:r>
            <w:r>
              <w:rPr>
                <w:noProof/>
              </w:rPr>
              <w:fldChar w:fldCharType="end"/>
            </w:r>
          </w:hyperlink>
        </w:p>
        <w:p w14:paraId="74D130AB" w14:textId="414C08FB"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76" w:history="1">
            <w:r w:rsidRPr="007013C6">
              <w:rPr>
                <w:rStyle w:val="Lienhypertexte"/>
                <w:noProof/>
              </w:rPr>
              <w:t>3.8.3</w:t>
            </w:r>
            <w:r w:rsidRPr="007013C6">
              <w:rPr>
                <w:rStyle w:val="Lienhypertexte"/>
                <w:noProof/>
                <w:spacing w:val="40"/>
              </w:rPr>
              <w:t xml:space="preserve"> </w:t>
            </w:r>
            <w:r w:rsidRPr="007013C6">
              <w:rPr>
                <w:rStyle w:val="Lienhypertexte"/>
                <w:noProof/>
              </w:rPr>
              <w:t>Réalisation</w:t>
            </w:r>
            <w:r>
              <w:rPr>
                <w:noProof/>
              </w:rPr>
              <w:tab/>
            </w:r>
            <w:r>
              <w:rPr>
                <w:noProof/>
              </w:rPr>
              <w:fldChar w:fldCharType="begin"/>
            </w:r>
            <w:r>
              <w:rPr>
                <w:noProof/>
              </w:rPr>
              <w:instrText xml:space="preserve"> PAGEREF _Toc242400676 \h </w:instrText>
            </w:r>
            <w:r>
              <w:rPr>
                <w:noProof/>
              </w:rPr>
            </w:r>
            <w:r>
              <w:rPr>
                <w:noProof/>
              </w:rPr>
              <w:fldChar w:fldCharType="separate"/>
            </w:r>
            <w:r w:rsidR="003C260B">
              <w:rPr>
                <w:noProof/>
              </w:rPr>
              <w:t>32</w:t>
            </w:r>
            <w:r>
              <w:rPr>
                <w:noProof/>
              </w:rPr>
              <w:fldChar w:fldCharType="end"/>
            </w:r>
          </w:hyperlink>
        </w:p>
        <w:p w14:paraId="184518A5" w14:textId="5811C193"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77" w:history="1">
            <w:r w:rsidRPr="007013C6">
              <w:rPr>
                <w:rStyle w:val="Lienhypertexte"/>
                <w:noProof/>
              </w:rPr>
              <w:t>3.9</w:t>
            </w:r>
            <w:r w:rsidRPr="007013C6">
              <w:rPr>
                <w:rStyle w:val="Lienhypertexte"/>
                <w:noProof/>
                <w:spacing w:val="40"/>
              </w:rPr>
              <w:t xml:space="preserve"> </w:t>
            </w:r>
            <w:r w:rsidRPr="007013C6">
              <w:rPr>
                <w:rStyle w:val="Lienhypertexte"/>
                <w:noProof/>
              </w:rPr>
              <w:t>Notifications en temps réel</w:t>
            </w:r>
            <w:r>
              <w:rPr>
                <w:noProof/>
              </w:rPr>
              <w:tab/>
            </w:r>
            <w:r>
              <w:rPr>
                <w:noProof/>
              </w:rPr>
              <w:fldChar w:fldCharType="begin"/>
            </w:r>
            <w:r>
              <w:rPr>
                <w:noProof/>
              </w:rPr>
              <w:instrText xml:space="preserve"> PAGEREF _Toc242400677 \h </w:instrText>
            </w:r>
            <w:r>
              <w:rPr>
                <w:noProof/>
              </w:rPr>
            </w:r>
            <w:r>
              <w:rPr>
                <w:noProof/>
              </w:rPr>
              <w:fldChar w:fldCharType="separate"/>
            </w:r>
            <w:r w:rsidR="003C260B">
              <w:rPr>
                <w:noProof/>
              </w:rPr>
              <w:t>33</w:t>
            </w:r>
            <w:r>
              <w:rPr>
                <w:noProof/>
              </w:rPr>
              <w:fldChar w:fldCharType="end"/>
            </w:r>
          </w:hyperlink>
        </w:p>
        <w:p w14:paraId="2DCF31DB" w14:textId="67E27C2C"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78" w:history="1">
            <w:r w:rsidRPr="007013C6">
              <w:rPr>
                <w:rStyle w:val="Lienhypertexte"/>
                <w:noProof/>
              </w:rPr>
              <w:t>3.10</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_Toc242400678 \h </w:instrText>
            </w:r>
            <w:r>
              <w:rPr>
                <w:noProof/>
              </w:rPr>
            </w:r>
            <w:r>
              <w:rPr>
                <w:noProof/>
              </w:rPr>
              <w:fldChar w:fldCharType="separate"/>
            </w:r>
            <w:r w:rsidR="003C260B">
              <w:rPr>
                <w:noProof/>
              </w:rPr>
              <w:t>34</w:t>
            </w:r>
            <w:r>
              <w:rPr>
                <w:noProof/>
              </w:rPr>
              <w:fldChar w:fldCharType="end"/>
            </w:r>
          </w:hyperlink>
        </w:p>
        <w:p w14:paraId="00B87614" w14:textId="20B7BE6D"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679" w:history="1">
            <w:r w:rsidRPr="007013C6">
              <w:rPr>
                <w:rStyle w:val="Lienhypertexte"/>
                <w:noProof/>
              </w:rPr>
              <w:t>Chapitre 4 :</w:t>
            </w:r>
            <w:r w:rsidRPr="007013C6">
              <w:rPr>
                <w:rStyle w:val="Lienhypertexte"/>
                <w:noProof/>
                <w:spacing w:val="40"/>
              </w:rPr>
              <w:t xml:space="preserve"> </w:t>
            </w:r>
            <w:r w:rsidRPr="007013C6">
              <w:rPr>
                <w:rStyle w:val="Lienhypertexte"/>
                <w:noProof/>
              </w:rPr>
              <w:t>Module de recrutement intelligent</w:t>
            </w:r>
            <w:r>
              <w:rPr>
                <w:noProof/>
              </w:rPr>
              <w:tab/>
            </w:r>
            <w:r>
              <w:rPr>
                <w:noProof/>
              </w:rPr>
              <w:fldChar w:fldCharType="begin"/>
            </w:r>
            <w:r>
              <w:rPr>
                <w:noProof/>
              </w:rPr>
              <w:instrText xml:space="preserve"> PAGEREF _Toc242400679 \h </w:instrText>
            </w:r>
            <w:r>
              <w:rPr>
                <w:noProof/>
              </w:rPr>
            </w:r>
            <w:r>
              <w:rPr>
                <w:noProof/>
              </w:rPr>
              <w:fldChar w:fldCharType="separate"/>
            </w:r>
            <w:r w:rsidR="003C260B">
              <w:rPr>
                <w:noProof/>
              </w:rPr>
              <w:t>35</w:t>
            </w:r>
            <w:r>
              <w:rPr>
                <w:noProof/>
              </w:rPr>
              <w:fldChar w:fldCharType="end"/>
            </w:r>
          </w:hyperlink>
        </w:p>
        <w:p w14:paraId="3F9696BC" w14:textId="613672A3"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80" w:history="1">
            <w:r w:rsidRPr="007013C6">
              <w:rPr>
                <w:rStyle w:val="Lienhypertexte"/>
                <w:noProof/>
              </w:rPr>
              <w:t>4.1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_Toc242400680 \h </w:instrText>
            </w:r>
            <w:r>
              <w:rPr>
                <w:noProof/>
              </w:rPr>
            </w:r>
            <w:r>
              <w:rPr>
                <w:noProof/>
              </w:rPr>
              <w:fldChar w:fldCharType="separate"/>
            </w:r>
            <w:r w:rsidR="003C260B">
              <w:rPr>
                <w:noProof/>
              </w:rPr>
              <w:t>35</w:t>
            </w:r>
            <w:r>
              <w:rPr>
                <w:noProof/>
              </w:rPr>
              <w:fldChar w:fldCharType="end"/>
            </w:r>
          </w:hyperlink>
        </w:p>
        <w:p w14:paraId="0F21905B" w14:textId="15EA624B"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81" w:history="1">
            <w:r w:rsidRPr="007013C6">
              <w:rPr>
                <w:rStyle w:val="Lienhypertexte"/>
                <w:noProof/>
              </w:rPr>
              <w:t>4.2</w:t>
            </w:r>
            <w:r w:rsidRPr="007013C6">
              <w:rPr>
                <w:rStyle w:val="Lienhypertexte"/>
                <w:noProof/>
                <w:spacing w:val="40"/>
              </w:rPr>
              <w:t xml:space="preserve"> </w:t>
            </w:r>
            <w:r w:rsidRPr="007013C6">
              <w:rPr>
                <w:rStyle w:val="Lienhypertexte"/>
                <w:noProof/>
              </w:rPr>
              <w:t>Backlog du module</w:t>
            </w:r>
            <w:r>
              <w:rPr>
                <w:noProof/>
              </w:rPr>
              <w:tab/>
            </w:r>
            <w:r>
              <w:rPr>
                <w:noProof/>
              </w:rPr>
              <w:fldChar w:fldCharType="begin"/>
            </w:r>
            <w:r>
              <w:rPr>
                <w:noProof/>
              </w:rPr>
              <w:instrText xml:space="preserve"> PAGEREF _Toc242400681 \h </w:instrText>
            </w:r>
            <w:r>
              <w:rPr>
                <w:noProof/>
              </w:rPr>
            </w:r>
            <w:r>
              <w:rPr>
                <w:noProof/>
              </w:rPr>
              <w:fldChar w:fldCharType="separate"/>
            </w:r>
            <w:r w:rsidR="003C260B">
              <w:rPr>
                <w:noProof/>
              </w:rPr>
              <w:t>35</w:t>
            </w:r>
            <w:r>
              <w:rPr>
                <w:noProof/>
              </w:rPr>
              <w:fldChar w:fldCharType="end"/>
            </w:r>
          </w:hyperlink>
        </w:p>
        <w:p w14:paraId="15AB9AC6" w14:textId="5EC1AE08"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82" w:history="1">
            <w:r w:rsidRPr="007013C6">
              <w:rPr>
                <w:rStyle w:val="Lienhypertexte"/>
                <w:noProof/>
              </w:rPr>
              <w:t>4.3</w:t>
            </w:r>
            <w:r w:rsidRPr="007013C6">
              <w:rPr>
                <w:rStyle w:val="Lienhypertexte"/>
                <w:noProof/>
                <w:spacing w:val="40"/>
              </w:rPr>
              <w:t xml:space="preserve"> </w:t>
            </w:r>
            <w:r w:rsidRPr="007013C6">
              <w:rPr>
                <w:rStyle w:val="Lienhypertexte"/>
                <w:noProof/>
              </w:rPr>
              <w:t>Cas d’utilisation du module</w:t>
            </w:r>
            <w:r>
              <w:rPr>
                <w:noProof/>
              </w:rPr>
              <w:tab/>
            </w:r>
            <w:r>
              <w:rPr>
                <w:noProof/>
              </w:rPr>
              <w:fldChar w:fldCharType="begin"/>
            </w:r>
            <w:r>
              <w:rPr>
                <w:noProof/>
              </w:rPr>
              <w:instrText xml:space="preserve"> PAGEREF _Toc242400682 \h </w:instrText>
            </w:r>
            <w:r>
              <w:rPr>
                <w:noProof/>
              </w:rPr>
            </w:r>
            <w:r>
              <w:rPr>
                <w:noProof/>
              </w:rPr>
              <w:fldChar w:fldCharType="separate"/>
            </w:r>
            <w:r w:rsidR="003C260B">
              <w:rPr>
                <w:noProof/>
              </w:rPr>
              <w:t>36</w:t>
            </w:r>
            <w:r>
              <w:rPr>
                <w:noProof/>
              </w:rPr>
              <w:fldChar w:fldCharType="end"/>
            </w:r>
          </w:hyperlink>
        </w:p>
        <w:p w14:paraId="735D5BBE" w14:textId="3F0897B7"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83" w:history="1">
            <w:r w:rsidRPr="007013C6">
              <w:rPr>
                <w:rStyle w:val="Lienhypertexte"/>
                <w:noProof/>
              </w:rPr>
              <w:t>4.4</w:t>
            </w:r>
            <w:r w:rsidRPr="007013C6">
              <w:rPr>
                <w:rStyle w:val="Lienhypertexte"/>
                <w:noProof/>
                <w:spacing w:val="40"/>
              </w:rPr>
              <w:t xml:space="preserve"> </w:t>
            </w:r>
            <w:r w:rsidRPr="007013C6">
              <w:rPr>
                <w:rStyle w:val="Lienhypertexte"/>
                <w:noProof/>
              </w:rPr>
              <w:t>Gestion des offres d’emploi</w:t>
            </w:r>
            <w:r>
              <w:rPr>
                <w:noProof/>
              </w:rPr>
              <w:tab/>
            </w:r>
            <w:r>
              <w:rPr>
                <w:noProof/>
              </w:rPr>
              <w:fldChar w:fldCharType="begin"/>
            </w:r>
            <w:r>
              <w:rPr>
                <w:noProof/>
              </w:rPr>
              <w:instrText xml:space="preserve"> PAGEREF _Toc242400683 \h </w:instrText>
            </w:r>
            <w:r>
              <w:rPr>
                <w:noProof/>
              </w:rPr>
            </w:r>
            <w:r>
              <w:rPr>
                <w:noProof/>
              </w:rPr>
              <w:fldChar w:fldCharType="separate"/>
            </w:r>
            <w:r w:rsidR="003C260B">
              <w:rPr>
                <w:noProof/>
              </w:rPr>
              <w:t>36</w:t>
            </w:r>
            <w:r>
              <w:rPr>
                <w:noProof/>
              </w:rPr>
              <w:fldChar w:fldCharType="end"/>
            </w:r>
          </w:hyperlink>
        </w:p>
        <w:p w14:paraId="5F95829B" w14:textId="734F21D3"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84" w:history="1">
            <w:r w:rsidRPr="007013C6">
              <w:rPr>
                <w:rStyle w:val="Lienhypertexte"/>
                <w:noProof/>
              </w:rPr>
              <w:t>4.4.1</w:t>
            </w:r>
            <w:r w:rsidRPr="007013C6">
              <w:rPr>
                <w:rStyle w:val="Lienhypertexte"/>
                <w:noProof/>
                <w:spacing w:val="40"/>
              </w:rPr>
              <w:t xml:space="preserve"> </w:t>
            </w:r>
            <w:r w:rsidRPr="007013C6">
              <w:rPr>
                <w:rStyle w:val="Lienhypertexte"/>
                <w:noProof/>
              </w:rPr>
              <w:t>Création manuelle</w:t>
            </w:r>
            <w:r>
              <w:rPr>
                <w:noProof/>
              </w:rPr>
              <w:tab/>
            </w:r>
            <w:r>
              <w:rPr>
                <w:noProof/>
              </w:rPr>
              <w:fldChar w:fldCharType="begin"/>
            </w:r>
            <w:r>
              <w:rPr>
                <w:noProof/>
              </w:rPr>
              <w:instrText xml:space="preserve"> PAGEREF _Toc242400684 \h </w:instrText>
            </w:r>
            <w:r>
              <w:rPr>
                <w:noProof/>
              </w:rPr>
            </w:r>
            <w:r>
              <w:rPr>
                <w:noProof/>
              </w:rPr>
              <w:fldChar w:fldCharType="separate"/>
            </w:r>
            <w:r w:rsidR="003C260B">
              <w:rPr>
                <w:noProof/>
              </w:rPr>
              <w:t>36</w:t>
            </w:r>
            <w:r>
              <w:rPr>
                <w:noProof/>
              </w:rPr>
              <w:fldChar w:fldCharType="end"/>
            </w:r>
          </w:hyperlink>
        </w:p>
        <w:p w14:paraId="05C05472" w14:textId="2E6BC5B0"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85" w:history="1">
            <w:r w:rsidRPr="007013C6">
              <w:rPr>
                <w:rStyle w:val="Lienhypertexte"/>
                <w:noProof/>
              </w:rPr>
              <w:t>4.4.2</w:t>
            </w:r>
            <w:r w:rsidRPr="007013C6">
              <w:rPr>
                <w:rStyle w:val="Lienhypertexte"/>
                <w:noProof/>
                <w:spacing w:val="40"/>
              </w:rPr>
              <w:t xml:space="preserve"> </w:t>
            </w:r>
            <w:r w:rsidRPr="007013C6">
              <w:rPr>
                <w:rStyle w:val="Lienhypertexte"/>
                <w:noProof/>
              </w:rPr>
              <w:t>Création assistée par prompt</w:t>
            </w:r>
            <w:r>
              <w:rPr>
                <w:noProof/>
              </w:rPr>
              <w:tab/>
            </w:r>
            <w:r>
              <w:rPr>
                <w:noProof/>
              </w:rPr>
              <w:fldChar w:fldCharType="begin"/>
            </w:r>
            <w:r>
              <w:rPr>
                <w:noProof/>
              </w:rPr>
              <w:instrText xml:space="preserve"> PAGEREF _Toc242400685 \h </w:instrText>
            </w:r>
            <w:r>
              <w:rPr>
                <w:noProof/>
              </w:rPr>
            </w:r>
            <w:r>
              <w:rPr>
                <w:noProof/>
              </w:rPr>
              <w:fldChar w:fldCharType="separate"/>
            </w:r>
            <w:r w:rsidR="003C260B">
              <w:rPr>
                <w:noProof/>
              </w:rPr>
              <w:t>36</w:t>
            </w:r>
            <w:r>
              <w:rPr>
                <w:noProof/>
              </w:rPr>
              <w:fldChar w:fldCharType="end"/>
            </w:r>
          </w:hyperlink>
        </w:p>
        <w:p w14:paraId="3E744E9D" w14:textId="4673C28C"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86" w:history="1">
            <w:r w:rsidRPr="007013C6">
              <w:rPr>
                <w:rStyle w:val="Lienhypertexte"/>
                <w:noProof/>
              </w:rPr>
              <w:t>4.4.3</w:t>
            </w:r>
            <w:r w:rsidRPr="007013C6">
              <w:rPr>
                <w:rStyle w:val="Lienhypertexte"/>
                <w:noProof/>
                <w:spacing w:val="40"/>
              </w:rPr>
              <w:t xml:space="preserve"> </w:t>
            </w:r>
            <w:r w:rsidRPr="007013C6">
              <w:rPr>
                <w:rStyle w:val="Lienhypertexte"/>
                <w:noProof/>
              </w:rPr>
              <w:t>Suggestion de salaire pour l’offre</w:t>
            </w:r>
            <w:r>
              <w:rPr>
                <w:noProof/>
              </w:rPr>
              <w:tab/>
            </w:r>
            <w:r>
              <w:rPr>
                <w:noProof/>
              </w:rPr>
              <w:fldChar w:fldCharType="begin"/>
            </w:r>
            <w:r>
              <w:rPr>
                <w:noProof/>
              </w:rPr>
              <w:instrText xml:space="preserve"> PAGEREF _Toc242400686 \h </w:instrText>
            </w:r>
            <w:r>
              <w:rPr>
                <w:noProof/>
              </w:rPr>
            </w:r>
            <w:r>
              <w:rPr>
                <w:noProof/>
              </w:rPr>
              <w:fldChar w:fldCharType="separate"/>
            </w:r>
            <w:r w:rsidR="003C260B">
              <w:rPr>
                <w:noProof/>
              </w:rPr>
              <w:t>37</w:t>
            </w:r>
            <w:r>
              <w:rPr>
                <w:noProof/>
              </w:rPr>
              <w:fldChar w:fldCharType="end"/>
            </w:r>
          </w:hyperlink>
        </w:p>
        <w:p w14:paraId="0EF8B587" w14:textId="7F7A4C8B"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87" w:history="1">
            <w:r w:rsidRPr="007013C6">
              <w:rPr>
                <w:rStyle w:val="Lienhypertexte"/>
                <w:noProof/>
              </w:rPr>
              <w:t>4.5</w:t>
            </w:r>
            <w:r w:rsidRPr="007013C6">
              <w:rPr>
                <w:rStyle w:val="Lienhypertexte"/>
                <w:noProof/>
                <w:spacing w:val="40"/>
              </w:rPr>
              <w:t xml:space="preserve"> </w:t>
            </w:r>
            <w:r w:rsidRPr="007013C6">
              <w:rPr>
                <w:rStyle w:val="Lienhypertexte"/>
                <w:noProof/>
              </w:rPr>
              <w:t>Candidature et dépôt du CV</w:t>
            </w:r>
            <w:r>
              <w:rPr>
                <w:noProof/>
              </w:rPr>
              <w:tab/>
            </w:r>
            <w:r>
              <w:rPr>
                <w:noProof/>
              </w:rPr>
              <w:fldChar w:fldCharType="begin"/>
            </w:r>
            <w:r>
              <w:rPr>
                <w:noProof/>
              </w:rPr>
              <w:instrText xml:space="preserve"> PAGEREF _Toc242400687 \h </w:instrText>
            </w:r>
            <w:r>
              <w:rPr>
                <w:noProof/>
              </w:rPr>
            </w:r>
            <w:r>
              <w:rPr>
                <w:noProof/>
              </w:rPr>
              <w:fldChar w:fldCharType="separate"/>
            </w:r>
            <w:r w:rsidR="003C260B">
              <w:rPr>
                <w:noProof/>
              </w:rPr>
              <w:t>37</w:t>
            </w:r>
            <w:r>
              <w:rPr>
                <w:noProof/>
              </w:rPr>
              <w:fldChar w:fldCharType="end"/>
            </w:r>
          </w:hyperlink>
        </w:p>
        <w:p w14:paraId="7658C35F" w14:textId="0FF76131"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88" w:history="1">
            <w:r w:rsidRPr="007013C6">
              <w:rPr>
                <w:rStyle w:val="Lienhypertexte"/>
                <w:noProof/>
              </w:rPr>
              <w:t>4.6</w:t>
            </w:r>
            <w:r w:rsidRPr="007013C6">
              <w:rPr>
                <w:rStyle w:val="Lienhypertexte"/>
                <w:noProof/>
                <w:spacing w:val="40"/>
              </w:rPr>
              <w:t xml:space="preserve"> </w:t>
            </w:r>
            <w:r w:rsidRPr="007013C6">
              <w:rPr>
                <w:rStyle w:val="Lienhypertexte"/>
                <w:noProof/>
              </w:rPr>
              <w:t>Modèle de détection de CV</w:t>
            </w:r>
            <w:r>
              <w:rPr>
                <w:noProof/>
              </w:rPr>
              <w:tab/>
            </w:r>
            <w:r>
              <w:rPr>
                <w:noProof/>
              </w:rPr>
              <w:fldChar w:fldCharType="begin"/>
            </w:r>
            <w:r>
              <w:rPr>
                <w:noProof/>
              </w:rPr>
              <w:instrText xml:space="preserve"> PAGEREF _Toc242400688 \h </w:instrText>
            </w:r>
            <w:r>
              <w:rPr>
                <w:noProof/>
              </w:rPr>
            </w:r>
            <w:r>
              <w:rPr>
                <w:noProof/>
              </w:rPr>
              <w:fldChar w:fldCharType="separate"/>
            </w:r>
            <w:r w:rsidR="003C260B">
              <w:rPr>
                <w:noProof/>
              </w:rPr>
              <w:t>38</w:t>
            </w:r>
            <w:r>
              <w:rPr>
                <w:noProof/>
              </w:rPr>
              <w:fldChar w:fldCharType="end"/>
            </w:r>
          </w:hyperlink>
        </w:p>
        <w:p w14:paraId="464C10B8" w14:textId="789F9D85"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89" w:history="1">
            <w:r w:rsidRPr="007013C6">
              <w:rPr>
                <w:rStyle w:val="Lienhypertexte"/>
                <w:noProof/>
              </w:rPr>
              <w:t>4.6.1</w:t>
            </w:r>
            <w:r w:rsidRPr="007013C6">
              <w:rPr>
                <w:rStyle w:val="Lienhypertexte"/>
                <w:noProof/>
                <w:spacing w:val="40"/>
              </w:rPr>
              <w:t xml:space="preserve"> </w:t>
            </w:r>
            <w:r w:rsidRPr="007013C6">
              <w:rPr>
                <w:rStyle w:val="Lienhypertexte"/>
                <w:noProof/>
              </w:rPr>
              <w:t>Motivation</w:t>
            </w:r>
            <w:r>
              <w:rPr>
                <w:noProof/>
              </w:rPr>
              <w:tab/>
            </w:r>
            <w:r>
              <w:rPr>
                <w:noProof/>
              </w:rPr>
              <w:fldChar w:fldCharType="begin"/>
            </w:r>
            <w:r>
              <w:rPr>
                <w:noProof/>
              </w:rPr>
              <w:instrText xml:space="preserve"> PAGEREF _Toc242400689 \h </w:instrText>
            </w:r>
            <w:r>
              <w:rPr>
                <w:noProof/>
              </w:rPr>
            </w:r>
            <w:r>
              <w:rPr>
                <w:noProof/>
              </w:rPr>
              <w:fldChar w:fldCharType="separate"/>
            </w:r>
            <w:r w:rsidR="003C260B">
              <w:rPr>
                <w:noProof/>
              </w:rPr>
              <w:t>38</w:t>
            </w:r>
            <w:r>
              <w:rPr>
                <w:noProof/>
              </w:rPr>
              <w:fldChar w:fldCharType="end"/>
            </w:r>
          </w:hyperlink>
        </w:p>
        <w:p w14:paraId="6F2A2A66" w14:textId="05847F13"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0" w:history="1">
            <w:r w:rsidRPr="007013C6">
              <w:rPr>
                <w:rStyle w:val="Lienhypertexte"/>
                <w:noProof/>
              </w:rPr>
              <w:t>4.6.2</w:t>
            </w:r>
            <w:r w:rsidRPr="007013C6">
              <w:rPr>
                <w:rStyle w:val="Lienhypertexte"/>
                <w:noProof/>
                <w:spacing w:val="40"/>
              </w:rPr>
              <w:t xml:space="preserve"> </w:t>
            </w:r>
            <w:r w:rsidRPr="007013C6">
              <w:rPr>
                <w:rStyle w:val="Lienhypertexte"/>
                <w:noProof/>
              </w:rPr>
              <w:t>Constitution du jeu de données</w:t>
            </w:r>
            <w:r>
              <w:rPr>
                <w:noProof/>
              </w:rPr>
              <w:tab/>
            </w:r>
            <w:r>
              <w:rPr>
                <w:noProof/>
              </w:rPr>
              <w:fldChar w:fldCharType="begin"/>
            </w:r>
            <w:r>
              <w:rPr>
                <w:noProof/>
              </w:rPr>
              <w:instrText xml:space="preserve"> PAGEREF _Toc242400690 \h </w:instrText>
            </w:r>
            <w:r>
              <w:rPr>
                <w:noProof/>
              </w:rPr>
            </w:r>
            <w:r>
              <w:rPr>
                <w:noProof/>
              </w:rPr>
              <w:fldChar w:fldCharType="separate"/>
            </w:r>
            <w:r w:rsidR="003C260B">
              <w:rPr>
                <w:noProof/>
              </w:rPr>
              <w:t>38</w:t>
            </w:r>
            <w:r>
              <w:rPr>
                <w:noProof/>
              </w:rPr>
              <w:fldChar w:fldCharType="end"/>
            </w:r>
          </w:hyperlink>
        </w:p>
        <w:p w14:paraId="3FA976CD" w14:textId="261790A1"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1" w:history="1">
            <w:r w:rsidRPr="007013C6">
              <w:rPr>
                <w:rStyle w:val="Lienhypertexte"/>
                <w:noProof/>
              </w:rPr>
              <w:t>4.6.3</w:t>
            </w:r>
            <w:r w:rsidRPr="007013C6">
              <w:rPr>
                <w:rStyle w:val="Lienhypertexte"/>
                <w:noProof/>
                <w:spacing w:val="40"/>
              </w:rPr>
              <w:t xml:space="preserve"> </w:t>
            </w:r>
            <w:r w:rsidRPr="007013C6">
              <w:rPr>
                <w:rStyle w:val="Lienhypertexte"/>
                <w:noProof/>
              </w:rPr>
              <w:t>Apprentissage</w:t>
            </w:r>
            <w:r>
              <w:rPr>
                <w:noProof/>
              </w:rPr>
              <w:tab/>
            </w:r>
            <w:r>
              <w:rPr>
                <w:noProof/>
              </w:rPr>
              <w:fldChar w:fldCharType="begin"/>
            </w:r>
            <w:r>
              <w:rPr>
                <w:noProof/>
              </w:rPr>
              <w:instrText xml:space="preserve"> PAGEREF _Toc242400691 \h </w:instrText>
            </w:r>
            <w:r>
              <w:rPr>
                <w:noProof/>
              </w:rPr>
            </w:r>
            <w:r>
              <w:rPr>
                <w:noProof/>
              </w:rPr>
              <w:fldChar w:fldCharType="separate"/>
            </w:r>
            <w:r w:rsidR="003C260B">
              <w:rPr>
                <w:noProof/>
              </w:rPr>
              <w:t>39</w:t>
            </w:r>
            <w:r>
              <w:rPr>
                <w:noProof/>
              </w:rPr>
              <w:fldChar w:fldCharType="end"/>
            </w:r>
          </w:hyperlink>
        </w:p>
        <w:p w14:paraId="633F781A" w14:textId="2E1BDC3D"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2" w:history="1">
            <w:r w:rsidRPr="007013C6">
              <w:rPr>
                <w:rStyle w:val="Lienhypertexte"/>
                <w:noProof/>
              </w:rPr>
              <w:t>4.6.4</w:t>
            </w:r>
            <w:r w:rsidRPr="007013C6">
              <w:rPr>
                <w:rStyle w:val="Lienhypertexte"/>
                <w:noProof/>
                <w:spacing w:val="40"/>
              </w:rPr>
              <w:t xml:space="preserve"> </w:t>
            </w:r>
            <w:r w:rsidRPr="007013C6">
              <w:rPr>
                <w:rStyle w:val="Lienhypertexte"/>
                <w:noProof/>
              </w:rPr>
              <w:t>Résultats</w:t>
            </w:r>
            <w:r>
              <w:rPr>
                <w:noProof/>
              </w:rPr>
              <w:tab/>
            </w:r>
            <w:r>
              <w:rPr>
                <w:noProof/>
              </w:rPr>
              <w:fldChar w:fldCharType="begin"/>
            </w:r>
            <w:r>
              <w:rPr>
                <w:noProof/>
              </w:rPr>
              <w:instrText xml:space="preserve"> PAGEREF _Toc242400692 \h </w:instrText>
            </w:r>
            <w:r>
              <w:rPr>
                <w:noProof/>
              </w:rPr>
            </w:r>
            <w:r>
              <w:rPr>
                <w:noProof/>
              </w:rPr>
              <w:fldChar w:fldCharType="separate"/>
            </w:r>
            <w:r w:rsidR="003C260B">
              <w:rPr>
                <w:noProof/>
              </w:rPr>
              <w:t>39</w:t>
            </w:r>
            <w:r>
              <w:rPr>
                <w:noProof/>
              </w:rPr>
              <w:fldChar w:fldCharType="end"/>
            </w:r>
          </w:hyperlink>
        </w:p>
        <w:p w14:paraId="14EF714A" w14:textId="1C85F0A5"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93" w:history="1">
            <w:r w:rsidRPr="007013C6">
              <w:rPr>
                <w:rStyle w:val="Lienhypertexte"/>
                <w:noProof/>
              </w:rPr>
              <w:t>4.7</w:t>
            </w:r>
            <w:r w:rsidRPr="007013C6">
              <w:rPr>
                <w:rStyle w:val="Lienhypertexte"/>
                <w:noProof/>
                <w:spacing w:val="40"/>
              </w:rPr>
              <w:t xml:space="preserve"> </w:t>
            </w:r>
            <w:r w:rsidRPr="007013C6">
              <w:rPr>
                <w:rStyle w:val="Lienhypertexte"/>
                <w:noProof/>
              </w:rPr>
              <w:t>Analyse et scoring explicable du CV</w:t>
            </w:r>
            <w:r>
              <w:rPr>
                <w:noProof/>
              </w:rPr>
              <w:tab/>
            </w:r>
            <w:r>
              <w:rPr>
                <w:noProof/>
              </w:rPr>
              <w:fldChar w:fldCharType="begin"/>
            </w:r>
            <w:r>
              <w:rPr>
                <w:noProof/>
              </w:rPr>
              <w:instrText xml:space="preserve"> PAGEREF _Toc242400693 \h </w:instrText>
            </w:r>
            <w:r>
              <w:rPr>
                <w:noProof/>
              </w:rPr>
            </w:r>
            <w:r>
              <w:rPr>
                <w:noProof/>
              </w:rPr>
              <w:fldChar w:fldCharType="separate"/>
            </w:r>
            <w:r w:rsidR="003C260B">
              <w:rPr>
                <w:noProof/>
              </w:rPr>
              <w:t>41</w:t>
            </w:r>
            <w:r>
              <w:rPr>
                <w:noProof/>
              </w:rPr>
              <w:fldChar w:fldCharType="end"/>
            </w:r>
          </w:hyperlink>
        </w:p>
        <w:p w14:paraId="40D9D051" w14:textId="5D8D5FEC"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4" w:history="1">
            <w:r w:rsidRPr="007013C6">
              <w:rPr>
                <w:rStyle w:val="Lienhypertexte"/>
                <w:noProof/>
              </w:rPr>
              <w:t>4.7.1</w:t>
            </w:r>
            <w:r w:rsidRPr="007013C6">
              <w:rPr>
                <w:rStyle w:val="Lienhypertexte"/>
                <w:noProof/>
                <w:spacing w:val="40"/>
              </w:rPr>
              <w:t xml:space="preserve"> </w:t>
            </w:r>
            <w:r w:rsidRPr="007013C6">
              <w:rPr>
                <w:rStyle w:val="Lienhypertexte"/>
                <w:noProof/>
              </w:rPr>
              <w:t>Extraction des informations</w:t>
            </w:r>
            <w:r>
              <w:rPr>
                <w:noProof/>
              </w:rPr>
              <w:tab/>
            </w:r>
            <w:r>
              <w:rPr>
                <w:noProof/>
              </w:rPr>
              <w:fldChar w:fldCharType="begin"/>
            </w:r>
            <w:r>
              <w:rPr>
                <w:noProof/>
              </w:rPr>
              <w:instrText xml:space="preserve"> PAGEREF _Toc242400694 \h </w:instrText>
            </w:r>
            <w:r>
              <w:rPr>
                <w:noProof/>
              </w:rPr>
            </w:r>
            <w:r>
              <w:rPr>
                <w:noProof/>
              </w:rPr>
              <w:fldChar w:fldCharType="separate"/>
            </w:r>
            <w:r w:rsidR="003C260B">
              <w:rPr>
                <w:noProof/>
              </w:rPr>
              <w:t>41</w:t>
            </w:r>
            <w:r>
              <w:rPr>
                <w:noProof/>
              </w:rPr>
              <w:fldChar w:fldCharType="end"/>
            </w:r>
          </w:hyperlink>
        </w:p>
        <w:p w14:paraId="7F19823F" w14:textId="57D6AC5E"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5" w:history="1">
            <w:r w:rsidRPr="007013C6">
              <w:rPr>
                <w:rStyle w:val="Lienhypertexte"/>
                <w:noProof/>
              </w:rPr>
              <w:t>4.7.2</w:t>
            </w:r>
            <w:r w:rsidRPr="007013C6">
              <w:rPr>
                <w:rStyle w:val="Lienhypertexte"/>
                <w:noProof/>
                <w:spacing w:val="40"/>
              </w:rPr>
              <w:t xml:space="preserve"> </w:t>
            </w:r>
            <w:r w:rsidRPr="007013C6">
              <w:rPr>
                <w:rStyle w:val="Lienhypertexte"/>
                <w:noProof/>
              </w:rPr>
              <w:t>Calcul du score</w:t>
            </w:r>
            <w:r>
              <w:rPr>
                <w:noProof/>
              </w:rPr>
              <w:tab/>
            </w:r>
            <w:r>
              <w:rPr>
                <w:noProof/>
              </w:rPr>
              <w:fldChar w:fldCharType="begin"/>
            </w:r>
            <w:r>
              <w:rPr>
                <w:noProof/>
              </w:rPr>
              <w:instrText xml:space="preserve"> PAGEREF _Toc242400695 \h </w:instrText>
            </w:r>
            <w:r>
              <w:rPr>
                <w:noProof/>
              </w:rPr>
            </w:r>
            <w:r>
              <w:rPr>
                <w:noProof/>
              </w:rPr>
              <w:fldChar w:fldCharType="separate"/>
            </w:r>
            <w:r w:rsidR="003C260B">
              <w:rPr>
                <w:noProof/>
              </w:rPr>
              <w:t>41</w:t>
            </w:r>
            <w:r>
              <w:rPr>
                <w:noProof/>
              </w:rPr>
              <w:fldChar w:fldCharType="end"/>
            </w:r>
          </w:hyperlink>
        </w:p>
        <w:p w14:paraId="10A6AE64" w14:textId="3C5A9672"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6" w:history="1">
            <w:r w:rsidRPr="007013C6">
              <w:rPr>
                <w:rStyle w:val="Lienhypertexte"/>
                <w:noProof/>
              </w:rPr>
              <w:t>4.7.3</w:t>
            </w:r>
            <w:r w:rsidRPr="007013C6">
              <w:rPr>
                <w:rStyle w:val="Lienhypertexte"/>
                <w:noProof/>
                <w:spacing w:val="40"/>
              </w:rPr>
              <w:t xml:space="preserve"> </w:t>
            </w:r>
            <w:r w:rsidRPr="007013C6">
              <w:rPr>
                <w:rStyle w:val="Lienhypertexte"/>
                <w:noProof/>
              </w:rPr>
              <w:t>Classement des candidats</w:t>
            </w:r>
            <w:r>
              <w:rPr>
                <w:noProof/>
              </w:rPr>
              <w:tab/>
            </w:r>
            <w:r>
              <w:rPr>
                <w:noProof/>
              </w:rPr>
              <w:fldChar w:fldCharType="begin"/>
            </w:r>
            <w:r>
              <w:rPr>
                <w:noProof/>
              </w:rPr>
              <w:instrText xml:space="preserve"> PAGEREF _Toc242400696 \h </w:instrText>
            </w:r>
            <w:r>
              <w:rPr>
                <w:noProof/>
              </w:rPr>
            </w:r>
            <w:r>
              <w:rPr>
                <w:noProof/>
              </w:rPr>
              <w:fldChar w:fldCharType="separate"/>
            </w:r>
            <w:r w:rsidR="003C260B">
              <w:rPr>
                <w:noProof/>
              </w:rPr>
              <w:t>41</w:t>
            </w:r>
            <w:r>
              <w:rPr>
                <w:noProof/>
              </w:rPr>
              <w:fldChar w:fldCharType="end"/>
            </w:r>
          </w:hyperlink>
        </w:p>
        <w:p w14:paraId="657CDD69" w14:textId="11B90609"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7" w:history="1">
            <w:r w:rsidRPr="007013C6">
              <w:rPr>
                <w:rStyle w:val="Lienhypertexte"/>
                <w:noProof/>
              </w:rPr>
              <w:t>4.7.4</w:t>
            </w:r>
            <w:r w:rsidRPr="007013C6">
              <w:rPr>
                <w:rStyle w:val="Lienhypertexte"/>
                <w:noProof/>
                <w:spacing w:val="40"/>
              </w:rPr>
              <w:t xml:space="preserve"> </w:t>
            </w:r>
            <w:r w:rsidRPr="007013C6">
              <w:rPr>
                <w:rStyle w:val="Lienhypertexte"/>
                <w:noProof/>
              </w:rPr>
              <w:t>Une difficulté révélatrice : la surnotation silencieuse</w:t>
            </w:r>
            <w:r>
              <w:rPr>
                <w:noProof/>
              </w:rPr>
              <w:tab/>
            </w:r>
            <w:r>
              <w:rPr>
                <w:noProof/>
              </w:rPr>
              <w:fldChar w:fldCharType="begin"/>
            </w:r>
            <w:r>
              <w:rPr>
                <w:noProof/>
              </w:rPr>
              <w:instrText xml:space="preserve"> PAGEREF _Toc242400697 \h </w:instrText>
            </w:r>
            <w:r>
              <w:rPr>
                <w:noProof/>
              </w:rPr>
            </w:r>
            <w:r>
              <w:rPr>
                <w:noProof/>
              </w:rPr>
              <w:fldChar w:fldCharType="separate"/>
            </w:r>
            <w:r w:rsidR="003C260B">
              <w:rPr>
                <w:noProof/>
              </w:rPr>
              <w:t>42</w:t>
            </w:r>
            <w:r>
              <w:rPr>
                <w:noProof/>
              </w:rPr>
              <w:fldChar w:fldCharType="end"/>
            </w:r>
          </w:hyperlink>
        </w:p>
        <w:p w14:paraId="0246EFFF" w14:textId="00FF173D"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698" w:history="1">
            <w:r w:rsidRPr="007013C6">
              <w:rPr>
                <w:rStyle w:val="Lienhypertexte"/>
                <w:noProof/>
              </w:rPr>
              <w:t>4.8</w:t>
            </w:r>
            <w:r w:rsidRPr="007013C6">
              <w:rPr>
                <w:rStyle w:val="Lienhypertexte"/>
                <w:noProof/>
                <w:spacing w:val="40"/>
              </w:rPr>
              <w:t xml:space="preserve"> </w:t>
            </w:r>
            <w:r w:rsidRPr="007013C6">
              <w:rPr>
                <w:rStyle w:val="Lienhypertexte"/>
                <w:noProof/>
              </w:rPr>
              <w:t>Transparence pour le candidat et recommandations</w:t>
            </w:r>
            <w:r>
              <w:rPr>
                <w:noProof/>
              </w:rPr>
              <w:tab/>
            </w:r>
            <w:r>
              <w:rPr>
                <w:noProof/>
              </w:rPr>
              <w:fldChar w:fldCharType="begin"/>
            </w:r>
            <w:r>
              <w:rPr>
                <w:noProof/>
              </w:rPr>
              <w:instrText xml:space="preserve"> PAGEREF _Toc242400698 \h </w:instrText>
            </w:r>
            <w:r>
              <w:rPr>
                <w:noProof/>
              </w:rPr>
            </w:r>
            <w:r>
              <w:rPr>
                <w:noProof/>
              </w:rPr>
              <w:fldChar w:fldCharType="separate"/>
            </w:r>
            <w:r w:rsidR="003C260B">
              <w:rPr>
                <w:noProof/>
              </w:rPr>
              <w:t>42</w:t>
            </w:r>
            <w:r>
              <w:rPr>
                <w:noProof/>
              </w:rPr>
              <w:fldChar w:fldCharType="end"/>
            </w:r>
          </w:hyperlink>
        </w:p>
        <w:p w14:paraId="7671BDDC" w14:textId="73CCD0B1"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699" w:history="1">
            <w:r w:rsidRPr="007013C6">
              <w:rPr>
                <w:rStyle w:val="Lienhypertexte"/>
                <w:noProof/>
              </w:rPr>
              <w:t>4.8.1</w:t>
            </w:r>
            <w:r w:rsidRPr="007013C6">
              <w:rPr>
                <w:rStyle w:val="Lienhypertexte"/>
                <w:noProof/>
                <w:spacing w:val="40"/>
              </w:rPr>
              <w:t xml:space="preserve"> </w:t>
            </w:r>
            <w:r w:rsidRPr="007013C6">
              <w:rPr>
                <w:rStyle w:val="Lienhypertexte"/>
                <w:noProof/>
              </w:rPr>
              <w:t>Le candidat voit son score et ce qui lui manque</w:t>
            </w:r>
            <w:r>
              <w:rPr>
                <w:noProof/>
              </w:rPr>
              <w:tab/>
            </w:r>
            <w:r>
              <w:rPr>
                <w:noProof/>
              </w:rPr>
              <w:fldChar w:fldCharType="begin"/>
            </w:r>
            <w:r>
              <w:rPr>
                <w:noProof/>
              </w:rPr>
              <w:instrText xml:space="preserve"> PAGEREF _Toc242400699 \h </w:instrText>
            </w:r>
            <w:r>
              <w:rPr>
                <w:noProof/>
              </w:rPr>
            </w:r>
            <w:r>
              <w:rPr>
                <w:noProof/>
              </w:rPr>
              <w:fldChar w:fldCharType="separate"/>
            </w:r>
            <w:r w:rsidR="003C260B">
              <w:rPr>
                <w:noProof/>
              </w:rPr>
              <w:t>42</w:t>
            </w:r>
            <w:r>
              <w:rPr>
                <w:noProof/>
              </w:rPr>
              <w:fldChar w:fldCharType="end"/>
            </w:r>
          </w:hyperlink>
        </w:p>
        <w:p w14:paraId="048D91EC" w14:textId="29011621"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00" w:history="1">
            <w:r w:rsidRPr="007013C6">
              <w:rPr>
                <w:rStyle w:val="Lienhypertexte"/>
                <w:noProof/>
              </w:rPr>
              <w:t>4.8.2</w:t>
            </w:r>
            <w:r w:rsidRPr="007013C6">
              <w:rPr>
                <w:rStyle w:val="Lienhypertexte"/>
                <w:noProof/>
                <w:spacing w:val="40"/>
              </w:rPr>
              <w:t xml:space="preserve"> </w:t>
            </w:r>
            <w:r w:rsidRPr="007013C6">
              <w:rPr>
                <w:rStyle w:val="Lienhypertexte"/>
                <w:noProof/>
              </w:rPr>
              <w:t>Recommandation des offres les plus adaptées au CV</w:t>
            </w:r>
            <w:r>
              <w:rPr>
                <w:noProof/>
              </w:rPr>
              <w:tab/>
            </w:r>
            <w:r>
              <w:rPr>
                <w:noProof/>
              </w:rPr>
              <w:fldChar w:fldCharType="begin"/>
            </w:r>
            <w:r>
              <w:rPr>
                <w:noProof/>
              </w:rPr>
              <w:instrText xml:space="preserve"> PAGEREF _Toc242400700 \h </w:instrText>
            </w:r>
            <w:r>
              <w:rPr>
                <w:noProof/>
              </w:rPr>
            </w:r>
            <w:r>
              <w:rPr>
                <w:noProof/>
              </w:rPr>
              <w:fldChar w:fldCharType="separate"/>
            </w:r>
            <w:r w:rsidR="003C260B">
              <w:rPr>
                <w:noProof/>
              </w:rPr>
              <w:t>43</w:t>
            </w:r>
            <w:r>
              <w:rPr>
                <w:noProof/>
              </w:rPr>
              <w:fldChar w:fldCharType="end"/>
            </w:r>
          </w:hyperlink>
        </w:p>
        <w:p w14:paraId="4623ABA1" w14:textId="78E9F4B8"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01" w:history="1">
            <w:r w:rsidRPr="007013C6">
              <w:rPr>
                <w:rStyle w:val="Lienhypertexte"/>
                <w:noProof/>
              </w:rPr>
              <w:t>4.9</w:t>
            </w:r>
            <w:r w:rsidRPr="007013C6">
              <w:rPr>
                <w:rStyle w:val="Lienhypertexte"/>
                <w:noProof/>
                <w:spacing w:val="40"/>
              </w:rPr>
              <w:t xml:space="preserve"> </w:t>
            </w:r>
            <w:r w:rsidRPr="007013C6">
              <w:rPr>
                <w:rStyle w:val="Lienhypertexte"/>
                <w:noProof/>
              </w:rPr>
              <w:t>Modèle de prédiction salariale</w:t>
            </w:r>
            <w:r>
              <w:rPr>
                <w:noProof/>
              </w:rPr>
              <w:tab/>
            </w:r>
            <w:r>
              <w:rPr>
                <w:noProof/>
              </w:rPr>
              <w:fldChar w:fldCharType="begin"/>
            </w:r>
            <w:r>
              <w:rPr>
                <w:noProof/>
              </w:rPr>
              <w:instrText xml:space="preserve"> PAGEREF _Toc242400701 \h </w:instrText>
            </w:r>
            <w:r>
              <w:rPr>
                <w:noProof/>
              </w:rPr>
            </w:r>
            <w:r>
              <w:rPr>
                <w:noProof/>
              </w:rPr>
              <w:fldChar w:fldCharType="separate"/>
            </w:r>
            <w:r w:rsidR="003C260B">
              <w:rPr>
                <w:noProof/>
              </w:rPr>
              <w:t>44</w:t>
            </w:r>
            <w:r>
              <w:rPr>
                <w:noProof/>
              </w:rPr>
              <w:fldChar w:fldCharType="end"/>
            </w:r>
          </w:hyperlink>
        </w:p>
        <w:p w14:paraId="617C0F5C" w14:textId="2FC6A352"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02" w:history="1">
            <w:r w:rsidRPr="007013C6">
              <w:rPr>
                <w:rStyle w:val="Lienhypertexte"/>
                <w:noProof/>
              </w:rPr>
              <w:t>4.9.1</w:t>
            </w:r>
            <w:r w:rsidRPr="007013C6">
              <w:rPr>
                <w:rStyle w:val="Lienhypertexte"/>
                <w:noProof/>
                <w:spacing w:val="40"/>
              </w:rPr>
              <w:t xml:space="preserve"> </w:t>
            </w:r>
            <w:r w:rsidRPr="007013C6">
              <w:rPr>
                <w:rStyle w:val="Lienhypertexte"/>
                <w:noProof/>
              </w:rPr>
              <w:t>Audit et préparation des données</w:t>
            </w:r>
            <w:r>
              <w:rPr>
                <w:noProof/>
              </w:rPr>
              <w:tab/>
            </w:r>
            <w:r>
              <w:rPr>
                <w:noProof/>
              </w:rPr>
              <w:fldChar w:fldCharType="begin"/>
            </w:r>
            <w:r>
              <w:rPr>
                <w:noProof/>
              </w:rPr>
              <w:instrText xml:space="preserve"> PAGEREF _Toc242400702 \h </w:instrText>
            </w:r>
            <w:r>
              <w:rPr>
                <w:noProof/>
              </w:rPr>
            </w:r>
            <w:r>
              <w:rPr>
                <w:noProof/>
              </w:rPr>
              <w:fldChar w:fldCharType="separate"/>
            </w:r>
            <w:r w:rsidR="003C260B">
              <w:rPr>
                <w:noProof/>
              </w:rPr>
              <w:t>44</w:t>
            </w:r>
            <w:r>
              <w:rPr>
                <w:noProof/>
              </w:rPr>
              <w:fldChar w:fldCharType="end"/>
            </w:r>
          </w:hyperlink>
        </w:p>
        <w:p w14:paraId="6F662E63" w14:textId="756F3C87"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03" w:history="1">
            <w:r w:rsidRPr="007013C6">
              <w:rPr>
                <w:rStyle w:val="Lienhypertexte"/>
                <w:noProof/>
              </w:rPr>
              <w:t>4.9.2</w:t>
            </w:r>
            <w:r w:rsidRPr="007013C6">
              <w:rPr>
                <w:rStyle w:val="Lienhypertexte"/>
                <w:noProof/>
                <w:spacing w:val="40"/>
              </w:rPr>
              <w:t xml:space="preserve"> </w:t>
            </w:r>
            <w:r w:rsidRPr="007013C6">
              <w:rPr>
                <w:rStyle w:val="Lienhypertexte"/>
                <w:noProof/>
              </w:rPr>
              <w:t>Comparaison et sélection du modèle</w:t>
            </w:r>
            <w:r>
              <w:rPr>
                <w:noProof/>
              </w:rPr>
              <w:tab/>
            </w:r>
            <w:r>
              <w:rPr>
                <w:noProof/>
              </w:rPr>
              <w:fldChar w:fldCharType="begin"/>
            </w:r>
            <w:r>
              <w:rPr>
                <w:noProof/>
              </w:rPr>
              <w:instrText xml:space="preserve"> PAGEREF _Toc242400703 \h </w:instrText>
            </w:r>
            <w:r>
              <w:rPr>
                <w:noProof/>
              </w:rPr>
            </w:r>
            <w:r>
              <w:rPr>
                <w:noProof/>
              </w:rPr>
              <w:fldChar w:fldCharType="separate"/>
            </w:r>
            <w:r w:rsidR="003C260B">
              <w:rPr>
                <w:noProof/>
              </w:rPr>
              <w:t>44</w:t>
            </w:r>
            <w:r>
              <w:rPr>
                <w:noProof/>
              </w:rPr>
              <w:fldChar w:fldCharType="end"/>
            </w:r>
          </w:hyperlink>
        </w:p>
        <w:p w14:paraId="3E0E705F" w14:textId="7A8D24A6"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04" w:history="1">
            <w:r w:rsidRPr="007013C6">
              <w:rPr>
                <w:rStyle w:val="Lienhypertexte"/>
                <w:noProof/>
              </w:rPr>
              <w:t>4.10</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_Toc242400704 \h </w:instrText>
            </w:r>
            <w:r>
              <w:rPr>
                <w:noProof/>
              </w:rPr>
            </w:r>
            <w:r>
              <w:rPr>
                <w:noProof/>
              </w:rPr>
              <w:fldChar w:fldCharType="separate"/>
            </w:r>
            <w:r w:rsidR="003C260B">
              <w:rPr>
                <w:noProof/>
              </w:rPr>
              <w:t>45</w:t>
            </w:r>
            <w:r>
              <w:rPr>
                <w:noProof/>
              </w:rPr>
              <w:fldChar w:fldCharType="end"/>
            </w:r>
          </w:hyperlink>
        </w:p>
        <w:p w14:paraId="4AF9AF46" w14:textId="61343DA1"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705" w:history="1">
            <w:r w:rsidRPr="007013C6">
              <w:rPr>
                <w:rStyle w:val="Lienhypertexte"/>
                <w:noProof/>
              </w:rPr>
              <w:t>Chapitre 5 :</w:t>
            </w:r>
            <w:r w:rsidRPr="007013C6">
              <w:rPr>
                <w:rStyle w:val="Lienhypertexte"/>
                <w:noProof/>
                <w:spacing w:val="40"/>
              </w:rPr>
              <w:t xml:space="preserve"> </w:t>
            </w:r>
            <w:r w:rsidRPr="007013C6">
              <w:rPr>
                <w:rStyle w:val="Lienhypertexte"/>
                <w:noProof/>
              </w:rPr>
              <w:t>Évaluation des candidats : test technique et entretiens</w:t>
            </w:r>
            <w:r>
              <w:rPr>
                <w:noProof/>
              </w:rPr>
              <w:tab/>
            </w:r>
            <w:r>
              <w:rPr>
                <w:noProof/>
              </w:rPr>
              <w:fldChar w:fldCharType="begin"/>
            </w:r>
            <w:r>
              <w:rPr>
                <w:noProof/>
              </w:rPr>
              <w:instrText xml:space="preserve"> PAGEREF _Toc242400705 \h </w:instrText>
            </w:r>
            <w:r>
              <w:rPr>
                <w:noProof/>
              </w:rPr>
            </w:r>
            <w:r>
              <w:rPr>
                <w:noProof/>
              </w:rPr>
              <w:fldChar w:fldCharType="separate"/>
            </w:r>
            <w:r w:rsidR="003C260B">
              <w:rPr>
                <w:noProof/>
              </w:rPr>
              <w:t>46</w:t>
            </w:r>
            <w:r>
              <w:rPr>
                <w:noProof/>
              </w:rPr>
              <w:fldChar w:fldCharType="end"/>
            </w:r>
          </w:hyperlink>
        </w:p>
        <w:p w14:paraId="67C5E433" w14:textId="5A97405A"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06" w:history="1">
            <w:r w:rsidRPr="007013C6">
              <w:rPr>
                <w:rStyle w:val="Lienhypertexte"/>
                <w:noProof/>
              </w:rPr>
              <w:t>5.1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_Toc242400706 \h </w:instrText>
            </w:r>
            <w:r>
              <w:rPr>
                <w:noProof/>
              </w:rPr>
            </w:r>
            <w:r>
              <w:rPr>
                <w:noProof/>
              </w:rPr>
              <w:fldChar w:fldCharType="separate"/>
            </w:r>
            <w:r w:rsidR="003C260B">
              <w:rPr>
                <w:noProof/>
              </w:rPr>
              <w:t>46</w:t>
            </w:r>
            <w:r>
              <w:rPr>
                <w:noProof/>
              </w:rPr>
              <w:fldChar w:fldCharType="end"/>
            </w:r>
          </w:hyperlink>
        </w:p>
        <w:p w14:paraId="2DD05537" w14:textId="6735BA6A"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07" w:history="1">
            <w:r w:rsidRPr="007013C6">
              <w:rPr>
                <w:rStyle w:val="Lienhypertexte"/>
                <w:noProof/>
              </w:rPr>
              <w:t>5.2</w:t>
            </w:r>
            <w:r w:rsidRPr="007013C6">
              <w:rPr>
                <w:rStyle w:val="Lienhypertexte"/>
                <w:noProof/>
                <w:spacing w:val="40"/>
              </w:rPr>
              <w:t xml:space="preserve"> </w:t>
            </w:r>
            <w:r w:rsidRPr="007013C6">
              <w:rPr>
                <w:rStyle w:val="Lienhypertexte"/>
                <w:noProof/>
              </w:rPr>
              <w:t>Backlog du module</w:t>
            </w:r>
            <w:r>
              <w:rPr>
                <w:noProof/>
              </w:rPr>
              <w:tab/>
            </w:r>
            <w:r>
              <w:rPr>
                <w:noProof/>
              </w:rPr>
              <w:fldChar w:fldCharType="begin"/>
            </w:r>
            <w:r>
              <w:rPr>
                <w:noProof/>
              </w:rPr>
              <w:instrText xml:space="preserve"> PAGEREF _Toc242400707 \h </w:instrText>
            </w:r>
            <w:r>
              <w:rPr>
                <w:noProof/>
              </w:rPr>
            </w:r>
            <w:r>
              <w:rPr>
                <w:noProof/>
              </w:rPr>
              <w:fldChar w:fldCharType="separate"/>
            </w:r>
            <w:r w:rsidR="003C260B">
              <w:rPr>
                <w:noProof/>
              </w:rPr>
              <w:t>46</w:t>
            </w:r>
            <w:r>
              <w:rPr>
                <w:noProof/>
              </w:rPr>
              <w:fldChar w:fldCharType="end"/>
            </w:r>
          </w:hyperlink>
        </w:p>
        <w:p w14:paraId="2C61ECE8" w14:textId="3499DF7C"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08" w:history="1">
            <w:r w:rsidRPr="007013C6">
              <w:rPr>
                <w:rStyle w:val="Lienhypertexte"/>
                <w:noProof/>
              </w:rPr>
              <w:t>5.3</w:t>
            </w:r>
            <w:r w:rsidRPr="007013C6">
              <w:rPr>
                <w:rStyle w:val="Lienhypertexte"/>
                <w:noProof/>
                <w:spacing w:val="40"/>
              </w:rPr>
              <w:t xml:space="preserve"> </w:t>
            </w:r>
            <w:r w:rsidRPr="007013C6">
              <w:rPr>
                <w:rStyle w:val="Lienhypertexte"/>
                <w:noProof/>
              </w:rPr>
              <w:t>Test technique</w:t>
            </w:r>
            <w:r>
              <w:rPr>
                <w:noProof/>
              </w:rPr>
              <w:tab/>
            </w:r>
            <w:r>
              <w:rPr>
                <w:noProof/>
              </w:rPr>
              <w:fldChar w:fldCharType="begin"/>
            </w:r>
            <w:r>
              <w:rPr>
                <w:noProof/>
              </w:rPr>
              <w:instrText xml:space="preserve"> PAGEREF _Toc242400708 \h </w:instrText>
            </w:r>
            <w:r>
              <w:rPr>
                <w:noProof/>
              </w:rPr>
            </w:r>
            <w:r>
              <w:rPr>
                <w:noProof/>
              </w:rPr>
              <w:fldChar w:fldCharType="separate"/>
            </w:r>
            <w:r w:rsidR="003C260B">
              <w:rPr>
                <w:noProof/>
              </w:rPr>
              <w:t>47</w:t>
            </w:r>
            <w:r>
              <w:rPr>
                <w:noProof/>
              </w:rPr>
              <w:fldChar w:fldCharType="end"/>
            </w:r>
          </w:hyperlink>
        </w:p>
        <w:p w14:paraId="43CA5686" w14:textId="654A3B30"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09" w:history="1">
            <w:r w:rsidRPr="007013C6">
              <w:rPr>
                <w:rStyle w:val="Lienhypertexte"/>
                <w:noProof/>
              </w:rPr>
              <w:t>5.3.1</w:t>
            </w:r>
            <w:r w:rsidRPr="007013C6">
              <w:rPr>
                <w:rStyle w:val="Lienhypertexte"/>
                <w:noProof/>
                <w:spacing w:val="40"/>
              </w:rPr>
              <w:t xml:space="preserve"> </w:t>
            </w:r>
            <w:r w:rsidRPr="007013C6">
              <w:rPr>
                <w:rStyle w:val="Lienhypertexte"/>
                <w:noProof/>
              </w:rPr>
              <w:t>Cas d’utilisation</w:t>
            </w:r>
            <w:r>
              <w:rPr>
                <w:noProof/>
              </w:rPr>
              <w:tab/>
            </w:r>
            <w:r>
              <w:rPr>
                <w:noProof/>
              </w:rPr>
              <w:fldChar w:fldCharType="begin"/>
            </w:r>
            <w:r>
              <w:rPr>
                <w:noProof/>
              </w:rPr>
              <w:instrText xml:space="preserve"> PAGEREF _Toc242400709 \h </w:instrText>
            </w:r>
            <w:r>
              <w:rPr>
                <w:noProof/>
              </w:rPr>
            </w:r>
            <w:r>
              <w:rPr>
                <w:noProof/>
              </w:rPr>
              <w:fldChar w:fldCharType="separate"/>
            </w:r>
            <w:r w:rsidR="003C260B">
              <w:rPr>
                <w:noProof/>
              </w:rPr>
              <w:t>47</w:t>
            </w:r>
            <w:r>
              <w:rPr>
                <w:noProof/>
              </w:rPr>
              <w:fldChar w:fldCharType="end"/>
            </w:r>
          </w:hyperlink>
        </w:p>
        <w:p w14:paraId="44662F24" w14:textId="4A6A8752"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0" w:history="1">
            <w:r w:rsidRPr="007013C6">
              <w:rPr>
                <w:rStyle w:val="Lienhypertexte"/>
                <w:noProof/>
              </w:rPr>
              <w:t>5.3.2</w:t>
            </w:r>
            <w:r w:rsidRPr="007013C6">
              <w:rPr>
                <w:rStyle w:val="Lienhypertexte"/>
                <w:noProof/>
                <w:spacing w:val="40"/>
              </w:rPr>
              <w:t xml:space="preserve"> </w:t>
            </w:r>
            <w:r w:rsidRPr="007013C6">
              <w:rPr>
                <w:rStyle w:val="Lienhypertexte"/>
                <w:noProof/>
              </w:rPr>
              <w:t>Vivier de questions : génération, validation et mise en service</w:t>
            </w:r>
            <w:r>
              <w:rPr>
                <w:noProof/>
              </w:rPr>
              <w:tab/>
            </w:r>
            <w:r>
              <w:rPr>
                <w:noProof/>
              </w:rPr>
              <w:fldChar w:fldCharType="begin"/>
            </w:r>
            <w:r>
              <w:rPr>
                <w:noProof/>
              </w:rPr>
              <w:instrText xml:space="preserve"> PAGEREF _Toc242400710 \h </w:instrText>
            </w:r>
            <w:r>
              <w:rPr>
                <w:noProof/>
              </w:rPr>
            </w:r>
            <w:r>
              <w:rPr>
                <w:noProof/>
              </w:rPr>
              <w:fldChar w:fldCharType="separate"/>
            </w:r>
            <w:r w:rsidR="003C260B">
              <w:rPr>
                <w:noProof/>
              </w:rPr>
              <w:t>47</w:t>
            </w:r>
            <w:r>
              <w:rPr>
                <w:noProof/>
              </w:rPr>
              <w:fldChar w:fldCharType="end"/>
            </w:r>
          </w:hyperlink>
        </w:p>
        <w:p w14:paraId="1F2B5777" w14:textId="791E3B4C"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1" w:history="1">
            <w:r w:rsidRPr="007013C6">
              <w:rPr>
                <w:rStyle w:val="Lienhypertexte"/>
                <w:noProof/>
              </w:rPr>
              <w:t>5.3.3</w:t>
            </w:r>
            <w:r w:rsidRPr="007013C6">
              <w:rPr>
                <w:rStyle w:val="Lienhypertexte"/>
                <w:noProof/>
                <w:spacing w:val="40"/>
              </w:rPr>
              <w:t xml:space="preserve"> </w:t>
            </w:r>
            <w:r w:rsidRPr="007013C6">
              <w:rPr>
                <w:rStyle w:val="Lienhypertexte"/>
                <w:noProof/>
              </w:rPr>
              <w:t>Composition et envoi du test</w:t>
            </w:r>
            <w:r>
              <w:rPr>
                <w:noProof/>
              </w:rPr>
              <w:tab/>
            </w:r>
            <w:r>
              <w:rPr>
                <w:noProof/>
              </w:rPr>
              <w:fldChar w:fldCharType="begin"/>
            </w:r>
            <w:r>
              <w:rPr>
                <w:noProof/>
              </w:rPr>
              <w:instrText xml:space="preserve"> PAGEREF _Toc242400711 \h </w:instrText>
            </w:r>
            <w:r>
              <w:rPr>
                <w:noProof/>
              </w:rPr>
            </w:r>
            <w:r>
              <w:rPr>
                <w:noProof/>
              </w:rPr>
              <w:fldChar w:fldCharType="separate"/>
            </w:r>
            <w:r w:rsidR="003C260B">
              <w:rPr>
                <w:noProof/>
              </w:rPr>
              <w:t>48</w:t>
            </w:r>
            <w:r>
              <w:rPr>
                <w:noProof/>
              </w:rPr>
              <w:fldChar w:fldCharType="end"/>
            </w:r>
          </w:hyperlink>
        </w:p>
        <w:p w14:paraId="5CC72C79" w14:textId="00644E8E"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2" w:history="1">
            <w:r w:rsidRPr="007013C6">
              <w:rPr>
                <w:rStyle w:val="Lienhypertexte"/>
                <w:noProof/>
              </w:rPr>
              <w:t>5.3.4</w:t>
            </w:r>
            <w:r w:rsidRPr="007013C6">
              <w:rPr>
                <w:rStyle w:val="Lienhypertexte"/>
                <w:noProof/>
                <w:spacing w:val="40"/>
              </w:rPr>
              <w:t xml:space="preserve"> </w:t>
            </w:r>
            <w:r w:rsidRPr="007013C6">
              <w:rPr>
                <w:rStyle w:val="Lienhypertexte"/>
                <w:noProof/>
              </w:rPr>
              <w:t>Passation chronométrée</w:t>
            </w:r>
            <w:r>
              <w:rPr>
                <w:noProof/>
              </w:rPr>
              <w:tab/>
            </w:r>
            <w:r>
              <w:rPr>
                <w:noProof/>
              </w:rPr>
              <w:fldChar w:fldCharType="begin"/>
            </w:r>
            <w:r>
              <w:rPr>
                <w:noProof/>
              </w:rPr>
              <w:instrText xml:space="preserve"> PAGEREF _Toc242400712 \h </w:instrText>
            </w:r>
            <w:r>
              <w:rPr>
                <w:noProof/>
              </w:rPr>
            </w:r>
            <w:r>
              <w:rPr>
                <w:noProof/>
              </w:rPr>
              <w:fldChar w:fldCharType="separate"/>
            </w:r>
            <w:r w:rsidR="003C260B">
              <w:rPr>
                <w:noProof/>
              </w:rPr>
              <w:t>48</w:t>
            </w:r>
            <w:r>
              <w:rPr>
                <w:noProof/>
              </w:rPr>
              <w:fldChar w:fldCharType="end"/>
            </w:r>
          </w:hyperlink>
        </w:p>
        <w:p w14:paraId="6001F94B" w14:textId="1111B834"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3" w:history="1">
            <w:r w:rsidRPr="007013C6">
              <w:rPr>
                <w:rStyle w:val="Lienhypertexte"/>
                <w:noProof/>
              </w:rPr>
              <w:t>5.3.5</w:t>
            </w:r>
            <w:r w:rsidRPr="007013C6">
              <w:rPr>
                <w:rStyle w:val="Lienhypertexte"/>
                <w:noProof/>
                <w:spacing w:val="40"/>
              </w:rPr>
              <w:t xml:space="preserve"> </w:t>
            </w:r>
            <w:r w:rsidRPr="007013C6">
              <w:rPr>
                <w:rStyle w:val="Lienhypertexte"/>
                <w:noProof/>
              </w:rPr>
              <w:t>Temps caché et analyse du comportement</w:t>
            </w:r>
            <w:r>
              <w:rPr>
                <w:noProof/>
              </w:rPr>
              <w:tab/>
            </w:r>
            <w:r>
              <w:rPr>
                <w:noProof/>
              </w:rPr>
              <w:fldChar w:fldCharType="begin"/>
            </w:r>
            <w:r>
              <w:rPr>
                <w:noProof/>
              </w:rPr>
              <w:instrText xml:space="preserve"> PAGEREF _Toc242400713 \h </w:instrText>
            </w:r>
            <w:r>
              <w:rPr>
                <w:noProof/>
              </w:rPr>
            </w:r>
            <w:r>
              <w:rPr>
                <w:noProof/>
              </w:rPr>
              <w:fldChar w:fldCharType="separate"/>
            </w:r>
            <w:r w:rsidR="003C260B">
              <w:rPr>
                <w:noProof/>
              </w:rPr>
              <w:t>48</w:t>
            </w:r>
            <w:r>
              <w:rPr>
                <w:noProof/>
              </w:rPr>
              <w:fldChar w:fldCharType="end"/>
            </w:r>
          </w:hyperlink>
        </w:p>
        <w:p w14:paraId="46C59C32" w14:textId="40EAFB58"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4" w:history="1">
            <w:r w:rsidRPr="007013C6">
              <w:rPr>
                <w:rStyle w:val="Lienhypertexte"/>
                <w:noProof/>
              </w:rPr>
              <w:t>5.3.6</w:t>
            </w:r>
            <w:r w:rsidRPr="007013C6">
              <w:rPr>
                <w:rStyle w:val="Lienhypertexte"/>
                <w:noProof/>
                <w:spacing w:val="40"/>
              </w:rPr>
              <w:t xml:space="preserve"> </w:t>
            </w:r>
            <w:r w:rsidRPr="007013C6">
              <w:rPr>
                <w:rStyle w:val="Lienhypertexte"/>
                <w:noProof/>
              </w:rPr>
              <w:t>Correction et résultats</w:t>
            </w:r>
            <w:r>
              <w:rPr>
                <w:noProof/>
              </w:rPr>
              <w:tab/>
            </w:r>
            <w:r>
              <w:rPr>
                <w:noProof/>
              </w:rPr>
              <w:fldChar w:fldCharType="begin"/>
            </w:r>
            <w:r>
              <w:rPr>
                <w:noProof/>
              </w:rPr>
              <w:instrText xml:space="preserve"> PAGEREF _Toc242400714 \h </w:instrText>
            </w:r>
            <w:r>
              <w:rPr>
                <w:noProof/>
              </w:rPr>
            </w:r>
            <w:r>
              <w:rPr>
                <w:noProof/>
              </w:rPr>
              <w:fldChar w:fldCharType="separate"/>
            </w:r>
            <w:r w:rsidR="003C260B">
              <w:rPr>
                <w:noProof/>
              </w:rPr>
              <w:t>49</w:t>
            </w:r>
            <w:r>
              <w:rPr>
                <w:noProof/>
              </w:rPr>
              <w:fldChar w:fldCharType="end"/>
            </w:r>
          </w:hyperlink>
        </w:p>
        <w:p w14:paraId="2605FDDC" w14:textId="0B6E9BBC"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15" w:history="1">
            <w:r w:rsidRPr="007013C6">
              <w:rPr>
                <w:rStyle w:val="Lienhypertexte"/>
                <w:noProof/>
              </w:rPr>
              <w:t>5.4</w:t>
            </w:r>
            <w:r w:rsidRPr="007013C6">
              <w:rPr>
                <w:rStyle w:val="Lienhypertexte"/>
                <w:noProof/>
                <w:spacing w:val="40"/>
              </w:rPr>
              <w:t xml:space="preserve"> </w:t>
            </w:r>
            <w:r w:rsidRPr="007013C6">
              <w:rPr>
                <w:rStyle w:val="Lienhypertexte"/>
                <w:noProof/>
              </w:rPr>
              <w:t>Entretiens</w:t>
            </w:r>
            <w:r>
              <w:rPr>
                <w:noProof/>
              </w:rPr>
              <w:tab/>
            </w:r>
            <w:r>
              <w:rPr>
                <w:noProof/>
              </w:rPr>
              <w:fldChar w:fldCharType="begin"/>
            </w:r>
            <w:r>
              <w:rPr>
                <w:noProof/>
              </w:rPr>
              <w:instrText xml:space="preserve"> PAGEREF _Toc242400715 \h </w:instrText>
            </w:r>
            <w:r>
              <w:rPr>
                <w:noProof/>
              </w:rPr>
            </w:r>
            <w:r>
              <w:rPr>
                <w:noProof/>
              </w:rPr>
              <w:fldChar w:fldCharType="separate"/>
            </w:r>
            <w:r w:rsidR="003C260B">
              <w:rPr>
                <w:noProof/>
              </w:rPr>
              <w:t>50</w:t>
            </w:r>
            <w:r>
              <w:rPr>
                <w:noProof/>
              </w:rPr>
              <w:fldChar w:fldCharType="end"/>
            </w:r>
          </w:hyperlink>
        </w:p>
        <w:p w14:paraId="4EE8B6A4" w14:textId="51E86DA7"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6" w:history="1">
            <w:r w:rsidRPr="007013C6">
              <w:rPr>
                <w:rStyle w:val="Lienhypertexte"/>
                <w:noProof/>
              </w:rPr>
              <w:t>5.4.1</w:t>
            </w:r>
            <w:r w:rsidRPr="007013C6">
              <w:rPr>
                <w:rStyle w:val="Lienhypertexte"/>
                <w:noProof/>
                <w:spacing w:val="40"/>
              </w:rPr>
              <w:t xml:space="preserve"> </w:t>
            </w:r>
            <w:r w:rsidRPr="007013C6">
              <w:rPr>
                <w:rStyle w:val="Lienhypertexte"/>
                <w:noProof/>
              </w:rPr>
              <w:t>Cas d’utilisation</w:t>
            </w:r>
            <w:r>
              <w:rPr>
                <w:noProof/>
              </w:rPr>
              <w:tab/>
            </w:r>
            <w:r>
              <w:rPr>
                <w:noProof/>
              </w:rPr>
              <w:fldChar w:fldCharType="begin"/>
            </w:r>
            <w:r>
              <w:rPr>
                <w:noProof/>
              </w:rPr>
              <w:instrText xml:space="preserve"> PAGEREF _Toc242400716 \h </w:instrText>
            </w:r>
            <w:r>
              <w:rPr>
                <w:noProof/>
              </w:rPr>
            </w:r>
            <w:r>
              <w:rPr>
                <w:noProof/>
              </w:rPr>
              <w:fldChar w:fldCharType="separate"/>
            </w:r>
            <w:r w:rsidR="003C260B">
              <w:rPr>
                <w:noProof/>
              </w:rPr>
              <w:t>50</w:t>
            </w:r>
            <w:r>
              <w:rPr>
                <w:noProof/>
              </w:rPr>
              <w:fldChar w:fldCharType="end"/>
            </w:r>
          </w:hyperlink>
        </w:p>
        <w:p w14:paraId="50B383A0" w14:textId="525E3ECB"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7" w:history="1">
            <w:r w:rsidRPr="007013C6">
              <w:rPr>
                <w:rStyle w:val="Lienhypertexte"/>
                <w:noProof/>
              </w:rPr>
              <w:t>5.4.2</w:t>
            </w:r>
            <w:r w:rsidRPr="007013C6">
              <w:rPr>
                <w:rStyle w:val="Lienhypertexte"/>
                <w:noProof/>
                <w:spacing w:val="40"/>
              </w:rPr>
              <w:t xml:space="preserve"> </w:t>
            </w:r>
            <w:r w:rsidRPr="007013C6">
              <w:rPr>
                <w:rStyle w:val="Lienhypertexte"/>
                <w:noProof/>
              </w:rPr>
              <w:t>Proposition de dates</w:t>
            </w:r>
            <w:r>
              <w:rPr>
                <w:noProof/>
              </w:rPr>
              <w:tab/>
            </w:r>
            <w:r>
              <w:rPr>
                <w:noProof/>
              </w:rPr>
              <w:fldChar w:fldCharType="begin"/>
            </w:r>
            <w:r>
              <w:rPr>
                <w:noProof/>
              </w:rPr>
              <w:instrText xml:space="preserve"> PAGEREF _Toc242400717 \h </w:instrText>
            </w:r>
            <w:r>
              <w:rPr>
                <w:noProof/>
              </w:rPr>
            </w:r>
            <w:r>
              <w:rPr>
                <w:noProof/>
              </w:rPr>
              <w:fldChar w:fldCharType="separate"/>
            </w:r>
            <w:r w:rsidR="003C260B">
              <w:rPr>
                <w:noProof/>
              </w:rPr>
              <w:t>50</w:t>
            </w:r>
            <w:r>
              <w:rPr>
                <w:noProof/>
              </w:rPr>
              <w:fldChar w:fldCharType="end"/>
            </w:r>
          </w:hyperlink>
        </w:p>
        <w:p w14:paraId="11CD66FF" w14:textId="6A39B001"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8" w:history="1">
            <w:r w:rsidRPr="007013C6">
              <w:rPr>
                <w:rStyle w:val="Lienhypertexte"/>
                <w:noProof/>
              </w:rPr>
              <w:t>5.4.3</w:t>
            </w:r>
            <w:r w:rsidRPr="007013C6">
              <w:rPr>
                <w:rStyle w:val="Lienhypertexte"/>
                <w:noProof/>
                <w:spacing w:val="40"/>
              </w:rPr>
              <w:t xml:space="preserve"> </w:t>
            </w:r>
            <w:r w:rsidRPr="007013C6">
              <w:rPr>
                <w:rStyle w:val="Lienhypertexte"/>
                <w:noProof/>
              </w:rPr>
              <w:t>Confirmation, annulation et modification</w:t>
            </w:r>
            <w:r>
              <w:rPr>
                <w:noProof/>
              </w:rPr>
              <w:tab/>
            </w:r>
            <w:r>
              <w:rPr>
                <w:noProof/>
              </w:rPr>
              <w:fldChar w:fldCharType="begin"/>
            </w:r>
            <w:r>
              <w:rPr>
                <w:noProof/>
              </w:rPr>
              <w:instrText xml:space="preserve"> PAGEREF _Toc242400718 \h </w:instrText>
            </w:r>
            <w:r>
              <w:rPr>
                <w:noProof/>
              </w:rPr>
            </w:r>
            <w:r>
              <w:rPr>
                <w:noProof/>
              </w:rPr>
              <w:fldChar w:fldCharType="separate"/>
            </w:r>
            <w:r w:rsidR="003C260B">
              <w:rPr>
                <w:noProof/>
              </w:rPr>
              <w:t>50</w:t>
            </w:r>
            <w:r>
              <w:rPr>
                <w:noProof/>
              </w:rPr>
              <w:fldChar w:fldCharType="end"/>
            </w:r>
          </w:hyperlink>
        </w:p>
        <w:p w14:paraId="0FF4FE43" w14:textId="2D81301D"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19" w:history="1">
            <w:r w:rsidRPr="007013C6">
              <w:rPr>
                <w:rStyle w:val="Lienhypertexte"/>
                <w:noProof/>
              </w:rPr>
              <w:t>5.4.4</w:t>
            </w:r>
            <w:r w:rsidRPr="007013C6">
              <w:rPr>
                <w:rStyle w:val="Lienhypertexte"/>
                <w:noProof/>
                <w:spacing w:val="40"/>
              </w:rPr>
              <w:t xml:space="preserve"> </w:t>
            </w:r>
            <w:r w:rsidRPr="007013C6">
              <w:rPr>
                <w:rStyle w:val="Lienhypertexte"/>
                <w:noProof/>
              </w:rPr>
              <w:t>Google Meet et Google Agenda</w:t>
            </w:r>
            <w:r>
              <w:rPr>
                <w:noProof/>
              </w:rPr>
              <w:tab/>
            </w:r>
            <w:r>
              <w:rPr>
                <w:noProof/>
              </w:rPr>
              <w:fldChar w:fldCharType="begin"/>
            </w:r>
            <w:r>
              <w:rPr>
                <w:noProof/>
              </w:rPr>
              <w:instrText xml:space="preserve"> PAGEREF _Toc242400719 \h </w:instrText>
            </w:r>
            <w:r>
              <w:rPr>
                <w:noProof/>
              </w:rPr>
            </w:r>
            <w:r>
              <w:rPr>
                <w:noProof/>
              </w:rPr>
              <w:fldChar w:fldCharType="separate"/>
            </w:r>
            <w:r w:rsidR="003C260B">
              <w:rPr>
                <w:noProof/>
              </w:rPr>
              <w:t>51</w:t>
            </w:r>
            <w:r>
              <w:rPr>
                <w:noProof/>
              </w:rPr>
              <w:fldChar w:fldCharType="end"/>
            </w:r>
          </w:hyperlink>
        </w:p>
        <w:p w14:paraId="44CAF79A" w14:textId="64F07939"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20" w:history="1">
            <w:r w:rsidRPr="007013C6">
              <w:rPr>
                <w:rStyle w:val="Lienhypertexte"/>
                <w:noProof/>
              </w:rPr>
              <w:t>5.4.5</w:t>
            </w:r>
            <w:r w:rsidRPr="007013C6">
              <w:rPr>
                <w:rStyle w:val="Lienhypertexte"/>
                <w:noProof/>
                <w:spacing w:val="40"/>
              </w:rPr>
              <w:t xml:space="preserve"> </w:t>
            </w:r>
            <w:r w:rsidRPr="007013C6">
              <w:rPr>
                <w:rStyle w:val="Lienhypertexte"/>
                <w:noProof/>
              </w:rPr>
              <w:t>Évaluation de l’entretien</w:t>
            </w:r>
            <w:r>
              <w:rPr>
                <w:noProof/>
              </w:rPr>
              <w:tab/>
            </w:r>
            <w:r>
              <w:rPr>
                <w:noProof/>
              </w:rPr>
              <w:fldChar w:fldCharType="begin"/>
            </w:r>
            <w:r>
              <w:rPr>
                <w:noProof/>
              </w:rPr>
              <w:instrText xml:space="preserve"> PAGEREF _Toc242400720 \h </w:instrText>
            </w:r>
            <w:r>
              <w:rPr>
                <w:noProof/>
              </w:rPr>
            </w:r>
            <w:r>
              <w:rPr>
                <w:noProof/>
              </w:rPr>
              <w:fldChar w:fldCharType="separate"/>
            </w:r>
            <w:r w:rsidR="003C260B">
              <w:rPr>
                <w:noProof/>
              </w:rPr>
              <w:t>52</w:t>
            </w:r>
            <w:r>
              <w:rPr>
                <w:noProof/>
              </w:rPr>
              <w:fldChar w:fldCharType="end"/>
            </w:r>
          </w:hyperlink>
        </w:p>
        <w:p w14:paraId="3989AFAE" w14:textId="32670490"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21" w:history="1">
            <w:r w:rsidRPr="007013C6">
              <w:rPr>
                <w:rStyle w:val="Lienhypertexte"/>
                <w:noProof/>
              </w:rPr>
              <w:t>5.5</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_Toc242400721 \h </w:instrText>
            </w:r>
            <w:r>
              <w:rPr>
                <w:noProof/>
              </w:rPr>
            </w:r>
            <w:r>
              <w:rPr>
                <w:noProof/>
              </w:rPr>
              <w:fldChar w:fldCharType="separate"/>
            </w:r>
            <w:r w:rsidR="003C260B">
              <w:rPr>
                <w:noProof/>
              </w:rPr>
              <w:t>53</w:t>
            </w:r>
            <w:r>
              <w:rPr>
                <w:noProof/>
              </w:rPr>
              <w:fldChar w:fldCharType="end"/>
            </w:r>
          </w:hyperlink>
        </w:p>
        <w:p w14:paraId="72256CCA" w14:textId="2F57487F"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722" w:history="1">
            <w:r w:rsidRPr="007013C6">
              <w:rPr>
                <w:rStyle w:val="Lienhypertexte"/>
                <w:noProof/>
              </w:rPr>
              <w:t>Chapitre 6 :</w:t>
            </w:r>
            <w:r w:rsidRPr="007013C6">
              <w:rPr>
                <w:rStyle w:val="Lienhypertexte"/>
                <w:noProof/>
                <w:spacing w:val="40"/>
              </w:rPr>
              <w:t xml:space="preserve"> </w:t>
            </w:r>
            <w:r w:rsidRPr="007013C6">
              <w:rPr>
                <w:rStyle w:val="Lienhypertexte"/>
                <w:noProof/>
              </w:rPr>
              <w:t>Décision d’embauche, négociation salariale et contrat</w:t>
            </w:r>
            <w:r>
              <w:rPr>
                <w:noProof/>
              </w:rPr>
              <w:tab/>
            </w:r>
            <w:r>
              <w:rPr>
                <w:noProof/>
              </w:rPr>
              <w:fldChar w:fldCharType="begin"/>
            </w:r>
            <w:r>
              <w:rPr>
                <w:noProof/>
              </w:rPr>
              <w:instrText xml:space="preserve"> PAGEREF _Toc242400722 \h </w:instrText>
            </w:r>
            <w:r>
              <w:rPr>
                <w:noProof/>
              </w:rPr>
            </w:r>
            <w:r>
              <w:rPr>
                <w:noProof/>
              </w:rPr>
              <w:fldChar w:fldCharType="separate"/>
            </w:r>
            <w:r w:rsidR="003C260B">
              <w:rPr>
                <w:noProof/>
              </w:rPr>
              <w:t>54</w:t>
            </w:r>
            <w:r>
              <w:rPr>
                <w:noProof/>
              </w:rPr>
              <w:fldChar w:fldCharType="end"/>
            </w:r>
          </w:hyperlink>
        </w:p>
        <w:p w14:paraId="20CB85A2" w14:textId="0407D711"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23" w:history="1">
            <w:r w:rsidRPr="007013C6">
              <w:rPr>
                <w:rStyle w:val="Lienhypertexte"/>
                <w:noProof/>
              </w:rPr>
              <w:t>6.1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_Toc242400723 \h </w:instrText>
            </w:r>
            <w:r>
              <w:rPr>
                <w:noProof/>
              </w:rPr>
            </w:r>
            <w:r>
              <w:rPr>
                <w:noProof/>
              </w:rPr>
              <w:fldChar w:fldCharType="separate"/>
            </w:r>
            <w:r w:rsidR="003C260B">
              <w:rPr>
                <w:noProof/>
              </w:rPr>
              <w:t>54</w:t>
            </w:r>
            <w:r>
              <w:rPr>
                <w:noProof/>
              </w:rPr>
              <w:fldChar w:fldCharType="end"/>
            </w:r>
          </w:hyperlink>
        </w:p>
        <w:p w14:paraId="3AD26242" w14:textId="0F908E7B"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24" w:history="1">
            <w:r w:rsidRPr="007013C6">
              <w:rPr>
                <w:rStyle w:val="Lienhypertexte"/>
                <w:noProof/>
              </w:rPr>
              <w:t>6.2</w:t>
            </w:r>
            <w:r w:rsidRPr="007013C6">
              <w:rPr>
                <w:rStyle w:val="Lienhypertexte"/>
                <w:noProof/>
                <w:spacing w:val="40"/>
              </w:rPr>
              <w:t xml:space="preserve"> </w:t>
            </w:r>
            <w:r w:rsidRPr="007013C6">
              <w:rPr>
                <w:rStyle w:val="Lienhypertexte"/>
                <w:noProof/>
              </w:rPr>
              <w:t>Backlog du module</w:t>
            </w:r>
            <w:r>
              <w:rPr>
                <w:noProof/>
              </w:rPr>
              <w:tab/>
            </w:r>
            <w:r>
              <w:rPr>
                <w:noProof/>
              </w:rPr>
              <w:fldChar w:fldCharType="begin"/>
            </w:r>
            <w:r>
              <w:rPr>
                <w:noProof/>
              </w:rPr>
              <w:instrText xml:space="preserve"> PAGEREF _Toc242400724 \h </w:instrText>
            </w:r>
            <w:r>
              <w:rPr>
                <w:noProof/>
              </w:rPr>
            </w:r>
            <w:r>
              <w:rPr>
                <w:noProof/>
              </w:rPr>
              <w:fldChar w:fldCharType="separate"/>
            </w:r>
            <w:r w:rsidR="003C260B">
              <w:rPr>
                <w:noProof/>
              </w:rPr>
              <w:t>54</w:t>
            </w:r>
            <w:r>
              <w:rPr>
                <w:noProof/>
              </w:rPr>
              <w:fldChar w:fldCharType="end"/>
            </w:r>
          </w:hyperlink>
        </w:p>
        <w:p w14:paraId="34103F9D" w14:textId="7A36725F"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25" w:history="1">
            <w:r w:rsidRPr="007013C6">
              <w:rPr>
                <w:rStyle w:val="Lienhypertexte"/>
                <w:noProof/>
              </w:rPr>
              <w:t>6.3</w:t>
            </w:r>
            <w:r w:rsidRPr="007013C6">
              <w:rPr>
                <w:rStyle w:val="Lienhypertexte"/>
                <w:noProof/>
                <w:spacing w:val="40"/>
              </w:rPr>
              <w:t xml:space="preserve"> </w:t>
            </w:r>
            <w:r w:rsidRPr="007013C6">
              <w:rPr>
                <w:rStyle w:val="Lienhypertexte"/>
                <w:noProof/>
              </w:rPr>
              <w:t>Aide à la décision d’embauche</w:t>
            </w:r>
            <w:r>
              <w:rPr>
                <w:noProof/>
              </w:rPr>
              <w:tab/>
            </w:r>
            <w:r>
              <w:rPr>
                <w:noProof/>
              </w:rPr>
              <w:fldChar w:fldCharType="begin"/>
            </w:r>
            <w:r>
              <w:rPr>
                <w:noProof/>
              </w:rPr>
              <w:instrText xml:space="preserve"> PAGEREF _Toc242400725 \h </w:instrText>
            </w:r>
            <w:r>
              <w:rPr>
                <w:noProof/>
              </w:rPr>
            </w:r>
            <w:r>
              <w:rPr>
                <w:noProof/>
              </w:rPr>
              <w:fldChar w:fldCharType="separate"/>
            </w:r>
            <w:r w:rsidR="003C260B">
              <w:rPr>
                <w:noProof/>
              </w:rPr>
              <w:t>55</w:t>
            </w:r>
            <w:r>
              <w:rPr>
                <w:noProof/>
              </w:rPr>
              <w:fldChar w:fldCharType="end"/>
            </w:r>
          </w:hyperlink>
        </w:p>
        <w:p w14:paraId="6E65485E" w14:textId="316628AE"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26" w:history="1">
            <w:r w:rsidRPr="007013C6">
              <w:rPr>
                <w:rStyle w:val="Lienhypertexte"/>
                <w:noProof/>
              </w:rPr>
              <w:t>6.3.1</w:t>
            </w:r>
            <w:r w:rsidRPr="007013C6">
              <w:rPr>
                <w:rStyle w:val="Lienhypertexte"/>
                <w:noProof/>
                <w:spacing w:val="40"/>
              </w:rPr>
              <w:t xml:space="preserve"> </w:t>
            </w:r>
            <w:r w:rsidRPr="007013C6">
              <w:rPr>
                <w:rStyle w:val="Lienhypertexte"/>
                <w:noProof/>
              </w:rPr>
              <w:t>Score composite</w:t>
            </w:r>
            <w:r>
              <w:rPr>
                <w:noProof/>
              </w:rPr>
              <w:tab/>
            </w:r>
            <w:r>
              <w:rPr>
                <w:noProof/>
              </w:rPr>
              <w:fldChar w:fldCharType="begin"/>
            </w:r>
            <w:r>
              <w:rPr>
                <w:noProof/>
              </w:rPr>
              <w:instrText xml:space="preserve"> PAGEREF _Toc242400726 \h </w:instrText>
            </w:r>
            <w:r>
              <w:rPr>
                <w:noProof/>
              </w:rPr>
            </w:r>
            <w:r>
              <w:rPr>
                <w:noProof/>
              </w:rPr>
              <w:fldChar w:fldCharType="separate"/>
            </w:r>
            <w:r w:rsidR="003C260B">
              <w:rPr>
                <w:noProof/>
              </w:rPr>
              <w:t>55</w:t>
            </w:r>
            <w:r>
              <w:rPr>
                <w:noProof/>
              </w:rPr>
              <w:fldChar w:fldCharType="end"/>
            </w:r>
          </w:hyperlink>
        </w:p>
        <w:p w14:paraId="3E96324A" w14:textId="4AFBF275"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27" w:history="1">
            <w:r w:rsidRPr="007013C6">
              <w:rPr>
                <w:rStyle w:val="Lienhypertexte"/>
                <w:noProof/>
              </w:rPr>
              <w:t>6.3.2</w:t>
            </w:r>
            <w:r w:rsidRPr="007013C6">
              <w:rPr>
                <w:rStyle w:val="Lienhypertexte"/>
                <w:noProof/>
                <w:spacing w:val="40"/>
              </w:rPr>
              <w:t xml:space="preserve"> </w:t>
            </w:r>
            <w:r w:rsidRPr="007013C6">
              <w:rPr>
                <w:rStyle w:val="Lienhypertexte"/>
                <w:noProof/>
              </w:rPr>
              <w:t>Recommandation</w:t>
            </w:r>
            <w:r>
              <w:rPr>
                <w:noProof/>
              </w:rPr>
              <w:tab/>
            </w:r>
            <w:r>
              <w:rPr>
                <w:noProof/>
              </w:rPr>
              <w:fldChar w:fldCharType="begin"/>
            </w:r>
            <w:r>
              <w:rPr>
                <w:noProof/>
              </w:rPr>
              <w:instrText xml:space="preserve"> PAGEREF _Toc242400727 \h </w:instrText>
            </w:r>
            <w:r>
              <w:rPr>
                <w:noProof/>
              </w:rPr>
            </w:r>
            <w:r>
              <w:rPr>
                <w:noProof/>
              </w:rPr>
              <w:fldChar w:fldCharType="separate"/>
            </w:r>
            <w:r w:rsidR="003C260B">
              <w:rPr>
                <w:noProof/>
              </w:rPr>
              <w:t>55</w:t>
            </w:r>
            <w:r>
              <w:rPr>
                <w:noProof/>
              </w:rPr>
              <w:fldChar w:fldCharType="end"/>
            </w:r>
          </w:hyperlink>
        </w:p>
        <w:p w14:paraId="23140957" w14:textId="663C085F"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28" w:history="1">
            <w:r w:rsidRPr="007013C6">
              <w:rPr>
                <w:rStyle w:val="Lienhypertexte"/>
                <w:noProof/>
              </w:rPr>
              <w:t>6.3.3</w:t>
            </w:r>
            <w:r w:rsidRPr="007013C6">
              <w:rPr>
                <w:rStyle w:val="Lienhypertexte"/>
                <w:noProof/>
                <w:spacing w:val="40"/>
              </w:rPr>
              <w:t xml:space="preserve"> </w:t>
            </w:r>
            <w:r w:rsidRPr="007013C6">
              <w:rPr>
                <w:rStyle w:val="Lienhypertexte"/>
                <w:noProof/>
              </w:rPr>
              <w:t>Départage des candidats ex æquo</w:t>
            </w:r>
            <w:r>
              <w:rPr>
                <w:noProof/>
              </w:rPr>
              <w:tab/>
            </w:r>
            <w:r>
              <w:rPr>
                <w:noProof/>
              </w:rPr>
              <w:fldChar w:fldCharType="begin"/>
            </w:r>
            <w:r>
              <w:rPr>
                <w:noProof/>
              </w:rPr>
              <w:instrText xml:space="preserve"> PAGEREF _Toc242400728 \h </w:instrText>
            </w:r>
            <w:r>
              <w:rPr>
                <w:noProof/>
              </w:rPr>
            </w:r>
            <w:r>
              <w:rPr>
                <w:noProof/>
              </w:rPr>
              <w:fldChar w:fldCharType="separate"/>
            </w:r>
            <w:r w:rsidR="003C260B">
              <w:rPr>
                <w:noProof/>
              </w:rPr>
              <w:t>56</w:t>
            </w:r>
            <w:r>
              <w:rPr>
                <w:noProof/>
              </w:rPr>
              <w:fldChar w:fldCharType="end"/>
            </w:r>
          </w:hyperlink>
        </w:p>
        <w:p w14:paraId="52B71AE2" w14:textId="0D72787E"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29" w:history="1">
            <w:r w:rsidRPr="007013C6">
              <w:rPr>
                <w:rStyle w:val="Lienhypertexte"/>
                <w:noProof/>
              </w:rPr>
              <w:t>6.3.4</w:t>
            </w:r>
            <w:r w:rsidRPr="007013C6">
              <w:rPr>
                <w:rStyle w:val="Lienhypertexte"/>
                <w:noProof/>
                <w:spacing w:val="40"/>
              </w:rPr>
              <w:t xml:space="preserve"> </w:t>
            </w:r>
            <w:r w:rsidRPr="007013C6">
              <w:rPr>
                <w:rStyle w:val="Lienhypertexte"/>
                <w:noProof/>
              </w:rPr>
              <w:t>Application de la décision et vivier en réserve</w:t>
            </w:r>
            <w:r>
              <w:rPr>
                <w:noProof/>
              </w:rPr>
              <w:tab/>
            </w:r>
            <w:r>
              <w:rPr>
                <w:noProof/>
              </w:rPr>
              <w:fldChar w:fldCharType="begin"/>
            </w:r>
            <w:r>
              <w:rPr>
                <w:noProof/>
              </w:rPr>
              <w:instrText xml:space="preserve"> PAGEREF _Toc242400729 \h </w:instrText>
            </w:r>
            <w:r>
              <w:rPr>
                <w:noProof/>
              </w:rPr>
            </w:r>
            <w:r>
              <w:rPr>
                <w:noProof/>
              </w:rPr>
              <w:fldChar w:fldCharType="separate"/>
            </w:r>
            <w:r w:rsidR="003C260B">
              <w:rPr>
                <w:noProof/>
              </w:rPr>
              <w:t>57</w:t>
            </w:r>
            <w:r>
              <w:rPr>
                <w:noProof/>
              </w:rPr>
              <w:fldChar w:fldCharType="end"/>
            </w:r>
          </w:hyperlink>
        </w:p>
        <w:p w14:paraId="558F267E" w14:textId="4098913D"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30" w:history="1">
            <w:r w:rsidRPr="007013C6">
              <w:rPr>
                <w:rStyle w:val="Lienhypertexte"/>
                <w:noProof/>
              </w:rPr>
              <w:t>6.4</w:t>
            </w:r>
            <w:r w:rsidRPr="007013C6">
              <w:rPr>
                <w:rStyle w:val="Lienhypertexte"/>
                <w:noProof/>
                <w:spacing w:val="40"/>
              </w:rPr>
              <w:t xml:space="preserve"> </w:t>
            </w:r>
            <w:r w:rsidRPr="007013C6">
              <w:rPr>
                <w:rStyle w:val="Lienhypertexte"/>
                <w:noProof/>
              </w:rPr>
              <w:t>Négociation salariale</w:t>
            </w:r>
            <w:r>
              <w:rPr>
                <w:noProof/>
              </w:rPr>
              <w:tab/>
            </w:r>
            <w:r>
              <w:rPr>
                <w:noProof/>
              </w:rPr>
              <w:fldChar w:fldCharType="begin"/>
            </w:r>
            <w:r>
              <w:rPr>
                <w:noProof/>
              </w:rPr>
              <w:instrText xml:space="preserve"> PAGEREF _Toc242400730 \h </w:instrText>
            </w:r>
            <w:r>
              <w:rPr>
                <w:noProof/>
              </w:rPr>
            </w:r>
            <w:r>
              <w:rPr>
                <w:noProof/>
              </w:rPr>
              <w:fldChar w:fldCharType="separate"/>
            </w:r>
            <w:r w:rsidR="003C260B">
              <w:rPr>
                <w:noProof/>
              </w:rPr>
              <w:t>57</w:t>
            </w:r>
            <w:r>
              <w:rPr>
                <w:noProof/>
              </w:rPr>
              <w:fldChar w:fldCharType="end"/>
            </w:r>
          </w:hyperlink>
        </w:p>
        <w:p w14:paraId="6FC49A2B" w14:textId="405867E1"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31" w:history="1">
            <w:r w:rsidRPr="007013C6">
              <w:rPr>
                <w:rStyle w:val="Lienhypertexte"/>
                <w:noProof/>
              </w:rPr>
              <w:t>6.4.1</w:t>
            </w:r>
            <w:r w:rsidRPr="007013C6">
              <w:rPr>
                <w:rStyle w:val="Lienhypertexte"/>
                <w:noProof/>
                <w:spacing w:val="40"/>
              </w:rPr>
              <w:t xml:space="preserve"> </w:t>
            </w:r>
            <w:r w:rsidRPr="007013C6">
              <w:rPr>
                <w:rStyle w:val="Lienhypertexte"/>
                <w:noProof/>
              </w:rPr>
              <w:t>Problème posé</w:t>
            </w:r>
            <w:r>
              <w:rPr>
                <w:noProof/>
              </w:rPr>
              <w:tab/>
            </w:r>
            <w:r>
              <w:rPr>
                <w:noProof/>
              </w:rPr>
              <w:fldChar w:fldCharType="begin"/>
            </w:r>
            <w:r>
              <w:rPr>
                <w:noProof/>
              </w:rPr>
              <w:instrText xml:space="preserve"> PAGEREF _Toc242400731 \h </w:instrText>
            </w:r>
            <w:r>
              <w:rPr>
                <w:noProof/>
              </w:rPr>
            </w:r>
            <w:r>
              <w:rPr>
                <w:noProof/>
              </w:rPr>
              <w:fldChar w:fldCharType="separate"/>
            </w:r>
            <w:r w:rsidR="003C260B">
              <w:rPr>
                <w:noProof/>
              </w:rPr>
              <w:t>57</w:t>
            </w:r>
            <w:r>
              <w:rPr>
                <w:noProof/>
              </w:rPr>
              <w:fldChar w:fldCharType="end"/>
            </w:r>
          </w:hyperlink>
        </w:p>
        <w:p w14:paraId="645B6120" w14:textId="0535E064"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32" w:history="1">
            <w:r w:rsidRPr="007013C6">
              <w:rPr>
                <w:rStyle w:val="Lienhypertexte"/>
                <w:noProof/>
              </w:rPr>
              <w:t>6.4.2</w:t>
            </w:r>
            <w:r w:rsidRPr="007013C6">
              <w:rPr>
                <w:rStyle w:val="Lienhypertexte"/>
                <w:noProof/>
                <w:spacing w:val="40"/>
              </w:rPr>
              <w:t xml:space="preserve"> </w:t>
            </w:r>
            <w:r w:rsidRPr="007013C6">
              <w:rPr>
                <w:rStyle w:val="Lienhypertexte"/>
                <w:noProof/>
              </w:rPr>
              <w:t>Moteur de décision</w:t>
            </w:r>
            <w:r>
              <w:rPr>
                <w:noProof/>
              </w:rPr>
              <w:tab/>
            </w:r>
            <w:r>
              <w:rPr>
                <w:noProof/>
              </w:rPr>
              <w:fldChar w:fldCharType="begin"/>
            </w:r>
            <w:r>
              <w:rPr>
                <w:noProof/>
              </w:rPr>
              <w:instrText xml:space="preserve"> PAGEREF _Toc242400732 \h </w:instrText>
            </w:r>
            <w:r>
              <w:rPr>
                <w:noProof/>
              </w:rPr>
            </w:r>
            <w:r>
              <w:rPr>
                <w:noProof/>
              </w:rPr>
              <w:fldChar w:fldCharType="separate"/>
            </w:r>
            <w:r w:rsidR="003C260B">
              <w:rPr>
                <w:noProof/>
              </w:rPr>
              <w:t>57</w:t>
            </w:r>
            <w:r>
              <w:rPr>
                <w:noProof/>
              </w:rPr>
              <w:fldChar w:fldCharType="end"/>
            </w:r>
          </w:hyperlink>
        </w:p>
        <w:p w14:paraId="20A9EC0F" w14:textId="102009A5"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33" w:history="1">
            <w:r w:rsidRPr="007013C6">
              <w:rPr>
                <w:rStyle w:val="Lienhypertexte"/>
                <w:noProof/>
              </w:rPr>
              <w:t>6.5</w:t>
            </w:r>
            <w:r w:rsidRPr="007013C6">
              <w:rPr>
                <w:rStyle w:val="Lienhypertexte"/>
                <w:noProof/>
                <w:spacing w:val="40"/>
              </w:rPr>
              <w:t xml:space="preserve"> </w:t>
            </w:r>
            <w:r w:rsidRPr="007013C6">
              <w:rPr>
                <w:rStyle w:val="Lienhypertexte"/>
                <w:noProof/>
              </w:rPr>
              <w:t>Contrat et signature électronique</w:t>
            </w:r>
            <w:r>
              <w:rPr>
                <w:noProof/>
              </w:rPr>
              <w:tab/>
            </w:r>
            <w:r>
              <w:rPr>
                <w:noProof/>
              </w:rPr>
              <w:fldChar w:fldCharType="begin"/>
            </w:r>
            <w:r>
              <w:rPr>
                <w:noProof/>
              </w:rPr>
              <w:instrText xml:space="preserve"> PAGEREF _Toc242400733 \h </w:instrText>
            </w:r>
            <w:r>
              <w:rPr>
                <w:noProof/>
              </w:rPr>
            </w:r>
            <w:r>
              <w:rPr>
                <w:noProof/>
              </w:rPr>
              <w:fldChar w:fldCharType="separate"/>
            </w:r>
            <w:r w:rsidR="003C260B">
              <w:rPr>
                <w:noProof/>
              </w:rPr>
              <w:t>59</w:t>
            </w:r>
            <w:r>
              <w:rPr>
                <w:noProof/>
              </w:rPr>
              <w:fldChar w:fldCharType="end"/>
            </w:r>
          </w:hyperlink>
        </w:p>
        <w:p w14:paraId="31D1B05A" w14:textId="0F9AE2EC"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34" w:history="1">
            <w:r w:rsidRPr="007013C6">
              <w:rPr>
                <w:rStyle w:val="Lienhypertexte"/>
                <w:noProof/>
              </w:rPr>
              <w:t>6.5.1</w:t>
            </w:r>
            <w:r w:rsidRPr="007013C6">
              <w:rPr>
                <w:rStyle w:val="Lienhypertexte"/>
                <w:noProof/>
                <w:spacing w:val="40"/>
              </w:rPr>
              <w:t xml:space="preserve"> </w:t>
            </w:r>
            <w:r w:rsidRPr="007013C6">
              <w:rPr>
                <w:rStyle w:val="Lienhypertexte"/>
                <w:noProof/>
              </w:rPr>
              <w:t>Préparation du contrat</w:t>
            </w:r>
            <w:r>
              <w:rPr>
                <w:noProof/>
              </w:rPr>
              <w:tab/>
            </w:r>
            <w:r>
              <w:rPr>
                <w:noProof/>
              </w:rPr>
              <w:fldChar w:fldCharType="begin"/>
            </w:r>
            <w:r>
              <w:rPr>
                <w:noProof/>
              </w:rPr>
              <w:instrText xml:space="preserve"> PAGEREF _Toc242400734 \h </w:instrText>
            </w:r>
            <w:r>
              <w:rPr>
                <w:noProof/>
              </w:rPr>
            </w:r>
            <w:r>
              <w:rPr>
                <w:noProof/>
              </w:rPr>
              <w:fldChar w:fldCharType="separate"/>
            </w:r>
            <w:r w:rsidR="003C260B">
              <w:rPr>
                <w:noProof/>
              </w:rPr>
              <w:t>59</w:t>
            </w:r>
            <w:r>
              <w:rPr>
                <w:noProof/>
              </w:rPr>
              <w:fldChar w:fldCharType="end"/>
            </w:r>
          </w:hyperlink>
        </w:p>
        <w:p w14:paraId="54672950" w14:textId="55DCC469"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35" w:history="1">
            <w:r w:rsidRPr="007013C6">
              <w:rPr>
                <w:rStyle w:val="Lienhypertexte"/>
                <w:noProof/>
              </w:rPr>
              <w:t>6.5.2</w:t>
            </w:r>
            <w:r w:rsidRPr="007013C6">
              <w:rPr>
                <w:rStyle w:val="Lienhypertexte"/>
                <w:noProof/>
                <w:spacing w:val="40"/>
              </w:rPr>
              <w:t xml:space="preserve"> </w:t>
            </w:r>
            <w:r w:rsidRPr="007013C6">
              <w:rPr>
                <w:rStyle w:val="Lienhypertexte"/>
                <w:noProof/>
              </w:rPr>
              <w:t>Signature électronique</w:t>
            </w:r>
            <w:r>
              <w:rPr>
                <w:noProof/>
              </w:rPr>
              <w:tab/>
            </w:r>
            <w:r>
              <w:rPr>
                <w:noProof/>
              </w:rPr>
              <w:fldChar w:fldCharType="begin"/>
            </w:r>
            <w:r>
              <w:rPr>
                <w:noProof/>
              </w:rPr>
              <w:instrText xml:space="preserve"> PAGEREF _Toc242400735 \h </w:instrText>
            </w:r>
            <w:r>
              <w:rPr>
                <w:noProof/>
              </w:rPr>
            </w:r>
            <w:r>
              <w:rPr>
                <w:noProof/>
              </w:rPr>
              <w:fldChar w:fldCharType="separate"/>
            </w:r>
            <w:r w:rsidR="003C260B">
              <w:rPr>
                <w:noProof/>
              </w:rPr>
              <w:t>59</w:t>
            </w:r>
            <w:r>
              <w:rPr>
                <w:noProof/>
              </w:rPr>
              <w:fldChar w:fldCharType="end"/>
            </w:r>
          </w:hyperlink>
        </w:p>
        <w:p w14:paraId="14A8B9E2" w14:textId="5463A9BD"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36" w:history="1">
            <w:r w:rsidRPr="007013C6">
              <w:rPr>
                <w:rStyle w:val="Lienhypertexte"/>
                <w:noProof/>
              </w:rPr>
              <w:t>6.6</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_Toc242400736 \h </w:instrText>
            </w:r>
            <w:r>
              <w:rPr>
                <w:noProof/>
              </w:rPr>
            </w:r>
            <w:r>
              <w:rPr>
                <w:noProof/>
              </w:rPr>
              <w:fldChar w:fldCharType="separate"/>
            </w:r>
            <w:r w:rsidR="003C260B">
              <w:rPr>
                <w:noProof/>
              </w:rPr>
              <w:t>60</w:t>
            </w:r>
            <w:r>
              <w:rPr>
                <w:noProof/>
              </w:rPr>
              <w:fldChar w:fldCharType="end"/>
            </w:r>
          </w:hyperlink>
        </w:p>
        <w:p w14:paraId="27EFC215" w14:textId="01EF7532"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737" w:history="1">
            <w:r w:rsidRPr="007013C6">
              <w:rPr>
                <w:rStyle w:val="Lienhypertexte"/>
                <w:noProof/>
              </w:rPr>
              <w:t>Chapitre 7 :</w:t>
            </w:r>
            <w:r w:rsidRPr="007013C6">
              <w:rPr>
                <w:rStyle w:val="Lienhypertexte"/>
                <w:noProof/>
                <w:spacing w:val="40"/>
              </w:rPr>
              <w:t xml:space="preserve"> </w:t>
            </w:r>
            <w:r w:rsidRPr="007013C6">
              <w:rPr>
                <w:rStyle w:val="Lienhypertexte"/>
                <w:noProof/>
              </w:rPr>
              <w:t>Validation, déploiement et bilan du stage</w:t>
            </w:r>
            <w:r>
              <w:rPr>
                <w:noProof/>
              </w:rPr>
              <w:tab/>
            </w:r>
            <w:r>
              <w:rPr>
                <w:noProof/>
              </w:rPr>
              <w:fldChar w:fldCharType="begin"/>
            </w:r>
            <w:r>
              <w:rPr>
                <w:noProof/>
              </w:rPr>
              <w:instrText xml:space="preserve"> PAGEREF _Toc242400737 \h </w:instrText>
            </w:r>
            <w:r>
              <w:rPr>
                <w:noProof/>
              </w:rPr>
            </w:r>
            <w:r>
              <w:rPr>
                <w:noProof/>
              </w:rPr>
              <w:fldChar w:fldCharType="separate"/>
            </w:r>
            <w:r w:rsidR="003C260B">
              <w:rPr>
                <w:noProof/>
              </w:rPr>
              <w:t>61</w:t>
            </w:r>
            <w:r>
              <w:rPr>
                <w:noProof/>
              </w:rPr>
              <w:fldChar w:fldCharType="end"/>
            </w:r>
          </w:hyperlink>
        </w:p>
        <w:p w14:paraId="33F57533" w14:textId="081FA689"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38" w:history="1">
            <w:r w:rsidRPr="007013C6">
              <w:rPr>
                <w:rStyle w:val="Lienhypertexte"/>
                <w:noProof/>
              </w:rPr>
              <w:t>7.1</w:t>
            </w:r>
            <w:r w:rsidRPr="007013C6">
              <w:rPr>
                <w:rStyle w:val="Lienhypertexte"/>
                <w:noProof/>
                <w:spacing w:val="40"/>
              </w:rPr>
              <w:t xml:space="preserve"> </w:t>
            </w:r>
            <w:r w:rsidRPr="007013C6">
              <w:rPr>
                <w:rStyle w:val="Lienhypertexte"/>
                <w:noProof/>
              </w:rPr>
              <w:t>Introduction</w:t>
            </w:r>
            <w:r>
              <w:rPr>
                <w:noProof/>
              </w:rPr>
              <w:tab/>
            </w:r>
            <w:r>
              <w:rPr>
                <w:noProof/>
              </w:rPr>
              <w:fldChar w:fldCharType="begin"/>
            </w:r>
            <w:r>
              <w:rPr>
                <w:noProof/>
              </w:rPr>
              <w:instrText xml:space="preserve"> PAGEREF _Toc242400738 \h </w:instrText>
            </w:r>
            <w:r>
              <w:rPr>
                <w:noProof/>
              </w:rPr>
            </w:r>
            <w:r>
              <w:rPr>
                <w:noProof/>
              </w:rPr>
              <w:fldChar w:fldCharType="separate"/>
            </w:r>
            <w:r w:rsidR="003C260B">
              <w:rPr>
                <w:noProof/>
              </w:rPr>
              <w:t>61</w:t>
            </w:r>
            <w:r>
              <w:rPr>
                <w:noProof/>
              </w:rPr>
              <w:fldChar w:fldCharType="end"/>
            </w:r>
          </w:hyperlink>
        </w:p>
        <w:p w14:paraId="6A9DE9A3" w14:textId="7CE1EC99"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39" w:history="1">
            <w:r w:rsidRPr="007013C6">
              <w:rPr>
                <w:rStyle w:val="Lienhypertexte"/>
                <w:noProof/>
              </w:rPr>
              <w:t>7.2</w:t>
            </w:r>
            <w:r w:rsidRPr="007013C6">
              <w:rPr>
                <w:rStyle w:val="Lienhypertexte"/>
                <w:noProof/>
                <w:spacing w:val="40"/>
              </w:rPr>
              <w:t xml:space="preserve"> </w:t>
            </w:r>
            <w:r w:rsidRPr="007013C6">
              <w:rPr>
                <w:rStyle w:val="Lienhypertexte"/>
                <w:noProof/>
              </w:rPr>
              <w:t>Backlog de validation et de déploiement</w:t>
            </w:r>
            <w:r>
              <w:rPr>
                <w:noProof/>
              </w:rPr>
              <w:tab/>
            </w:r>
            <w:r>
              <w:rPr>
                <w:noProof/>
              </w:rPr>
              <w:fldChar w:fldCharType="begin"/>
            </w:r>
            <w:r>
              <w:rPr>
                <w:noProof/>
              </w:rPr>
              <w:instrText xml:space="preserve"> PAGEREF _Toc242400739 \h </w:instrText>
            </w:r>
            <w:r>
              <w:rPr>
                <w:noProof/>
              </w:rPr>
            </w:r>
            <w:r>
              <w:rPr>
                <w:noProof/>
              </w:rPr>
              <w:fldChar w:fldCharType="separate"/>
            </w:r>
            <w:r w:rsidR="003C260B">
              <w:rPr>
                <w:noProof/>
              </w:rPr>
              <w:t>61</w:t>
            </w:r>
            <w:r>
              <w:rPr>
                <w:noProof/>
              </w:rPr>
              <w:fldChar w:fldCharType="end"/>
            </w:r>
          </w:hyperlink>
        </w:p>
        <w:p w14:paraId="4718F053" w14:textId="3A09EA13"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0" w:history="1">
            <w:r w:rsidRPr="007013C6">
              <w:rPr>
                <w:rStyle w:val="Lienhypertexte"/>
                <w:noProof/>
              </w:rPr>
              <w:t>7.3</w:t>
            </w:r>
            <w:r w:rsidRPr="007013C6">
              <w:rPr>
                <w:rStyle w:val="Lienhypertexte"/>
                <w:noProof/>
                <w:spacing w:val="40"/>
              </w:rPr>
              <w:t xml:space="preserve"> </w:t>
            </w:r>
            <w:r w:rsidRPr="007013C6">
              <w:rPr>
                <w:rStyle w:val="Lienhypertexte"/>
                <w:noProof/>
              </w:rPr>
              <w:t>Stratégie de tests</w:t>
            </w:r>
            <w:r>
              <w:rPr>
                <w:noProof/>
              </w:rPr>
              <w:tab/>
            </w:r>
            <w:r>
              <w:rPr>
                <w:noProof/>
              </w:rPr>
              <w:fldChar w:fldCharType="begin"/>
            </w:r>
            <w:r>
              <w:rPr>
                <w:noProof/>
              </w:rPr>
              <w:instrText xml:space="preserve"> PAGEREF _Toc242400740 \h </w:instrText>
            </w:r>
            <w:r>
              <w:rPr>
                <w:noProof/>
              </w:rPr>
            </w:r>
            <w:r>
              <w:rPr>
                <w:noProof/>
              </w:rPr>
              <w:fldChar w:fldCharType="separate"/>
            </w:r>
            <w:r w:rsidR="003C260B">
              <w:rPr>
                <w:noProof/>
              </w:rPr>
              <w:t>61</w:t>
            </w:r>
            <w:r>
              <w:rPr>
                <w:noProof/>
              </w:rPr>
              <w:fldChar w:fldCharType="end"/>
            </w:r>
          </w:hyperlink>
        </w:p>
        <w:p w14:paraId="22C87F63" w14:textId="3B6401C3"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1" w:history="1">
            <w:r w:rsidRPr="007013C6">
              <w:rPr>
                <w:rStyle w:val="Lienhypertexte"/>
                <w:noProof/>
              </w:rPr>
              <w:t>7.4</w:t>
            </w:r>
            <w:r w:rsidRPr="007013C6">
              <w:rPr>
                <w:rStyle w:val="Lienhypertexte"/>
                <w:noProof/>
                <w:spacing w:val="40"/>
              </w:rPr>
              <w:t xml:space="preserve"> </w:t>
            </w:r>
            <w:r w:rsidRPr="007013C6">
              <w:rPr>
                <w:rStyle w:val="Lienhypertexte"/>
                <w:noProof/>
              </w:rPr>
              <w:t>Intégration continue</w:t>
            </w:r>
            <w:r>
              <w:rPr>
                <w:noProof/>
              </w:rPr>
              <w:tab/>
            </w:r>
            <w:r>
              <w:rPr>
                <w:noProof/>
              </w:rPr>
              <w:fldChar w:fldCharType="begin"/>
            </w:r>
            <w:r>
              <w:rPr>
                <w:noProof/>
              </w:rPr>
              <w:instrText xml:space="preserve"> PAGEREF _Toc242400741 \h </w:instrText>
            </w:r>
            <w:r>
              <w:rPr>
                <w:noProof/>
              </w:rPr>
            </w:r>
            <w:r>
              <w:rPr>
                <w:noProof/>
              </w:rPr>
              <w:fldChar w:fldCharType="separate"/>
            </w:r>
            <w:r w:rsidR="003C260B">
              <w:rPr>
                <w:noProof/>
              </w:rPr>
              <w:t>62</w:t>
            </w:r>
            <w:r>
              <w:rPr>
                <w:noProof/>
              </w:rPr>
              <w:fldChar w:fldCharType="end"/>
            </w:r>
          </w:hyperlink>
        </w:p>
        <w:p w14:paraId="00CBCDA3" w14:textId="6DB933BE"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2" w:history="1">
            <w:r w:rsidRPr="007013C6">
              <w:rPr>
                <w:rStyle w:val="Lienhypertexte"/>
                <w:noProof/>
              </w:rPr>
              <w:t>7.5</w:t>
            </w:r>
            <w:r w:rsidRPr="007013C6">
              <w:rPr>
                <w:rStyle w:val="Lienhypertexte"/>
                <w:noProof/>
                <w:spacing w:val="40"/>
              </w:rPr>
              <w:t xml:space="preserve"> </w:t>
            </w:r>
            <w:r w:rsidRPr="007013C6">
              <w:rPr>
                <w:rStyle w:val="Lienhypertexte"/>
                <w:noProof/>
              </w:rPr>
              <w:t>Déploiement</w:t>
            </w:r>
            <w:r>
              <w:rPr>
                <w:noProof/>
              </w:rPr>
              <w:tab/>
            </w:r>
            <w:r>
              <w:rPr>
                <w:noProof/>
              </w:rPr>
              <w:fldChar w:fldCharType="begin"/>
            </w:r>
            <w:r>
              <w:rPr>
                <w:noProof/>
              </w:rPr>
              <w:instrText xml:space="preserve"> PAGEREF _Toc242400742 \h </w:instrText>
            </w:r>
            <w:r>
              <w:rPr>
                <w:noProof/>
              </w:rPr>
            </w:r>
            <w:r>
              <w:rPr>
                <w:noProof/>
              </w:rPr>
              <w:fldChar w:fldCharType="separate"/>
            </w:r>
            <w:r w:rsidR="003C260B">
              <w:rPr>
                <w:noProof/>
              </w:rPr>
              <w:t>63</w:t>
            </w:r>
            <w:r>
              <w:rPr>
                <w:noProof/>
              </w:rPr>
              <w:fldChar w:fldCharType="end"/>
            </w:r>
          </w:hyperlink>
        </w:p>
        <w:p w14:paraId="259CA36F" w14:textId="0C976091"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3" w:history="1">
            <w:r w:rsidRPr="007013C6">
              <w:rPr>
                <w:rStyle w:val="Lienhypertexte"/>
                <w:noProof/>
              </w:rPr>
              <w:t>7.6</w:t>
            </w:r>
            <w:r w:rsidRPr="007013C6">
              <w:rPr>
                <w:rStyle w:val="Lienhypertexte"/>
                <w:noProof/>
                <w:spacing w:val="40"/>
              </w:rPr>
              <w:t xml:space="preserve"> </w:t>
            </w:r>
            <w:r w:rsidRPr="007013C6">
              <w:rPr>
                <w:rStyle w:val="Lienhypertexte"/>
                <w:noProof/>
              </w:rPr>
              <w:t>Difficultés rencontrées et changements d’objectifs</w:t>
            </w:r>
            <w:r>
              <w:rPr>
                <w:noProof/>
              </w:rPr>
              <w:tab/>
            </w:r>
            <w:r>
              <w:rPr>
                <w:noProof/>
              </w:rPr>
              <w:fldChar w:fldCharType="begin"/>
            </w:r>
            <w:r>
              <w:rPr>
                <w:noProof/>
              </w:rPr>
              <w:instrText xml:space="preserve"> PAGEREF _Toc242400743 \h </w:instrText>
            </w:r>
            <w:r>
              <w:rPr>
                <w:noProof/>
              </w:rPr>
            </w:r>
            <w:r>
              <w:rPr>
                <w:noProof/>
              </w:rPr>
              <w:fldChar w:fldCharType="separate"/>
            </w:r>
            <w:r w:rsidR="003C260B">
              <w:rPr>
                <w:noProof/>
              </w:rPr>
              <w:t>63</w:t>
            </w:r>
            <w:r>
              <w:rPr>
                <w:noProof/>
              </w:rPr>
              <w:fldChar w:fldCharType="end"/>
            </w:r>
          </w:hyperlink>
        </w:p>
        <w:p w14:paraId="05369C2A" w14:textId="56F0C7DB"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4" w:history="1">
            <w:r w:rsidRPr="007013C6">
              <w:rPr>
                <w:rStyle w:val="Lienhypertexte"/>
                <w:noProof/>
              </w:rPr>
              <w:t>7.7</w:t>
            </w:r>
            <w:r w:rsidRPr="007013C6">
              <w:rPr>
                <w:rStyle w:val="Lienhypertexte"/>
                <w:noProof/>
                <w:spacing w:val="40"/>
              </w:rPr>
              <w:t xml:space="preserve"> </w:t>
            </w:r>
            <w:r w:rsidRPr="007013C6">
              <w:rPr>
                <w:rStyle w:val="Lienhypertexte"/>
                <w:noProof/>
              </w:rPr>
              <w:t>Planning réel du projet</w:t>
            </w:r>
            <w:r>
              <w:rPr>
                <w:noProof/>
              </w:rPr>
              <w:tab/>
            </w:r>
            <w:r>
              <w:rPr>
                <w:noProof/>
              </w:rPr>
              <w:fldChar w:fldCharType="begin"/>
            </w:r>
            <w:r>
              <w:rPr>
                <w:noProof/>
              </w:rPr>
              <w:instrText xml:space="preserve"> PAGEREF _Toc242400744 \h </w:instrText>
            </w:r>
            <w:r>
              <w:rPr>
                <w:noProof/>
              </w:rPr>
            </w:r>
            <w:r>
              <w:rPr>
                <w:noProof/>
              </w:rPr>
              <w:fldChar w:fldCharType="separate"/>
            </w:r>
            <w:r w:rsidR="003C260B">
              <w:rPr>
                <w:noProof/>
              </w:rPr>
              <w:t>64</w:t>
            </w:r>
            <w:r>
              <w:rPr>
                <w:noProof/>
              </w:rPr>
              <w:fldChar w:fldCharType="end"/>
            </w:r>
          </w:hyperlink>
        </w:p>
        <w:p w14:paraId="1B11B723" w14:textId="44C6CDCA"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5" w:history="1">
            <w:r w:rsidRPr="007013C6">
              <w:rPr>
                <w:rStyle w:val="Lienhypertexte"/>
                <w:noProof/>
              </w:rPr>
              <w:t>7.8</w:t>
            </w:r>
            <w:r w:rsidRPr="007013C6">
              <w:rPr>
                <w:rStyle w:val="Lienhypertexte"/>
                <w:noProof/>
                <w:spacing w:val="40"/>
              </w:rPr>
              <w:t xml:space="preserve"> </w:t>
            </w:r>
            <w:r w:rsidRPr="007013C6">
              <w:rPr>
                <w:rStyle w:val="Lienhypertexte"/>
                <w:noProof/>
              </w:rPr>
              <w:t>Bilan du stage</w:t>
            </w:r>
            <w:r>
              <w:rPr>
                <w:noProof/>
              </w:rPr>
              <w:tab/>
            </w:r>
            <w:r>
              <w:rPr>
                <w:noProof/>
              </w:rPr>
              <w:fldChar w:fldCharType="begin"/>
            </w:r>
            <w:r>
              <w:rPr>
                <w:noProof/>
              </w:rPr>
              <w:instrText xml:space="preserve"> PAGEREF _Toc242400745 \h </w:instrText>
            </w:r>
            <w:r>
              <w:rPr>
                <w:noProof/>
              </w:rPr>
            </w:r>
            <w:r>
              <w:rPr>
                <w:noProof/>
              </w:rPr>
              <w:fldChar w:fldCharType="separate"/>
            </w:r>
            <w:r w:rsidR="003C260B">
              <w:rPr>
                <w:noProof/>
              </w:rPr>
              <w:t>66</w:t>
            </w:r>
            <w:r>
              <w:rPr>
                <w:noProof/>
              </w:rPr>
              <w:fldChar w:fldCharType="end"/>
            </w:r>
          </w:hyperlink>
        </w:p>
        <w:p w14:paraId="11AB7A92" w14:textId="1AAC7EA8"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46" w:history="1">
            <w:r w:rsidRPr="007013C6">
              <w:rPr>
                <w:rStyle w:val="Lienhypertexte"/>
                <w:noProof/>
              </w:rPr>
              <w:t>7.8.1</w:t>
            </w:r>
            <w:r w:rsidRPr="007013C6">
              <w:rPr>
                <w:rStyle w:val="Lienhypertexte"/>
                <w:noProof/>
                <w:spacing w:val="40"/>
              </w:rPr>
              <w:t xml:space="preserve"> </w:t>
            </w:r>
            <w:r w:rsidRPr="007013C6">
              <w:rPr>
                <w:rStyle w:val="Lienhypertexte"/>
                <w:noProof/>
              </w:rPr>
              <w:t>Atteinte des objectifs</w:t>
            </w:r>
            <w:r>
              <w:rPr>
                <w:noProof/>
              </w:rPr>
              <w:tab/>
            </w:r>
            <w:r>
              <w:rPr>
                <w:noProof/>
              </w:rPr>
              <w:fldChar w:fldCharType="begin"/>
            </w:r>
            <w:r>
              <w:rPr>
                <w:noProof/>
              </w:rPr>
              <w:instrText xml:space="preserve"> PAGEREF _Toc242400746 \h </w:instrText>
            </w:r>
            <w:r>
              <w:rPr>
                <w:noProof/>
              </w:rPr>
            </w:r>
            <w:r>
              <w:rPr>
                <w:noProof/>
              </w:rPr>
              <w:fldChar w:fldCharType="separate"/>
            </w:r>
            <w:r w:rsidR="003C260B">
              <w:rPr>
                <w:noProof/>
              </w:rPr>
              <w:t>66</w:t>
            </w:r>
            <w:r>
              <w:rPr>
                <w:noProof/>
              </w:rPr>
              <w:fldChar w:fldCharType="end"/>
            </w:r>
          </w:hyperlink>
        </w:p>
        <w:p w14:paraId="7A89DB62" w14:textId="63415EC7"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47" w:history="1">
            <w:r w:rsidRPr="007013C6">
              <w:rPr>
                <w:rStyle w:val="Lienhypertexte"/>
                <w:noProof/>
              </w:rPr>
              <w:t>7.8.2</w:t>
            </w:r>
            <w:r w:rsidRPr="007013C6">
              <w:rPr>
                <w:rStyle w:val="Lienhypertexte"/>
                <w:noProof/>
                <w:spacing w:val="40"/>
              </w:rPr>
              <w:t xml:space="preserve"> </w:t>
            </w:r>
            <w:r w:rsidRPr="007013C6">
              <w:rPr>
                <w:rStyle w:val="Lienhypertexte"/>
                <w:noProof/>
              </w:rPr>
              <w:t>Apports pour l’entreprise</w:t>
            </w:r>
            <w:r>
              <w:rPr>
                <w:noProof/>
              </w:rPr>
              <w:tab/>
            </w:r>
            <w:r>
              <w:rPr>
                <w:noProof/>
              </w:rPr>
              <w:fldChar w:fldCharType="begin"/>
            </w:r>
            <w:r>
              <w:rPr>
                <w:noProof/>
              </w:rPr>
              <w:instrText xml:space="preserve"> PAGEREF _Toc242400747 \h </w:instrText>
            </w:r>
            <w:r>
              <w:rPr>
                <w:noProof/>
              </w:rPr>
            </w:r>
            <w:r>
              <w:rPr>
                <w:noProof/>
              </w:rPr>
              <w:fldChar w:fldCharType="separate"/>
            </w:r>
            <w:r w:rsidR="003C260B">
              <w:rPr>
                <w:noProof/>
              </w:rPr>
              <w:t>66</w:t>
            </w:r>
            <w:r>
              <w:rPr>
                <w:noProof/>
              </w:rPr>
              <w:fldChar w:fldCharType="end"/>
            </w:r>
          </w:hyperlink>
        </w:p>
        <w:p w14:paraId="15B24AD5" w14:textId="2309A60F" w:rsidR="00930A8F" w:rsidRDefault="00930A8F">
          <w:pPr>
            <w:pStyle w:val="TM3"/>
            <w:tabs>
              <w:tab w:val="right" w:leader="dot" w:pos="9060"/>
            </w:tabs>
            <w:rPr>
              <w:rFonts w:asciiTheme="minorHAnsi" w:eastAsiaTheme="minorEastAsia" w:hAnsiTheme="minorHAnsi" w:cstheme="minorBidi"/>
              <w:noProof/>
              <w:kern w:val="2"/>
              <w14:ligatures w14:val="standardContextual"/>
            </w:rPr>
          </w:pPr>
          <w:hyperlink w:anchor="_Toc242400748" w:history="1">
            <w:r w:rsidRPr="007013C6">
              <w:rPr>
                <w:rStyle w:val="Lienhypertexte"/>
                <w:noProof/>
              </w:rPr>
              <w:t>7.8.3</w:t>
            </w:r>
            <w:r w:rsidRPr="007013C6">
              <w:rPr>
                <w:rStyle w:val="Lienhypertexte"/>
                <w:noProof/>
                <w:spacing w:val="40"/>
              </w:rPr>
              <w:t xml:space="preserve"> </w:t>
            </w:r>
            <w:r w:rsidRPr="007013C6">
              <w:rPr>
                <w:rStyle w:val="Lienhypertexte"/>
                <w:noProof/>
              </w:rPr>
              <w:t>Apports personnels et compétences acquises</w:t>
            </w:r>
            <w:r>
              <w:rPr>
                <w:noProof/>
              </w:rPr>
              <w:tab/>
            </w:r>
            <w:r>
              <w:rPr>
                <w:noProof/>
              </w:rPr>
              <w:fldChar w:fldCharType="begin"/>
            </w:r>
            <w:r>
              <w:rPr>
                <w:noProof/>
              </w:rPr>
              <w:instrText xml:space="preserve"> PAGEREF _Toc242400748 \h </w:instrText>
            </w:r>
            <w:r>
              <w:rPr>
                <w:noProof/>
              </w:rPr>
            </w:r>
            <w:r>
              <w:rPr>
                <w:noProof/>
              </w:rPr>
              <w:fldChar w:fldCharType="separate"/>
            </w:r>
            <w:r w:rsidR="003C260B">
              <w:rPr>
                <w:noProof/>
              </w:rPr>
              <w:t>66</w:t>
            </w:r>
            <w:r>
              <w:rPr>
                <w:noProof/>
              </w:rPr>
              <w:fldChar w:fldCharType="end"/>
            </w:r>
          </w:hyperlink>
        </w:p>
        <w:p w14:paraId="73ED91C9" w14:textId="25E4BC2A"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49" w:history="1">
            <w:r w:rsidRPr="007013C6">
              <w:rPr>
                <w:rStyle w:val="Lienhypertexte"/>
                <w:noProof/>
              </w:rPr>
              <w:t>7.9</w:t>
            </w:r>
            <w:r w:rsidRPr="007013C6">
              <w:rPr>
                <w:rStyle w:val="Lienhypertexte"/>
                <w:noProof/>
                <w:spacing w:val="40"/>
              </w:rPr>
              <w:t xml:space="preserve"> </w:t>
            </w:r>
            <w:r w:rsidRPr="007013C6">
              <w:rPr>
                <w:rStyle w:val="Lienhypertexte"/>
                <w:noProof/>
              </w:rPr>
              <w:t>Conclusion</w:t>
            </w:r>
            <w:r>
              <w:rPr>
                <w:noProof/>
              </w:rPr>
              <w:tab/>
            </w:r>
            <w:r>
              <w:rPr>
                <w:noProof/>
              </w:rPr>
              <w:fldChar w:fldCharType="begin"/>
            </w:r>
            <w:r>
              <w:rPr>
                <w:noProof/>
              </w:rPr>
              <w:instrText xml:space="preserve"> PAGEREF _Toc242400749 \h </w:instrText>
            </w:r>
            <w:r>
              <w:rPr>
                <w:noProof/>
              </w:rPr>
            </w:r>
            <w:r>
              <w:rPr>
                <w:noProof/>
              </w:rPr>
              <w:fldChar w:fldCharType="separate"/>
            </w:r>
            <w:r w:rsidR="003C260B">
              <w:rPr>
                <w:noProof/>
              </w:rPr>
              <w:t>66</w:t>
            </w:r>
            <w:r>
              <w:rPr>
                <w:noProof/>
              </w:rPr>
              <w:fldChar w:fldCharType="end"/>
            </w:r>
          </w:hyperlink>
        </w:p>
        <w:p w14:paraId="7BFEC600" w14:textId="2A48B061"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750" w:history="1">
            <w:r w:rsidRPr="007013C6">
              <w:rPr>
                <w:rStyle w:val="Lienhypertexte"/>
                <w:noProof/>
              </w:rPr>
              <w:t>Conclusion générale</w:t>
            </w:r>
            <w:r>
              <w:rPr>
                <w:noProof/>
              </w:rPr>
              <w:tab/>
            </w:r>
            <w:r>
              <w:rPr>
                <w:noProof/>
              </w:rPr>
              <w:fldChar w:fldCharType="begin"/>
            </w:r>
            <w:r>
              <w:rPr>
                <w:noProof/>
              </w:rPr>
              <w:instrText xml:space="preserve"> PAGEREF _Toc242400750 \h </w:instrText>
            </w:r>
            <w:r>
              <w:rPr>
                <w:noProof/>
              </w:rPr>
            </w:r>
            <w:r>
              <w:rPr>
                <w:noProof/>
              </w:rPr>
              <w:fldChar w:fldCharType="separate"/>
            </w:r>
            <w:r w:rsidR="003C260B">
              <w:rPr>
                <w:noProof/>
              </w:rPr>
              <w:t>67</w:t>
            </w:r>
            <w:r>
              <w:rPr>
                <w:noProof/>
              </w:rPr>
              <w:fldChar w:fldCharType="end"/>
            </w:r>
          </w:hyperlink>
        </w:p>
        <w:p w14:paraId="77FEE31C" w14:textId="2E97DBE4"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751" w:history="1">
            <w:r w:rsidRPr="007013C6">
              <w:rPr>
                <w:rStyle w:val="Lienhypertexte"/>
                <w:noProof/>
              </w:rPr>
              <w:t>Bibliographie et Netographie</w:t>
            </w:r>
            <w:r>
              <w:rPr>
                <w:noProof/>
              </w:rPr>
              <w:tab/>
            </w:r>
            <w:r>
              <w:rPr>
                <w:noProof/>
              </w:rPr>
              <w:fldChar w:fldCharType="begin"/>
            </w:r>
            <w:r>
              <w:rPr>
                <w:noProof/>
              </w:rPr>
              <w:instrText xml:space="preserve"> PAGEREF _Toc242400751 \h </w:instrText>
            </w:r>
            <w:r>
              <w:rPr>
                <w:noProof/>
              </w:rPr>
            </w:r>
            <w:r>
              <w:rPr>
                <w:noProof/>
              </w:rPr>
              <w:fldChar w:fldCharType="separate"/>
            </w:r>
            <w:r w:rsidR="003C260B">
              <w:rPr>
                <w:noProof/>
              </w:rPr>
              <w:t>68</w:t>
            </w:r>
            <w:r>
              <w:rPr>
                <w:noProof/>
              </w:rPr>
              <w:fldChar w:fldCharType="end"/>
            </w:r>
          </w:hyperlink>
        </w:p>
        <w:p w14:paraId="085BA5C8" w14:textId="0BE262A0" w:rsidR="00930A8F" w:rsidRDefault="00930A8F">
          <w:pPr>
            <w:pStyle w:val="TM1"/>
            <w:tabs>
              <w:tab w:val="right" w:leader="dot" w:pos="9060"/>
            </w:tabs>
            <w:rPr>
              <w:rFonts w:asciiTheme="minorHAnsi" w:eastAsiaTheme="minorEastAsia" w:hAnsiTheme="minorHAnsi" w:cstheme="minorBidi"/>
              <w:noProof/>
              <w:kern w:val="2"/>
              <w14:ligatures w14:val="standardContextual"/>
            </w:rPr>
          </w:pPr>
          <w:hyperlink w:anchor="_Toc242400752" w:history="1">
            <w:r w:rsidRPr="007013C6">
              <w:rPr>
                <w:rStyle w:val="Lienhypertexte"/>
                <w:noProof/>
              </w:rPr>
              <w:t>Annexes</w:t>
            </w:r>
            <w:r>
              <w:rPr>
                <w:noProof/>
              </w:rPr>
              <w:tab/>
            </w:r>
            <w:r>
              <w:rPr>
                <w:noProof/>
              </w:rPr>
              <w:fldChar w:fldCharType="begin"/>
            </w:r>
            <w:r>
              <w:rPr>
                <w:noProof/>
              </w:rPr>
              <w:instrText xml:space="preserve"> PAGEREF _Toc242400752 \h </w:instrText>
            </w:r>
            <w:r>
              <w:rPr>
                <w:noProof/>
              </w:rPr>
            </w:r>
            <w:r>
              <w:rPr>
                <w:noProof/>
              </w:rPr>
              <w:fldChar w:fldCharType="separate"/>
            </w:r>
            <w:r w:rsidR="003C260B">
              <w:rPr>
                <w:noProof/>
              </w:rPr>
              <w:t>70</w:t>
            </w:r>
            <w:r>
              <w:rPr>
                <w:noProof/>
              </w:rPr>
              <w:fldChar w:fldCharType="end"/>
            </w:r>
          </w:hyperlink>
        </w:p>
        <w:p w14:paraId="3EF39FD4" w14:textId="7F1DE687"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53" w:history="1">
            <w:r w:rsidRPr="007013C6">
              <w:rPr>
                <w:rStyle w:val="Lienhypertexte"/>
                <w:noProof/>
              </w:rPr>
              <w:t>Annexe A — Inventaire de l’API REST</w:t>
            </w:r>
            <w:r>
              <w:rPr>
                <w:noProof/>
              </w:rPr>
              <w:tab/>
            </w:r>
            <w:r>
              <w:rPr>
                <w:noProof/>
              </w:rPr>
              <w:fldChar w:fldCharType="begin"/>
            </w:r>
            <w:r>
              <w:rPr>
                <w:noProof/>
              </w:rPr>
              <w:instrText xml:space="preserve"> PAGEREF _Toc242400753 \h </w:instrText>
            </w:r>
            <w:r>
              <w:rPr>
                <w:noProof/>
              </w:rPr>
            </w:r>
            <w:r>
              <w:rPr>
                <w:noProof/>
              </w:rPr>
              <w:fldChar w:fldCharType="separate"/>
            </w:r>
            <w:r w:rsidR="003C260B">
              <w:rPr>
                <w:noProof/>
              </w:rPr>
              <w:t>70</w:t>
            </w:r>
            <w:r>
              <w:rPr>
                <w:noProof/>
              </w:rPr>
              <w:fldChar w:fldCharType="end"/>
            </w:r>
          </w:hyperlink>
        </w:p>
        <w:p w14:paraId="23476E5F" w14:textId="5DF3617F"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54" w:history="1">
            <w:r w:rsidRPr="007013C6">
              <w:rPr>
                <w:rStyle w:val="Lienhypertexte"/>
                <w:noProof/>
              </w:rPr>
              <w:t>Annexe B — Paramètres des modèles d’apprentissage</w:t>
            </w:r>
            <w:r>
              <w:rPr>
                <w:noProof/>
              </w:rPr>
              <w:tab/>
            </w:r>
            <w:r>
              <w:rPr>
                <w:noProof/>
              </w:rPr>
              <w:fldChar w:fldCharType="begin"/>
            </w:r>
            <w:r>
              <w:rPr>
                <w:noProof/>
              </w:rPr>
              <w:instrText xml:space="preserve"> PAGEREF _Toc242400754 \h </w:instrText>
            </w:r>
            <w:r>
              <w:rPr>
                <w:noProof/>
              </w:rPr>
            </w:r>
            <w:r>
              <w:rPr>
                <w:noProof/>
              </w:rPr>
              <w:fldChar w:fldCharType="separate"/>
            </w:r>
            <w:r w:rsidR="003C260B">
              <w:rPr>
                <w:noProof/>
              </w:rPr>
              <w:t>70</w:t>
            </w:r>
            <w:r>
              <w:rPr>
                <w:noProof/>
              </w:rPr>
              <w:fldChar w:fldCharType="end"/>
            </w:r>
          </w:hyperlink>
        </w:p>
        <w:p w14:paraId="0661EAA3" w14:textId="06A4232C"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55" w:history="1">
            <w:r w:rsidRPr="007013C6">
              <w:rPr>
                <w:rStyle w:val="Lienhypertexte"/>
                <w:noProof/>
              </w:rPr>
              <w:t>Annexe C — Statuts d’une candidature</w:t>
            </w:r>
            <w:r>
              <w:rPr>
                <w:noProof/>
              </w:rPr>
              <w:tab/>
            </w:r>
            <w:r>
              <w:rPr>
                <w:noProof/>
              </w:rPr>
              <w:fldChar w:fldCharType="begin"/>
            </w:r>
            <w:r>
              <w:rPr>
                <w:noProof/>
              </w:rPr>
              <w:instrText xml:space="preserve"> PAGEREF _Toc242400755 \h </w:instrText>
            </w:r>
            <w:r>
              <w:rPr>
                <w:noProof/>
              </w:rPr>
            </w:r>
            <w:r>
              <w:rPr>
                <w:noProof/>
              </w:rPr>
              <w:fldChar w:fldCharType="separate"/>
            </w:r>
            <w:r w:rsidR="003C260B">
              <w:rPr>
                <w:noProof/>
              </w:rPr>
              <w:t>71</w:t>
            </w:r>
            <w:r>
              <w:rPr>
                <w:noProof/>
              </w:rPr>
              <w:fldChar w:fldCharType="end"/>
            </w:r>
          </w:hyperlink>
        </w:p>
        <w:p w14:paraId="75732490" w14:textId="4FFC1A69" w:rsidR="00930A8F" w:rsidRDefault="00930A8F">
          <w:pPr>
            <w:pStyle w:val="TM2"/>
            <w:tabs>
              <w:tab w:val="right" w:leader="dot" w:pos="9060"/>
            </w:tabs>
            <w:rPr>
              <w:rFonts w:asciiTheme="minorHAnsi" w:eastAsiaTheme="minorEastAsia" w:hAnsiTheme="minorHAnsi" w:cstheme="minorBidi"/>
              <w:noProof/>
              <w:kern w:val="2"/>
              <w14:ligatures w14:val="standardContextual"/>
            </w:rPr>
          </w:pPr>
          <w:hyperlink w:anchor="_Toc242400756" w:history="1">
            <w:r w:rsidRPr="007013C6">
              <w:rPr>
                <w:rStyle w:val="Lienhypertexte"/>
                <w:noProof/>
              </w:rPr>
              <w:t>Annexe D — Captures complémentaires</w:t>
            </w:r>
            <w:r>
              <w:rPr>
                <w:noProof/>
              </w:rPr>
              <w:tab/>
            </w:r>
            <w:r>
              <w:rPr>
                <w:noProof/>
              </w:rPr>
              <w:fldChar w:fldCharType="begin"/>
            </w:r>
            <w:r>
              <w:rPr>
                <w:noProof/>
              </w:rPr>
              <w:instrText xml:space="preserve"> PAGEREF _Toc242400756 \h </w:instrText>
            </w:r>
            <w:r>
              <w:rPr>
                <w:noProof/>
              </w:rPr>
            </w:r>
            <w:r>
              <w:rPr>
                <w:noProof/>
              </w:rPr>
              <w:fldChar w:fldCharType="separate"/>
            </w:r>
            <w:r w:rsidR="003C260B">
              <w:rPr>
                <w:noProof/>
              </w:rPr>
              <w:t>72</w:t>
            </w:r>
            <w:r>
              <w:rPr>
                <w:noProof/>
              </w:rPr>
              <w:fldChar w:fldCharType="end"/>
            </w:r>
          </w:hyperlink>
        </w:p>
        <w:p w14:paraId="1BE90BA3" w14:textId="5D4E8EBD" w:rsidR="00000CB2" w:rsidRDefault="003C260B">
          <w:r>
            <w:fldChar w:fldCharType="end"/>
          </w:r>
        </w:p>
      </w:sdtContent>
    </w:sdt>
    <w:p w14:paraId="56701F2B" w14:textId="77777777" w:rsidR="00000CB2" w:rsidRDefault="003C260B">
      <w:pPr>
        <w:pStyle w:val="Titre1"/>
        <w:keepNext/>
        <w:keepLines/>
        <w:pageBreakBefore/>
        <w:spacing w:before="240" w:after="360"/>
        <w:jc w:val="center"/>
      </w:pPr>
      <w:bookmarkStart w:id="4" w:name="_Toc242400628"/>
      <w:r>
        <w:lastRenderedPageBreak/>
        <w:t>Liste des figures</w:t>
      </w:r>
      <w:bookmarkEnd w:id="4"/>
    </w:p>
    <w:sdt>
      <w:sdtPr>
        <w:alias w:val="Liste des figures"/>
        <w:id w:val="1580950715"/>
      </w:sdtPr>
      <w:sdtEndPr/>
      <w:sdtContent>
        <w:p w14:paraId="26688762" w14:textId="1B864E6C" w:rsidR="00930A8F" w:rsidRDefault="003C260B">
          <w:pPr>
            <w:pStyle w:val="Tabledesillustrations"/>
            <w:tabs>
              <w:tab w:val="right" w:leader="dot" w:pos="9060"/>
            </w:tabs>
            <w:rPr>
              <w:noProof/>
            </w:rPr>
          </w:pPr>
          <w:r>
            <w:fldChar w:fldCharType="begin"/>
          </w:r>
          <w:r>
            <w:instrText>TOC \c "Figure" \h</w:instrText>
          </w:r>
          <w:r>
            <w:fldChar w:fldCharType="separate"/>
          </w:r>
          <w:hyperlink w:anchor="_Toc242400548" w:history="1">
            <w:r w:rsidR="00930A8F" w:rsidRPr="00E01101">
              <w:rPr>
                <w:rStyle w:val="Lienhypertexte"/>
                <w:b/>
                <w:bCs/>
                <w:noProof/>
              </w:rPr>
              <w:t xml:space="preserve">Figure 1 : </w:t>
            </w:r>
            <w:r w:rsidR="00930A8F" w:rsidRPr="00E01101">
              <w:rPr>
                <w:rStyle w:val="Lienhypertexte"/>
                <w:noProof/>
              </w:rPr>
              <w:t>Organigramme de l’organisme d’accueil</w:t>
            </w:r>
            <w:r w:rsidR="00930A8F">
              <w:rPr>
                <w:noProof/>
              </w:rPr>
              <w:tab/>
            </w:r>
            <w:r w:rsidR="00930A8F">
              <w:rPr>
                <w:noProof/>
              </w:rPr>
              <w:fldChar w:fldCharType="begin"/>
            </w:r>
            <w:r w:rsidR="00930A8F">
              <w:rPr>
                <w:noProof/>
              </w:rPr>
              <w:instrText xml:space="preserve"> PAGEREF _Toc242400548 \h </w:instrText>
            </w:r>
            <w:r w:rsidR="00930A8F">
              <w:rPr>
                <w:noProof/>
              </w:rPr>
            </w:r>
            <w:r w:rsidR="00930A8F">
              <w:rPr>
                <w:noProof/>
              </w:rPr>
              <w:fldChar w:fldCharType="separate"/>
            </w:r>
            <w:r>
              <w:rPr>
                <w:noProof/>
              </w:rPr>
              <w:t>15</w:t>
            </w:r>
            <w:r w:rsidR="00930A8F">
              <w:rPr>
                <w:noProof/>
              </w:rPr>
              <w:fldChar w:fldCharType="end"/>
            </w:r>
          </w:hyperlink>
        </w:p>
        <w:p w14:paraId="131E72CD" w14:textId="36047B3A" w:rsidR="00930A8F" w:rsidRDefault="00930A8F">
          <w:pPr>
            <w:pStyle w:val="Tabledesillustrations"/>
            <w:tabs>
              <w:tab w:val="right" w:leader="dot" w:pos="9060"/>
            </w:tabs>
            <w:rPr>
              <w:noProof/>
            </w:rPr>
          </w:pPr>
          <w:hyperlink w:anchor="_Toc242400549" w:history="1">
            <w:r w:rsidRPr="00E01101">
              <w:rPr>
                <w:rStyle w:val="Lienhypertexte"/>
                <w:b/>
                <w:bCs/>
                <w:noProof/>
              </w:rPr>
              <w:t xml:space="preserve">Figure 2 : </w:t>
            </w:r>
            <w:r w:rsidRPr="00E01101">
              <w:rPr>
                <w:rStyle w:val="Lienhypertexte"/>
                <w:noProof/>
              </w:rPr>
              <w:t>Vue d’ensemble du cycle de recrutement couvert par PIQBIT</w:t>
            </w:r>
            <w:r>
              <w:rPr>
                <w:noProof/>
              </w:rPr>
              <w:tab/>
            </w:r>
            <w:r>
              <w:rPr>
                <w:noProof/>
              </w:rPr>
              <w:fldChar w:fldCharType="begin"/>
            </w:r>
            <w:r>
              <w:rPr>
                <w:noProof/>
              </w:rPr>
              <w:instrText xml:space="preserve"> PAGEREF _Toc242400549 \h </w:instrText>
            </w:r>
            <w:r>
              <w:rPr>
                <w:noProof/>
              </w:rPr>
            </w:r>
            <w:r>
              <w:rPr>
                <w:noProof/>
              </w:rPr>
              <w:fldChar w:fldCharType="separate"/>
            </w:r>
            <w:r w:rsidR="003C260B">
              <w:rPr>
                <w:noProof/>
              </w:rPr>
              <w:t>17</w:t>
            </w:r>
            <w:r>
              <w:rPr>
                <w:noProof/>
              </w:rPr>
              <w:fldChar w:fldCharType="end"/>
            </w:r>
          </w:hyperlink>
        </w:p>
        <w:p w14:paraId="1226DECB" w14:textId="214B5766" w:rsidR="00930A8F" w:rsidRDefault="00930A8F">
          <w:pPr>
            <w:pStyle w:val="Tabledesillustrations"/>
            <w:tabs>
              <w:tab w:val="right" w:leader="dot" w:pos="9060"/>
            </w:tabs>
            <w:rPr>
              <w:noProof/>
            </w:rPr>
          </w:pPr>
          <w:hyperlink w:anchor="_Toc242400550" w:history="1">
            <w:r w:rsidRPr="00E01101">
              <w:rPr>
                <w:rStyle w:val="Lienhypertexte"/>
                <w:b/>
                <w:bCs/>
                <w:noProof/>
              </w:rPr>
              <w:t xml:space="preserve">Figure 3 : </w:t>
            </w:r>
            <w:r w:rsidRPr="00E01101">
              <w:rPr>
                <w:rStyle w:val="Lienhypertexte"/>
                <w:noProof/>
              </w:rPr>
              <w:t>Diagramme de cas d’utilisation global</w:t>
            </w:r>
            <w:r>
              <w:rPr>
                <w:noProof/>
              </w:rPr>
              <w:tab/>
            </w:r>
            <w:r>
              <w:rPr>
                <w:noProof/>
              </w:rPr>
              <w:fldChar w:fldCharType="begin"/>
            </w:r>
            <w:r>
              <w:rPr>
                <w:noProof/>
              </w:rPr>
              <w:instrText xml:space="preserve"> PAGEREF _Toc242400550 \h </w:instrText>
            </w:r>
            <w:r>
              <w:rPr>
                <w:noProof/>
              </w:rPr>
            </w:r>
            <w:r>
              <w:rPr>
                <w:noProof/>
              </w:rPr>
              <w:fldChar w:fldCharType="separate"/>
            </w:r>
            <w:r w:rsidR="003C260B">
              <w:rPr>
                <w:noProof/>
              </w:rPr>
              <w:t>22</w:t>
            </w:r>
            <w:r>
              <w:rPr>
                <w:noProof/>
              </w:rPr>
              <w:fldChar w:fldCharType="end"/>
            </w:r>
          </w:hyperlink>
        </w:p>
        <w:p w14:paraId="783DCDB0" w14:textId="484CAB9F" w:rsidR="00930A8F" w:rsidRDefault="00930A8F">
          <w:pPr>
            <w:pStyle w:val="Tabledesillustrations"/>
            <w:tabs>
              <w:tab w:val="right" w:leader="dot" w:pos="9060"/>
            </w:tabs>
            <w:rPr>
              <w:noProof/>
            </w:rPr>
          </w:pPr>
          <w:hyperlink w:anchor="_Toc242400551" w:history="1">
            <w:r w:rsidRPr="00E01101">
              <w:rPr>
                <w:rStyle w:val="Lienhypertexte"/>
                <w:b/>
                <w:bCs/>
                <w:noProof/>
              </w:rPr>
              <w:t xml:space="preserve">Figure 4 : </w:t>
            </w:r>
            <w:r w:rsidRPr="00E01101">
              <w:rPr>
                <w:rStyle w:val="Lienhypertexte"/>
                <w:noProof/>
              </w:rPr>
              <w:t>Architecture n-tiers de PIQBIT</w:t>
            </w:r>
            <w:r>
              <w:rPr>
                <w:noProof/>
              </w:rPr>
              <w:tab/>
            </w:r>
            <w:r>
              <w:rPr>
                <w:noProof/>
              </w:rPr>
              <w:fldChar w:fldCharType="begin"/>
            </w:r>
            <w:r>
              <w:rPr>
                <w:noProof/>
              </w:rPr>
              <w:instrText xml:space="preserve"> PAGEREF _Toc242400551 \h </w:instrText>
            </w:r>
            <w:r>
              <w:rPr>
                <w:noProof/>
              </w:rPr>
            </w:r>
            <w:r>
              <w:rPr>
                <w:noProof/>
              </w:rPr>
              <w:fldChar w:fldCharType="separate"/>
            </w:r>
            <w:r w:rsidR="003C260B">
              <w:rPr>
                <w:noProof/>
              </w:rPr>
              <w:t>23</w:t>
            </w:r>
            <w:r>
              <w:rPr>
                <w:noProof/>
              </w:rPr>
              <w:fldChar w:fldCharType="end"/>
            </w:r>
          </w:hyperlink>
        </w:p>
        <w:p w14:paraId="7608BEC3" w14:textId="5C48651C" w:rsidR="00930A8F" w:rsidRDefault="00930A8F">
          <w:pPr>
            <w:pStyle w:val="Tabledesillustrations"/>
            <w:tabs>
              <w:tab w:val="right" w:leader="dot" w:pos="9060"/>
            </w:tabs>
            <w:rPr>
              <w:noProof/>
            </w:rPr>
          </w:pPr>
          <w:hyperlink w:anchor="_Toc242400552" w:history="1">
            <w:r w:rsidRPr="00E01101">
              <w:rPr>
                <w:rStyle w:val="Lienhypertexte"/>
                <w:b/>
                <w:bCs/>
                <w:noProof/>
              </w:rPr>
              <w:t xml:space="preserve">Figure 5 : </w:t>
            </w:r>
            <w:r w:rsidRPr="00E01101">
              <w:rPr>
                <w:rStyle w:val="Lienhypertexte"/>
                <w:noProof/>
              </w:rPr>
              <w:t>Diagramme de classes global de PIQBIT</w:t>
            </w:r>
            <w:r>
              <w:rPr>
                <w:noProof/>
              </w:rPr>
              <w:tab/>
            </w:r>
            <w:r>
              <w:rPr>
                <w:noProof/>
              </w:rPr>
              <w:fldChar w:fldCharType="begin"/>
            </w:r>
            <w:r>
              <w:rPr>
                <w:noProof/>
              </w:rPr>
              <w:instrText xml:space="preserve"> PAGEREF _Toc242400552 \h </w:instrText>
            </w:r>
            <w:r>
              <w:rPr>
                <w:noProof/>
              </w:rPr>
            </w:r>
            <w:r>
              <w:rPr>
                <w:noProof/>
              </w:rPr>
              <w:fldChar w:fldCharType="separate"/>
            </w:r>
            <w:r w:rsidR="003C260B">
              <w:rPr>
                <w:noProof/>
              </w:rPr>
              <w:t>24</w:t>
            </w:r>
            <w:r>
              <w:rPr>
                <w:noProof/>
              </w:rPr>
              <w:fldChar w:fldCharType="end"/>
            </w:r>
          </w:hyperlink>
        </w:p>
        <w:p w14:paraId="488B3959" w14:textId="39CB1522" w:rsidR="00930A8F" w:rsidRDefault="00930A8F">
          <w:pPr>
            <w:pStyle w:val="Tabledesillustrations"/>
            <w:tabs>
              <w:tab w:val="right" w:leader="dot" w:pos="9060"/>
            </w:tabs>
            <w:rPr>
              <w:noProof/>
            </w:rPr>
          </w:pPr>
          <w:hyperlink w:anchor="_Toc242400553" w:history="1">
            <w:r w:rsidRPr="00E01101">
              <w:rPr>
                <w:rStyle w:val="Lienhypertexte"/>
                <w:b/>
                <w:bCs/>
                <w:noProof/>
              </w:rPr>
              <w:t xml:space="preserve">Figure 6 : </w:t>
            </w:r>
            <w:r w:rsidRPr="00E01101">
              <w:rPr>
                <w:rStyle w:val="Lienhypertexte"/>
                <w:noProof/>
              </w:rPr>
              <w:t>Cas d’utilisation de la gestion des utilisateurs et du tableau de bord</w:t>
            </w:r>
            <w:r>
              <w:rPr>
                <w:noProof/>
              </w:rPr>
              <w:tab/>
            </w:r>
            <w:r>
              <w:rPr>
                <w:noProof/>
              </w:rPr>
              <w:fldChar w:fldCharType="begin"/>
            </w:r>
            <w:r>
              <w:rPr>
                <w:noProof/>
              </w:rPr>
              <w:instrText xml:space="preserve"> PAGEREF _Toc242400553 \h </w:instrText>
            </w:r>
            <w:r>
              <w:rPr>
                <w:noProof/>
              </w:rPr>
            </w:r>
            <w:r>
              <w:rPr>
                <w:noProof/>
              </w:rPr>
              <w:fldChar w:fldCharType="separate"/>
            </w:r>
            <w:r w:rsidR="003C260B">
              <w:rPr>
                <w:noProof/>
              </w:rPr>
              <w:t>29</w:t>
            </w:r>
            <w:r>
              <w:rPr>
                <w:noProof/>
              </w:rPr>
              <w:fldChar w:fldCharType="end"/>
            </w:r>
          </w:hyperlink>
        </w:p>
        <w:p w14:paraId="2023E493" w14:textId="151D691B" w:rsidR="00930A8F" w:rsidRDefault="00930A8F">
          <w:pPr>
            <w:pStyle w:val="Tabledesillustrations"/>
            <w:tabs>
              <w:tab w:val="right" w:leader="dot" w:pos="9060"/>
            </w:tabs>
            <w:rPr>
              <w:noProof/>
            </w:rPr>
          </w:pPr>
          <w:hyperlink w:anchor="_Toc242400554" w:history="1">
            <w:r w:rsidRPr="00E01101">
              <w:rPr>
                <w:rStyle w:val="Lienhypertexte"/>
                <w:b/>
                <w:bCs/>
                <w:noProof/>
              </w:rPr>
              <w:t xml:space="preserve">Figure 7 : </w:t>
            </w:r>
            <w:r w:rsidRPr="00E01101">
              <w:rPr>
                <w:rStyle w:val="Lienhypertexte"/>
                <w:noProof/>
              </w:rPr>
              <w:t>Diagramme de séquence de la connexion avec double authentification</w:t>
            </w:r>
            <w:r>
              <w:rPr>
                <w:noProof/>
              </w:rPr>
              <w:tab/>
            </w:r>
            <w:r>
              <w:rPr>
                <w:noProof/>
              </w:rPr>
              <w:fldChar w:fldCharType="begin"/>
            </w:r>
            <w:r>
              <w:rPr>
                <w:noProof/>
              </w:rPr>
              <w:instrText xml:space="preserve"> PAGEREF _Toc242400554 \h </w:instrText>
            </w:r>
            <w:r>
              <w:rPr>
                <w:noProof/>
              </w:rPr>
            </w:r>
            <w:r>
              <w:rPr>
                <w:noProof/>
              </w:rPr>
              <w:fldChar w:fldCharType="separate"/>
            </w:r>
            <w:r w:rsidR="003C260B">
              <w:rPr>
                <w:noProof/>
              </w:rPr>
              <w:t>30</w:t>
            </w:r>
            <w:r>
              <w:rPr>
                <w:noProof/>
              </w:rPr>
              <w:fldChar w:fldCharType="end"/>
            </w:r>
          </w:hyperlink>
        </w:p>
        <w:p w14:paraId="1C049BB1" w14:textId="0D5D3F1E" w:rsidR="00930A8F" w:rsidRDefault="00930A8F">
          <w:pPr>
            <w:pStyle w:val="Tabledesillustrations"/>
            <w:tabs>
              <w:tab w:val="right" w:leader="dot" w:pos="9060"/>
            </w:tabs>
            <w:rPr>
              <w:noProof/>
            </w:rPr>
          </w:pPr>
          <w:hyperlink w:anchor="_Toc242400555" w:history="1">
            <w:r w:rsidRPr="00E01101">
              <w:rPr>
                <w:rStyle w:val="Lienhypertexte"/>
                <w:b/>
                <w:bCs/>
                <w:noProof/>
              </w:rPr>
              <w:t xml:space="preserve">Figure 8 : </w:t>
            </w:r>
            <w:r w:rsidRPr="00E01101">
              <w:rPr>
                <w:rStyle w:val="Lienhypertexte"/>
                <w:noProof/>
              </w:rPr>
              <w:t>Interfaces de connexion, d’inscription et d’activation de la double authentification</w:t>
            </w:r>
            <w:r>
              <w:rPr>
                <w:noProof/>
              </w:rPr>
              <w:tab/>
            </w:r>
            <w:r>
              <w:rPr>
                <w:noProof/>
              </w:rPr>
              <w:fldChar w:fldCharType="begin"/>
            </w:r>
            <w:r>
              <w:rPr>
                <w:noProof/>
              </w:rPr>
              <w:instrText xml:space="preserve"> PAGEREF _Toc242400555 \h </w:instrText>
            </w:r>
            <w:r>
              <w:rPr>
                <w:noProof/>
              </w:rPr>
            </w:r>
            <w:r>
              <w:rPr>
                <w:noProof/>
              </w:rPr>
              <w:fldChar w:fldCharType="separate"/>
            </w:r>
            <w:r w:rsidR="003C260B">
              <w:rPr>
                <w:noProof/>
              </w:rPr>
              <w:t>30</w:t>
            </w:r>
            <w:r>
              <w:rPr>
                <w:noProof/>
              </w:rPr>
              <w:fldChar w:fldCharType="end"/>
            </w:r>
          </w:hyperlink>
        </w:p>
        <w:p w14:paraId="77D5A94B" w14:textId="56CD1B09" w:rsidR="00930A8F" w:rsidRDefault="00930A8F">
          <w:pPr>
            <w:pStyle w:val="Tabledesillustrations"/>
            <w:tabs>
              <w:tab w:val="right" w:leader="dot" w:pos="9060"/>
            </w:tabs>
            <w:rPr>
              <w:noProof/>
            </w:rPr>
          </w:pPr>
          <w:hyperlink w:anchor="_Toc242400556" w:history="1">
            <w:r w:rsidRPr="00E01101">
              <w:rPr>
                <w:rStyle w:val="Lienhypertexte"/>
                <w:b/>
                <w:bCs/>
                <w:noProof/>
              </w:rPr>
              <w:t xml:space="preserve">Figure 9 : </w:t>
            </w:r>
            <w:r w:rsidRPr="00E01101">
              <w:rPr>
                <w:rStyle w:val="Lienhypertexte"/>
                <w:noProof/>
              </w:rPr>
              <w:t>Interface d’administration des utilisateurs et des rôles</w:t>
            </w:r>
            <w:r>
              <w:rPr>
                <w:noProof/>
              </w:rPr>
              <w:tab/>
            </w:r>
            <w:r>
              <w:rPr>
                <w:noProof/>
              </w:rPr>
              <w:fldChar w:fldCharType="begin"/>
            </w:r>
            <w:r>
              <w:rPr>
                <w:noProof/>
              </w:rPr>
              <w:instrText xml:space="preserve"> PAGEREF _Toc242400556 \h </w:instrText>
            </w:r>
            <w:r>
              <w:rPr>
                <w:noProof/>
              </w:rPr>
            </w:r>
            <w:r>
              <w:rPr>
                <w:noProof/>
              </w:rPr>
              <w:fldChar w:fldCharType="separate"/>
            </w:r>
            <w:r w:rsidR="003C260B">
              <w:rPr>
                <w:noProof/>
              </w:rPr>
              <w:t>31</w:t>
            </w:r>
            <w:r>
              <w:rPr>
                <w:noProof/>
              </w:rPr>
              <w:fldChar w:fldCharType="end"/>
            </w:r>
          </w:hyperlink>
        </w:p>
        <w:p w14:paraId="5ACC93D6" w14:textId="4393E00B" w:rsidR="00930A8F" w:rsidRDefault="00930A8F">
          <w:pPr>
            <w:pStyle w:val="Tabledesillustrations"/>
            <w:tabs>
              <w:tab w:val="right" w:leader="dot" w:pos="9060"/>
            </w:tabs>
            <w:rPr>
              <w:noProof/>
            </w:rPr>
          </w:pPr>
          <w:hyperlink w:anchor="_Toc242400557" w:history="1">
            <w:r w:rsidRPr="00E01101">
              <w:rPr>
                <w:rStyle w:val="Lienhypertexte"/>
                <w:b/>
                <w:bCs/>
                <w:noProof/>
              </w:rPr>
              <w:t xml:space="preserve">Figure 10 : </w:t>
            </w:r>
            <w:r w:rsidRPr="00E01101">
              <w:rPr>
                <w:rStyle w:val="Lienhypertexte"/>
                <w:noProof/>
              </w:rPr>
              <w:t>Diagramme de séquence de la composition et de l’affichage du tableau de bord</w:t>
            </w:r>
            <w:r>
              <w:rPr>
                <w:noProof/>
              </w:rPr>
              <w:tab/>
            </w:r>
            <w:r>
              <w:rPr>
                <w:noProof/>
              </w:rPr>
              <w:fldChar w:fldCharType="begin"/>
            </w:r>
            <w:r>
              <w:rPr>
                <w:noProof/>
              </w:rPr>
              <w:instrText xml:space="preserve"> PAGEREF _Toc242400557 \h </w:instrText>
            </w:r>
            <w:r>
              <w:rPr>
                <w:noProof/>
              </w:rPr>
            </w:r>
            <w:r>
              <w:rPr>
                <w:noProof/>
              </w:rPr>
              <w:fldChar w:fldCharType="separate"/>
            </w:r>
            <w:r w:rsidR="003C260B">
              <w:rPr>
                <w:noProof/>
              </w:rPr>
              <w:t>32</w:t>
            </w:r>
            <w:r>
              <w:rPr>
                <w:noProof/>
              </w:rPr>
              <w:fldChar w:fldCharType="end"/>
            </w:r>
          </w:hyperlink>
        </w:p>
        <w:p w14:paraId="755060AA" w14:textId="70B4D2B3" w:rsidR="00930A8F" w:rsidRDefault="00930A8F">
          <w:pPr>
            <w:pStyle w:val="Tabledesillustrations"/>
            <w:tabs>
              <w:tab w:val="right" w:leader="dot" w:pos="9060"/>
            </w:tabs>
            <w:rPr>
              <w:noProof/>
            </w:rPr>
          </w:pPr>
          <w:hyperlink w:anchor="_Toc242400558" w:history="1">
            <w:r w:rsidRPr="00E01101">
              <w:rPr>
                <w:rStyle w:val="Lienhypertexte"/>
                <w:b/>
                <w:bCs/>
                <w:noProof/>
              </w:rPr>
              <w:t xml:space="preserve">Figure 11 : </w:t>
            </w:r>
            <w:r w:rsidRPr="00E01101">
              <w:rPr>
                <w:rStyle w:val="Lienhypertexte"/>
                <w:noProof/>
              </w:rPr>
              <w:t>Tableau de bord interactif vu par l’administrateur</w:t>
            </w:r>
            <w:r>
              <w:rPr>
                <w:noProof/>
              </w:rPr>
              <w:tab/>
            </w:r>
            <w:r>
              <w:rPr>
                <w:noProof/>
              </w:rPr>
              <w:fldChar w:fldCharType="begin"/>
            </w:r>
            <w:r>
              <w:rPr>
                <w:noProof/>
              </w:rPr>
              <w:instrText xml:space="preserve"> PAGEREF _Toc242400558 \h </w:instrText>
            </w:r>
            <w:r>
              <w:rPr>
                <w:noProof/>
              </w:rPr>
            </w:r>
            <w:r>
              <w:rPr>
                <w:noProof/>
              </w:rPr>
              <w:fldChar w:fldCharType="separate"/>
            </w:r>
            <w:r w:rsidR="003C260B">
              <w:rPr>
                <w:noProof/>
              </w:rPr>
              <w:t>33</w:t>
            </w:r>
            <w:r>
              <w:rPr>
                <w:noProof/>
              </w:rPr>
              <w:fldChar w:fldCharType="end"/>
            </w:r>
          </w:hyperlink>
        </w:p>
        <w:p w14:paraId="2799577D" w14:textId="083F07AC" w:rsidR="00930A8F" w:rsidRDefault="00930A8F">
          <w:pPr>
            <w:pStyle w:val="Tabledesillustrations"/>
            <w:tabs>
              <w:tab w:val="right" w:leader="dot" w:pos="9060"/>
            </w:tabs>
            <w:rPr>
              <w:noProof/>
            </w:rPr>
          </w:pPr>
          <w:hyperlink w:anchor="_Toc242400559" w:history="1">
            <w:r w:rsidRPr="00E01101">
              <w:rPr>
                <w:rStyle w:val="Lienhypertexte"/>
                <w:b/>
                <w:bCs/>
                <w:noProof/>
              </w:rPr>
              <w:t xml:space="preserve">Figure 12 : </w:t>
            </w:r>
            <w:r w:rsidRPr="00E01101">
              <w:rPr>
                <w:rStyle w:val="Lienhypertexte"/>
                <w:noProof/>
              </w:rPr>
              <w:t>Ajout d’un graphique et choix de sa visibilité</w:t>
            </w:r>
            <w:r>
              <w:rPr>
                <w:noProof/>
              </w:rPr>
              <w:tab/>
            </w:r>
            <w:r>
              <w:rPr>
                <w:noProof/>
              </w:rPr>
              <w:fldChar w:fldCharType="begin"/>
            </w:r>
            <w:r>
              <w:rPr>
                <w:noProof/>
              </w:rPr>
              <w:instrText xml:space="preserve"> PAGEREF _Toc242400559 \h </w:instrText>
            </w:r>
            <w:r>
              <w:rPr>
                <w:noProof/>
              </w:rPr>
            </w:r>
            <w:r>
              <w:rPr>
                <w:noProof/>
              </w:rPr>
              <w:fldChar w:fldCharType="separate"/>
            </w:r>
            <w:r w:rsidR="003C260B">
              <w:rPr>
                <w:noProof/>
              </w:rPr>
              <w:t>33</w:t>
            </w:r>
            <w:r>
              <w:rPr>
                <w:noProof/>
              </w:rPr>
              <w:fldChar w:fldCharType="end"/>
            </w:r>
          </w:hyperlink>
        </w:p>
        <w:p w14:paraId="40BE2875" w14:textId="672855CA" w:rsidR="00930A8F" w:rsidRDefault="00930A8F">
          <w:pPr>
            <w:pStyle w:val="Tabledesillustrations"/>
            <w:tabs>
              <w:tab w:val="right" w:leader="dot" w:pos="9060"/>
            </w:tabs>
            <w:rPr>
              <w:noProof/>
            </w:rPr>
          </w:pPr>
          <w:hyperlink w:anchor="_Toc242400560" w:history="1">
            <w:r w:rsidRPr="00E01101">
              <w:rPr>
                <w:rStyle w:val="Lienhypertexte"/>
                <w:b/>
                <w:bCs/>
                <w:noProof/>
              </w:rPr>
              <w:t xml:space="preserve">Figure 13 : </w:t>
            </w:r>
            <w:r w:rsidRPr="00E01101">
              <w:rPr>
                <w:rStyle w:val="Lienhypertexte"/>
                <w:noProof/>
              </w:rPr>
              <w:t>Tableau de bord vu par un recruteur</w:t>
            </w:r>
            <w:r>
              <w:rPr>
                <w:noProof/>
              </w:rPr>
              <w:tab/>
            </w:r>
            <w:r>
              <w:rPr>
                <w:noProof/>
              </w:rPr>
              <w:fldChar w:fldCharType="begin"/>
            </w:r>
            <w:r>
              <w:rPr>
                <w:noProof/>
              </w:rPr>
              <w:instrText xml:space="preserve"> PAGEREF _Toc242400560 \h </w:instrText>
            </w:r>
            <w:r>
              <w:rPr>
                <w:noProof/>
              </w:rPr>
            </w:r>
            <w:r>
              <w:rPr>
                <w:noProof/>
              </w:rPr>
              <w:fldChar w:fldCharType="separate"/>
            </w:r>
            <w:r w:rsidR="003C260B">
              <w:rPr>
                <w:noProof/>
              </w:rPr>
              <w:t>33</w:t>
            </w:r>
            <w:r>
              <w:rPr>
                <w:noProof/>
              </w:rPr>
              <w:fldChar w:fldCharType="end"/>
            </w:r>
          </w:hyperlink>
        </w:p>
        <w:p w14:paraId="5A22E65F" w14:textId="1406F6E1" w:rsidR="00930A8F" w:rsidRDefault="00930A8F">
          <w:pPr>
            <w:pStyle w:val="Tabledesillustrations"/>
            <w:tabs>
              <w:tab w:val="right" w:leader="dot" w:pos="9060"/>
            </w:tabs>
            <w:rPr>
              <w:noProof/>
            </w:rPr>
          </w:pPr>
          <w:hyperlink w:anchor="_Toc242400561" w:history="1">
            <w:r w:rsidRPr="00E01101">
              <w:rPr>
                <w:rStyle w:val="Lienhypertexte"/>
                <w:b/>
                <w:bCs/>
                <w:noProof/>
              </w:rPr>
              <w:t xml:space="preserve">Figure 14 : </w:t>
            </w:r>
            <w:r w:rsidRPr="00E01101">
              <w:rPr>
                <w:rStyle w:val="Lienhypertexte"/>
                <w:noProof/>
              </w:rPr>
              <w:t>Cas d’utilisation du module de recrutement</w:t>
            </w:r>
            <w:r>
              <w:rPr>
                <w:noProof/>
              </w:rPr>
              <w:tab/>
            </w:r>
            <w:r>
              <w:rPr>
                <w:noProof/>
              </w:rPr>
              <w:fldChar w:fldCharType="begin"/>
            </w:r>
            <w:r>
              <w:rPr>
                <w:noProof/>
              </w:rPr>
              <w:instrText xml:space="preserve"> PAGEREF _Toc242400561 \h </w:instrText>
            </w:r>
            <w:r>
              <w:rPr>
                <w:noProof/>
              </w:rPr>
            </w:r>
            <w:r>
              <w:rPr>
                <w:noProof/>
              </w:rPr>
              <w:fldChar w:fldCharType="separate"/>
            </w:r>
            <w:r w:rsidR="003C260B">
              <w:rPr>
                <w:noProof/>
              </w:rPr>
              <w:t>36</w:t>
            </w:r>
            <w:r>
              <w:rPr>
                <w:noProof/>
              </w:rPr>
              <w:fldChar w:fldCharType="end"/>
            </w:r>
          </w:hyperlink>
        </w:p>
        <w:p w14:paraId="07ECAA80" w14:textId="44F79F84" w:rsidR="00930A8F" w:rsidRDefault="00930A8F">
          <w:pPr>
            <w:pStyle w:val="Tabledesillustrations"/>
            <w:tabs>
              <w:tab w:val="right" w:leader="dot" w:pos="9060"/>
            </w:tabs>
            <w:rPr>
              <w:noProof/>
            </w:rPr>
          </w:pPr>
          <w:hyperlink w:anchor="_Toc242400562" w:history="1">
            <w:r w:rsidRPr="00E01101">
              <w:rPr>
                <w:rStyle w:val="Lienhypertexte"/>
                <w:b/>
                <w:bCs/>
                <w:noProof/>
              </w:rPr>
              <w:t xml:space="preserve">Figure 15 : </w:t>
            </w:r>
            <w:r w:rsidRPr="00E01101">
              <w:rPr>
                <w:rStyle w:val="Lienhypertexte"/>
                <w:noProof/>
              </w:rPr>
              <w:t>Diagramme de séquence de la création d’une offre par prompt</w:t>
            </w:r>
            <w:r>
              <w:rPr>
                <w:noProof/>
              </w:rPr>
              <w:tab/>
            </w:r>
            <w:r>
              <w:rPr>
                <w:noProof/>
              </w:rPr>
              <w:fldChar w:fldCharType="begin"/>
            </w:r>
            <w:r>
              <w:rPr>
                <w:noProof/>
              </w:rPr>
              <w:instrText xml:space="preserve"> PAGEREF _Toc242400562 \h </w:instrText>
            </w:r>
            <w:r>
              <w:rPr>
                <w:noProof/>
              </w:rPr>
            </w:r>
            <w:r>
              <w:rPr>
                <w:noProof/>
              </w:rPr>
              <w:fldChar w:fldCharType="separate"/>
            </w:r>
            <w:r w:rsidR="003C260B">
              <w:rPr>
                <w:noProof/>
              </w:rPr>
              <w:t>37</w:t>
            </w:r>
            <w:r>
              <w:rPr>
                <w:noProof/>
              </w:rPr>
              <w:fldChar w:fldCharType="end"/>
            </w:r>
          </w:hyperlink>
        </w:p>
        <w:p w14:paraId="1D5597C4" w14:textId="65CBD0A4" w:rsidR="00930A8F" w:rsidRDefault="00930A8F">
          <w:pPr>
            <w:pStyle w:val="Tabledesillustrations"/>
            <w:tabs>
              <w:tab w:val="right" w:leader="dot" w:pos="9060"/>
            </w:tabs>
            <w:rPr>
              <w:noProof/>
            </w:rPr>
          </w:pPr>
          <w:hyperlink w:anchor="_Toc242400563" w:history="1">
            <w:r w:rsidRPr="00E01101">
              <w:rPr>
                <w:rStyle w:val="Lienhypertexte"/>
                <w:b/>
                <w:bCs/>
                <w:noProof/>
              </w:rPr>
              <w:t xml:space="preserve">Figure 16 : </w:t>
            </w:r>
            <w:r w:rsidRPr="00E01101">
              <w:rPr>
                <w:rStyle w:val="Lienhypertexte"/>
                <w:noProof/>
              </w:rPr>
              <w:t>Création d’une offre : prompt et suggestion de salaire</w:t>
            </w:r>
            <w:r>
              <w:rPr>
                <w:noProof/>
              </w:rPr>
              <w:tab/>
            </w:r>
            <w:r>
              <w:rPr>
                <w:noProof/>
              </w:rPr>
              <w:fldChar w:fldCharType="begin"/>
            </w:r>
            <w:r>
              <w:rPr>
                <w:noProof/>
              </w:rPr>
              <w:instrText xml:space="preserve"> PAGEREF _Toc242400563 \h </w:instrText>
            </w:r>
            <w:r>
              <w:rPr>
                <w:noProof/>
              </w:rPr>
            </w:r>
            <w:r>
              <w:rPr>
                <w:noProof/>
              </w:rPr>
              <w:fldChar w:fldCharType="separate"/>
            </w:r>
            <w:r w:rsidR="003C260B">
              <w:rPr>
                <w:noProof/>
              </w:rPr>
              <w:t>37</w:t>
            </w:r>
            <w:r>
              <w:rPr>
                <w:noProof/>
              </w:rPr>
              <w:fldChar w:fldCharType="end"/>
            </w:r>
          </w:hyperlink>
        </w:p>
        <w:p w14:paraId="77ABF492" w14:textId="1D73ACC9" w:rsidR="00930A8F" w:rsidRDefault="00930A8F">
          <w:pPr>
            <w:pStyle w:val="Tabledesillustrations"/>
            <w:tabs>
              <w:tab w:val="right" w:leader="dot" w:pos="9060"/>
            </w:tabs>
            <w:rPr>
              <w:noProof/>
            </w:rPr>
          </w:pPr>
          <w:hyperlink w:anchor="_Toc242400564" w:history="1">
            <w:r w:rsidRPr="00E01101">
              <w:rPr>
                <w:rStyle w:val="Lienhypertexte"/>
                <w:b/>
                <w:bCs/>
                <w:noProof/>
              </w:rPr>
              <w:t xml:space="preserve">Figure 17 : </w:t>
            </w:r>
            <w:r w:rsidRPr="00E01101">
              <w:rPr>
                <w:rStyle w:val="Lienhypertexte"/>
                <w:noProof/>
              </w:rPr>
              <w:t>Diagramme d’états-transitions d’une candidature</w:t>
            </w:r>
            <w:r>
              <w:rPr>
                <w:noProof/>
              </w:rPr>
              <w:tab/>
            </w:r>
            <w:r>
              <w:rPr>
                <w:noProof/>
              </w:rPr>
              <w:fldChar w:fldCharType="begin"/>
            </w:r>
            <w:r>
              <w:rPr>
                <w:noProof/>
              </w:rPr>
              <w:instrText xml:space="preserve"> PAGEREF _Toc242400564 \h </w:instrText>
            </w:r>
            <w:r>
              <w:rPr>
                <w:noProof/>
              </w:rPr>
            </w:r>
            <w:r>
              <w:rPr>
                <w:noProof/>
              </w:rPr>
              <w:fldChar w:fldCharType="separate"/>
            </w:r>
            <w:r w:rsidR="003C260B">
              <w:rPr>
                <w:noProof/>
              </w:rPr>
              <w:t>38</w:t>
            </w:r>
            <w:r>
              <w:rPr>
                <w:noProof/>
              </w:rPr>
              <w:fldChar w:fldCharType="end"/>
            </w:r>
          </w:hyperlink>
        </w:p>
        <w:p w14:paraId="1AD271FD" w14:textId="2F20EA61" w:rsidR="00930A8F" w:rsidRDefault="00930A8F">
          <w:pPr>
            <w:pStyle w:val="Tabledesillustrations"/>
            <w:tabs>
              <w:tab w:val="right" w:leader="dot" w:pos="9060"/>
            </w:tabs>
            <w:rPr>
              <w:noProof/>
            </w:rPr>
          </w:pPr>
          <w:hyperlink w:anchor="_Toc242400565" w:history="1">
            <w:r w:rsidRPr="00E01101">
              <w:rPr>
                <w:rStyle w:val="Lienhypertexte"/>
                <w:b/>
                <w:bCs/>
                <w:noProof/>
              </w:rPr>
              <w:t xml:space="preserve">Figure 18 : </w:t>
            </w:r>
            <w:r w:rsidRPr="00E01101">
              <w:rPr>
                <w:rStyle w:val="Lienhypertexte"/>
                <w:noProof/>
              </w:rPr>
              <w:t>Chaîne d’apprentissage du détecteur de CV</w:t>
            </w:r>
            <w:r>
              <w:rPr>
                <w:noProof/>
              </w:rPr>
              <w:tab/>
            </w:r>
            <w:r>
              <w:rPr>
                <w:noProof/>
              </w:rPr>
              <w:fldChar w:fldCharType="begin"/>
            </w:r>
            <w:r>
              <w:rPr>
                <w:noProof/>
              </w:rPr>
              <w:instrText xml:space="preserve"> PAGEREF _Toc242400565 \h </w:instrText>
            </w:r>
            <w:r>
              <w:rPr>
                <w:noProof/>
              </w:rPr>
            </w:r>
            <w:r>
              <w:rPr>
                <w:noProof/>
              </w:rPr>
              <w:fldChar w:fldCharType="separate"/>
            </w:r>
            <w:r w:rsidR="003C260B">
              <w:rPr>
                <w:noProof/>
              </w:rPr>
              <w:t>39</w:t>
            </w:r>
            <w:r>
              <w:rPr>
                <w:noProof/>
              </w:rPr>
              <w:fldChar w:fldCharType="end"/>
            </w:r>
          </w:hyperlink>
        </w:p>
        <w:p w14:paraId="166BAE96" w14:textId="654C2498" w:rsidR="00930A8F" w:rsidRDefault="00930A8F">
          <w:pPr>
            <w:pStyle w:val="Tabledesillustrations"/>
            <w:tabs>
              <w:tab w:val="right" w:leader="dot" w:pos="9060"/>
            </w:tabs>
            <w:rPr>
              <w:noProof/>
            </w:rPr>
          </w:pPr>
          <w:hyperlink w:anchor="_Toc242400566" w:history="1">
            <w:r w:rsidRPr="00E01101">
              <w:rPr>
                <w:rStyle w:val="Lienhypertexte"/>
                <w:b/>
                <w:bCs/>
                <w:noProof/>
              </w:rPr>
              <w:t xml:space="preserve">Figure 19 : </w:t>
            </w:r>
            <w:r w:rsidRPr="00E01101">
              <w:rPr>
                <w:rStyle w:val="Lienhypertexte"/>
                <w:noProof/>
              </w:rPr>
              <w:t>Matrice de confusion du détecteur de CV</w:t>
            </w:r>
            <w:r>
              <w:rPr>
                <w:noProof/>
              </w:rPr>
              <w:tab/>
            </w:r>
            <w:r>
              <w:rPr>
                <w:noProof/>
              </w:rPr>
              <w:fldChar w:fldCharType="begin"/>
            </w:r>
            <w:r>
              <w:rPr>
                <w:noProof/>
              </w:rPr>
              <w:instrText xml:space="preserve"> PAGEREF _Toc242400566 \h </w:instrText>
            </w:r>
            <w:r>
              <w:rPr>
                <w:noProof/>
              </w:rPr>
            </w:r>
            <w:r>
              <w:rPr>
                <w:noProof/>
              </w:rPr>
              <w:fldChar w:fldCharType="separate"/>
            </w:r>
            <w:r w:rsidR="003C260B">
              <w:rPr>
                <w:noProof/>
              </w:rPr>
              <w:t>40</w:t>
            </w:r>
            <w:r>
              <w:rPr>
                <w:noProof/>
              </w:rPr>
              <w:fldChar w:fldCharType="end"/>
            </w:r>
          </w:hyperlink>
        </w:p>
        <w:p w14:paraId="3C156265" w14:textId="60BADEA6" w:rsidR="00930A8F" w:rsidRDefault="00930A8F">
          <w:pPr>
            <w:pStyle w:val="Tabledesillustrations"/>
            <w:tabs>
              <w:tab w:val="right" w:leader="dot" w:pos="9060"/>
            </w:tabs>
            <w:rPr>
              <w:noProof/>
            </w:rPr>
          </w:pPr>
          <w:hyperlink w:anchor="_Toc242400567" w:history="1">
            <w:r w:rsidRPr="00E01101">
              <w:rPr>
                <w:rStyle w:val="Lienhypertexte"/>
                <w:b/>
                <w:bCs/>
                <w:noProof/>
              </w:rPr>
              <w:t xml:space="preserve">Figure 20 : </w:t>
            </w:r>
            <w:r w:rsidRPr="00E01101">
              <w:rPr>
                <w:rStyle w:val="Lienhypertexte"/>
                <w:noProof/>
              </w:rPr>
              <w:t>Refus d’un document non-CV au dépôt</w:t>
            </w:r>
            <w:r>
              <w:rPr>
                <w:noProof/>
              </w:rPr>
              <w:tab/>
            </w:r>
            <w:r>
              <w:rPr>
                <w:noProof/>
              </w:rPr>
              <w:fldChar w:fldCharType="begin"/>
            </w:r>
            <w:r>
              <w:rPr>
                <w:noProof/>
              </w:rPr>
              <w:instrText xml:space="preserve"> PAGEREF _Toc242400567 \h </w:instrText>
            </w:r>
            <w:r>
              <w:rPr>
                <w:noProof/>
              </w:rPr>
            </w:r>
            <w:r>
              <w:rPr>
                <w:noProof/>
              </w:rPr>
              <w:fldChar w:fldCharType="separate"/>
            </w:r>
            <w:r w:rsidR="003C260B">
              <w:rPr>
                <w:noProof/>
              </w:rPr>
              <w:t>40</w:t>
            </w:r>
            <w:r>
              <w:rPr>
                <w:noProof/>
              </w:rPr>
              <w:fldChar w:fldCharType="end"/>
            </w:r>
          </w:hyperlink>
        </w:p>
        <w:p w14:paraId="1B6C957C" w14:textId="1D5A2D99" w:rsidR="00930A8F" w:rsidRDefault="00930A8F">
          <w:pPr>
            <w:pStyle w:val="Tabledesillustrations"/>
            <w:tabs>
              <w:tab w:val="right" w:leader="dot" w:pos="9060"/>
            </w:tabs>
            <w:rPr>
              <w:noProof/>
            </w:rPr>
          </w:pPr>
          <w:hyperlink w:anchor="_Toc242400568" w:history="1">
            <w:r w:rsidRPr="00E01101">
              <w:rPr>
                <w:rStyle w:val="Lienhypertexte"/>
                <w:b/>
                <w:bCs/>
                <w:noProof/>
              </w:rPr>
              <w:t xml:space="preserve">Figure 21 : </w:t>
            </w:r>
            <w:r w:rsidRPr="00E01101">
              <w:rPr>
                <w:rStyle w:val="Lienhypertexte"/>
                <w:noProof/>
              </w:rPr>
              <w:t>Diagramme de séquence de l’analyse et du scoring d’une candidature</w:t>
            </w:r>
            <w:r>
              <w:rPr>
                <w:noProof/>
              </w:rPr>
              <w:tab/>
            </w:r>
            <w:r>
              <w:rPr>
                <w:noProof/>
              </w:rPr>
              <w:fldChar w:fldCharType="begin"/>
            </w:r>
            <w:r>
              <w:rPr>
                <w:noProof/>
              </w:rPr>
              <w:instrText xml:space="preserve"> PAGEREF _Toc242400568 \h </w:instrText>
            </w:r>
            <w:r>
              <w:rPr>
                <w:noProof/>
              </w:rPr>
            </w:r>
            <w:r>
              <w:rPr>
                <w:noProof/>
              </w:rPr>
              <w:fldChar w:fldCharType="separate"/>
            </w:r>
            <w:r w:rsidR="003C260B">
              <w:rPr>
                <w:noProof/>
              </w:rPr>
              <w:t>41</w:t>
            </w:r>
            <w:r>
              <w:rPr>
                <w:noProof/>
              </w:rPr>
              <w:fldChar w:fldCharType="end"/>
            </w:r>
          </w:hyperlink>
        </w:p>
        <w:p w14:paraId="2FAF72E4" w14:textId="73825C65" w:rsidR="00930A8F" w:rsidRDefault="00930A8F">
          <w:pPr>
            <w:pStyle w:val="Tabledesillustrations"/>
            <w:tabs>
              <w:tab w:val="right" w:leader="dot" w:pos="9060"/>
            </w:tabs>
            <w:rPr>
              <w:noProof/>
            </w:rPr>
          </w:pPr>
          <w:hyperlink w:anchor="_Toc242400569" w:history="1">
            <w:r w:rsidRPr="00E01101">
              <w:rPr>
                <w:rStyle w:val="Lienhypertexte"/>
                <w:b/>
                <w:bCs/>
                <w:noProof/>
              </w:rPr>
              <w:t xml:space="preserve">Figure 22 : </w:t>
            </w:r>
            <w:r w:rsidRPr="00E01101">
              <w:rPr>
                <w:rStyle w:val="Lienhypertexte"/>
                <w:noProof/>
              </w:rPr>
              <w:t>Classement des candidats d’une offre</w:t>
            </w:r>
            <w:r>
              <w:rPr>
                <w:noProof/>
              </w:rPr>
              <w:tab/>
            </w:r>
            <w:r>
              <w:rPr>
                <w:noProof/>
              </w:rPr>
              <w:fldChar w:fldCharType="begin"/>
            </w:r>
            <w:r>
              <w:rPr>
                <w:noProof/>
              </w:rPr>
              <w:instrText xml:space="preserve"> PAGEREF _Toc242400569 \h </w:instrText>
            </w:r>
            <w:r>
              <w:rPr>
                <w:noProof/>
              </w:rPr>
            </w:r>
            <w:r>
              <w:rPr>
                <w:noProof/>
              </w:rPr>
              <w:fldChar w:fldCharType="separate"/>
            </w:r>
            <w:r w:rsidR="003C260B">
              <w:rPr>
                <w:noProof/>
              </w:rPr>
              <w:t>42</w:t>
            </w:r>
            <w:r>
              <w:rPr>
                <w:noProof/>
              </w:rPr>
              <w:fldChar w:fldCharType="end"/>
            </w:r>
          </w:hyperlink>
        </w:p>
        <w:p w14:paraId="78D75B2F" w14:textId="314A2083" w:rsidR="00930A8F" w:rsidRDefault="00930A8F">
          <w:pPr>
            <w:pStyle w:val="Tabledesillustrations"/>
            <w:tabs>
              <w:tab w:val="right" w:leader="dot" w:pos="9060"/>
            </w:tabs>
            <w:rPr>
              <w:noProof/>
            </w:rPr>
          </w:pPr>
          <w:hyperlink w:anchor="_Toc242400570" w:history="1">
            <w:r w:rsidRPr="00E01101">
              <w:rPr>
                <w:rStyle w:val="Lienhypertexte"/>
                <w:b/>
                <w:bCs/>
                <w:noProof/>
              </w:rPr>
              <w:t xml:space="preserve">Figure 23 : </w:t>
            </w:r>
            <w:r w:rsidRPr="00E01101">
              <w:rPr>
                <w:rStyle w:val="Lienhypertexte"/>
                <w:noProof/>
              </w:rPr>
              <w:t>Diagramme d’activités de la recommandation d’offres</w:t>
            </w:r>
            <w:r>
              <w:rPr>
                <w:noProof/>
              </w:rPr>
              <w:tab/>
            </w:r>
            <w:r>
              <w:rPr>
                <w:noProof/>
              </w:rPr>
              <w:fldChar w:fldCharType="begin"/>
            </w:r>
            <w:r>
              <w:rPr>
                <w:noProof/>
              </w:rPr>
              <w:instrText xml:space="preserve"> PAGEREF _Toc242400570 \h </w:instrText>
            </w:r>
            <w:r>
              <w:rPr>
                <w:noProof/>
              </w:rPr>
            </w:r>
            <w:r>
              <w:rPr>
                <w:noProof/>
              </w:rPr>
              <w:fldChar w:fldCharType="separate"/>
            </w:r>
            <w:r w:rsidR="003C260B">
              <w:rPr>
                <w:noProof/>
              </w:rPr>
              <w:t>43</w:t>
            </w:r>
            <w:r>
              <w:rPr>
                <w:noProof/>
              </w:rPr>
              <w:fldChar w:fldCharType="end"/>
            </w:r>
          </w:hyperlink>
        </w:p>
        <w:p w14:paraId="78D2096A" w14:textId="153E59CA" w:rsidR="00930A8F" w:rsidRDefault="00930A8F">
          <w:pPr>
            <w:pStyle w:val="Tabledesillustrations"/>
            <w:tabs>
              <w:tab w:val="right" w:leader="dot" w:pos="9060"/>
            </w:tabs>
            <w:rPr>
              <w:noProof/>
            </w:rPr>
          </w:pPr>
          <w:hyperlink w:anchor="_Toc242400571" w:history="1">
            <w:r w:rsidRPr="00E01101">
              <w:rPr>
                <w:rStyle w:val="Lienhypertexte"/>
                <w:b/>
                <w:bCs/>
                <w:noProof/>
              </w:rPr>
              <w:t xml:space="preserve">Figure 24 : </w:t>
            </w:r>
            <w:r w:rsidRPr="00E01101">
              <w:rPr>
                <w:rStyle w:val="Lienhypertexte"/>
                <w:noProof/>
              </w:rPr>
              <w:t>Transparence pour le candidat : score, compétences manquantes et recommandations</w:t>
            </w:r>
            <w:r>
              <w:rPr>
                <w:noProof/>
              </w:rPr>
              <w:tab/>
            </w:r>
            <w:r>
              <w:rPr>
                <w:noProof/>
              </w:rPr>
              <w:fldChar w:fldCharType="begin"/>
            </w:r>
            <w:r>
              <w:rPr>
                <w:noProof/>
              </w:rPr>
              <w:instrText xml:space="preserve"> PAGEREF _Toc242400571 \h </w:instrText>
            </w:r>
            <w:r>
              <w:rPr>
                <w:noProof/>
              </w:rPr>
            </w:r>
            <w:r>
              <w:rPr>
                <w:noProof/>
              </w:rPr>
              <w:fldChar w:fldCharType="separate"/>
            </w:r>
            <w:r w:rsidR="003C260B">
              <w:rPr>
                <w:noProof/>
              </w:rPr>
              <w:t>44</w:t>
            </w:r>
            <w:r>
              <w:rPr>
                <w:noProof/>
              </w:rPr>
              <w:fldChar w:fldCharType="end"/>
            </w:r>
          </w:hyperlink>
        </w:p>
        <w:p w14:paraId="2CC024B7" w14:textId="7ADA9935" w:rsidR="00930A8F" w:rsidRDefault="00930A8F">
          <w:pPr>
            <w:pStyle w:val="Tabledesillustrations"/>
            <w:tabs>
              <w:tab w:val="right" w:leader="dot" w:pos="9060"/>
            </w:tabs>
            <w:rPr>
              <w:noProof/>
            </w:rPr>
          </w:pPr>
          <w:hyperlink w:anchor="_Toc242400572" w:history="1">
            <w:r w:rsidRPr="00E01101">
              <w:rPr>
                <w:rStyle w:val="Lienhypertexte"/>
                <w:b/>
                <w:bCs/>
                <w:noProof/>
              </w:rPr>
              <w:t xml:space="preserve">Figure 25 : </w:t>
            </w:r>
            <w:r w:rsidRPr="00E01101">
              <w:rPr>
                <w:rStyle w:val="Lienhypertexte"/>
                <w:noProof/>
              </w:rPr>
              <w:t>Comparaison des erreurs des modèles de prédiction salariale</w:t>
            </w:r>
            <w:r>
              <w:rPr>
                <w:noProof/>
              </w:rPr>
              <w:tab/>
            </w:r>
            <w:r>
              <w:rPr>
                <w:noProof/>
              </w:rPr>
              <w:fldChar w:fldCharType="begin"/>
            </w:r>
            <w:r>
              <w:rPr>
                <w:noProof/>
              </w:rPr>
              <w:instrText xml:space="preserve"> PAGEREF _Toc242400572 \h </w:instrText>
            </w:r>
            <w:r>
              <w:rPr>
                <w:noProof/>
              </w:rPr>
            </w:r>
            <w:r>
              <w:rPr>
                <w:noProof/>
              </w:rPr>
              <w:fldChar w:fldCharType="separate"/>
            </w:r>
            <w:r w:rsidR="003C260B">
              <w:rPr>
                <w:noProof/>
              </w:rPr>
              <w:t>45</w:t>
            </w:r>
            <w:r>
              <w:rPr>
                <w:noProof/>
              </w:rPr>
              <w:fldChar w:fldCharType="end"/>
            </w:r>
          </w:hyperlink>
        </w:p>
        <w:p w14:paraId="624D4809" w14:textId="0ADDE1DC" w:rsidR="00930A8F" w:rsidRDefault="00930A8F">
          <w:pPr>
            <w:pStyle w:val="Tabledesillustrations"/>
            <w:tabs>
              <w:tab w:val="right" w:leader="dot" w:pos="9060"/>
            </w:tabs>
            <w:rPr>
              <w:noProof/>
            </w:rPr>
          </w:pPr>
          <w:hyperlink w:anchor="_Toc242400573" w:history="1">
            <w:r w:rsidRPr="00E01101">
              <w:rPr>
                <w:rStyle w:val="Lienhypertexte"/>
                <w:b/>
                <w:bCs/>
                <w:noProof/>
              </w:rPr>
              <w:t xml:space="preserve">Figure 26 : </w:t>
            </w:r>
            <w:r w:rsidRPr="00E01101">
              <w:rPr>
                <w:rStyle w:val="Lienhypertexte"/>
                <w:noProof/>
              </w:rPr>
              <w:t>Cas d’utilisation du test technique</w:t>
            </w:r>
            <w:r>
              <w:rPr>
                <w:noProof/>
              </w:rPr>
              <w:tab/>
            </w:r>
            <w:r>
              <w:rPr>
                <w:noProof/>
              </w:rPr>
              <w:fldChar w:fldCharType="begin"/>
            </w:r>
            <w:r>
              <w:rPr>
                <w:noProof/>
              </w:rPr>
              <w:instrText xml:space="preserve"> PAGEREF _Toc242400573 \h </w:instrText>
            </w:r>
            <w:r>
              <w:rPr>
                <w:noProof/>
              </w:rPr>
            </w:r>
            <w:r>
              <w:rPr>
                <w:noProof/>
              </w:rPr>
              <w:fldChar w:fldCharType="separate"/>
            </w:r>
            <w:r w:rsidR="003C260B">
              <w:rPr>
                <w:noProof/>
              </w:rPr>
              <w:t>47</w:t>
            </w:r>
            <w:r>
              <w:rPr>
                <w:noProof/>
              </w:rPr>
              <w:fldChar w:fldCharType="end"/>
            </w:r>
          </w:hyperlink>
        </w:p>
        <w:p w14:paraId="49D16D04" w14:textId="7AEEA5A0" w:rsidR="00930A8F" w:rsidRDefault="00930A8F">
          <w:pPr>
            <w:pStyle w:val="Tabledesillustrations"/>
            <w:tabs>
              <w:tab w:val="right" w:leader="dot" w:pos="9060"/>
            </w:tabs>
            <w:rPr>
              <w:noProof/>
            </w:rPr>
          </w:pPr>
          <w:hyperlink w:anchor="_Toc242400574" w:history="1">
            <w:r w:rsidRPr="00E01101">
              <w:rPr>
                <w:rStyle w:val="Lienhypertexte"/>
                <w:b/>
                <w:bCs/>
                <w:noProof/>
              </w:rPr>
              <w:t xml:space="preserve">Figure 27 : </w:t>
            </w:r>
            <w:r w:rsidRPr="00E01101">
              <w:rPr>
                <w:rStyle w:val="Lienhypertexte"/>
                <w:noProof/>
              </w:rPr>
              <w:t>Cycle de vie d’une question du vivier</w:t>
            </w:r>
            <w:r>
              <w:rPr>
                <w:noProof/>
              </w:rPr>
              <w:tab/>
            </w:r>
            <w:r>
              <w:rPr>
                <w:noProof/>
              </w:rPr>
              <w:fldChar w:fldCharType="begin"/>
            </w:r>
            <w:r>
              <w:rPr>
                <w:noProof/>
              </w:rPr>
              <w:instrText xml:space="preserve"> PAGEREF _Toc242400574 \h </w:instrText>
            </w:r>
            <w:r>
              <w:rPr>
                <w:noProof/>
              </w:rPr>
            </w:r>
            <w:r>
              <w:rPr>
                <w:noProof/>
              </w:rPr>
              <w:fldChar w:fldCharType="separate"/>
            </w:r>
            <w:r w:rsidR="003C260B">
              <w:rPr>
                <w:noProof/>
              </w:rPr>
              <w:t>48</w:t>
            </w:r>
            <w:r>
              <w:rPr>
                <w:noProof/>
              </w:rPr>
              <w:fldChar w:fldCharType="end"/>
            </w:r>
          </w:hyperlink>
        </w:p>
        <w:p w14:paraId="025013F0" w14:textId="43CC5329" w:rsidR="00930A8F" w:rsidRDefault="00930A8F">
          <w:pPr>
            <w:pStyle w:val="Tabledesillustrations"/>
            <w:tabs>
              <w:tab w:val="right" w:leader="dot" w:pos="9060"/>
            </w:tabs>
            <w:rPr>
              <w:noProof/>
            </w:rPr>
          </w:pPr>
          <w:hyperlink w:anchor="_Toc242400575" w:history="1">
            <w:r w:rsidRPr="00E01101">
              <w:rPr>
                <w:rStyle w:val="Lienhypertexte"/>
                <w:b/>
                <w:bCs/>
                <w:noProof/>
              </w:rPr>
              <w:t xml:space="preserve">Figure 28 : </w:t>
            </w:r>
            <w:r w:rsidRPr="00E01101">
              <w:rPr>
                <w:rStyle w:val="Lienhypertexte"/>
                <w:noProof/>
              </w:rPr>
              <w:t>Diagramme de séquence de la passation du test technique</w:t>
            </w:r>
            <w:r>
              <w:rPr>
                <w:noProof/>
              </w:rPr>
              <w:tab/>
            </w:r>
            <w:r>
              <w:rPr>
                <w:noProof/>
              </w:rPr>
              <w:fldChar w:fldCharType="begin"/>
            </w:r>
            <w:r>
              <w:rPr>
                <w:noProof/>
              </w:rPr>
              <w:instrText xml:space="preserve"> PAGEREF _Toc242400575 \h </w:instrText>
            </w:r>
            <w:r>
              <w:rPr>
                <w:noProof/>
              </w:rPr>
            </w:r>
            <w:r>
              <w:rPr>
                <w:noProof/>
              </w:rPr>
              <w:fldChar w:fldCharType="separate"/>
            </w:r>
            <w:r w:rsidR="003C260B">
              <w:rPr>
                <w:noProof/>
              </w:rPr>
              <w:t>49</w:t>
            </w:r>
            <w:r>
              <w:rPr>
                <w:noProof/>
              </w:rPr>
              <w:fldChar w:fldCharType="end"/>
            </w:r>
          </w:hyperlink>
        </w:p>
        <w:p w14:paraId="55199DBA" w14:textId="44C50B7A" w:rsidR="00930A8F" w:rsidRDefault="00930A8F">
          <w:pPr>
            <w:pStyle w:val="Tabledesillustrations"/>
            <w:tabs>
              <w:tab w:val="right" w:leader="dot" w:pos="9060"/>
            </w:tabs>
            <w:rPr>
              <w:noProof/>
            </w:rPr>
          </w:pPr>
          <w:hyperlink w:anchor="_Toc242400576" w:history="1">
            <w:r w:rsidRPr="00E01101">
              <w:rPr>
                <w:rStyle w:val="Lienhypertexte"/>
                <w:b/>
                <w:bCs/>
                <w:noProof/>
              </w:rPr>
              <w:t xml:space="preserve">Figure 29 : </w:t>
            </w:r>
            <w:r w:rsidRPr="00E01101">
              <w:rPr>
                <w:rStyle w:val="Lienhypertexte"/>
                <w:noProof/>
              </w:rPr>
              <w:t>Relecture et validation des questions générées</w:t>
            </w:r>
            <w:r>
              <w:rPr>
                <w:noProof/>
              </w:rPr>
              <w:tab/>
            </w:r>
            <w:r>
              <w:rPr>
                <w:noProof/>
              </w:rPr>
              <w:fldChar w:fldCharType="begin"/>
            </w:r>
            <w:r>
              <w:rPr>
                <w:noProof/>
              </w:rPr>
              <w:instrText xml:space="preserve"> PAGEREF _Toc242400576 \h </w:instrText>
            </w:r>
            <w:r>
              <w:rPr>
                <w:noProof/>
              </w:rPr>
            </w:r>
            <w:r>
              <w:rPr>
                <w:noProof/>
              </w:rPr>
              <w:fldChar w:fldCharType="separate"/>
            </w:r>
            <w:r w:rsidR="003C260B">
              <w:rPr>
                <w:noProof/>
              </w:rPr>
              <w:t>49</w:t>
            </w:r>
            <w:r>
              <w:rPr>
                <w:noProof/>
              </w:rPr>
              <w:fldChar w:fldCharType="end"/>
            </w:r>
          </w:hyperlink>
        </w:p>
        <w:p w14:paraId="52C4C39C" w14:textId="41C44DBF" w:rsidR="00930A8F" w:rsidRDefault="00930A8F">
          <w:pPr>
            <w:pStyle w:val="Tabledesillustrations"/>
            <w:tabs>
              <w:tab w:val="right" w:leader="dot" w:pos="9060"/>
            </w:tabs>
            <w:rPr>
              <w:noProof/>
            </w:rPr>
          </w:pPr>
          <w:hyperlink w:anchor="_Toc242400577" w:history="1">
            <w:r w:rsidRPr="00E01101">
              <w:rPr>
                <w:rStyle w:val="Lienhypertexte"/>
                <w:b/>
                <w:bCs/>
                <w:noProof/>
              </w:rPr>
              <w:t xml:space="preserve">Figure 30 : </w:t>
            </w:r>
            <w:r w:rsidRPr="00E01101">
              <w:rPr>
                <w:rStyle w:val="Lienhypertexte"/>
                <w:noProof/>
              </w:rPr>
              <w:t>Passation du test et copie détaillée avec les signaux de temps</w:t>
            </w:r>
            <w:r>
              <w:rPr>
                <w:noProof/>
              </w:rPr>
              <w:tab/>
            </w:r>
            <w:r>
              <w:rPr>
                <w:noProof/>
              </w:rPr>
              <w:fldChar w:fldCharType="begin"/>
            </w:r>
            <w:r>
              <w:rPr>
                <w:noProof/>
              </w:rPr>
              <w:instrText xml:space="preserve"> PAGEREF _Toc242400577 \h </w:instrText>
            </w:r>
            <w:r>
              <w:rPr>
                <w:noProof/>
              </w:rPr>
            </w:r>
            <w:r>
              <w:rPr>
                <w:noProof/>
              </w:rPr>
              <w:fldChar w:fldCharType="separate"/>
            </w:r>
            <w:r w:rsidR="003C260B">
              <w:rPr>
                <w:noProof/>
              </w:rPr>
              <w:t>50</w:t>
            </w:r>
            <w:r>
              <w:rPr>
                <w:noProof/>
              </w:rPr>
              <w:fldChar w:fldCharType="end"/>
            </w:r>
          </w:hyperlink>
        </w:p>
        <w:p w14:paraId="61911CC0" w14:textId="24F90287" w:rsidR="00930A8F" w:rsidRDefault="00930A8F">
          <w:pPr>
            <w:pStyle w:val="Tabledesillustrations"/>
            <w:tabs>
              <w:tab w:val="right" w:leader="dot" w:pos="9060"/>
            </w:tabs>
            <w:rPr>
              <w:noProof/>
            </w:rPr>
          </w:pPr>
          <w:hyperlink w:anchor="_Toc242400578" w:history="1">
            <w:r w:rsidRPr="00E01101">
              <w:rPr>
                <w:rStyle w:val="Lienhypertexte"/>
                <w:b/>
                <w:bCs/>
                <w:noProof/>
              </w:rPr>
              <w:t xml:space="preserve">Figure 31 : </w:t>
            </w:r>
            <w:r w:rsidRPr="00E01101">
              <w:rPr>
                <w:rStyle w:val="Lienhypertexte"/>
                <w:noProof/>
              </w:rPr>
              <w:t>Cas d’utilisation du module d’entretiens</w:t>
            </w:r>
            <w:r>
              <w:rPr>
                <w:noProof/>
              </w:rPr>
              <w:tab/>
            </w:r>
            <w:r>
              <w:rPr>
                <w:noProof/>
              </w:rPr>
              <w:fldChar w:fldCharType="begin"/>
            </w:r>
            <w:r>
              <w:rPr>
                <w:noProof/>
              </w:rPr>
              <w:instrText xml:space="preserve"> PAGEREF _Toc242400578 \h </w:instrText>
            </w:r>
            <w:r>
              <w:rPr>
                <w:noProof/>
              </w:rPr>
            </w:r>
            <w:r>
              <w:rPr>
                <w:noProof/>
              </w:rPr>
              <w:fldChar w:fldCharType="separate"/>
            </w:r>
            <w:r w:rsidR="003C260B">
              <w:rPr>
                <w:noProof/>
              </w:rPr>
              <w:t>50</w:t>
            </w:r>
            <w:r>
              <w:rPr>
                <w:noProof/>
              </w:rPr>
              <w:fldChar w:fldCharType="end"/>
            </w:r>
          </w:hyperlink>
        </w:p>
        <w:p w14:paraId="1708CCDE" w14:textId="384A86C1" w:rsidR="00930A8F" w:rsidRDefault="00930A8F">
          <w:pPr>
            <w:pStyle w:val="Tabledesillustrations"/>
            <w:tabs>
              <w:tab w:val="right" w:leader="dot" w:pos="9060"/>
            </w:tabs>
            <w:rPr>
              <w:noProof/>
            </w:rPr>
          </w:pPr>
          <w:hyperlink w:anchor="_Toc242400579" w:history="1">
            <w:r w:rsidRPr="00E01101">
              <w:rPr>
                <w:rStyle w:val="Lienhypertexte"/>
                <w:b/>
                <w:bCs/>
                <w:noProof/>
              </w:rPr>
              <w:t xml:space="preserve">Figure 32 : </w:t>
            </w:r>
            <w:r w:rsidRPr="00E01101">
              <w:rPr>
                <w:rStyle w:val="Lienhypertexte"/>
                <w:noProof/>
              </w:rPr>
              <w:t>Diagramme d’états-transitions d’une invitation d’entretien</w:t>
            </w:r>
            <w:r>
              <w:rPr>
                <w:noProof/>
              </w:rPr>
              <w:tab/>
            </w:r>
            <w:r>
              <w:rPr>
                <w:noProof/>
              </w:rPr>
              <w:fldChar w:fldCharType="begin"/>
            </w:r>
            <w:r>
              <w:rPr>
                <w:noProof/>
              </w:rPr>
              <w:instrText xml:space="preserve"> PAGEREF _Toc242400579 \h </w:instrText>
            </w:r>
            <w:r>
              <w:rPr>
                <w:noProof/>
              </w:rPr>
            </w:r>
            <w:r>
              <w:rPr>
                <w:noProof/>
              </w:rPr>
              <w:fldChar w:fldCharType="separate"/>
            </w:r>
            <w:r w:rsidR="003C260B">
              <w:rPr>
                <w:noProof/>
              </w:rPr>
              <w:t>51</w:t>
            </w:r>
            <w:r>
              <w:rPr>
                <w:noProof/>
              </w:rPr>
              <w:fldChar w:fldCharType="end"/>
            </w:r>
          </w:hyperlink>
        </w:p>
        <w:p w14:paraId="47A80F54" w14:textId="5A80D22E" w:rsidR="00930A8F" w:rsidRDefault="00930A8F">
          <w:pPr>
            <w:pStyle w:val="Tabledesillustrations"/>
            <w:tabs>
              <w:tab w:val="right" w:leader="dot" w:pos="9060"/>
            </w:tabs>
            <w:rPr>
              <w:noProof/>
            </w:rPr>
          </w:pPr>
          <w:hyperlink w:anchor="_Toc242400580" w:history="1">
            <w:r w:rsidRPr="00E01101">
              <w:rPr>
                <w:rStyle w:val="Lienhypertexte"/>
                <w:b/>
                <w:bCs/>
                <w:noProof/>
              </w:rPr>
              <w:t xml:space="preserve">Figure 33 : </w:t>
            </w:r>
            <w:r w:rsidRPr="00E01101">
              <w:rPr>
                <w:rStyle w:val="Lienhypertexte"/>
                <w:noProof/>
              </w:rPr>
              <w:t>Diagramme de séquence de la confirmation d’un créneau avec Meet et Agenda</w:t>
            </w:r>
            <w:r>
              <w:rPr>
                <w:noProof/>
              </w:rPr>
              <w:tab/>
            </w:r>
            <w:r>
              <w:rPr>
                <w:noProof/>
              </w:rPr>
              <w:fldChar w:fldCharType="begin"/>
            </w:r>
            <w:r>
              <w:rPr>
                <w:noProof/>
              </w:rPr>
              <w:instrText xml:space="preserve"> PAGEREF _Toc242400580 \h </w:instrText>
            </w:r>
            <w:r>
              <w:rPr>
                <w:noProof/>
              </w:rPr>
            </w:r>
            <w:r>
              <w:rPr>
                <w:noProof/>
              </w:rPr>
              <w:fldChar w:fldCharType="separate"/>
            </w:r>
            <w:r w:rsidR="003C260B">
              <w:rPr>
                <w:noProof/>
              </w:rPr>
              <w:t>52</w:t>
            </w:r>
            <w:r>
              <w:rPr>
                <w:noProof/>
              </w:rPr>
              <w:fldChar w:fldCharType="end"/>
            </w:r>
          </w:hyperlink>
        </w:p>
        <w:p w14:paraId="1560E994" w14:textId="374F1F4B" w:rsidR="00930A8F" w:rsidRDefault="00930A8F">
          <w:pPr>
            <w:pStyle w:val="Tabledesillustrations"/>
            <w:tabs>
              <w:tab w:val="right" w:leader="dot" w:pos="9060"/>
            </w:tabs>
            <w:rPr>
              <w:noProof/>
            </w:rPr>
          </w:pPr>
          <w:hyperlink w:anchor="_Toc242400581" w:history="1">
            <w:r w:rsidRPr="00E01101">
              <w:rPr>
                <w:rStyle w:val="Lienhypertexte"/>
                <w:b/>
                <w:bCs/>
                <w:noProof/>
              </w:rPr>
              <w:t xml:space="preserve">Figure 34 : </w:t>
            </w:r>
            <w:r w:rsidRPr="00E01101">
              <w:rPr>
                <w:rStyle w:val="Lienhypertexte"/>
                <w:noProof/>
              </w:rPr>
              <w:t>Gestion et évaluation des entretiens</w:t>
            </w:r>
            <w:r>
              <w:rPr>
                <w:noProof/>
              </w:rPr>
              <w:tab/>
            </w:r>
            <w:r>
              <w:rPr>
                <w:noProof/>
              </w:rPr>
              <w:fldChar w:fldCharType="begin"/>
            </w:r>
            <w:r>
              <w:rPr>
                <w:noProof/>
              </w:rPr>
              <w:instrText xml:space="preserve"> PAGEREF _Toc242400581 \h </w:instrText>
            </w:r>
            <w:r>
              <w:rPr>
                <w:noProof/>
              </w:rPr>
            </w:r>
            <w:r>
              <w:rPr>
                <w:noProof/>
              </w:rPr>
              <w:fldChar w:fldCharType="separate"/>
            </w:r>
            <w:r w:rsidR="003C260B">
              <w:rPr>
                <w:noProof/>
              </w:rPr>
              <w:t>52</w:t>
            </w:r>
            <w:r>
              <w:rPr>
                <w:noProof/>
              </w:rPr>
              <w:fldChar w:fldCharType="end"/>
            </w:r>
          </w:hyperlink>
        </w:p>
        <w:p w14:paraId="41ED80FF" w14:textId="7C2BE775" w:rsidR="00930A8F" w:rsidRDefault="00930A8F">
          <w:pPr>
            <w:pStyle w:val="Tabledesillustrations"/>
            <w:tabs>
              <w:tab w:val="right" w:leader="dot" w:pos="9060"/>
            </w:tabs>
            <w:rPr>
              <w:noProof/>
            </w:rPr>
          </w:pPr>
          <w:hyperlink w:anchor="_Toc242400582" w:history="1">
            <w:r w:rsidRPr="00E01101">
              <w:rPr>
                <w:rStyle w:val="Lienhypertexte"/>
                <w:b/>
                <w:bCs/>
                <w:noProof/>
              </w:rPr>
              <w:t xml:space="preserve">Figure 35 : </w:t>
            </w:r>
            <w:r w:rsidRPr="00E01101">
              <w:rPr>
                <w:rStyle w:val="Lienhypertexte"/>
                <w:noProof/>
              </w:rPr>
              <w:t>Diagramme d’activités de la recommandation d’embauche</w:t>
            </w:r>
            <w:r>
              <w:rPr>
                <w:noProof/>
              </w:rPr>
              <w:tab/>
            </w:r>
            <w:r>
              <w:rPr>
                <w:noProof/>
              </w:rPr>
              <w:fldChar w:fldCharType="begin"/>
            </w:r>
            <w:r>
              <w:rPr>
                <w:noProof/>
              </w:rPr>
              <w:instrText xml:space="preserve"> PAGEREF _Toc242400582 \h </w:instrText>
            </w:r>
            <w:r>
              <w:rPr>
                <w:noProof/>
              </w:rPr>
            </w:r>
            <w:r>
              <w:rPr>
                <w:noProof/>
              </w:rPr>
              <w:fldChar w:fldCharType="separate"/>
            </w:r>
            <w:r w:rsidR="003C260B">
              <w:rPr>
                <w:noProof/>
              </w:rPr>
              <w:t>56</w:t>
            </w:r>
            <w:r>
              <w:rPr>
                <w:noProof/>
              </w:rPr>
              <w:fldChar w:fldCharType="end"/>
            </w:r>
          </w:hyperlink>
        </w:p>
        <w:p w14:paraId="4F7A933F" w14:textId="3D0E488A" w:rsidR="00930A8F" w:rsidRDefault="00930A8F">
          <w:pPr>
            <w:pStyle w:val="Tabledesillustrations"/>
            <w:tabs>
              <w:tab w:val="right" w:leader="dot" w:pos="9060"/>
            </w:tabs>
            <w:rPr>
              <w:noProof/>
            </w:rPr>
          </w:pPr>
          <w:hyperlink w:anchor="_Toc242400583" w:history="1">
            <w:r w:rsidRPr="00E01101">
              <w:rPr>
                <w:rStyle w:val="Lienhypertexte"/>
                <w:b/>
                <w:bCs/>
                <w:noProof/>
              </w:rPr>
              <w:t xml:space="preserve">Figure 36 : </w:t>
            </w:r>
            <w:r w:rsidRPr="00E01101">
              <w:rPr>
                <w:rStyle w:val="Lienhypertexte"/>
                <w:noProof/>
              </w:rPr>
              <w:t>Aide à la décision et départage des ex æquo</w:t>
            </w:r>
            <w:r>
              <w:rPr>
                <w:noProof/>
              </w:rPr>
              <w:tab/>
            </w:r>
            <w:r>
              <w:rPr>
                <w:noProof/>
              </w:rPr>
              <w:fldChar w:fldCharType="begin"/>
            </w:r>
            <w:r>
              <w:rPr>
                <w:noProof/>
              </w:rPr>
              <w:instrText xml:space="preserve"> PAGEREF _Toc242400583 \h </w:instrText>
            </w:r>
            <w:r>
              <w:rPr>
                <w:noProof/>
              </w:rPr>
            </w:r>
            <w:r>
              <w:rPr>
                <w:noProof/>
              </w:rPr>
              <w:fldChar w:fldCharType="separate"/>
            </w:r>
            <w:r w:rsidR="003C260B">
              <w:rPr>
                <w:noProof/>
              </w:rPr>
              <w:t>57</w:t>
            </w:r>
            <w:r>
              <w:rPr>
                <w:noProof/>
              </w:rPr>
              <w:fldChar w:fldCharType="end"/>
            </w:r>
          </w:hyperlink>
        </w:p>
        <w:p w14:paraId="2C6FC535" w14:textId="20DA76E3" w:rsidR="00930A8F" w:rsidRDefault="00930A8F">
          <w:pPr>
            <w:pStyle w:val="Tabledesillustrations"/>
            <w:tabs>
              <w:tab w:val="right" w:leader="dot" w:pos="9060"/>
            </w:tabs>
            <w:rPr>
              <w:noProof/>
            </w:rPr>
          </w:pPr>
          <w:hyperlink w:anchor="_Toc242400584" w:history="1">
            <w:r w:rsidRPr="00E01101">
              <w:rPr>
                <w:rStyle w:val="Lienhypertexte"/>
                <w:b/>
                <w:bCs/>
                <w:noProof/>
              </w:rPr>
              <w:t xml:space="preserve">Figure 37 : </w:t>
            </w:r>
            <w:r w:rsidRPr="00E01101">
              <w:rPr>
                <w:rStyle w:val="Lienhypertexte"/>
                <w:noProof/>
              </w:rPr>
              <w:t>Diagramme de séquence de l’analyse d’une demande de salaire</w:t>
            </w:r>
            <w:r>
              <w:rPr>
                <w:noProof/>
              </w:rPr>
              <w:tab/>
            </w:r>
            <w:r>
              <w:rPr>
                <w:noProof/>
              </w:rPr>
              <w:fldChar w:fldCharType="begin"/>
            </w:r>
            <w:r>
              <w:rPr>
                <w:noProof/>
              </w:rPr>
              <w:instrText xml:space="preserve"> PAGEREF _Toc242400584 \h </w:instrText>
            </w:r>
            <w:r>
              <w:rPr>
                <w:noProof/>
              </w:rPr>
            </w:r>
            <w:r>
              <w:rPr>
                <w:noProof/>
              </w:rPr>
              <w:fldChar w:fldCharType="separate"/>
            </w:r>
            <w:r w:rsidR="003C260B">
              <w:rPr>
                <w:noProof/>
              </w:rPr>
              <w:t>58</w:t>
            </w:r>
            <w:r>
              <w:rPr>
                <w:noProof/>
              </w:rPr>
              <w:fldChar w:fldCharType="end"/>
            </w:r>
          </w:hyperlink>
        </w:p>
        <w:p w14:paraId="56ED5C9E" w14:textId="091D6E8C" w:rsidR="00930A8F" w:rsidRDefault="00930A8F">
          <w:pPr>
            <w:pStyle w:val="Tabledesillustrations"/>
            <w:tabs>
              <w:tab w:val="right" w:leader="dot" w:pos="9060"/>
            </w:tabs>
            <w:rPr>
              <w:noProof/>
            </w:rPr>
          </w:pPr>
          <w:hyperlink w:anchor="_Toc242400585" w:history="1">
            <w:r w:rsidRPr="00E01101">
              <w:rPr>
                <w:rStyle w:val="Lienhypertexte"/>
                <w:b/>
                <w:bCs/>
                <w:noProof/>
              </w:rPr>
              <w:t xml:space="preserve">Figure 38 : </w:t>
            </w:r>
            <w:r w:rsidRPr="00E01101">
              <w:rPr>
                <w:rStyle w:val="Lienhypertexte"/>
                <w:noProof/>
              </w:rPr>
              <w:t>Analyse d’une demande de salaire</w:t>
            </w:r>
            <w:r>
              <w:rPr>
                <w:noProof/>
              </w:rPr>
              <w:tab/>
            </w:r>
            <w:r>
              <w:rPr>
                <w:noProof/>
              </w:rPr>
              <w:fldChar w:fldCharType="begin"/>
            </w:r>
            <w:r>
              <w:rPr>
                <w:noProof/>
              </w:rPr>
              <w:instrText xml:space="preserve"> PAGEREF _Toc242400585 \h </w:instrText>
            </w:r>
            <w:r>
              <w:rPr>
                <w:noProof/>
              </w:rPr>
            </w:r>
            <w:r>
              <w:rPr>
                <w:noProof/>
              </w:rPr>
              <w:fldChar w:fldCharType="separate"/>
            </w:r>
            <w:r w:rsidR="003C260B">
              <w:rPr>
                <w:noProof/>
              </w:rPr>
              <w:t>58</w:t>
            </w:r>
            <w:r>
              <w:rPr>
                <w:noProof/>
              </w:rPr>
              <w:fldChar w:fldCharType="end"/>
            </w:r>
          </w:hyperlink>
        </w:p>
        <w:p w14:paraId="6B06F57C" w14:textId="682563D0" w:rsidR="00930A8F" w:rsidRDefault="00930A8F">
          <w:pPr>
            <w:pStyle w:val="Tabledesillustrations"/>
            <w:tabs>
              <w:tab w:val="right" w:leader="dot" w:pos="9060"/>
            </w:tabs>
            <w:rPr>
              <w:noProof/>
            </w:rPr>
          </w:pPr>
          <w:hyperlink w:anchor="_Toc242400586" w:history="1">
            <w:r w:rsidRPr="00E01101">
              <w:rPr>
                <w:rStyle w:val="Lienhypertexte"/>
                <w:b/>
                <w:bCs/>
                <w:noProof/>
              </w:rPr>
              <w:t xml:space="preserve">Figure 39 : </w:t>
            </w:r>
            <w:r w:rsidRPr="00E01101">
              <w:rPr>
                <w:rStyle w:val="Lienhypertexte"/>
                <w:noProof/>
              </w:rPr>
              <w:t>Diagramme d’états-transitions d’un contrat</w:t>
            </w:r>
            <w:r>
              <w:rPr>
                <w:noProof/>
              </w:rPr>
              <w:tab/>
            </w:r>
            <w:r>
              <w:rPr>
                <w:noProof/>
              </w:rPr>
              <w:fldChar w:fldCharType="begin"/>
            </w:r>
            <w:r>
              <w:rPr>
                <w:noProof/>
              </w:rPr>
              <w:instrText xml:space="preserve"> PAGEREF _Toc242400586 \h </w:instrText>
            </w:r>
            <w:r>
              <w:rPr>
                <w:noProof/>
              </w:rPr>
            </w:r>
            <w:r>
              <w:rPr>
                <w:noProof/>
              </w:rPr>
              <w:fldChar w:fldCharType="separate"/>
            </w:r>
            <w:r w:rsidR="003C260B">
              <w:rPr>
                <w:noProof/>
              </w:rPr>
              <w:t>59</w:t>
            </w:r>
            <w:r>
              <w:rPr>
                <w:noProof/>
              </w:rPr>
              <w:fldChar w:fldCharType="end"/>
            </w:r>
          </w:hyperlink>
        </w:p>
        <w:p w14:paraId="050478F5" w14:textId="4132771B" w:rsidR="00930A8F" w:rsidRDefault="00930A8F">
          <w:pPr>
            <w:pStyle w:val="Tabledesillustrations"/>
            <w:tabs>
              <w:tab w:val="right" w:leader="dot" w:pos="9060"/>
            </w:tabs>
            <w:rPr>
              <w:noProof/>
            </w:rPr>
          </w:pPr>
          <w:hyperlink w:anchor="_Toc242400587" w:history="1">
            <w:r w:rsidRPr="00E01101">
              <w:rPr>
                <w:rStyle w:val="Lienhypertexte"/>
                <w:b/>
                <w:bCs/>
                <w:noProof/>
              </w:rPr>
              <w:t xml:space="preserve">Figure 40 : </w:t>
            </w:r>
            <w:r w:rsidRPr="00E01101">
              <w:rPr>
                <w:rStyle w:val="Lienhypertexte"/>
                <w:noProof/>
              </w:rPr>
              <w:t>Diagramme de séquence de la signature électronique du contrat</w:t>
            </w:r>
            <w:r>
              <w:rPr>
                <w:noProof/>
              </w:rPr>
              <w:tab/>
            </w:r>
            <w:r>
              <w:rPr>
                <w:noProof/>
              </w:rPr>
              <w:fldChar w:fldCharType="begin"/>
            </w:r>
            <w:r>
              <w:rPr>
                <w:noProof/>
              </w:rPr>
              <w:instrText xml:space="preserve"> PAGEREF _Toc242400587 \h </w:instrText>
            </w:r>
            <w:r>
              <w:rPr>
                <w:noProof/>
              </w:rPr>
            </w:r>
            <w:r>
              <w:rPr>
                <w:noProof/>
              </w:rPr>
              <w:fldChar w:fldCharType="separate"/>
            </w:r>
            <w:r w:rsidR="003C260B">
              <w:rPr>
                <w:noProof/>
              </w:rPr>
              <w:t>60</w:t>
            </w:r>
            <w:r>
              <w:rPr>
                <w:noProof/>
              </w:rPr>
              <w:fldChar w:fldCharType="end"/>
            </w:r>
          </w:hyperlink>
        </w:p>
        <w:p w14:paraId="17A0F97E" w14:textId="2C2EE415" w:rsidR="00930A8F" w:rsidRDefault="00930A8F">
          <w:pPr>
            <w:pStyle w:val="Tabledesillustrations"/>
            <w:tabs>
              <w:tab w:val="right" w:leader="dot" w:pos="9060"/>
            </w:tabs>
            <w:rPr>
              <w:noProof/>
            </w:rPr>
          </w:pPr>
          <w:hyperlink w:anchor="_Toc242400588" w:history="1">
            <w:r w:rsidRPr="00E01101">
              <w:rPr>
                <w:rStyle w:val="Lienhypertexte"/>
                <w:b/>
                <w:bCs/>
                <w:noProof/>
              </w:rPr>
              <w:t xml:space="preserve">Figure 41 : </w:t>
            </w:r>
            <w:r w:rsidRPr="00E01101">
              <w:rPr>
                <w:rStyle w:val="Lienhypertexte"/>
                <w:noProof/>
              </w:rPr>
              <w:t>Préparation, signature et certificat du contrat</w:t>
            </w:r>
            <w:r>
              <w:rPr>
                <w:noProof/>
              </w:rPr>
              <w:tab/>
            </w:r>
            <w:r>
              <w:rPr>
                <w:noProof/>
              </w:rPr>
              <w:fldChar w:fldCharType="begin"/>
            </w:r>
            <w:r>
              <w:rPr>
                <w:noProof/>
              </w:rPr>
              <w:instrText xml:space="preserve"> PAGEREF _Toc242400588 \h </w:instrText>
            </w:r>
            <w:r>
              <w:rPr>
                <w:noProof/>
              </w:rPr>
            </w:r>
            <w:r>
              <w:rPr>
                <w:noProof/>
              </w:rPr>
              <w:fldChar w:fldCharType="separate"/>
            </w:r>
            <w:r w:rsidR="003C260B">
              <w:rPr>
                <w:noProof/>
              </w:rPr>
              <w:t>60</w:t>
            </w:r>
            <w:r>
              <w:rPr>
                <w:noProof/>
              </w:rPr>
              <w:fldChar w:fldCharType="end"/>
            </w:r>
          </w:hyperlink>
        </w:p>
        <w:p w14:paraId="159009E1" w14:textId="3B15B275" w:rsidR="00930A8F" w:rsidRDefault="00930A8F">
          <w:pPr>
            <w:pStyle w:val="Tabledesillustrations"/>
            <w:tabs>
              <w:tab w:val="right" w:leader="dot" w:pos="9060"/>
            </w:tabs>
            <w:rPr>
              <w:noProof/>
            </w:rPr>
          </w:pPr>
          <w:hyperlink w:anchor="_Toc242400589" w:history="1">
            <w:r w:rsidRPr="00E01101">
              <w:rPr>
                <w:rStyle w:val="Lienhypertexte"/>
                <w:b/>
                <w:bCs/>
                <w:noProof/>
              </w:rPr>
              <w:t xml:space="preserve">Figure 42 : </w:t>
            </w:r>
            <w:r w:rsidRPr="00E01101">
              <w:rPr>
                <w:rStyle w:val="Lienhypertexte"/>
                <w:noProof/>
              </w:rPr>
              <w:t>Chaîne d’intégration continue</w:t>
            </w:r>
            <w:r>
              <w:rPr>
                <w:noProof/>
              </w:rPr>
              <w:tab/>
            </w:r>
            <w:r>
              <w:rPr>
                <w:noProof/>
              </w:rPr>
              <w:fldChar w:fldCharType="begin"/>
            </w:r>
            <w:r>
              <w:rPr>
                <w:noProof/>
              </w:rPr>
              <w:instrText xml:space="preserve"> PAGEREF _Toc242400589 \h </w:instrText>
            </w:r>
            <w:r>
              <w:rPr>
                <w:noProof/>
              </w:rPr>
            </w:r>
            <w:r>
              <w:rPr>
                <w:noProof/>
              </w:rPr>
              <w:fldChar w:fldCharType="separate"/>
            </w:r>
            <w:r w:rsidR="003C260B">
              <w:rPr>
                <w:noProof/>
              </w:rPr>
              <w:t>63</w:t>
            </w:r>
            <w:r>
              <w:rPr>
                <w:noProof/>
              </w:rPr>
              <w:fldChar w:fldCharType="end"/>
            </w:r>
          </w:hyperlink>
        </w:p>
        <w:p w14:paraId="51D7AB91" w14:textId="2B2B7FC9" w:rsidR="00930A8F" w:rsidRDefault="00930A8F">
          <w:pPr>
            <w:pStyle w:val="Tabledesillustrations"/>
            <w:tabs>
              <w:tab w:val="right" w:leader="dot" w:pos="9060"/>
            </w:tabs>
            <w:rPr>
              <w:noProof/>
            </w:rPr>
          </w:pPr>
          <w:hyperlink w:anchor="_Toc242400590" w:history="1">
            <w:r w:rsidRPr="00E01101">
              <w:rPr>
                <w:rStyle w:val="Lienhypertexte"/>
                <w:b/>
                <w:bCs/>
                <w:noProof/>
              </w:rPr>
              <w:t xml:space="preserve">Figure 43 : </w:t>
            </w:r>
            <w:r w:rsidRPr="00E01101">
              <w:rPr>
                <w:rStyle w:val="Lienhypertexte"/>
                <w:noProof/>
              </w:rPr>
              <w:t>Diagramme de déploiement de PIQBIT</w:t>
            </w:r>
            <w:r>
              <w:rPr>
                <w:noProof/>
              </w:rPr>
              <w:tab/>
            </w:r>
            <w:r>
              <w:rPr>
                <w:noProof/>
              </w:rPr>
              <w:fldChar w:fldCharType="begin"/>
            </w:r>
            <w:r>
              <w:rPr>
                <w:noProof/>
              </w:rPr>
              <w:instrText xml:space="preserve"> PAGEREF _Toc242400590 \h </w:instrText>
            </w:r>
            <w:r>
              <w:rPr>
                <w:noProof/>
              </w:rPr>
            </w:r>
            <w:r>
              <w:rPr>
                <w:noProof/>
              </w:rPr>
              <w:fldChar w:fldCharType="separate"/>
            </w:r>
            <w:r w:rsidR="003C260B">
              <w:rPr>
                <w:noProof/>
              </w:rPr>
              <w:t>63</w:t>
            </w:r>
            <w:r>
              <w:rPr>
                <w:noProof/>
              </w:rPr>
              <w:fldChar w:fldCharType="end"/>
            </w:r>
          </w:hyperlink>
        </w:p>
        <w:p w14:paraId="59DDC7AB" w14:textId="19C383CB" w:rsidR="00930A8F" w:rsidRDefault="00930A8F">
          <w:pPr>
            <w:pStyle w:val="Tabledesillustrations"/>
            <w:tabs>
              <w:tab w:val="right" w:leader="dot" w:pos="9060"/>
            </w:tabs>
            <w:rPr>
              <w:noProof/>
            </w:rPr>
          </w:pPr>
          <w:hyperlink w:anchor="_Toc242400591" w:history="1">
            <w:r w:rsidRPr="00E01101">
              <w:rPr>
                <w:rStyle w:val="Lienhypertexte"/>
                <w:b/>
                <w:bCs/>
                <w:noProof/>
              </w:rPr>
              <w:t xml:space="preserve">Figure 44 : </w:t>
            </w:r>
            <w:r w:rsidRPr="00E01101">
              <w:rPr>
                <w:rStyle w:val="Lienhypertexte"/>
                <w:noProof/>
              </w:rPr>
              <w:t>Diagramme de Gantt du déroulement du stage</w:t>
            </w:r>
            <w:r>
              <w:rPr>
                <w:noProof/>
              </w:rPr>
              <w:tab/>
            </w:r>
            <w:r>
              <w:rPr>
                <w:noProof/>
              </w:rPr>
              <w:fldChar w:fldCharType="begin"/>
            </w:r>
            <w:r>
              <w:rPr>
                <w:noProof/>
              </w:rPr>
              <w:instrText xml:space="preserve"> PAGEREF _Toc242400591 \h </w:instrText>
            </w:r>
            <w:r>
              <w:rPr>
                <w:noProof/>
              </w:rPr>
            </w:r>
            <w:r>
              <w:rPr>
                <w:noProof/>
              </w:rPr>
              <w:fldChar w:fldCharType="separate"/>
            </w:r>
            <w:r w:rsidR="003C260B">
              <w:rPr>
                <w:noProof/>
              </w:rPr>
              <w:t>65</w:t>
            </w:r>
            <w:r>
              <w:rPr>
                <w:noProof/>
              </w:rPr>
              <w:fldChar w:fldCharType="end"/>
            </w:r>
          </w:hyperlink>
        </w:p>
        <w:p w14:paraId="2C41DDD6" w14:textId="2ECF032D" w:rsidR="00930A8F" w:rsidRDefault="00930A8F">
          <w:pPr>
            <w:pStyle w:val="Tabledesillustrations"/>
            <w:tabs>
              <w:tab w:val="right" w:leader="dot" w:pos="9060"/>
            </w:tabs>
            <w:rPr>
              <w:noProof/>
            </w:rPr>
          </w:pPr>
          <w:hyperlink w:anchor="_Toc242400592" w:history="1">
            <w:r w:rsidRPr="00E01101">
              <w:rPr>
                <w:rStyle w:val="Lienhypertexte"/>
                <w:b/>
                <w:bCs/>
                <w:noProof/>
              </w:rPr>
              <w:t xml:space="preserve">Figure 45 : </w:t>
            </w:r>
            <w:r w:rsidRPr="00E01101">
              <w:rPr>
                <w:rStyle w:val="Lienhypertexte"/>
                <w:noProof/>
              </w:rPr>
              <w:t>Documentation interactive de l’API</w:t>
            </w:r>
            <w:r>
              <w:rPr>
                <w:noProof/>
              </w:rPr>
              <w:tab/>
            </w:r>
            <w:r>
              <w:rPr>
                <w:noProof/>
              </w:rPr>
              <w:fldChar w:fldCharType="begin"/>
            </w:r>
            <w:r>
              <w:rPr>
                <w:noProof/>
              </w:rPr>
              <w:instrText xml:space="preserve"> PAGEREF _Toc242400592 \h </w:instrText>
            </w:r>
            <w:r>
              <w:rPr>
                <w:noProof/>
              </w:rPr>
            </w:r>
            <w:r>
              <w:rPr>
                <w:noProof/>
              </w:rPr>
              <w:fldChar w:fldCharType="separate"/>
            </w:r>
            <w:r w:rsidR="003C260B">
              <w:rPr>
                <w:noProof/>
              </w:rPr>
              <w:t>72</w:t>
            </w:r>
            <w:r>
              <w:rPr>
                <w:noProof/>
              </w:rPr>
              <w:fldChar w:fldCharType="end"/>
            </w:r>
          </w:hyperlink>
        </w:p>
        <w:p w14:paraId="75E8381A" w14:textId="2877C4AB" w:rsidR="00930A8F" w:rsidRDefault="00930A8F">
          <w:pPr>
            <w:pStyle w:val="Tabledesillustrations"/>
            <w:tabs>
              <w:tab w:val="right" w:leader="dot" w:pos="9060"/>
            </w:tabs>
            <w:rPr>
              <w:noProof/>
            </w:rPr>
          </w:pPr>
          <w:hyperlink w:anchor="_Toc242400593" w:history="1">
            <w:r w:rsidRPr="00E01101">
              <w:rPr>
                <w:rStyle w:val="Lienhypertexte"/>
                <w:b/>
                <w:bCs/>
                <w:noProof/>
              </w:rPr>
              <w:t xml:space="preserve">Figure 46 : </w:t>
            </w:r>
            <w:r w:rsidRPr="00E01101">
              <w:rPr>
                <w:rStyle w:val="Lienhypertexte"/>
                <w:noProof/>
              </w:rPr>
              <w:t>Services Docker en fonctionnement</w:t>
            </w:r>
            <w:r>
              <w:rPr>
                <w:noProof/>
              </w:rPr>
              <w:tab/>
            </w:r>
            <w:r>
              <w:rPr>
                <w:noProof/>
              </w:rPr>
              <w:fldChar w:fldCharType="begin"/>
            </w:r>
            <w:r>
              <w:rPr>
                <w:noProof/>
              </w:rPr>
              <w:instrText xml:space="preserve"> PAGEREF _Toc242400593 \h </w:instrText>
            </w:r>
            <w:r>
              <w:rPr>
                <w:noProof/>
              </w:rPr>
            </w:r>
            <w:r>
              <w:rPr>
                <w:noProof/>
              </w:rPr>
              <w:fldChar w:fldCharType="separate"/>
            </w:r>
            <w:r w:rsidR="003C260B">
              <w:rPr>
                <w:noProof/>
              </w:rPr>
              <w:t>72</w:t>
            </w:r>
            <w:r>
              <w:rPr>
                <w:noProof/>
              </w:rPr>
              <w:fldChar w:fldCharType="end"/>
            </w:r>
          </w:hyperlink>
        </w:p>
        <w:p w14:paraId="68BD23B8" w14:textId="77777777" w:rsidR="00000CB2" w:rsidRDefault="003C260B">
          <w:r>
            <w:fldChar w:fldCharType="end"/>
          </w:r>
        </w:p>
      </w:sdtContent>
    </w:sdt>
    <w:p w14:paraId="3B1047CD" w14:textId="77777777" w:rsidR="00000CB2" w:rsidRDefault="003C260B">
      <w:pPr>
        <w:pStyle w:val="Titre1"/>
        <w:keepNext/>
        <w:keepLines/>
        <w:pageBreakBefore/>
        <w:spacing w:before="240" w:after="360"/>
        <w:jc w:val="center"/>
      </w:pPr>
      <w:bookmarkStart w:id="5" w:name="_Toc242400629"/>
      <w:r>
        <w:lastRenderedPageBreak/>
        <w:t>Liste des tableaux</w:t>
      </w:r>
      <w:bookmarkEnd w:id="5"/>
    </w:p>
    <w:sdt>
      <w:sdtPr>
        <w:alias w:val="Liste des tableaux"/>
        <w:id w:val="-1378461579"/>
      </w:sdtPr>
      <w:sdtEndPr/>
      <w:sdtContent>
        <w:p w14:paraId="7A9F43E8" w14:textId="228E336B" w:rsidR="00930A8F" w:rsidRDefault="003C260B">
          <w:pPr>
            <w:pStyle w:val="Tabledesillustrations"/>
            <w:tabs>
              <w:tab w:val="right" w:leader="dot" w:pos="9060"/>
            </w:tabs>
            <w:rPr>
              <w:rFonts w:asciiTheme="minorHAnsi" w:eastAsiaTheme="minorEastAsia" w:hAnsiTheme="minorHAnsi" w:cstheme="minorBidi"/>
              <w:noProof/>
              <w:kern w:val="2"/>
              <w14:ligatures w14:val="standardContextual"/>
            </w:rPr>
          </w:pPr>
          <w:r>
            <w:fldChar w:fldCharType="begin"/>
          </w:r>
          <w:r>
            <w:instrText>TOC \c "Tableau" \h</w:instrText>
          </w:r>
          <w:r>
            <w:fldChar w:fldCharType="separate"/>
          </w:r>
          <w:hyperlink w:anchor="_Toc242400594" w:history="1">
            <w:r w:rsidR="00930A8F" w:rsidRPr="006B1BAD">
              <w:rPr>
                <w:rStyle w:val="Lienhypertexte"/>
                <w:b/>
                <w:bCs/>
                <w:noProof/>
              </w:rPr>
              <w:t xml:space="preserve">Tableau 1 : </w:t>
            </w:r>
            <w:r w:rsidR="00930A8F" w:rsidRPr="006B1BAD">
              <w:rPr>
                <w:rStyle w:val="Lienhypertexte"/>
                <w:noProof/>
              </w:rPr>
              <w:t>Abréviations utilisées dans le rapport</w:t>
            </w:r>
            <w:r w:rsidR="00930A8F">
              <w:rPr>
                <w:noProof/>
              </w:rPr>
              <w:tab/>
            </w:r>
            <w:r w:rsidR="00930A8F">
              <w:rPr>
                <w:noProof/>
              </w:rPr>
              <w:fldChar w:fldCharType="begin"/>
            </w:r>
            <w:r w:rsidR="00930A8F">
              <w:rPr>
                <w:noProof/>
              </w:rPr>
              <w:instrText xml:space="preserve"> PAGEREF _Toc242400594 \h </w:instrText>
            </w:r>
            <w:r w:rsidR="00930A8F">
              <w:rPr>
                <w:noProof/>
              </w:rPr>
            </w:r>
            <w:r w:rsidR="00930A8F">
              <w:rPr>
                <w:noProof/>
              </w:rPr>
              <w:fldChar w:fldCharType="separate"/>
            </w:r>
            <w:r>
              <w:rPr>
                <w:noProof/>
              </w:rPr>
              <w:t>13</w:t>
            </w:r>
            <w:r w:rsidR="00930A8F">
              <w:rPr>
                <w:noProof/>
              </w:rPr>
              <w:fldChar w:fldCharType="end"/>
            </w:r>
          </w:hyperlink>
        </w:p>
        <w:p w14:paraId="4AFD2393" w14:textId="66E14F69"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595" w:history="1">
            <w:r w:rsidRPr="006B1BAD">
              <w:rPr>
                <w:rStyle w:val="Lienhypertexte"/>
                <w:b/>
                <w:bCs/>
                <w:noProof/>
              </w:rPr>
              <w:t xml:space="preserve">Tableau 2 : </w:t>
            </w:r>
            <w:r w:rsidRPr="006B1BAD">
              <w:rPr>
                <w:rStyle w:val="Lienhypertexte"/>
                <w:noProof/>
              </w:rPr>
              <w:t>Comparaison des familles de solutions de recrutement existantes</w:t>
            </w:r>
            <w:r>
              <w:rPr>
                <w:noProof/>
              </w:rPr>
              <w:tab/>
            </w:r>
            <w:r>
              <w:rPr>
                <w:noProof/>
              </w:rPr>
              <w:fldChar w:fldCharType="begin"/>
            </w:r>
            <w:r>
              <w:rPr>
                <w:noProof/>
              </w:rPr>
              <w:instrText xml:space="preserve"> PAGEREF _Toc242400595 \h </w:instrText>
            </w:r>
            <w:r>
              <w:rPr>
                <w:noProof/>
              </w:rPr>
            </w:r>
            <w:r>
              <w:rPr>
                <w:noProof/>
              </w:rPr>
              <w:fldChar w:fldCharType="separate"/>
            </w:r>
            <w:r w:rsidR="003C260B">
              <w:rPr>
                <w:noProof/>
              </w:rPr>
              <w:t>16</w:t>
            </w:r>
            <w:r>
              <w:rPr>
                <w:noProof/>
              </w:rPr>
              <w:fldChar w:fldCharType="end"/>
            </w:r>
          </w:hyperlink>
        </w:p>
        <w:p w14:paraId="6C4AA7D3" w14:textId="448D5EF5"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596" w:history="1">
            <w:r w:rsidRPr="006B1BAD">
              <w:rPr>
                <w:rStyle w:val="Lienhypertexte"/>
                <w:b/>
                <w:bCs/>
                <w:noProof/>
              </w:rPr>
              <w:t xml:space="preserve">Tableau 3 : </w:t>
            </w:r>
            <w:r w:rsidRPr="006B1BAD">
              <w:rPr>
                <w:rStyle w:val="Lienhypertexte"/>
                <w:noProof/>
              </w:rPr>
              <w:t>Planning prévisionnel initial (cahier des charges v1.0)</w:t>
            </w:r>
            <w:r>
              <w:rPr>
                <w:noProof/>
              </w:rPr>
              <w:tab/>
            </w:r>
            <w:r>
              <w:rPr>
                <w:noProof/>
              </w:rPr>
              <w:fldChar w:fldCharType="begin"/>
            </w:r>
            <w:r>
              <w:rPr>
                <w:noProof/>
              </w:rPr>
              <w:instrText xml:space="preserve"> PAGEREF _Toc242400596 \h </w:instrText>
            </w:r>
            <w:r>
              <w:rPr>
                <w:noProof/>
              </w:rPr>
            </w:r>
            <w:r>
              <w:rPr>
                <w:noProof/>
              </w:rPr>
              <w:fldChar w:fldCharType="separate"/>
            </w:r>
            <w:r w:rsidR="003C260B">
              <w:rPr>
                <w:noProof/>
              </w:rPr>
              <w:t>18</w:t>
            </w:r>
            <w:r>
              <w:rPr>
                <w:noProof/>
              </w:rPr>
              <w:fldChar w:fldCharType="end"/>
            </w:r>
          </w:hyperlink>
        </w:p>
        <w:p w14:paraId="0715394D" w14:textId="2A18D7F9"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597" w:history="1">
            <w:r w:rsidRPr="006B1BAD">
              <w:rPr>
                <w:rStyle w:val="Lienhypertexte"/>
                <w:b/>
                <w:bCs/>
                <w:noProof/>
              </w:rPr>
              <w:t xml:space="preserve">Tableau 4 : </w:t>
            </w:r>
            <w:r w:rsidRPr="006B1BAD">
              <w:rPr>
                <w:rStyle w:val="Lienhypertexte"/>
                <w:noProof/>
              </w:rPr>
              <w:t>Backlog du produit PIQBIT</w:t>
            </w:r>
            <w:r>
              <w:rPr>
                <w:noProof/>
              </w:rPr>
              <w:tab/>
            </w:r>
            <w:r>
              <w:rPr>
                <w:noProof/>
              </w:rPr>
              <w:fldChar w:fldCharType="begin"/>
            </w:r>
            <w:r>
              <w:rPr>
                <w:noProof/>
              </w:rPr>
              <w:instrText xml:space="preserve"> PAGEREF _Toc242400597 \h </w:instrText>
            </w:r>
            <w:r>
              <w:rPr>
                <w:noProof/>
              </w:rPr>
            </w:r>
            <w:r>
              <w:rPr>
                <w:noProof/>
              </w:rPr>
              <w:fldChar w:fldCharType="separate"/>
            </w:r>
            <w:r w:rsidR="003C260B">
              <w:rPr>
                <w:noProof/>
              </w:rPr>
              <w:t>19</w:t>
            </w:r>
            <w:r>
              <w:rPr>
                <w:noProof/>
              </w:rPr>
              <w:fldChar w:fldCharType="end"/>
            </w:r>
          </w:hyperlink>
        </w:p>
        <w:p w14:paraId="5443E4F6" w14:textId="36EF7E27"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598" w:history="1">
            <w:r w:rsidRPr="006B1BAD">
              <w:rPr>
                <w:rStyle w:val="Lienhypertexte"/>
                <w:b/>
                <w:bCs/>
                <w:noProof/>
              </w:rPr>
              <w:t xml:space="preserve">Tableau 5 : </w:t>
            </w:r>
            <w:r w:rsidRPr="006B1BAD">
              <w:rPr>
                <w:rStyle w:val="Lienhypertexte"/>
                <w:noProof/>
              </w:rPr>
              <w:t>Backlog du socle technique et de la conception</w:t>
            </w:r>
            <w:r>
              <w:rPr>
                <w:noProof/>
              </w:rPr>
              <w:tab/>
            </w:r>
            <w:r>
              <w:rPr>
                <w:noProof/>
              </w:rPr>
              <w:fldChar w:fldCharType="begin"/>
            </w:r>
            <w:r>
              <w:rPr>
                <w:noProof/>
              </w:rPr>
              <w:instrText xml:space="preserve"> PAGEREF _Toc242400598 \h </w:instrText>
            </w:r>
            <w:r>
              <w:rPr>
                <w:noProof/>
              </w:rPr>
            </w:r>
            <w:r>
              <w:rPr>
                <w:noProof/>
              </w:rPr>
              <w:fldChar w:fldCharType="separate"/>
            </w:r>
            <w:r w:rsidR="003C260B">
              <w:rPr>
                <w:noProof/>
              </w:rPr>
              <w:t>20</w:t>
            </w:r>
            <w:r>
              <w:rPr>
                <w:noProof/>
              </w:rPr>
              <w:fldChar w:fldCharType="end"/>
            </w:r>
          </w:hyperlink>
        </w:p>
        <w:p w14:paraId="4BB38EBA" w14:textId="27D89E7E"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599" w:history="1">
            <w:r w:rsidRPr="006B1BAD">
              <w:rPr>
                <w:rStyle w:val="Lienhypertexte"/>
                <w:b/>
                <w:bCs/>
                <w:noProof/>
              </w:rPr>
              <w:t xml:space="preserve">Tableau 6 : </w:t>
            </w:r>
            <w:r w:rsidRPr="006B1BAD">
              <w:rPr>
                <w:rStyle w:val="Lienhypertexte"/>
                <w:noProof/>
              </w:rPr>
              <w:t>Acteurs du système et droits principaux</w:t>
            </w:r>
            <w:r>
              <w:rPr>
                <w:noProof/>
              </w:rPr>
              <w:tab/>
            </w:r>
            <w:r>
              <w:rPr>
                <w:noProof/>
              </w:rPr>
              <w:fldChar w:fldCharType="begin"/>
            </w:r>
            <w:r>
              <w:rPr>
                <w:noProof/>
              </w:rPr>
              <w:instrText xml:space="preserve"> PAGEREF _Toc242400599 \h </w:instrText>
            </w:r>
            <w:r>
              <w:rPr>
                <w:noProof/>
              </w:rPr>
            </w:r>
            <w:r>
              <w:rPr>
                <w:noProof/>
              </w:rPr>
              <w:fldChar w:fldCharType="separate"/>
            </w:r>
            <w:r w:rsidR="003C260B">
              <w:rPr>
                <w:noProof/>
              </w:rPr>
              <w:t>21</w:t>
            </w:r>
            <w:r>
              <w:rPr>
                <w:noProof/>
              </w:rPr>
              <w:fldChar w:fldCharType="end"/>
            </w:r>
          </w:hyperlink>
        </w:p>
        <w:p w14:paraId="42775BD9" w14:textId="3F1104C8"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0" w:history="1">
            <w:r w:rsidRPr="006B1BAD">
              <w:rPr>
                <w:rStyle w:val="Lienhypertexte"/>
                <w:b/>
                <w:bCs/>
                <w:noProof/>
              </w:rPr>
              <w:t xml:space="preserve">Tableau 7 : </w:t>
            </w:r>
            <w:r w:rsidRPr="006B1BAD">
              <w:rPr>
                <w:rStyle w:val="Lienhypertexte"/>
                <w:noProof/>
              </w:rPr>
              <w:t>Synthèse des besoins fonctionnels par module</w:t>
            </w:r>
            <w:r>
              <w:rPr>
                <w:noProof/>
              </w:rPr>
              <w:tab/>
            </w:r>
            <w:r>
              <w:rPr>
                <w:noProof/>
              </w:rPr>
              <w:fldChar w:fldCharType="begin"/>
            </w:r>
            <w:r>
              <w:rPr>
                <w:noProof/>
              </w:rPr>
              <w:instrText xml:space="preserve"> PAGEREF _Toc242400600 \h </w:instrText>
            </w:r>
            <w:r>
              <w:rPr>
                <w:noProof/>
              </w:rPr>
            </w:r>
            <w:r>
              <w:rPr>
                <w:noProof/>
              </w:rPr>
              <w:fldChar w:fldCharType="separate"/>
            </w:r>
            <w:r w:rsidR="003C260B">
              <w:rPr>
                <w:noProof/>
              </w:rPr>
              <w:t>21</w:t>
            </w:r>
            <w:r>
              <w:rPr>
                <w:noProof/>
              </w:rPr>
              <w:fldChar w:fldCharType="end"/>
            </w:r>
          </w:hyperlink>
        </w:p>
        <w:p w14:paraId="780B6B58" w14:textId="65AE81DC"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1" w:history="1">
            <w:r w:rsidRPr="006B1BAD">
              <w:rPr>
                <w:rStyle w:val="Lienhypertexte"/>
                <w:b/>
                <w:bCs/>
                <w:noProof/>
              </w:rPr>
              <w:t xml:space="preserve">Tableau 8 : </w:t>
            </w:r>
            <w:r w:rsidRPr="006B1BAD">
              <w:rPr>
                <w:rStyle w:val="Lienhypertexte"/>
                <w:noProof/>
              </w:rPr>
              <w:t>Besoins non fonctionnels et critères d’acceptation</w:t>
            </w:r>
            <w:r>
              <w:rPr>
                <w:noProof/>
              </w:rPr>
              <w:tab/>
            </w:r>
            <w:r>
              <w:rPr>
                <w:noProof/>
              </w:rPr>
              <w:fldChar w:fldCharType="begin"/>
            </w:r>
            <w:r>
              <w:rPr>
                <w:noProof/>
              </w:rPr>
              <w:instrText xml:space="preserve"> PAGEREF _Toc242400601 \h </w:instrText>
            </w:r>
            <w:r>
              <w:rPr>
                <w:noProof/>
              </w:rPr>
            </w:r>
            <w:r>
              <w:rPr>
                <w:noProof/>
              </w:rPr>
              <w:fldChar w:fldCharType="separate"/>
            </w:r>
            <w:r w:rsidR="003C260B">
              <w:rPr>
                <w:noProof/>
              </w:rPr>
              <w:t>22</w:t>
            </w:r>
            <w:r>
              <w:rPr>
                <w:noProof/>
              </w:rPr>
              <w:fldChar w:fldCharType="end"/>
            </w:r>
          </w:hyperlink>
        </w:p>
        <w:p w14:paraId="6922152A" w14:textId="325A3D69"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2" w:history="1">
            <w:r w:rsidRPr="006B1BAD">
              <w:rPr>
                <w:rStyle w:val="Lienhypertexte"/>
                <w:b/>
                <w:bCs/>
                <w:noProof/>
              </w:rPr>
              <w:t xml:space="preserve">Tableau 9 : </w:t>
            </w:r>
            <w:r w:rsidRPr="006B1BAD">
              <w:rPr>
                <w:rStyle w:val="Lienhypertexte"/>
                <w:noProof/>
              </w:rPr>
              <w:t>Pile technologique et justification des choix</w:t>
            </w:r>
            <w:r>
              <w:rPr>
                <w:noProof/>
              </w:rPr>
              <w:tab/>
            </w:r>
            <w:r>
              <w:rPr>
                <w:noProof/>
              </w:rPr>
              <w:fldChar w:fldCharType="begin"/>
            </w:r>
            <w:r>
              <w:rPr>
                <w:noProof/>
              </w:rPr>
              <w:instrText xml:space="preserve"> PAGEREF _Toc242400602 \h </w:instrText>
            </w:r>
            <w:r>
              <w:rPr>
                <w:noProof/>
              </w:rPr>
            </w:r>
            <w:r>
              <w:rPr>
                <w:noProof/>
              </w:rPr>
              <w:fldChar w:fldCharType="separate"/>
            </w:r>
            <w:r w:rsidR="003C260B">
              <w:rPr>
                <w:noProof/>
              </w:rPr>
              <w:t>23</w:t>
            </w:r>
            <w:r>
              <w:rPr>
                <w:noProof/>
              </w:rPr>
              <w:fldChar w:fldCharType="end"/>
            </w:r>
          </w:hyperlink>
        </w:p>
        <w:p w14:paraId="5B92D262" w14:textId="5A374204"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3" w:history="1">
            <w:r w:rsidRPr="006B1BAD">
              <w:rPr>
                <w:rStyle w:val="Lienhypertexte"/>
                <w:b/>
                <w:bCs/>
                <w:noProof/>
              </w:rPr>
              <w:t xml:space="preserve">Tableau 10 : </w:t>
            </w:r>
            <w:r w:rsidRPr="006B1BAD">
              <w:rPr>
                <w:rStyle w:val="Lienhypertexte"/>
                <w:noProof/>
              </w:rPr>
              <w:t>Regroupement des tables par domaine</w:t>
            </w:r>
            <w:r>
              <w:rPr>
                <w:noProof/>
              </w:rPr>
              <w:tab/>
            </w:r>
            <w:r>
              <w:rPr>
                <w:noProof/>
              </w:rPr>
              <w:fldChar w:fldCharType="begin"/>
            </w:r>
            <w:r>
              <w:rPr>
                <w:noProof/>
              </w:rPr>
              <w:instrText xml:space="preserve"> PAGEREF _Toc242400603 \h </w:instrText>
            </w:r>
            <w:r>
              <w:rPr>
                <w:noProof/>
              </w:rPr>
            </w:r>
            <w:r>
              <w:rPr>
                <w:noProof/>
              </w:rPr>
              <w:fldChar w:fldCharType="separate"/>
            </w:r>
            <w:r w:rsidR="003C260B">
              <w:rPr>
                <w:noProof/>
              </w:rPr>
              <w:t>25</w:t>
            </w:r>
            <w:r>
              <w:rPr>
                <w:noProof/>
              </w:rPr>
              <w:fldChar w:fldCharType="end"/>
            </w:r>
          </w:hyperlink>
        </w:p>
        <w:p w14:paraId="2A9DE98C" w14:textId="4E65D9B1"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4" w:history="1">
            <w:r w:rsidRPr="006B1BAD">
              <w:rPr>
                <w:rStyle w:val="Lienhypertexte"/>
                <w:b/>
                <w:bCs/>
                <w:noProof/>
              </w:rPr>
              <w:t xml:space="preserve">Tableau 11 : </w:t>
            </w:r>
            <w:r w:rsidRPr="006B1BAD">
              <w:rPr>
                <w:rStyle w:val="Lienhypertexte"/>
                <w:noProof/>
              </w:rPr>
              <w:t>Backlog du module utilisateurs, sécurité et tableau de bord</w:t>
            </w:r>
            <w:r>
              <w:rPr>
                <w:noProof/>
              </w:rPr>
              <w:tab/>
            </w:r>
            <w:r>
              <w:rPr>
                <w:noProof/>
              </w:rPr>
              <w:fldChar w:fldCharType="begin"/>
            </w:r>
            <w:r>
              <w:rPr>
                <w:noProof/>
              </w:rPr>
              <w:instrText xml:space="preserve"> PAGEREF _Toc242400604 \h </w:instrText>
            </w:r>
            <w:r>
              <w:rPr>
                <w:noProof/>
              </w:rPr>
            </w:r>
            <w:r>
              <w:rPr>
                <w:noProof/>
              </w:rPr>
              <w:fldChar w:fldCharType="separate"/>
            </w:r>
            <w:r w:rsidR="003C260B">
              <w:rPr>
                <w:noProof/>
              </w:rPr>
              <w:t>28</w:t>
            </w:r>
            <w:r>
              <w:rPr>
                <w:noProof/>
              </w:rPr>
              <w:fldChar w:fldCharType="end"/>
            </w:r>
          </w:hyperlink>
        </w:p>
        <w:p w14:paraId="07156193" w14:textId="77C96C5E"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5" w:history="1">
            <w:r w:rsidRPr="006B1BAD">
              <w:rPr>
                <w:rStyle w:val="Lienhypertexte"/>
                <w:b/>
                <w:bCs/>
                <w:noProof/>
              </w:rPr>
              <w:t xml:space="preserve">Tableau 12 : </w:t>
            </w:r>
            <w:r w:rsidRPr="006B1BAD">
              <w:rPr>
                <w:rStyle w:val="Lienhypertexte"/>
                <w:noProof/>
              </w:rPr>
              <w:t>Matrice simplifiée des droits par rôle</w:t>
            </w:r>
            <w:r>
              <w:rPr>
                <w:noProof/>
              </w:rPr>
              <w:tab/>
            </w:r>
            <w:r>
              <w:rPr>
                <w:noProof/>
              </w:rPr>
              <w:fldChar w:fldCharType="begin"/>
            </w:r>
            <w:r>
              <w:rPr>
                <w:noProof/>
              </w:rPr>
              <w:instrText xml:space="preserve"> PAGEREF _Toc242400605 \h </w:instrText>
            </w:r>
            <w:r>
              <w:rPr>
                <w:noProof/>
              </w:rPr>
            </w:r>
            <w:r>
              <w:rPr>
                <w:noProof/>
              </w:rPr>
              <w:fldChar w:fldCharType="separate"/>
            </w:r>
            <w:r w:rsidR="003C260B">
              <w:rPr>
                <w:noProof/>
              </w:rPr>
              <w:t>31</w:t>
            </w:r>
            <w:r>
              <w:rPr>
                <w:noProof/>
              </w:rPr>
              <w:fldChar w:fldCharType="end"/>
            </w:r>
          </w:hyperlink>
        </w:p>
        <w:p w14:paraId="5A4D0357" w14:textId="4C6AF739"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6" w:history="1">
            <w:r w:rsidRPr="006B1BAD">
              <w:rPr>
                <w:rStyle w:val="Lienhypertexte"/>
                <w:b/>
                <w:bCs/>
                <w:noProof/>
              </w:rPr>
              <w:t xml:space="preserve">Tableau 13 : </w:t>
            </w:r>
            <w:r w:rsidRPr="006B1BAD">
              <w:rPr>
                <w:rStyle w:val="Lienhypertexte"/>
                <w:noProof/>
              </w:rPr>
              <w:t>Backlog du module de recrutement intelligent</w:t>
            </w:r>
            <w:r>
              <w:rPr>
                <w:noProof/>
              </w:rPr>
              <w:tab/>
            </w:r>
            <w:r>
              <w:rPr>
                <w:noProof/>
              </w:rPr>
              <w:fldChar w:fldCharType="begin"/>
            </w:r>
            <w:r>
              <w:rPr>
                <w:noProof/>
              </w:rPr>
              <w:instrText xml:space="preserve"> PAGEREF _Toc242400606 \h </w:instrText>
            </w:r>
            <w:r>
              <w:rPr>
                <w:noProof/>
              </w:rPr>
            </w:r>
            <w:r>
              <w:rPr>
                <w:noProof/>
              </w:rPr>
              <w:fldChar w:fldCharType="separate"/>
            </w:r>
            <w:r w:rsidR="003C260B">
              <w:rPr>
                <w:noProof/>
              </w:rPr>
              <w:t>35</w:t>
            </w:r>
            <w:r>
              <w:rPr>
                <w:noProof/>
              </w:rPr>
              <w:fldChar w:fldCharType="end"/>
            </w:r>
          </w:hyperlink>
        </w:p>
        <w:p w14:paraId="5786109F" w14:textId="5E9200FD"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7" w:history="1">
            <w:r w:rsidRPr="006B1BAD">
              <w:rPr>
                <w:rStyle w:val="Lienhypertexte"/>
                <w:b/>
                <w:bCs/>
                <w:noProof/>
              </w:rPr>
              <w:t xml:space="preserve">Tableau 14 : </w:t>
            </w:r>
            <w:r w:rsidRPr="006B1BAD">
              <w:rPr>
                <w:rStyle w:val="Lienhypertexte"/>
                <w:noProof/>
              </w:rPr>
              <w:t>Performances du détecteur de CV</w:t>
            </w:r>
            <w:r>
              <w:rPr>
                <w:noProof/>
              </w:rPr>
              <w:tab/>
            </w:r>
            <w:r>
              <w:rPr>
                <w:noProof/>
              </w:rPr>
              <w:fldChar w:fldCharType="begin"/>
            </w:r>
            <w:r>
              <w:rPr>
                <w:noProof/>
              </w:rPr>
              <w:instrText xml:space="preserve"> PAGEREF _Toc242400607 \h </w:instrText>
            </w:r>
            <w:r>
              <w:rPr>
                <w:noProof/>
              </w:rPr>
            </w:r>
            <w:r>
              <w:rPr>
                <w:noProof/>
              </w:rPr>
              <w:fldChar w:fldCharType="separate"/>
            </w:r>
            <w:r w:rsidR="003C260B">
              <w:rPr>
                <w:noProof/>
              </w:rPr>
              <w:t>39</w:t>
            </w:r>
            <w:r>
              <w:rPr>
                <w:noProof/>
              </w:rPr>
              <w:fldChar w:fldCharType="end"/>
            </w:r>
          </w:hyperlink>
        </w:p>
        <w:p w14:paraId="4D3892CE" w14:textId="12FFEDF7"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8" w:history="1">
            <w:r w:rsidRPr="006B1BAD">
              <w:rPr>
                <w:rStyle w:val="Lienhypertexte"/>
                <w:b/>
                <w:bCs/>
                <w:noProof/>
              </w:rPr>
              <w:t xml:space="preserve">Tableau 15 : </w:t>
            </w:r>
            <w:r w:rsidRPr="006B1BAD">
              <w:rPr>
                <w:rStyle w:val="Lienhypertexte"/>
                <w:noProof/>
              </w:rPr>
              <w:t>Répartition des documents dans les zones de décision</w:t>
            </w:r>
            <w:r>
              <w:rPr>
                <w:noProof/>
              </w:rPr>
              <w:tab/>
            </w:r>
            <w:r>
              <w:rPr>
                <w:noProof/>
              </w:rPr>
              <w:fldChar w:fldCharType="begin"/>
            </w:r>
            <w:r>
              <w:rPr>
                <w:noProof/>
              </w:rPr>
              <w:instrText xml:space="preserve"> PAGEREF _Toc242400608 \h </w:instrText>
            </w:r>
            <w:r>
              <w:rPr>
                <w:noProof/>
              </w:rPr>
            </w:r>
            <w:r>
              <w:rPr>
                <w:noProof/>
              </w:rPr>
              <w:fldChar w:fldCharType="separate"/>
            </w:r>
            <w:r w:rsidR="003C260B">
              <w:rPr>
                <w:noProof/>
              </w:rPr>
              <w:t>40</w:t>
            </w:r>
            <w:r>
              <w:rPr>
                <w:noProof/>
              </w:rPr>
              <w:fldChar w:fldCharType="end"/>
            </w:r>
          </w:hyperlink>
        </w:p>
        <w:p w14:paraId="0E64CA05" w14:textId="0D5DB13F"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09" w:history="1">
            <w:r w:rsidRPr="006B1BAD">
              <w:rPr>
                <w:rStyle w:val="Lienhypertexte"/>
                <w:b/>
                <w:bCs/>
                <w:noProof/>
              </w:rPr>
              <w:t xml:space="preserve">Tableau 16 : </w:t>
            </w:r>
            <w:r w:rsidRPr="006B1BAD">
              <w:rPr>
                <w:rStyle w:val="Lienhypertexte"/>
                <w:noProof/>
              </w:rPr>
              <w:t>Comparaison des modèles de prédiction salariale (moyenne sur 5 partitions)</w:t>
            </w:r>
            <w:r>
              <w:rPr>
                <w:noProof/>
              </w:rPr>
              <w:tab/>
            </w:r>
            <w:r>
              <w:rPr>
                <w:noProof/>
              </w:rPr>
              <w:fldChar w:fldCharType="begin"/>
            </w:r>
            <w:r>
              <w:rPr>
                <w:noProof/>
              </w:rPr>
              <w:instrText xml:space="preserve"> PAGEREF _Toc242400609 \h </w:instrText>
            </w:r>
            <w:r>
              <w:rPr>
                <w:noProof/>
              </w:rPr>
            </w:r>
            <w:r>
              <w:rPr>
                <w:noProof/>
              </w:rPr>
              <w:fldChar w:fldCharType="separate"/>
            </w:r>
            <w:r w:rsidR="003C260B">
              <w:rPr>
                <w:noProof/>
              </w:rPr>
              <w:t>44</w:t>
            </w:r>
            <w:r>
              <w:rPr>
                <w:noProof/>
              </w:rPr>
              <w:fldChar w:fldCharType="end"/>
            </w:r>
          </w:hyperlink>
        </w:p>
        <w:p w14:paraId="4BA6EBD8" w14:textId="7824A724"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0" w:history="1">
            <w:r w:rsidRPr="006B1BAD">
              <w:rPr>
                <w:rStyle w:val="Lienhypertexte"/>
                <w:b/>
                <w:bCs/>
                <w:noProof/>
              </w:rPr>
              <w:t xml:space="preserve">Tableau 17 : </w:t>
            </w:r>
            <w:r w:rsidRPr="006B1BAD">
              <w:rPr>
                <w:rStyle w:val="Lienhypertexte"/>
                <w:noProof/>
              </w:rPr>
              <w:t>Backlog des modules de test technique et d’entretiens</w:t>
            </w:r>
            <w:r>
              <w:rPr>
                <w:noProof/>
              </w:rPr>
              <w:tab/>
            </w:r>
            <w:r>
              <w:rPr>
                <w:noProof/>
              </w:rPr>
              <w:fldChar w:fldCharType="begin"/>
            </w:r>
            <w:r>
              <w:rPr>
                <w:noProof/>
              </w:rPr>
              <w:instrText xml:space="preserve"> PAGEREF _Toc242400610 \h </w:instrText>
            </w:r>
            <w:r>
              <w:rPr>
                <w:noProof/>
              </w:rPr>
            </w:r>
            <w:r>
              <w:rPr>
                <w:noProof/>
              </w:rPr>
              <w:fldChar w:fldCharType="separate"/>
            </w:r>
            <w:r w:rsidR="003C260B">
              <w:rPr>
                <w:noProof/>
              </w:rPr>
              <w:t>46</w:t>
            </w:r>
            <w:r>
              <w:rPr>
                <w:noProof/>
              </w:rPr>
              <w:fldChar w:fldCharType="end"/>
            </w:r>
          </w:hyperlink>
        </w:p>
        <w:p w14:paraId="5DB2A8FD" w14:textId="24FF5822"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1" w:history="1">
            <w:r w:rsidRPr="006B1BAD">
              <w:rPr>
                <w:rStyle w:val="Lienhypertexte"/>
                <w:b/>
                <w:bCs/>
                <w:noProof/>
              </w:rPr>
              <w:t xml:space="preserve">Tableau 18 : </w:t>
            </w:r>
            <w:r w:rsidRPr="006B1BAD">
              <w:rPr>
                <w:rStyle w:val="Lienhypertexte"/>
                <w:noProof/>
              </w:rPr>
              <w:t>Signaux calculés lors du test technique</w:t>
            </w:r>
            <w:r>
              <w:rPr>
                <w:noProof/>
              </w:rPr>
              <w:tab/>
            </w:r>
            <w:r>
              <w:rPr>
                <w:noProof/>
              </w:rPr>
              <w:fldChar w:fldCharType="begin"/>
            </w:r>
            <w:r>
              <w:rPr>
                <w:noProof/>
              </w:rPr>
              <w:instrText xml:space="preserve"> PAGEREF _Toc242400611 \h </w:instrText>
            </w:r>
            <w:r>
              <w:rPr>
                <w:noProof/>
              </w:rPr>
            </w:r>
            <w:r>
              <w:rPr>
                <w:noProof/>
              </w:rPr>
              <w:fldChar w:fldCharType="separate"/>
            </w:r>
            <w:r w:rsidR="003C260B">
              <w:rPr>
                <w:noProof/>
              </w:rPr>
              <w:t>48</w:t>
            </w:r>
            <w:r>
              <w:rPr>
                <w:noProof/>
              </w:rPr>
              <w:fldChar w:fldCharType="end"/>
            </w:r>
          </w:hyperlink>
        </w:p>
        <w:p w14:paraId="2A09E4DA" w14:textId="5272118D"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2" w:history="1">
            <w:r w:rsidRPr="006B1BAD">
              <w:rPr>
                <w:rStyle w:val="Lienhypertexte"/>
                <w:b/>
                <w:bCs/>
                <w:noProof/>
              </w:rPr>
              <w:t xml:space="preserve">Tableau 19 : </w:t>
            </w:r>
            <w:r w:rsidRPr="006B1BAD">
              <w:rPr>
                <w:rStyle w:val="Lienhypertexte"/>
                <w:noProof/>
              </w:rPr>
              <w:t>Backlog de la décision, de la négociation et du contrat</w:t>
            </w:r>
            <w:r>
              <w:rPr>
                <w:noProof/>
              </w:rPr>
              <w:tab/>
            </w:r>
            <w:r>
              <w:rPr>
                <w:noProof/>
              </w:rPr>
              <w:fldChar w:fldCharType="begin"/>
            </w:r>
            <w:r>
              <w:rPr>
                <w:noProof/>
              </w:rPr>
              <w:instrText xml:space="preserve"> PAGEREF _Toc242400612 \h </w:instrText>
            </w:r>
            <w:r>
              <w:rPr>
                <w:noProof/>
              </w:rPr>
            </w:r>
            <w:r>
              <w:rPr>
                <w:noProof/>
              </w:rPr>
              <w:fldChar w:fldCharType="separate"/>
            </w:r>
            <w:r w:rsidR="003C260B">
              <w:rPr>
                <w:noProof/>
              </w:rPr>
              <w:t>54</w:t>
            </w:r>
            <w:r>
              <w:rPr>
                <w:noProof/>
              </w:rPr>
              <w:fldChar w:fldCharType="end"/>
            </w:r>
          </w:hyperlink>
        </w:p>
        <w:p w14:paraId="589D4B19" w14:textId="22FF3CE6"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3" w:history="1">
            <w:r w:rsidRPr="006B1BAD">
              <w:rPr>
                <w:rStyle w:val="Lienhypertexte"/>
                <w:b/>
                <w:bCs/>
                <w:noProof/>
              </w:rPr>
              <w:t xml:space="preserve">Tableau 20 : </w:t>
            </w:r>
            <w:r w:rsidRPr="006B1BAD">
              <w:rPr>
                <w:rStyle w:val="Lienhypertexte"/>
                <w:noProof/>
              </w:rPr>
              <w:t>Ordre des critères de départage des ex æquo</w:t>
            </w:r>
            <w:r>
              <w:rPr>
                <w:noProof/>
              </w:rPr>
              <w:tab/>
            </w:r>
            <w:r>
              <w:rPr>
                <w:noProof/>
              </w:rPr>
              <w:fldChar w:fldCharType="begin"/>
            </w:r>
            <w:r>
              <w:rPr>
                <w:noProof/>
              </w:rPr>
              <w:instrText xml:space="preserve"> PAGEREF _Toc242400613 \h </w:instrText>
            </w:r>
            <w:r>
              <w:rPr>
                <w:noProof/>
              </w:rPr>
            </w:r>
            <w:r>
              <w:rPr>
                <w:noProof/>
              </w:rPr>
              <w:fldChar w:fldCharType="separate"/>
            </w:r>
            <w:r w:rsidR="003C260B">
              <w:rPr>
                <w:noProof/>
              </w:rPr>
              <w:t>56</w:t>
            </w:r>
            <w:r>
              <w:rPr>
                <w:noProof/>
              </w:rPr>
              <w:fldChar w:fldCharType="end"/>
            </w:r>
          </w:hyperlink>
        </w:p>
        <w:p w14:paraId="2556D7FF" w14:textId="2E1E87B6"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4" w:history="1">
            <w:r w:rsidRPr="006B1BAD">
              <w:rPr>
                <w:rStyle w:val="Lienhypertexte"/>
                <w:b/>
                <w:bCs/>
                <w:noProof/>
              </w:rPr>
              <w:t xml:space="preserve">Tableau 21 : </w:t>
            </w:r>
            <w:r w:rsidRPr="006B1BAD">
              <w:rPr>
                <w:rStyle w:val="Lienhypertexte"/>
                <w:noProof/>
              </w:rPr>
              <w:t>Règles de décision de la négociation salariale</w:t>
            </w:r>
            <w:r>
              <w:rPr>
                <w:noProof/>
              </w:rPr>
              <w:tab/>
            </w:r>
            <w:r>
              <w:rPr>
                <w:noProof/>
              </w:rPr>
              <w:fldChar w:fldCharType="begin"/>
            </w:r>
            <w:r>
              <w:rPr>
                <w:noProof/>
              </w:rPr>
              <w:instrText xml:space="preserve"> PAGEREF _Toc242400614 \h </w:instrText>
            </w:r>
            <w:r>
              <w:rPr>
                <w:noProof/>
              </w:rPr>
            </w:r>
            <w:r>
              <w:rPr>
                <w:noProof/>
              </w:rPr>
              <w:fldChar w:fldCharType="separate"/>
            </w:r>
            <w:r w:rsidR="003C260B">
              <w:rPr>
                <w:noProof/>
              </w:rPr>
              <w:t>57</w:t>
            </w:r>
            <w:r>
              <w:rPr>
                <w:noProof/>
              </w:rPr>
              <w:fldChar w:fldCharType="end"/>
            </w:r>
          </w:hyperlink>
        </w:p>
        <w:p w14:paraId="0FA92A48" w14:textId="639AA65A"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5" w:history="1">
            <w:r w:rsidRPr="006B1BAD">
              <w:rPr>
                <w:rStyle w:val="Lienhypertexte"/>
                <w:b/>
                <w:bCs/>
                <w:noProof/>
              </w:rPr>
              <w:t xml:space="preserve">Tableau 22 : </w:t>
            </w:r>
            <w:r w:rsidRPr="006B1BAD">
              <w:rPr>
                <w:rStyle w:val="Lienhypertexte"/>
                <w:noProof/>
              </w:rPr>
              <w:t>Backlog de validation et de déploiement</w:t>
            </w:r>
            <w:r>
              <w:rPr>
                <w:noProof/>
              </w:rPr>
              <w:tab/>
            </w:r>
            <w:r>
              <w:rPr>
                <w:noProof/>
              </w:rPr>
              <w:fldChar w:fldCharType="begin"/>
            </w:r>
            <w:r>
              <w:rPr>
                <w:noProof/>
              </w:rPr>
              <w:instrText xml:space="preserve"> PAGEREF _Toc242400615 \h </w:instrText>
            </w:r>
            <w:r>
              <w:rPr>
                <w:noProof/>
              </w:rPr>
            </w:r>
            <w:r>
              <w:rPr>
                <w:noProof/>
              </w:rPr>
              <w:fldChar w:fldCharType="separate"/>
            </w:r>
            <w:r w:rsidR="003C260B">
              <w:rPr>
                <w:noProof/>
              </w:rPr>
              <w:t>61</w:t>
            </w:r>
            <w:r>
              <w:rPr>
                <w:noProof/>
              </w:rPr>
              <w:fldChar w:fldCharType="end"/>
            </w:r>
          </w:hyperlink>
        </w:p>
        <w:p w14:paraId="67C7BB0F" w14:textId="174E6EFF"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6" w:history="1">
            <w:r w:rsidRPr="006B1BAD">
              <w:rPr>
                <w:rStyle w:val="Lienhypertexte"/>
                <w:b/>
                <w:bCs/>
                <w:noProof/>
              </w:rPr>
              <w:t xml:space="preserve">Tableau 23 : </w:t>
            </w:r>
            <w:r w:rsidRPr="006B1BAD">
              <w:rPr>
                <w:rStyle w:val="Lienhypertexte"/>
                <w:noProof/>
              </w:rPr>
              <w:t>Couverture des tests automatisés par module</w:t>
            </w:r>
            <w:r>
              <w:rPr>
                <w:noProof/>
              </w:rPr>
              <w:tab/>
            </w:r>
            <w:r>
              <w:rPr>
                <w:noProof/>
              </w:rPr>
              <w:fldChar w:fldCharType="begin"/>
            </w:r>
            <w:r>
              <w:rPr>
                <w:noProof/>
              </w:rPr>
              <w:instrText xml:space="preserve"> PAGEREF _Toc242400616 \h </w:instrText>
            </w:r>
            <w:r>
              <w:rPr>
                <w:noProof/>
              </w:rPr>
            </w:r>
            <w:r>
              <w:rPr>
                <w:noProof/>
              </w:rPr>
              <w:fldChar w:fldCharType="separate"/>
            </w:r>
            <w:r w:rsidR="003C260B">
              <w:rPr>
                <w:noProof/>
              </w:rPr>
              <w:t>62</w:t>
            </w:r>
            <w:r>
              <w:rPr>
                <w:noProof/>
              </w:rPr>
              <w:fldChar w:fldCharType="end"/>
            </w:r>
          </w:hyperlink>
        </w:p>
        <w:p w14:paraId="74602369" w14:textId="52AEB7D8"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7" w:history="1">
            <w:r w:rsidRPr="006B1BAD">
              <w:rPr>
                <w:rStyle w:val="Lienhypertexte"/>
                <w:b/>
                <w:bCs/>
                <w:noProof/>
              </w:rPr>
              <w:t xml:space="preserve">Tableau 24 : </w:t>
            </w:r>
            <w:r w:rsidRPr="006B1BAD">
              <w:rPr>
                <w:rStyle w:val="Lienhypertexte"/>
                <w:noProof/>
              </w:rPr>
              <w:t>Résultats de la campagne de tests [à compléter après exécution]</w:t>
            </w:r>
            <w:r>
              <w:rPr>
                <w:noProof/>
              </w:rPr>
              <w:tab/>
            </w:r>
            <w:r>
              <w:rPr>
                <w:noProof/>
              </w:rPr>
              <w:fldChar w:fldCharType="begin"/>
            </w:r>
            <w:r>
              <w:rPr>
                <w:noProof/>
              </w:rPr>
              <w:instrText xml:space="preserve"> PAGEREF _Toc242400617 \h </w:instrText>
            </w:r>
            <w:r>
              <w:rPr>
                <w:noProof/>
              </w:rPr>
            </w:r>
            <w:r>
              <w:rPr>
                <w:noProof/>
              </w:rPr>
              <w:fldChar w:fldCharType="separate"/>
            </w:r>
            <w:r w:rsidR="003C260B">
              <w:rPr>
                <w:noProof/>
              </w:rPr>
              <w:t>62</w:t>
            </w:r>
            <w:r>
              <w:rPr>
                <w:noProof/>
              </w:rPr>
              <w:fldChar w:fldCharType="end"/>
            </w:r>
          </w:hyperlink>
        </w:p>
        <w:p w14:paraId="273B61BE" w14:textId="2097C0F6"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8" w:history="1">
            <w:r w:rsidRPr="006B1BAD">
              <w:rPr>
                <w:rStyle w:val="Lienhypertexte"/>
                <w:b/>
                <w:bCs/>
                <w:noProof/>
              </w:rPr>
              <w:t xml:space="preserve">Tableau 25 : </w:t>
            </w:r>
            <w:r w:rsidRPr="006B1BAD">
              <w:rPr>
                <w:rStyle w:val="Lienhypertexte"/>
                <w:noProof/>
              </w:rPr>
              <w:t>Difficultés rencontrées et réponses apportées</w:t>
            </w:r>
            <w:r>
              <w:rPr>
                <w:noProof/>
              </w:rPr>
              <w:tab/>
            </w:r>
            <w:r>
              <w:rPr>
                <w:noProof/>
              </w:rPr>
              <w:fldChar w:fldCharType="begin"/>
            </w:r>
            <w:r>
              <w:rPr>
                <w:noProof/>
              </w:rPr>
              <w:instrText xml:space="preserve"> PAGEREF _Toc242400618 \h </w:instrText>
            </w:r>
            <w:r>
              <w:rPr>
                <w:noProof/>
              </w:rPr>
            </w:r>
            <w:r>
              <w:rPr>
                <w:noProof/>
              </w:rPr>
              <w:fldChar w:fldCharType="separate"/>
            </w:r>
            <w:r w:rsidR="003C260B">
              <w:rPr>
                <w:noProof/>
              </w:rPr>
              <w:t>64</w:t>
            </w:r>
            <w:r>
              <w:rPr>
                <w:noProof/>
              </w:rPr>
              <w:fldChar w:fldCharType="end"/>
            </w:r>
          </w:hyperlink>
        </w:p>
        <w:p w14:paraId="2C216D66" w14:textId="3AE3D891"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19" w:history="1">
            <w:r w:rsidRPr="006B1BAD">
              <w:rPr>
                <w:rStyle w:val="Lienhypertexte"/>
                <w:b/>
                <w:bCs/>
                <w:noProof/>
              </w:rPr>
              <w:t xml:space="preserve">Tableau 26 : </w:t>
            </w:r>
            <w:r w:rsidRPr="006B1BAD">
              <w:rPr>
                <w:rStyle w:val="Lienhypertexte"/>
                <w:noProof/>
              </w:rPr>
              <w:t>Déroulement réel du projet</w:t>
            </w:r>
            <w:r>
              <w:rPr>
                <w:noProof/>
              </w:rPr>
              <w:tab/>
            </w:r>
            <w:r>
              <w:rPr>
                <w:noProof/>
              </w:rPr>
              <w:fldChar w:fldCharType="begin"/>
            </w:r>
            <w:r>
              <w:rPr>
                <w:noProof/>
              </w:rPr>
              <w:instrText xml:space="preserve"> PAGEREF _Toc242400619 \h </w:instrText>
            </w:r>
            <w:r>
              <w:rPr>
                <w:noProof/>
              </w:rPr>
            </w:r>
            <w:r>
              <w:rPr>
                <w:noProof/>
              </w:rPr>
              <w:fldChar w:fldCharType="separate"/>
            </w:r>
            <w:r w:rsidR="003C260B">
              <w:rPr>
                <w:noProof/>
              </w:rPr>
              <w:t>64</w:t>
            </w:r>
            <w:r>
              <w:rPr>
                <w:noProof/>
              </w:rPr>
              <w:fldChar w:fldCharType="end"/>
            </w:r>
          </w:hyperlink>
        </w:p>
        <w:p w14:paraId="196E9E73" w14:textId="34B16DDE"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20" w:history="1">
            <w:r w:rsidRPr="006B1BAD">
              <w:rPr>
                <w:rStyle w:val="Lienhypertexte"/>
                <w:b/>
                <w:bCs/>
                <w:noProof/>
              </w:rPr>
              <w:t xml:space="preserve">Tableau 27 : </w:t>
            </w:r>
            <w:r w:rsidRPr="006B1BAD">
              <w:rPr>
                <w:rStyle w:val="Lienhypertexte"/>
                <w:noProof/>
              </w:rPr>
              <w:t>Bilan de l’atteinte des objectifs</w:t>
            </w:r>
            <w:r>
              <w:rPr>
                <w:noProof/>
              </w:rPr>
              <w:tab/>
            </w:r>
            <w:r>
              <w:rPr>
                <w:noProof/>
              </w:rPr>
              <w:fldChar w:fldCharType="begin"/>
            </w:r>
            <w:r>
              <w:rPr>
                <w:noProof/>
              </w:rPr>
              <w:instrText xml:space="preserve"> PAGEREF _Toc242400620 \h </w:instrText>
            </w:r>
            <w:r>
              <w:rPr>
                <w:noProof/>
              </w:rPr>
            </w:r>
            <w:r>
              <w:rPr>
                <w:noProof/>
              </w:rPr>
              <w:fldChar w:fldCharType="separate"/>
            </w:r>
            <w:r w:rsidR="003C260B">
              <w:rPr>
                <w:noProof/>
              </w:rPr>
              <w:t>66</w:t>
            </w:r>
            <w:r>
              <w:rPr>
                <w:noProof/>
              </w:rPr>
              <w:fldChar w:fldCharType="end"/>
            </w:r>
          </w:hyperlink>
        </w:p>
        <w:p w14:paraId="43C164B0" w14:textId="007B6659"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21" w:history="1">
            <w:r w:rsidRPr="006B1BAD">
              <w:rPr>
                <w:rStyle w:val="Lienhypertexte"/>
                <w:b/>
                <w:bCs/>
                <w:noProof/>
              </w:rPr>
              <w:t xml:space="preserve">Tableau 28 : </w:t>
            </w:r>
            <w:r w:rsidRPr="006B1BAD">
              <w:rPr>
                <w:rStyle w:val="Lienhypertexte"/>
                <w:noProof/>
              </w:rPr>
              <w:t>Inventaire des endpoints de l’API par préfixe</w:t>
            </w:r>
            <w:r>
              <w:rPr>
                <w:noProof/>
              </w:rPr>
              <w:tab/>
            </w:r>
            <w:r>
              <w:rPr>
                <w:noProof/>
              </w:rPr>
              <w:fldChar w:fldCharType="begin"/>
            </w:r>
            <w:r>
              <w:rPr>
                <w:noProof/>
              </w:rPr>
              <w:instrText xml:space="preserve"> PAGEREF _Toc242400621 \h </w:instrText>
            </w:r>
            <w:r>
              <w:rPr>
                <w:noProof/>
              </w:rPr>
            </w:r>
            <w:r>
              <w:rPr>
                <w:noProof/>
              </w:rPr>
              <w:fldChar w:fldCharType="separate"/>
            </w:r>
            <w:r w:rsidR="003C260B">
              <w:rPr>
                <w:noProof/>
              </w:rPr>
              <w:t>70</w:t>
            </w:r>
            <w:r>
              <w:rPr>
                <w:noProof/>
              </w:rPr>
              <w:fldChar w:fldCharType="end"/>
            </w:r>
          </w:hyperlink>
        </w:p>
        <w:p w14:paraId="6D4095A4" w14:textId="66E02998"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22" w:history="1">
            <w:r w:rsidRPr="006B1BAD">
              <w:rPr>
                <w:rStyle w:val="Lienhypertexte"/>
                <w:b/>
                <w:bCs/>
                <w:noProof/>
              </w:rPr>
              <w:t xml:space="preserve">Tableau 29 : </w:t>
            </w:r>
            <w:r w:rsidRPr="006B1BAD">
              <w:rPr>
                <w:rStyle w:val="Lienhypertexte"/>
                <w:noProof/>
              </w:rPr>
              <w:t>Paramètres des modèles et des moteurs de décision</w:t>
            </w:r>
            <w:r>
              <w:rPr>
                <w:noProof/>
              </w:rPr>
              <w:tab/>
            </w:r>
            <w:r>
              <w:rPr>
                <w:noProof/>
              </w:rPr>
              <w:fldChar w:fldCharType="begin"/>
            </w:r>
            <w:r>
              <w:rPr>
                <w:noProof/>
              </w:rPr>
              <w:instrText xml:space="preserve"> PAGEREF _Toc242400622 \h </w:instrText>
            </w:r>
            <w:r>
              <w:rPr>
                <w:noProof/>
              </w:rPr>
            </w:r>
            <w:r>
              <w:rPr>
                <w:noProof/>
              </w:rPr>
              <w:fldChar w:fldCharType="separate"/>
            </w:r>
            <w:r w:rsidR="003C260B">
              <w:rPr>
                <w:noProof/>
              </w:rPr>
              <w:t>70</w:t>
            </w:r>
            <w:r>
              <w:rPr>
                <w:noProof/>
              </w:rPr>
              <w:fldChar w:fldCharType="end"/>
            </w:r>
          </w:hyperlink>
        </w:p>
        <w:p w14:paraId="61B9AF62" w14:textId="1E8BB3CF" w:rsidR="00930A8F" w:rsidRDefault="00930A8F">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42400623" w:history="1">
            <w:r w:rsidRPr="006B1BAD">
              <w:rPr>
                <w:rStyle w:val="Lienhypertexte"/>
                <w:b/>
                <w:bCs/>
                <w:noProof/>
              </w:rPr>
              <w:t xml:space="preserve">Tableau 30 : </w:t>
            </w:r>
            <w:r w:rsidRPr="006B1BAD">
              <w:rPr>
                <w:rStyle w:val="Lienhypertexte"/>
                <w:noProof/>
              </w:rPr>
              <w:t>Statuts d’une candidature</w:t>
            </w:r>
            <w:r>
              <w:rPr>
                <w:noProof/>
              </w:rPr>
              <w:tab/>
            </w:r>
            <w:r>
              <w:rPr>
                <w:noProof/>
              </w:rPr>
              <w:fldChar w:fldCharType="begin"/>
            </w:r>
            <w:r>
              <w:rPr>
                <w:noProof/>
              </w:rPr>
              <w:instrText xml:space="preserve"> PAGEREF _Toc242400623 \h </w:instrText>
            </w:r>
            <w:r>
              <w:rPr>
                <w:noProof/>
              </w:rPr>
            </w:r>
            <w:r>
              <w:rPr>
                <w:noProof/>
              </w:rPr>
              <w:fldChar w:fldCharType="separate"/>
            </w:r>
            <w:r w:rsidR="003C260B">
              <w:rPr>
                <w:noProof/>
              </w:rPr>
              <w:t>71</w:t>
            </w:r>
            <w:r>
              <w:rPr>
                <w:noProof/>
              </w:rPr>
              <w:fldChar w:fldCharType="end"/>
            </w:r>
          </w:hyperlink>
        </w:p>
        <w:p w14:paraId="2B8A37B7" w14:textId="77777777" w:rsidR="00000CB2" w:rsidRDefault="003C260B">
          <w:r>
            <w:fldChar w:fldCharType="end"/>
          </w:r>
        </w:p>
      </w:sdtContent>
    </w:sdt>
    <w:p w14:paraId="70883DA5" w14:textId="77777777" w:rsidR="00000CB2" w:rsidRDefault="003C260B">
      <w:pPr>
        <w:pStyle w:val="Titre1"/>
        <w:keepNext/>
        <w:keepLines/>
        <w:pageBreakBefore/>
        <w:spacing w:before="240" w:after="360"/>
        <w:jc w:val="center"/>
      </w:pPr>
      <w:bookmarkStart w:id="6" w:name="_Toc242400630"/>
      <w:r>
        <w:lastRenderedPageBreak/>
        <w:t>Liste des abréviations</w:t>
      </w:r>
      <w:bookmarkEnd w:id="6"/>
    </w:p>
    <w:p w14:paraId="35B1DECD" w14:textId="67A8E054" w:rsidR="00000CB2" w:rsidRDefault="003C260B">
      <w:pPr>
        <w:pStyle w:val="LegendeTableau"/>
        <w:keepNext/>
      </w:pPr>
      <w:bookmarkStart w:id="7" w:name="_Toc242400594"/>
      <w:r>
        <w:rPr>
          <w:b/>
          <w:bCs/>
        </w:rPr>
        <w:t xml:space="preserve">Tableau </w:t>
      </w:r>
      <w:r>
        <w:rPr>
          <w:b/>
          <w:bCs/>
        </w:rPr>
        <w:fldChar w:fldCharType="begin"/>
      </w:r>
      <w:r>
        <w:rPr>
          <w:b/>
          <w:bCs/>
        </w:rPr>
        <w:instrText xml:space="preserve"> SEQ Tableau \* ARABIC </w:instrText>
      </w:r>
      <w:r>
        <w:rPr>
          <w:b/>
          <w:bCs/>
        </w:rPr>
        <w:fldChar w:fldCharType="separate"/>
      </w:r>
      <w:r>
        <w:rPr>
          <w:b/>
          <w:bCs/>
          <w:noProof/>
        </w:rPr>
        <w:t>1</w:t>
      </w:r>
      <w:r>
        <w:rPr>
          <w:b/>
          <w:bCs/>
        </w:rPr>
        <w:fldChar w:fldCharType="end"/>
      </w:r>
      <w:r>
        <w:rPr>
          <w:b/>
          <w:bCs/>
        </w:rPr>
        <w:t xml:space="preserve"> : </w:t>
      </w:r>
      <w:r>
        <w:t>Abréviations utilisées dans le rapport</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87"/>
      </w:tblGrid>
      <w:tr w:rsidR="00000CB2" w14:paraId="7E96D173" w14:textId="77777777">
        <w:tblPrEx>
          <w:tblCellMar>
            <w:top w:w="0" w:type="dxa"/>
            <w:bottom w:w="0" w:type="dxa"/>
          </w:tblCellMar>
        </w:tblPrEx>
        <w:trPr>
          <w:cantSplit/>
          <w:tblHeader/>
        </w:trPr>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BD1BB1" w14:textId="77777777" w:rsidR="00000CB2" w:rsidRDefault="003C260B">
            <w:pPr>
              <w:spacing w:line="240" w:lineRule="auto"/>
              <w:jc w:val="center"/>
            </w:pPr>
            <w:r>
              <w:rPr>
                <w:b/>
                <w:bCs/>
                <w:sz w:val="21"/>
                <w:szCs w:val="21"/>
              </w:rPr>
              <w:t>Abréviation</w:t>
            </w:r>
          </w:p>
        </w:tc>
        <w:tc>
          <w:tcPr>
            <w:tcW w:w="708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DC1824" w14:textId="77777777" w:rsidR="00000CB2" w:rsidRDefault="003C260B">
            <w:pPr>
              <w:spacing w:line="240" w:lineRule="auto"/>
              <w:jc w:val="center"/>
            </w:pPr>
            <w:r>
              <w:rPr>
                <w:b/>
                <w:bCs/>
                <w:sz w:val="21"/>
                <w:szCs w:val="21"/>
              </w:rPr>
              <w:t>Signification</w:t>
            </w:r>
          </w:p>
        </w:tc>
      </w:tr>
      <w:tr w:rsidR="00000CB2" w14:paraId="56B1C09F"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E27B4" w14:textId="77777777" w:rsidR="00000CB2" w:rsidRDefault="003C260B">
            <w:pPr>
              <w:spacing w:line="240" w:lineRule="auto"/>
            </w:pPr>
            <w:r>
              <w:rPr>
                <w:sz w:val="21"/>
                <w:szCs w:val="21"/>
              </w:rPr>
              <w:t>API</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61935" w14:textId="77777777" w:rsidR="00000CB2" w:rsidRDefault="003C260B">
            <w:pPr>
              <w:spacing w:line="240" w:lineRule="auto"/>
            </w:pPr>
            <w:r>
              <w:rPr>
                <w:sz w:val="21"/>
                <w:szCs w:val="21"/>
              </w:rPr>
              <w:t>Application Programming Interface</w:t>
            </w:r>
          </w:p>
        </w:tc>
      </w:tr>
      <w:tr w:rsidR="00000CB2" w14:paraId="694DC6FB"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780B4" w14:textId="77777777" w:rsidR="00000CB2" w:rsidRDefault="003C260B">
            <w:pPr>
              <w:spacing w:line="240" w:lineRule="auto"/>
            </w:pPr>
            <w:r>
              <w:rPr>
                <w:sz w:val="21"/>
                <w:szCs w:val="21"/>
              </w:rPr>
              <w:t>ATS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17DA3" w14:textId="77777777" w:rsidR="00000CB2" w:rsidRDefault="003C260B">
            <w:pPr>
              <w:spacing w:line="240" w:lineRule="auto"/>
            </w:pPr>
            <w:r>
              <w:rPr>
                <w:sz w:val="21"/>
                <w:szCs w:val="21"/>
              </w:rPr>
              <w:t>Applicant Tracking System (logiciel de suivi des candidatures)</w:t>
            </w:r>
          </w:p>
        </w:tc>
      </w:tr>
      <w:tr w:rsidR="00000CB2" w14:paraId="3944E3D0"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77342" w14:textId="77777777" w:rsidR="00000CB2" w:rsidRDefault="003C260B">
            <w:pPr>
              <w:spacing w:line="240" w:lineRule="auto"/>
            </w:pPr>
            <w:r>
              <w:rPr>
                <w:sz w:val="21"/>
                <w:szCs w:val="21"/>
              </w:rPr>
              <w:t>CDD / CDI</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9047" w14:textId="77777777" w:rsidR="00000CB2" w:rsidRDefault="003C260B">
            <w:pPr>
              <w:spacing w:line="240" w:lineRule="auto"/>
            </w:pPr>
            <w:r>
              <w:rPr>
                <w:sz w:val="21"/>
                <w:szCs w:val="21"/>
              </w:rPr>
              <w:t>Contrat à durée déterminée / indéterminée</w:t>
            </w:r>
          </w:p>
        </w:tc>
      </w:tr>
      <w:tr w:rsidR="00000CB2" w14:paraId="19EE8BC9"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46B3F" w14:textId="77777777" w:rsidR="00000CB2" w:rsidRDefault="003C260B">
            <w:pPr>
              <w:spacing w:line="240" w:lineRule="auto"/>
            </w:pPr>
            <w:r>
              <w:rPr>
                <w:sz w:val="21"/>
                <w:szCs w:val="21"/>
              </w:rPr>
              <w:t>CI/CD</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F30AB5" w14:textId="77777777" w:rsidR="00000CB2" w:rsidRDefault="003C260B">
            <w:pPr>
              <w:spacing w:line="240" w:lineRule="auto"/>
            </w:pPr>
            <w:r>
              <w:rPr>
                <w:sz w:val="21"/>
                <w:szCs w:val="21"/>
              </w:rPr>
              <w:t>Intégration continue / Déploiement continu</w:t>
            </w:r>
          </w:p>
        </w:tc>
      </w:tr>
      <w:tr w:rsidR="00000CB2" w14:paraId="67C6EAEF"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5632D" w14:textId="77777777" w:rsidR="00000CB2" w:rsidRDefault="003C260B">
            <w:pPr>
              <w:spacing w:line="240" w:lineRule="auto"/>
            </w:pPr>
            <w:r>
              <w:rPr>
                <w:sz w:val="21"/>
                <w:szCs w:val="21"/>
              </w:rPr>
              <w:t>CNSS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AA84B" w14:textId="77777777" w:rsidR="00000CB2" w:rsidRDefault="003C260B">
            <w:pPr>
              <w:spacing w:line="240" w:lineRule="auto"/>
            </w:pPr>
            <w:r>
              <w:rPr>
                <w:sz w:val="21"/>
                <w:szCs w:val="21"/>
              </w:rPr>
              <w:t>Caisse Nationale de Sécurité Sociale</w:t>
            </w:r>
          </w:p>
        </w:tc>
      </w:tr>
      <w:tr w:rsidR="00000CB2" w14:paraId="1D01F9E8"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FBAAD" w14:textId="77777777" w:rsidR="00000CB2" w:rsidRDefault="003C260B">
            <w:pPr>
              <w:spacing w:line="240" w:lineRule="auto"/>
            </w:pPr>
            <w:r>
              <w:rPr>
                <w:sz w:val="21"/>
                <w:szCs w:val="21"/>
              </w:rPr>
              <w:t>CV</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94F3F" w14:textId="77777777" w:rsidR="00000CB2" w:rsidRDefault="003C260B">
            <w:pPr>
              <w:spacing w:line="240" w:lineRule="auto"/>
            </w:pPr>
            <w:r>
              <w:rPr>
                <w:sz w:val="21"/>
                <w:szCs w:val="21"/>
              </w:rPr>
              <w:t>Curriculum vitæ</w:t>
            </w:r>
          </w:p>
        </w:tc>
      </w:tr>
      <w:tr w:rsidR="00000CB2" w14:paraId="258A860B"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D00D6" w14:textId="77777777" w:rsidR="00000CB2" w:rsidRDefault="003C260B">
            <w:pPr>
              <w:spacing w:line="240" w:lineRule="auto"/>
            </w:pPr>
            <w:r>
              <w:rPr>
                <w:sz w:val="21"/>
                <w:szCs w:val="21"/>
              </w:rPr>
              <w:t>ICS</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5FD7E" w14:textId="77777777" w:rsidR="00000CB2" w:rsidRDefault="003C260B">
            <w:pPr>
              <w:spacing w:line="240" w:lineRule="auto"/>
            </w:pPr>
            <w:r>
              <w:rPr>
                <w:sz w:val="21"/>
                <w:szCs w:val="21"/>
              </w:rPr>
              <w:t>iCalendar (format d’échange d’agenda)</w:t>
            </w:r>
          </w:p>
        </w:tc>
      </w:tr>
      <w:tr w:rsidR="00000CB2" w14:paraId="2A4447F1"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52179" w14:textId="77777777" w:rsidR="00000CB2" w:rsidRDefault="003C260B">
            <w:pPr>
              <w:spacing w:line="240" w:lineRule="auto"/>
            </w:pPr>
            <w:r>
              <w:rPr>
                <w:sz w:val="21"/>
                <w:szCs w:val="21"/>
              </w:rPr>
              <w:t>IA / ML</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21F1C1" w14:textId="77777777" w:rsidR="00000CB2" w:rsidRDefault="003C260B">
            <w:pPr>
              <w:spacing w:line="240" w:lineRule="auto"/>
            </w:pPr>
            <w:r>
              <w:rPr>
                <w:sz w:val="21"/>
                <w:szCs w:val="21"/>
              </w:rPr>
              <w:t>Intelligence artificielle / Apprentissage automatique (Machine Learning)</w:t>
            </w:r>
          </w:p>
        </w:tc>
      </w:tr>
      <w:tr w:rsidR="00000CB2" w14:paraId="749B6C8E"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89F53" w14:textId="77777777" w:rsidR="00000CB2" w:rsidRDefault="003C260B">
            <w:pPr>
              <w:spacing w:line="240" w:lineRule="auto"/>
            </w:pPr>
            <w:r>
              <w:rPr>
                <w:sz w:val="21"/>
                <w:szCs w:val="21"/>
              </w:rPr>
              <w:t>IRPP</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50486" w14:textId="77777777" w:rsidR="00000CB2" w:rsidRDefault="003C260B">
            <w:pPr>
              <w:spacing w:line="240" w:lineRule="auto"/>
            </w:pPr>
            <w:r>
              <w:rPr>
                <w:sz w:val="21"/>
                <w:szCs w:val="21"/>
              </w:rPr>
              <w:t>Impôt sur le revenu des personnes physiques</w:t>
            </w:r>
          </w:p>
        </w:tc>
      </w:tr>
      <w:tr w:rsidR="00000CB2" w14:paraId="2BBF0B5F"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088AA" w14:textId="77777777" w:rsidR="00000CB2" w:rsidRDefault="003C260B">
            <w:pPr>
              <w:spacing w:line="240" w:lineRule="auto"/>
            </w:pPr>
            <w:r>
              <w:rPr>
                <w:sz w:val="21"/>
                <w:szCs w:val="21"/>
              </w:rPr>
              <w:t>JWT</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785A5" w14:textId="77777777" w:rsidR="00000CB2" w:rsidRDefault="003C260B">
            <w:pPr>
              <w:spacing w:line="240" w:lineRule="auto"/>
            </w:pPr>
            <w:r>
              <w:rPr>
                <w:sz w:val="21"/>
                <w:szCs w:val="21"/>
              </w:rPr>
              <w:t>JSON Web Token</w:t>
            </w:r>
          </w:p>
        </w:tc>
      </w:tr>
      <w:tr w:rsidR="00000CB2" w14:paraId="438E1FB6"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3FBE0" w14:textId="77777777" w:rsidR="00000CB2" w:rsidRDefault="003C260B">
            <w:pPr>
              <w:spacing w:line="240" w:lineRule="auto"/>
            </w:pPr>
            <w:r>
              <w:rPr>
                <w:sz w:val="21"/>
                <w:szCs w:val="21"/>
              </w:rPr>
              <w:t>LLM</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29B57" w14:textId="77777777" w:rsidR="00000CB2" w:rsidRDefault="003C260B">
            <w:pPr>
              <w:spacing w:line="240" w:lineRule="auto"/>
            </w:pPr>
            <w:r>
              <w:rPr>
                <w:sz w:val="21"/>
                <w:szCs w:val="21"/>
              </w:rPr>
              <w:t>Large Language Model (grand modèle de langage)</w:t>
            </w:r>
          </w:p>
        </w:tc>
      </w:tr>
      <w:tr w:rsidR="00000CB2" w14:paraId="72CCF522"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3716B" w14:textId="77777777" w:rsidR="00000CB2" w:rsidRDefault="003C260B">
            <w:pPr>
              <w:spacing w:line="240" w:lineRule="auto"/>
            </w:pPr>
            <w:r>
              <w:rPr>
                <w:sz w:val="21"/>
                <w:szCs w:val="21"/>
              </w:rPr>
              <w:t>MAE</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2E9B8" w14:textId="77777777" w:rsidR="00000CB2" w:rsidRDefault="003C260B">
            <w:pPr>
              <w:spacing w:line="240" w:lineRule="auto"/>
            </w:pPr>
            <w:r>
              <w:rPr>
                <w:sz w:val="21"/>
                <w:szCs w:val="21"/>
              </w:rPr>
              <w:t>Mean Absolute Error (erreur absolue moyenne)</w:t>
            </w:r>
          </w:p>
        </w:tc>
      </w:tr>
      <w:tr w:rsidR="00000CB2" w14:paraId="28ABCEA3"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50985" w14:textId="77777777" w:rsidR="00000CB2" w:rsidRDefault="003C260B">
            <w:pPr>
              <w:spacing w:line="240" w:lineRule="auto"/>
            </w:pPr>
            <w:r>
              <w:rPr>
                <w:sz w:val="21"/>
                <w:szCs w:val="21"/>
              </w:rPr>
              <w:t>OAuth</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B0A02" w14:textId="77777777" w:rsidR="00000CB2" w:rsidRDefault="003C260B">
            <w:pPr>
              <w:spacing w:line="240" w:lineRule="auto"/>
            </w:pPr>
            <w:r>
              <w:rPr>
                <w:sz w:val="21"/>
                <w:szCs w:val="21"/>
              </w:rPr>
              <w:t>Open Authorization</w:t>
            </w:r>
          </w:p>
        </w:tc>
      </w:tr>
      <w:tr w:rsidR="00000CB2" w14:paraId="7CE1CEDA"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2309DF" w14:textId="77777777" w:rsidR="00000CB2" w:rsidRDefault="003C260B">
            <w:pPr>
              <w:spacing w:line="240" w:lineRule="auto"/>
            </w:pPr>
            <w:r>
              <w:rPr>
                <w:sz w:val="21"/>
                <w:szCs w:val="21"/>
              </w:rPr>
              <w:t>OTP / TOTP</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3E94DD" w14:textId="77777777" w:rsidR="00000CB2" w:rsidRDefault="003C260B">
            <w:pPr>
              <w:spacing w:line="240" w:lineRule="auto"/>
            </w:pPr>
            <w:r>
              <w:rPr>
                <w:sz w:val="21"/>
                <w:szCs w:val="21"/>
              </w:rPr>
              <w:t>One-Time Password / Time-based One-Time Password</w:t>
            </w:r>
          </w:p>
        </w:tc>
      </w:tr>
      <w:tr w:rsidR="00000CB2" w14:paraId="56BE84C0"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98909" w14:textId="77777777" w:rsidR="00000CB2" w:rsidRDefault="003C260B">
            <w:pPr>
              <w:spacing w:line="240" w:lineRule="auto"/>
            </w:pPr>
            <w:r>
              <w:rPr>
                <w:sz w:val="21"/>
                <w:szCs w:val="21"/>
              </w:rPr>
              <w:t>QCM</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B2A9C" w14:textId="77777777" w:rsidR="00000CB2" w:rsidRDefault="003C260B">
            <w:pPr>
              <w:spacing w:line="240" w:lineRule="auto"/>
            </w:pPr>
            <w:r>
              <w:rPr>
                <w:sz w:val="21"/>
                <w:szCs w:val="21"/>
              </w:rPr>
              <w:t>Questionnaire à choix multiples</w:t>
            </w:r>
          </w:p>
        </w:tc>
      </w:tr>
      <w:tr w:rsidR="00000CB2" w14:paraId="07EF7877"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F7B109" w14:textId="77777777" w:rsidR="00000CB2" w:rsidRDefault="003C260B">
            <w:pPr>
              <w:spacing w:line="240" w:lineRule="auto"/>
            </w:pPr>
            <w:r>
              <w:rPr>
                <w:sz w:val="21"/>
                <w:szCs w:val="21"/>
              </w:rPr>
              <w:t>RAG</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F86B3" w14:textId="77777777" w:rsidR="00000CB2" w:rsidRDefault="003C260B">
            <w:pPr>
              <w:spacing w:line="240" w:lineRule="auto"/>
            </w:pPr>
            <w:r>
              <w:rPr>
                <w:sz w:val="21"/>
                <w:szCs w:val="21"/>
              </w:rPr>
              <w:t>Retrieval-Augmented Generation</w:t>
            </w:r>
          </w:p>
        </w:tc>
      </w:tr>
      <w:tr w:rsidR="00000CB2" w14:paraId="60913207"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D353E" w14:textId="77777777" w:rsidR="00000CB2" w:rsidRDefault="003C260B">
            <w:pPr>
              <w:spacing w:line="240" w:lineRule="auto"/>
            </w:pPr>
            <w:r>
              <w:rPr>
                <w:sz w:val="21"/>
                <w:szCs w:val="21"/>
              </w:rPr>
              <w:t>RBAC</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02DFE" w14:textId="77777777" w:rsidR="00000CB2" w:rsidRDefault="003C260B">
            <w:pPr>
              <w:spacing w:line="240" w:lineRule="auto"/>
            </w:pPr>
            <w:r>
              <w:rPr>
                <w:sz w:val="21"/>
                <w:szCs w:val="21"/>
              </w:rPr>
              <w:t>Role-Based Access Control</w:t>
            </w:r>
          </w:p>
        </w:tc>
      </w:tr>
      <w:tr w:rsidR="00000CB2" w14:paraId="7261C4EF"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91EB2" w14:textId="77777777" w:rsidR="00000CB2" w:rsidRDefault="003C260B">
            <w:pPr>
              <w:spacing w:line="240" w:lineRule="auto"/>
            </w:pPr>
            <w:r>
              <w:rPr>
                <w:sz w:val="21"/>
                <w:szCs w:val="21"/>
              </w:rPr>
              <w:t>RH</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B5892" w14:textId="77777777" w:rsidR="00000CB2" w:rsidRDefault="003C260B">
            <w:pPr>
              <w:spacing w:line="240" w:lineRule="auto"/>
            </w:pPr>
            <w:r>
              <w:rPr>
                <w:sz w:val="21"/>
                <w:szCs w:val="21"/>
              </w:rPr>
              <w:t>Ressources humaines</w:t>
            </w:r>
          </w:p>
        </w:tc>
      </w:tr>
      <w:tr w:rsidR="00000CB2" w14:paraId="7C22E2BB"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CF43F" w14:textId="77777777" w:rsidR="00000CB2" w:rsidRDefault="003C260B">
            <w:pPr>
              <w:spacing w:line="240" w:lineRule="auto"/>
            </w:pPr>
            <w:r>
              <w:rPr>
                <w:sz w:val="21"/>
                <w:szCs w:val="21"/>
              </w:rPr>
              <w:t>REST</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2CC42" w14:textId="77777777" w:rsidR="00000CB2" w:rsidRDefault="003C260B">
            <w:pPr>
              <w:spacing w:line="240" w:lineRule="auto"/>
            </w:pPr>
            <w:r>
              <w:rPr>
                <w:sz w:val="21"/>
                <w:szCs w:val="21"/>
              </w:rPr>
              <w:t>Representational State Transfer</w:t>
            </w:r>
          </w:p>
        </w:tc>
      </w:tr>
      <w:tr w:rsidR="00000CB2" w14:paraId="3552C077"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61095B" w14:textId="77777777" w:rsidR="00000CB2" w:rsidRDefault="003C260B">
            <w:pPr>
              <w:spacing w:line="240" w:lineRule="auto"/>
            </w:pPr>
            <w:r>
              <w:rPr>
                <w:sz w:val="21"/>
                <w:szCs w:val="21"/>
              </w:rPr>
              <w:t>SHA-256</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0D7C6" w14:textId="77777777" w:rsidR="00000CB2" w:rsidRDefault="003C260B">
            <w:pPr>
              <w:spacing w:line="240" w:lineRule="auto"/>
            </w:pPr>
            <w:r>
              <w:rPr>
                <w:sz w:val="21"/>
                <w:szCs w:val="21"/>
              </w:rPr>
              <w:t>Secure Hash Algorithm (256 bits)</w:t>
            </w:r>
          </w:p>
        </w:tc>
      </w:tr>
      <w:tr w:rsidR="00000CB2" w14:paraId="1FDBCD38"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E6089" w14:textId="77777777" w:rsidR="00000CB2" w:rsidRDefault="003C260B">
            <w:pPr>
              <w:spacing w:line="240" w:lineRule="auto"/>
            </w:pPr>
            <w:r>
              <w:rPr>
                <w:sz w:val="21"/>
                <w:szCs w:val="21"/>
              </w:rPr>
              <w:t>SPA</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BA304D" w14:textId="77777777" w:rsidR="00000CB2" w:rsidRDefault="003C260B">
            <w:pPr>
              <w:spacing w:line="240" w:lineRule="auto"/>
            </w:pPr>
            <w:r>
              <w:rPr>
                <w:sz w:val="21"/>
                <w:szCs w:val="21"/>
              </w:rPr>
              <w:t>Single Page Application</w:t>
            </w:r>
          </w:p>
        </w:tc>
      </w:tr>
      <w:tr w:rsidR="00000CB2" w14:paraId="65274CD1"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5CAF9D" w14:textId="77777777" w:rsidR="00000CB2" w:rsidRDefault="003C260B">
            <w:pPr>
              <w:spacing w:line="240" w:lineRule="auto"/>
            </w:pPr>
            <w:r>
              <w:rPr>
                <w:sz w:val="21"/>
                <w:szCs w:val="21"/>
              </w:rPr>
              <w:t>TF-IDF</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A04CF" w14:textId="77777777" w:rsidR="00000CB2" w:rsidRDefault="003C260B">
            <w:pPr>
              <w:spacing w:line="240" w:lineRule="auto"/>
            </w:pPr>
            <w:r>
              <w:rPr>
                <w:sz w:val="21"/>
                <w:szCs w:val="21"/>
              </w:rPr>
              <w:t>Term Frequency – Inverse Document Frequency</w:t>
            </w:r>
          </w:p>
        </w:tc>
      </w:tr>
      <w:tr w:rsidR="00000CB2" w14:paraId="6051A9F7"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AE30A" w14:textId="77777777" w:rsidR="00000CB2" w:rsidRDefault="003C260B">
            <w:pPr>
              <w:spacing w:line="240" w:lineRule="auto"/>
            </w:pPr>
            <w:r>
              <w:rPr>
                <w:sz w:val="21"/>
                <w:szCs w:val="21"/>
              </w:rPr>
              <w:t>TND</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4CCCD" w14:textId="77777777" w:rsidR="00000CB2" w:rsidRDefault="003C260B">
            <w:pPr>
              <w:spacing w:line="240" w:lineRule="auto"/>
            </w:pPr>
            <w:r>
              <w:rPr>
                <w:sz w:val="21"/>
                <w:szCs w:val="21"/>
              </w:rPr>
              <w:t>Dinar tunisien</w:t>
            </w:r>
          </w:p>
        </w:tc>
      </w:tr>
      <w:tr w:rsidR="00000CB2" w14:paraId="3499F767"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24C3C" w14:textId="77777777" w:rsidR="00000CB2" w:rsidRDefault="003C260B">
            <w:pPr>
              <w:spacing w:line="240" w:lineRule="auto"/>
            </w:pPr>
            <w:r>
              <w:rPr>
                <w:sz w:val="21"/>
                <w:szCs w:val="21"/>
              </w:rPr>
              <w:t>UML</w:t>
            </w:r>
          </w:p>
        </w:tc>
        <w:tc>
          <w:tcPr>
            <w:tcW w:w="70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37C07" w14:textId="77777777" w:rsidR="00000CB2" w:rsidRDefault="003C260B">
            <w:pPr>
              <w:spacing w:line="240" w:lineRule="auto"/>
            </w:pPr>
            <w:r>
              <w:rPr>
                <w:sz w:val="21"/>
                <w:szCs w:val="21"/>
              </w:rPr>
              <w:t>Unified Modeling Language</w:t>
            </w:r>
          </w:p>
        </w:tc>
      </w:tr>
    </w:tbl>
    <w:p w14:paraId="11B5029D" w14:textId="77777777" w:rsidR="00000CB2" w:rsidRDefault="00000CB2">
      <w:pPr>
        <w:spacing w:after="120"/>
      </w:pPr>
    </w:p>
    <w:p w14:paraId="6831EC7E" w14:textId="77777777" w:rsidR="00000CB2" w:rsidRDefault="003C260B">
      <w:pPr>
        <w:pStyle w:val="Titre1"/>
        <w:keepNext/>
        <w:keepLines/>
        <w:pageBreakBefore/>
        <w:spacing w:before="240" w:after="360"/>
        <w:jc w:val="center"/>
      </w:pPr>
      <w:bookmarkStart w:id="8" w:name="_Toc242400631"/>
      <w:r>
        <w:lastRenderedPageBreak/>
        <w:t>Introduction générale</w:t>
      </w:r>
      <w:bookmarkEnd w:id="8"/>
    </w:p>
    <w:p w14:paraId="5E4A8519" w14:textId="77777777" w:rsidR="00000CB2" w:rsidRDefault="003C260B">
      <w:pPr>
        <w:spacing w:after="120"/>
        <w:ind w:firstLine="284"/>
        <w:jc w:val="both"/>
      </w:pPr>
      <w:r>
        <w:t>Le recrutement est l’un des processus les plus déterminants pour une organisation : une embauche réussie renforce durablement une équipe, une erreur de recrutement coûte du temps, de l’argent et de la motivation. Or ce processus reste largement manuel. Une offre publiée en ligne attire couramment plusieurs dizaines, voire centaines de candidatures, déposées sous des formats hétérogènes, et chaque CV doit être lu, compris, comparé aux exigences du poste puis suivi au fil d’étapes successives : test, entretie</w:t>
      </w:r>
      <w:r>
        <w:t>ns, décision, négociation et contrat.</w:t>
      </w:r>
    </w:p>
    <w:p w14:paraId="6BE0FC6D" w14:textId="77777777" w:rsidR="00000CB2" w:rsidRDefault="003C260B">
      <w:pPr>
        <w:spacing w:after="120"/>
        <w:ind w:firstLine="284"/>
        <w:jc w:val="both"/>
      </w:pPr>
      <w:r>
        <w:t xml:space="preserve">Les logiciels de suivi des candidatures (ATS) organisent le stockage des dossiers, mais ne lisent pas réellement leur contenu. Les filtres par mots-clés automatisent le tri au prix d’erreurs silencieuses : un candidat qui écrit </w:t>
      </w:r>
      <w:r>
        <w:rPr>
          <w:i/>
          <w:iCs/>
        </w:rPr>
        <w:t>« Node.js »</w:t>
      </w:r>
      <w:r>
        <w:t xml:space="preserve"> là où l’offre demande </w:t>
      </w:r>
      <w:r>
        <w:rPr>
          <w:i/>
          <w:iCs/>
        </w:rPr>
        <w:t>« node »</w:t>
      </w:r>
      <w:r>
        <w:t xml:space="preserve"> peut disparaître du résultat sans que personne ne le remarque. Les assistants génératifs récents sont plus souples, mais leurs réponses ne sont pas toujours vérifiables, ce qui pose problème lorsqu’une décision porte sur une personne. À ces limites s’ajoutent des documents déposés qui ne sont pas des CV, des tests techniques difficiles à surveiller, des entretiens dispersés entre messagerie et agenda, et des négociations salariales menées sans référence de marché.</w:t>
      </w:r>
    </w:p>
    <w:p w14:paraId="3140D477" w14:textId="77777777" w:rsidR="00000CB2" w:rsidRDefault="003C260B">
      <w:pPr>
        <w:spacing w:after="120"/>
        <w:ind w:firstLine="284"/>
        <w:jc w:val="both"/>
      </w:pPr>
      <w:r>
        <w:t xml:space="preserve">C’est dans ce contexte que s’inscrit ce projet de fin d’études, réalisé au sein de </w:t>
      </w:r>
      <w:r>
        <w:rPr>
          <w:highlight w:val="yellow"/>
        </w:rPr>
        <w:t>[Nom de l’entreprise d’accueil]</w:t>
      </w:r>
      <w:r>
        <w:t xml:space="preserve">. La problématique peut se formuler ainsi : </w:t>
      </w:r>
      <w:r>
        <w:rPr>
          <w:b/>
          <w:bCs/>
        </w:rPr>
        <w:t>comment outiller l’ensemble du cycle de recrutement par l’intelligence artificielle, de façon à gagner en rapidité et en objectivité, tout en gardant des propositions explicables, contestables et toujours soumises à la décision humaine ?</w:t>
      </w:r>
    </w:p>
    <w:p w14:paraId="1F239E3E" w14:textId="77777777" w:rsidR="00000CB2" w:rsidRDefault="003C260B">
      <w:pPr>
        <w:spacing w:after="120"/>
        <w:ind w:firstLine="284"/>
        <w:jc w:val="both"/>
      </w:pPr>
      <w:r>
        <w:t xml:space="preserve">Pour y répondre, nous avons conçu et réalisé </w:t>
      </w:r>
      <w:r>
        <w:rPr>
          <w:b/>
          <w:bCs/>
        </w:rPr>
        <w:t>PIQBIT</w:t>
      </w:r>
      <w:r>
        <w:t>, une plateforme web composée d’un espace candidat, d’un back-office pour les équipes de recrutement et de pages publiques accessibles par lien sécurisé. La démarche a suivi une progression incrémentale : un socle sécurisé (comptes, rôles, tableau de bord), puis le cœur du recrutement (offres, CV, scoring, recommandations), l’évaluation (test technique et entretiens), et enfin l’aval du processus (décision, négociation, contrat), le tout validé par des tests automatisés et une chaîne d’intégration con</w:t>
      </w:r>
      <w:r>
        <w:t>tinue.</w:t>
      </w:r>
    </w:p>
    <w:p w14:paraId="347A6F2A" w14:textId="77777777" w:rsidR="00000CB2" w:rsidRDefault="003C260B">
      <w:pPr>
        <w:spacing w:after="120"/>
        <w:ind w:firstLine="284"/>
        <w:jc w:val="both"/>
      </w:pPr>
      <w:r>
        <w:t xml:space="preserve">Ce rapport est organisé en sept chapitres. Le </w:t>
      </w:r>
      <w:r>
        <w:rPr>
          <w:b/>
          <w:bCs/>
        </w:rPr>
        <w:t>chapitre 1</w:t>
      </w:r>
      <w:r>
        <w:t xml:space="preserve"> présente l’organisme d’accueil, le contexte, l’existant, la problématique et la méthodologie. Le </w:t>
      </w:r>
      <w:r>
        <w:rPr>
          <w:b/>
          <w:bCs/>
        </w:rPr>
        <w:t>chapitre 2</w:t>
      </w:r>
      <w:r>
        <w:t xml:space="preserve"> analyse les besoins, l’architecture et les fondements théoriques. Le </w:t>
      </w:r>
      <w:r>
        <w:rPr>
          <w:b/>
          <w:bCs/>
        </w:rPr>
        <w:t>chapitre 3</w:t>
      </w:r>
      <w:r>
        <w:t xml:space="preserve"> traite des utilisateurs, de la sécurité et du tableau de bord interactif. Le </w:t>
      </w:r>
      <w:r>
        <w:rPr>
          <w:b/>
          <w:bCs/>
        </w:rPr>
        <w:t>chapitre 4</w:t>
      </w:r>
      <w:r>
        <w:t xml:space="preserve"> décrit le recrutement intelligent : offres, prédiction de salaire, détection et scoring des CV, transparence et recommandations. Le </w:t>
      </w:r>
      <w:r>
        <w:rPr>
          <w:b/>
          <w:bCs/>
        </w:rPr>
        <w:t>chapitre 5</w:t>
      </w:r>
      <w:r>
        <w:t xml:space="preserve"> est consacré au test technique et aux entretiens, et le </w:t>
      </w:r>
      <w:r>
        <w:rPr>
          <w:b/>
          <w:bCs/>
        </w:rPr>
        <w:t>chapitre 6</w:t>
      </w:r>
      <w:r>
        <w:t xml:space="preserve"> à la décision d</w:t>
      </w:r>
      <w:r>
        <w:t xml:space="preserve">’embauche, à la négociation et au contrat. Le </w:t>
      </w:r>
      <w:r>
        <w:rPr>
          <w:b/>
          <w:bCs/>
        </w:rPr>
        <w:t>chapitre 7</w:t>
      </w:r>
      <w:r>
        <w:t xml:space="preserve"> présente la validation, le déploiement, le planning et le bilan du stage. Une conclusion générale récapitule la démarche et ouvre des perspectives.</w:t>
      </w:r>
    </w:p>
    <w:p w14:paraId="58077267" w14:textId="77777777" w:rsidR="00000CB2" w:rsidRDefault="003C260B">
      <w:pPr>
        <w:pStyle w:val="Titre1"/>
        <w:keepNext/>
        <w:keepLines/>
        <w:pageBreakBefore/>
        <w:spacing w:before="240" w:after="360"/>
        <w:ind w:left="170" w:hanging="57"/>
      </w:pPr>
      <w:bookmarkStart w:id="9" w:name="_Toc242400632"/>
      <w:r>
        <w:lastRenderedPageBreak/>
        <w:t>Chapitre 1 :</w:t>
      </w:r>
      <w:r>
        <w:rPr>
          <w:spacing w:val="40"/>
        </w:rPr>
        <w:t xml:space="preserve"> </w:t>
      </w:r>
      <w:r>
        <w:t>Cadre général du projet</w:t>
      </w:r>
      <w:bookmarkEnd w:id="9"/>
    </w:p>
    <w:p w14:paraId="30BCB295" w14:textId="77777777" w:rsidR="00000CB2" w:rsidRDefault="003C260B">
      <w:pPr>
        <w:pStyle w:val="Titre2"/>
        <w:keepNext/>
        <w:keepLines/>
        <w:spacing w:before="240" w:after="120"/>
        <w:ind w:left="170" w:hanging="57"/>
      </w:pPr>
      <w:bookmarkStart w:id="10" w:name="_Toc242400633"/>
      <w:r>
        <w:t>1.1</w:t>
      </w:r>
      <w:r>
        <w:rPr>
          <w:spacing w:val="40"/>
        </w:rPr>
        <w:t xml:space="preserve"> </w:t>
      </w:r>
      <w:r>
        <w:t>Introduction</w:t>
      </w:r>
      <w:bookmarkEnd w:id="10"/>
    </w:p>
    <w:p w14:paraId="521BDDD0" w14:textId="77777777" w:rsidR="00000CB2" w:rsidRDefault="003C260B">
      <w:pPr>
        <w:spacing w:after="120"/>
        <w:ind w:firstLine="284"/>
        <w:jc w:val="both"/>
      </w:pPr>
      <w:r>
        <w:t>Ce premier chapitre situe le projet dans son environnement. Il présente l’organisme d’accueil et le service dans lequel le stage s’est déroulé, le contexte général du recrutement numérique, l’étude des solutions existantes et leurs limites, puis la problématique retenue. Il précise enfin la mission qui m’a été confiée, mes tâches quotidiennes et la méthodologie de travail adoptée.</w:t>
      </w:r>
    </w:p>
    <w:p w14:paraId="12194CAE" w14:textId="77777777" w:rsidR="00000CB2" w:rsidRDefault="003C260B">
      <w:pPr>
        <w:pStyle w:val="Titre2"/>
        <w:keepNext/>
        <w:keepLines/>
        <w:spacing w:before="240" w:after="120"/>
        <w:ind w:left="170" w:hanging="57"/>
      </w:pPr>
      <w:bookmarkStart w:id="11" w:name="_Toc242400634"/>
      <w:r>
        <w:t>1.2</w:t>
      </w:r>
      <w:r>
        <w:rPr>
          <w:spacing w:val="40"/>
        </w:rPr>
        <w:t xml:space="preserve"> </w:t>
      </w:r>
      <w:r>
        <w:t>Présentation de l’organisme d’accueil</w:t>
      </w:r>
      <w:bookmarkEnd w:id="11"/>
    </w:p>
    <w:p w14:paraId="6F9F7A10" w14:textId="77777777" w:rsidR="00000CB2" w:rsidRDefault="003C260B">
      <w:pPr>
        <w:pStyle w:val="Titre3"/>
        <w:keepNext/>
        <w:keepLines/>
        <w:spacing w:before="240" w:after="120"/>
        <w:ind w:left="170" w:hanging="57"/>
      </w:pPr>
      <w:bookmarkStart w:id="12" w:name="_Toc242400635"/>
      <w:r>
        <w:t>1.2.1</w:t>
      </w:r>
      <w:r>
        <w:rPr>
          <w:spacing w:val="40"/>
        </w:rPr>
        <w:t xml:space="preserve"> </w:t>
      </w:r>
      <w:r>
        <w:t>Présentation générale</w:t>
      </w:r>
      <w:bookmarkEnd w:id="12"/>
    </w:p>
    <w:p w14:paraId="541AA342" w14:textId="77777777" w:rsidR="00000CB2" w:rsidRDefault="003C260B">
      <w:pPr>
        <w:spacing w:after="120"/>
        <w:ind w:firstLine="284"/>
        <w:jc w:val="both"/>
      </w:pPr>
      <w:r>
        <w:rPr>
          <w:highlight w:val="yellow"/>
        </w:rPr>
        <w:t>[Présenter ici l’entreprise en un ou deux paragraphes : raison sociale, date de création, secteur d’activité, taille, implantation, principaux clients ou produits. Rester bref : la consigne demande une présentation générale, puis une focalisation sur le service.]</w:t>
      </w:r>
    </w:p>
    <w:p w14:paraId="1CF6071A" w14:textId="77777777" w:rsidR="00000CB2" w:rsidRDefault="003C260B">
      <w:pPr>
        <w:spacing w:after="120"/>
        <w:ind w:firstLine="284"/>
        <w:jc w:val="both"/>
      </w:pPr>
      <w:r>
        <w:t>L’organigramme de l’entreprise est présenté par la Figure 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73DBD28"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257B280B" w14:textId="77777777" w:rsidR="00000CB2" w:rsidRDefault="003C260B">
            <w:pPr>
              <w:keepNext/>
              <w:jc w:val="center"/>
            </w:pPr>
            <w:r>
              <w:rPr>
                <w:b/>
                <w:bCs/>
                <w:color w:val="7F7F7F"/>
              </w:rPr>
              <w:t>[ Organigramme ]</w:t>
            </w:r>
          </w:p>
          <w:p w14:paraId="00BBFF4C" w14:textId="77777777" w:rsidR="00000CB2" w:rsidRDefault="003C260B">
            <w:pPr>
              <w:keepNext/>
              <w:jc w:val="center"/>
            </w:pPr>
            <w:r>
              <w:rPr>
                <w:i/>
                <w:iCs/>
                <w:color w:val="7F7F7F"/>
                <w:sz w:val="22"/>
                <w:szCs w:val="22"/>
              </w:rPr>
              <w:t>Insérer ici : organigramme de l’entreprise (logo et structure)</w:t>
            </w:r>
          </w:p>
        </w:tc>
      </w:tr>
    </w:tbl>
    <w:p w14:paraId="268E8A5D" w14:textId="562E0D72" w:rsidR="00000CB2" w:rsidRDefault="003C260B">
      <w:pPr>
        <w:pStyle w:val="LegendeFigure"/>
      </w:pPr>
      <w:bookmarkStart w:id="13" w:name="_Toc242400548"/>
      <w:r>
        <w:rPr>
          <w:b/>
          <w:bCs/>
        </w:rPr>
        <w:t xml:space="preserve">Figure </w:t>
      </w:r>
      <w:r>
        <w:rPr>
          <w:b/>
          <w:bCs/>
        </w:rPr>
        <w:fldChar w:fldCharType="begin"/>
      </w:r>
      <w:r>
        <w:rPr>
          <w:b/>
          <w:bCs/>
        </w:rPr>
        <w:instrText xml:space="preserve"> SEQ Figure \* ARABIC </w:instrText>
      </w:r>
      <w:r>
        <w:rPr>
          <w:b/>
          <w:bCs/>
        </w:rPr>
        <w:fldChar w:fldCharType="separate"/>
      </w:r>
      <w:r>
        <w:rPr>
          <w:b/>
          <w:bCs/>
          <w:noProof/>
        </w:rPr>
        <w:t>1</w:t>
      </w:r>
      <w:r>
        <w:rPr>
          <w:b/>
          <w:bCs/>
        </w:rPr>
        <w:fldChar w:fldCharType="end"/>
      </w:r>
      <w:r>
        <w:rPr>
          <w:b/>
          <w:bCs/>
        </w:rPr>
        <w:t xml:space="preserve"> : </w:t>
      </w:r>
      <w:r>
        <w:t>Organigramme de l’organisme d’accueil</w:t>
      </w:r>
      <w:bookmarkEnd w:id="13"/>
    </w:p>
    <w:p w14:paraId="455EE721" w14:textId="77777777" w:rsidR="00000CB2" w:rsidRDefault="003C260B">
      <w:pPr>
        <w:pStyle w:val="Titre3"/>
        <w:keepNext/>
        <w:keepLines/>
        <w:spacing w:before="240" w:after="120"/>
        <w:ind w:left="170" w:hanging="57"/>
      </w:pPr>
      <w:bookmarkStart w:id="14" w:name="_Toc242400636"/>
      <w:r>
        <w:t>1.2.2</w:t>
      </w:r>
      <w:r>
        <w:rPr>
          <w:spacing w:val="40"/>
        </w:rPr>
        <w:t xml:space="preserve"> </w:t>
      </w:r>
      <w:r>
        <w:t>Le service d’accueil</w:t>
      </w:r>
      <w:bookmarkEnd w:id="14"/>
    </w:p>
    <w:p w14:paraId="64D5B28E" w14:textId="77777777" w:rsidR="00000CB2" w:rsidRDefault="003C260B">
      <w:pPr>
        <w:spacing w:after="120"/>
        <w:ind w:firstLine="284"/>
        <w:jc w:val="both"/>
      </w:pPr>
      <w:r>
        <w:rPr>
          <w:highlight w:val="yellow"/>
        </w:rPr>
        <w:t>[Décrire le service ou l’équipe où le stage a été effectué : missions du service, composition de l’équipe, outils et méthodes de travail, place du projet PIQBIT dans les activités du service, interlocuteurs principaux (encadrant, équipe RH utilisatrice).]</w:t>
      </w:r>
    </w:p>
    <w:p w14:paraId="752FDC0E" w14:textId="77777777" w:rsidR="00000CB2" w:rsidRDefault="003C260B">
      <w:pPr>
        <w:spacing w:after="120"/>
        <w:ind w:firstLine="284"/>
        <w:jc w:val="both"/>
      </w:pPr>
      <w:r>
        <w:t>C’est au sein de ce service que le besoin d’une plateforme de recrutement outillée par l’IA a été exprimé : l’équipe souhaitait réduire le temps consacré au tri des candidatures et disposer d’une chaîne unique, de l’offre au contrat, plutôt que d’outils dispersés.</w:t>
      </w:r>
    </w:p>
    <w:p w14:paraId="481A098F" w14:textId="77777777" w:rsidR="00000CB2" w:rsidRDefault="003C260B">
      <w:pPr>
        <w:pStyle w:val="Titre2"/>
        <w:keepNext/>
        <w:keepLines/>
        <w:spacing w:before="240" w:after="120"/>
        <w:ind w:left="170" w:hanging="57"/>
      </w:pPr>
      <w:bookmarkStart w:id="15" w:name="_Toc242400637"/>
      <w:r>
        <w:t>1.3</w:t>
      </w:r>
      <w:r>
        <w:rPr>
          <w:spacing w:val="40"/>
        </w:rPr>
        <w:t xml:space="preserve"> </w:t>
      </w:r>
      <w:r>
        <w:t>Contexte du projet</w:t>
      </w:r>
      <w:bookmarkEnd w:id="15"/>
    </w:p>
    <w:p w14:paraId="29ED922F" w14:textId="77777777" w:rsidR="00000CB2" w:rsidRDefault="003C260B">
      <w:pPr>
        <w:spacing w:after="120"/>
        <w:ind w:firstLine="284"/>
        <w:jc w:val="both"/>
      </w:pPr>
      <w:r>
        <w:t xml:space="preserve">La publication d’offres d’emploi sur des canaux en ligne a profondément changé l’équilibre du recrutement. Publier une annonce coûte désormais peu et expose l’offre à un vivier large ; recevoir des candidatures coûte peu également. En revanche, </w:t>
      </w:r>
      <w:r>
        <w:rPr>
          <w:b/>
          <w:bCs/>
        </w:rPr>
        <w:t>les lire coûte autant qu’avant</w:t>
      </w:r>
      <w:r>
        <w:t xml:space="preserve"> : le goulot d’étranglement s’est déplacé de la collecte vers l’analyse.</w:t>
      </w:r>
    </w:p>
    <w:p w14:paraId="1A0DE9BF" w14:textId="77777777" w:rsidR="00000CB2" w:rsidRDefault="003C260B">
      <w:pPr>
        <w:spacing w:after="120"/>
        <w:ind w:firstLine="284"/>
        <w:jc w:val="both"/>
      </w:pPr>
      <w:r>
        <w:lastRenderedPageBreak/>
        <w:t xml:space="preserve">À cette difficulté de volume s’ajoute une exigence croissante de justification. Un candidat écarté peut demander pourquoi, et une organisation doit pouvoir répondre autrement que par « l’outil ne vous a pas retenu ». Les travaux sur le recrutement algorithmique soulignent d’ailleurs que l’automatisation de la sélection doit s’accompagner de transparence et d’une vigilance particulière vis-à-vis des biais [16]. Le contexte impose donc une double contrainte : </w:t>
      </w:r>
      <w:r>
        <w:rPr>
          <w:b/>
          <w:bCs/>
        </w:rPr>
        <w:t>traiter du volume et produire des décisions explicables</w:t>
      </w:r>
      <w:r>
        <w:t>.</w:t>
      </w:r>
    </w:p>
    <w:p w14:paraId="22CD019B" w14:textId="77777777" w:rsidR="00000CB2" w:rsidRDefault="003C260B">
      <w:pPr>
        <w:spacing w:after="120"/>
        <w:ind w:firstLine="284"/>
        <w:jc w:val="both"/>
      </w:pPr>
      <w:r>
        <w:t>Enfin, le recrutement ne s’arrête pas au tri des CV. Il enchaîne des étapes — test technique, entretiens, décision, négociation salariale, contrat — souvent gérées dans des outils différents (tableur, messagerie, agenda, traitement de texte), ce qui provoque des ressaisies, des pertes d’information et une absence de vue d’ensemble.</w:t>
      </w:r>
    </w:p>
    <w:p w14:paraId="2DC35A25" w14:textId="77777777" w:rsidR="00000CB2" w:rsidRDefault="003C260B">
      <w:pPr>
        <w:pStyle w:val="Titre2"/>
        <w:keepNext/>
        <w:keepLines/>
        <w:spacing w:before="240" w:after="120"/>
        <w:ind w:left="170" w:hanging="57"/>
      </w:pPr>
      <w:bookmarkStart w:id="16" w:name="_Toc242400638"/>
      <w:r>
        <w:t>1.4</w:t>
      </w:r>
      <w:r>
        <w:rPr>
          <w:spacing w:val="40"/>
        </w:rPr>
        <w:t xml:space="preserve"> </w:t>
      </w:r>
      <w:r>
        <w:t>Étude de l’existant</w:t>
      </w:r>
      <w:bookmarkEnd w:id="16"/>
    </w:p>
    <w:p w14:paraId="3A66182E" w14:textId="77777777" w:rsidR="00000CB2" w:rsidRDefault="003C260B">
      <w:pPr>
        <w:spacing w:after="120"/>
        <w:ind w:firstLine="284"/>
        <w:jc w:val="both"/>
      </w:pPr>
      <w:r>
        <w:t>Plusieurs familles d’outils occupent le marché du recrutement assisté. Le Tableau 2 les compare selon les critères qui comptent pour notre besoin.</w:t>
      </w:r>
    </w:p>
    <w:p w14:paraId="79BA7546" w14:textId="05F78F08" w:rsidR="00000CB2" w:rsidRDefault="003C260B">
      <w:pPr>
        <w:pStyle w:val="LegendeTableau"/>
        <w:keepNext/>
      </w:pPr>
      <w:bookmarkStart w:id="17" w:name="_Toc242400595"/>
      <w:r>
        <w:rPr>
          <w:b/>
          <w:bCs/>
        </w:rPr>
        <w:t xml:space="preserve">Tableau </w:t>
      </w:r>
      <w:r>
        <w:rPr>
          <w:b/>
          <w:bCs/>
        </w:rPr>
        <w:fldChar w:fldCharType="begin"/>
      </w:r>
      <w:r>
        <w:rPr>
          <w:b/>
          <w:bCs/>
        </w:rPr>
        <w:instrText xml:space="preserve"> SEQ Tableau \* ARABIC </w:instrText>
      </w:r>
      <w:r>
        <w:rPr>
          <w:b/>
          <w:bCs/>
        </w:rPr>
        <w:fldChar w:fldCharType="separate"/>
      </w:r>
      <w:r>
        <w:rPr>
          <w:b/>
          <w:bCs/>
          <w:noProof/>
        </w:rPr>
        <w:t>2</w:t>
      </w:r>
      <w:r>
        <w:rPr>
          <w:b/>
          <w:bCs/>
        </w:rPr>
        <w:fldChar w:fldCharType="end"/>
      </w:r>
      <w:r>
        <w:rPr>
          <w:b/>
          <w:bCs/>
        </w:rPr>
        <w:t xml:space="preserve"> : </w:t>
      </w:r>
      <w:r>
        <w:t>Comparaison des familles de solutions de recrutement existantes</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2835"/>
        <w:gridCol w:w="3856"/>
      </w:tblGrid>
      <w:tr w:rsidR="00000CB2" w14:paraId="54F9FAF8" w14:textId="77777777">
        <w:tblPrEx>
          <w:tblCellMar>
            <w:top w:w="0" w:type="dxa"/>
            <w:bottom w:w="0" w:type="dxa"/>
          </w:tblCellMar>
        </w:tblPrEx>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31F319" w14:textId="77777777" w:rsidR="00000CB2" w:rsidRDefault="003C260B">
            <w:pPr>
              <w:spacing w:line="240" w:lineRule="auto"/>
              <w:jc w:val="center"/>
            </w:pPr>
            <w:r>
              <w:rPr>
                <w:b/>
                <w:bCs/>
                <w:sz w:val="21"/>
                <w:szCs w:val="21"/>
              </w:rPr>
              <w:t>Catégorie de solution</w:t>
            </w:r>
          </w:p>
        </w:tc>
        <w:tc>
          <w:tcPr>
            <w:tcW w:w="283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47B283" w14:textId="77777777" w:rsidR="00000CB2" w:rsidRDefault="003C260B">
            <w:pPr>
              <w:spacing w:line="240" w:lineRule="auto"/>
              <w:jc w:val="center"/>
            </w:pPr>
            <w:r>
              <w:rPr>
                <w:b/>
                <w:bCs/>
                <w:sz w:val="21"/>
                <w:szCs w:val="21"/>
              </w:rPr>
              <w:t>Points forts</w:t>
            </w:r>
          </w:p>
        </w:tc>
        <w:tc>
          <w:tcPr>
            <w:tcW w:w="385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9840C7" w14:textId="77777777" w:rsidR="00000CB2" w:rsidRDefault="003C260B">
            <w:pPr>
              <w:spacing w:line="240" w:lineRule="auto"/>
              <w:jc w:val="center"/>
            </w:pPr>
            <w:r>
              <w:rPr>
                <w:b/>
                <w:bCs/>
                <w:sz w:val="21"/>
                <w:szCs w:val="21"/>
              </w:rPr>
              <w:t>Limites constatées</w:t>
            </w:r>
          </w:p>
        </w:tc>
      </w:tr>
      <w:tr w:rsidR="00000CB2" w14:paraId="7752A7B7" w14:textId="77777777">
        <w:tblPrEx>
          <w:tblCellMar>
            <w:top w:w="0" w:type="dxa"/>
            <w:bottom w:w="0" w:type="dxa"/>
          </w:tblCellMar>
        </w:tblPrEx>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DCC7F" w14:textId="77777777" w:rsidR="00000CB2" w:rsidRDefault="003C260B">
            <w:pPr>
              <w:spacing w:line="240" w:lineRule="auto"/>
            </w:pPr>
            <w:r>
              <w:rPr>
                <w:sz w:val="21"/>
                <w:szCs w:val="21"/>
              </w:rPr>
              <w:t>Logiciels de suivi des candidatures (ATS)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AD3CB" w14:textId="77777777" w:rsidR="00000CB2" w:rsidRDefault="003C260B">
            <w:pPr>
              <w:spacing w:line="240" w:lineRule="auto"/>
            </w:pPr>
            <w:r>
              <w:rPr>
                <w:sz w:val="21"/>
                <w:szCs w:val="21"/>
              </w:rPr>
              <w:t>Cycle de vie des dossiers, historique, collaboration</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BDA4D" w14:textId="77777777" w:rsidR="00000CB2" w:rsidRDefault="003C260B">
            <w:pPr>
              <w:spacing w:line="240" w:lineRule="auto"/>
            </w:pPr>
            <w:r>
              <w:rPr>
                <w:sz w:val="21"/>
                <w:szCs w:val="21"/>
              </w:rPr>
              <w:t>Stockent le CV sans en analyser le contenu ; tri manuel</w:t>
            </w:r>
          </w:p>
        </w:tc>
      </w:tr>
      <w:tr w:rsidR="00000CB2" w14:paraId="0C0F6900" w14:textId="77777777">
        <w:tblPrEx>
          <w:tblCellMar>
            <w:top w:w="0" w:type="dxa"/>
            <w:bottom w:w="0" w:type="dxa"/>
          </w:tblCellMar>
        </w:tblPrEx>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91F7A" w14:textId="77777777" w:rsidR="00000CB2" w:rsidRDefault="003C260B">
            <w:pPr>
              <w:spacing w:line="240" w:lineRule="auto"/>
            </w:pPr>
            <w:r>
              <w:rPr>
                <w:sz w:val="21"/>
                <w:szCs w:val="21"/>
              </w:rPr>
              <w:t>Filtres par mots-clés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958DF" w14:textId="77777777" w:rsidR="00000CB2" w:rsidRDefault="003C260B">
            <w:pPr>
              <w:spacing w:line="240" w:lineRule="auto"/>
            </w:pPr>
            <w:r>
              <w:rPr>
                <w:sz w:val="21"/>
                <w:szCs w:val="21"/>
              </w:rPr>
              <w:t>Mise en place immédiate</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133CC6" w14:textId="77777777" w:rsidR="00000CB2" w:rsidRDefault="003C260B">
            <w:pPr>
              <w:spacing w:line="240" w:lineRule="auto"/>
            </w:pPr>
            <w:r>
              <w:rPr>
                <w:sz w:val="21"/>
                <w:szCs w:val="21"/>
              </w:rPr>
              <w:t>Écartent un profil dès que sa formulation diffère de l’annonce, sans signal</w:t>
            </w:r>
          </w:p>
        </w:tc>
      </w:tr>
      <w:tr w:rsidR="00000CB2" w14:paraId="3CA11FEC" w14:textId="77777777">
        <w:tblPrEx>
          <w:tblCellMar>
            <w:top w:w="0" w:type="dxa"/>
            <w:bottom w:w="0" w:type="dxa"/>
          </w:tblCellMar>
        </w:tblPrEx>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3BDC26" w14:textId="77777777" w:rsidR="00000CB2" w:rsidRDefault="003C260B">
            <w:pPr>
              <w:spacing w:line="240" w:lineRule="auto"/>
            </w:pPr>
            <w:r>
              <w:rPr>
                <w:sz w:val="21"/>
                <w:szCs w:val="21"/>
              </w:rPr>
              <w:t>Jobboards avec présélection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96BA9" w14:textId="77777777" w:rsidR="00000CB2" w:rsidRDefault="003C260B">
            <w:pPr>
              <w:spacing w:line="240" w:lineRule="auto"/>
            </w:pPr>
            <w:r>
              <w:rPr>
                <w:sz w:val="21"/>
                <w:szCs w:val="21"/>
              </w:rPr>
              <w:t>Vivier large, diffusion simple</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3DB4F" w14:textId="77777777" w:rsidR="00000CB2" w:rsidRDefault="003C260B">
            <w:pPr>
              <w:spacing w:line="240" w:lineRule="auto"/>
            </w:pPr>
            <w:r>
              <w:rPr>
                <w:sz w:val="21"/>
                <w:szCs w:val="21"/>
              </w:rPr>
              <w:t>Critères de tri opaques et non paramétrables</w:t>
            </w:r>
          </w:p>
        </w:tc>
      </w:tr>
      <w:tr w:rsidR="00000CB2" w14:paraId="3CC590D3" w14:textId="77777777">
        <w:tblPrEx>
          <w:tblCellMar>
            <w:top w:w="0" w:type="dxa"/>
            <w:bottom w:w="0" w:type="dxa"/>
          </w:tblCellMar>
        </w:tblPrEx>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264E3" w14:textId="77777777" w:rsidR="00000CB2" w:rsidRDefault="003C260B">
            <w:pPr>
              <w:spacing w:line="240" w:lineRule="auto"/>
            </w:pPr>
            <w:r>
              <w:rPr>
                <w:sz w:val="21"/>
                <w:szCs w:val="21"/>
              </w:rPr>
              <w:t>Analyseurs de CV isolés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F5007A" w14:textId="77777777" w:rsidR="00000CB2" w:rsidRDefault="003C260B">
            <w:pPr>
              <w:spacing w:line="240" w:lineRule="auto"/>
            </w:pPr>
            <w:r>
              <w:rPr>
                <w:sz w:val="21"/>
                <w:szCs w:val="21"/>
              </w:rPr>
              <w:t>Extraction structurée de qualité</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02203" w14:textId="77777777" w:rsidR="00000CB2" w:rsidRDefault="003C260B">
            <w:pPr>
              <w:spacing w:line="240" w:lineRule="auto"/>
            </w:pPr>
            <w:r>
              <w:rPr>
                <w:sz w:val="21"/>
                <w:szCs w:val="21"/>
              </w:rPr>
              <w:t>Non reliés à la notation ni aux étapes suivantes</w:t>
            </w:r>
          </w:p>
        </w:tc>
      </w:tr>
      <w:tr w:rsidR="00000CB2" w14:paraId="45434227" w14:textId="77777777">
        <w:tblPrEx>
          <w:tblCellMar>
            <w:top w:w="0" w:type="dxa"/>
            <w:bottom w:w="0" w:type="dxa"/>
          </w:tblCellMar>
        </w:tblPrEx>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1D04A" w14:textId="77777777" w:rsidR="00000CB2" w:rsidRDefault="003C260B">
            <w:pPr>
              <w:spacing w:line="240" w:lineRule="auto"/>
            </w:pPr>
            <w:r>
              <w:rPr>
                <w:sz w:val="21"/>
                <w:szCs w:val="21"/>
              </w:rPr>
              <w:t>Assistants génératifs généralistes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04E00" w14:textId="77777777" w:rsidR="00000CB2" w:rsidRDefault="003C260B">
            <w:pPr>
              <w:spacing w:line="240" w:lineRule="auto"/>
            </w:pPr>
            <w:r>
              <w:rPr>
                <w:sz w:val="21"/>
                <w:szCs w:val="21"/>
              </w:rPr>
              <w:t>Grande souplesse de lecture</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D026F" w14:textId="77777777" w:rsidR="00000CB2" w:rsidRDefault="003C260B">
            <w:pPr>
              <w:spacing w:line="240" w:lineRule="auto"/>
            </w:pPr>
            <w:r>
              <w:rPr>
                <w:sz w:val="21"/>
                <w:szCs w:val="21"/>
              </w:rPr>
              <w:t>Réponses non ancrées dans le dossier ; risque pour les données personnelles</w:t>
            </w:r>
          </w:p>
        </w:tc>
      </w:tr>
      <w:tr w:rsidR="00000CB2" w14:paraId="25C50807" w14:textId="77777777">
        <w:tblPrEx>
          <w:tblCellMar>
            <w:top w:w="0" w:type="dxa"/>
            <w:bottom w:w="0" w:type="dxa"/>
          </w:tblCellMar>
        </w:tblPrEx>
        <w:trPr>
          <w:cantSplit/>
        </w:trPr>
        <w:tc>
          <w:tcPr>
            <w:tcW w:w="23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DA63D" w14:textId="77777777" w:rsidR="00000CB2" w:rsidRDefault="003C260B">
            <w:pPr>
              <w:spacing w:line="240" w:lineRule="auto"/>
            </w:pPr>
            <w:r>
              <w:rPr>
                <w:sz w:val="21"/>
                <w:szCs w:val="21"/>
              </w:rPr>
              <w:t>Suites RH intégrées</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F445A" w14:textId="77777777" w:rsidR="00000CB2" w:rsidRDefault="003C260B">
            <w:pPr>
              <w:spacing w:line="240" w:lineRule="auto"/>
            </w:pPr>
            <w:r>
              <w:rPr>
                <w:sz w:val="21"/>
                <w:szCs w:val="21"/>
              </w:rPr>
              <w:t>Couverture fonctionnelle large</w:t>
            </w:r>
          </w:p>
        </w:tc>
        <w:tc>
          <w:tcPr>
            <w:tcW w:w="38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E3ADD" w14:textId="77777777" w:rsidR="00000CB2" w:rsidRDefault="003C260B">
            <w:pPr>
              <w:spacing w:line="240" w:lineRule="auto"/>
            </w:pPr>
            <w:r>
              <w:rPr>
                <w:sz w:val="21"/>
                <w:szCs w:val="21"/>
              </w:rPr>
              <w:t>Coût et complexité élevés ; scoring rarement personnalisable</w:t>
            </w:r>
          </w:p>
        </w:tc>
      </w:tr>
    </w:tbl>
    <w:p w14:paraId="12D1C2EC" w14:textId="77777777" w:rsidR="00000CB2" w:rsidRDefault="00000CB2">
      <w:pPr>
        <w:spacing w:after="120"/>
      </w:pPr>
    </w:p>
    <w:p w14:paraId="142F8B10" w14:textId="77777777" w:rsidR="00000CB2" w:rsidRDefault="003C260B">
      <w:pPr>
        <w:spacing w:after="120"/>
        <w:ind w:firstLine="284"/>
        <w:jc w:val="both"/>
      </w:pPr>
      <w:r>
        <w:t xml:space="preserve">Cette étude met en évidence une discontinuité : </w:t>
      </w:r>
      <w:r>
        <w:rPr>
          <w:b/>
          <w:bCs/>
        </w:rPr>
        <w:t>les outils qui lisent le CV ne décident pas, et ceux qui gèrent le processus ne lisent pas</w:t>
      </w:r>
      <w:r>
        <w:t>. Aucune des solutions accessibles ne couvre de bout en bout l’analyse explicable, l’évaluation (test et entretien), l’aide à la décision, la négociation et le contrat, tout en protégeant les données personnelles des candidats.</w:t>
      </w:r>
    </w:p>
    <w:p w14:paraId="7EF6A88B" w14:textId="77777777" w:rsidR="00000CB2" w:rsidRDefault="003C260B">
      <w:pPr>
        <w:pStyle w:val="Titre2"/>
        <w:keepNext/>
        <w:keepLines/>
        <w:spacing w:before="240" w:after="120"/>
        <w:ind w:left="170" w:hanging="57"/>
      </w:pPr>
      <w:bookmarkStart w:id="18" w:name="_Toc242400639"/>
      <w:r>
        <w:t>1.5</w:t>
      </w:r>
      <w:r>
        <w:rPr>
          <w:spacing w:val="40"/>
        </w:rPr>
        <w:t xml:space="preserve"> </w:t>
      </w:r>
      <w:r>
        <w:t>Problématique</w:t>
      </w:r>
      <w:bookmarkEnd w:id="18"/>
    </w:p>
    <w:p w14:paraId="57ACE47D" w14:textId="77777777" w:rsidR="00000CB2" w:rsidRDefault="003C260B">
      <w:pPr>
        <w:spacing w:after="120"/>
        <w:ind w:firstLine="284"/>
        <w:jc w:val="both"/>
      </w:pPr>
      <w:r>
        <w:t>À partir de ce constat, la problématique du projet a été définie au début du stage comme suit :</w:t>
      </w:r>
    </w:p>
    <w:p w14:paraId="1EC68354" w14:textId="77777777" w:rsidR="00000CB2" w:rsidRDefault="003C260B">
      <w:pPr>
        <w:spacing w:after="120"/>
        <w:jc w:val="both"/>
      </w:pPr>
      <w:r>
        <w:rPr>
          <w:b/>
          <w:bCs/>
        </w:rPr>
        <w:t>« Comment concevoir une plateforme capable de traiter automatiquement un volume important de candidatures en analysant le contenu réel des CV, d’évaluer objectivement les candidats et d’accompagner le recruteur jusqu’à la signature du contrat, tout en produisant des propositions explicables, transparentes pour le candidat et toujours soumises à une décision humaine ? »</w:t>
      </w:r>
    </w:p>
    <w:p w14:paraId="40A8E0EB" w14:textId="77777777" w:rsidR="00000CB2" w:rsidRDefault="003C260B">
      <w:pPr>
        <w:spacing w:after="120"/>
        <w:ind w:firstLine="284"/>
        <w:jc w:val="both"/>
      </w:pPr>
      <w:r>
        <w:lastRenderedPageBreak/>
        <w:t>Cette problématique se décompose en plusieurs sous-problèmes :</w:t>
      </w:r>
    </w:p>
    <w:p w14:paraId="29C96214" w14:textId="77777777" w:rsidR="00000CB2" w:rsidRDefault="003C260B">
      <w:pPr>
        <w:pStyle w:val="Paragraphedeliste"/>
        <w:numPr>
          <w:ilvl w:val="0"/>
          <w:numId w:val="2"/>
        </w:numPr>
        <w:spacing w:after="60"/>
        <w:jc w:val="both"/>
      </w:pPr>
      <w:r>
        <w:rPr>
          <w:b/>
          <w:bCs/>
        </w:rPr>
        <w:t>Qualité des données entrantes</w:t>
      </w:r>
      <w:r>
        <w:t xml:space="preserve"> : un document déposé n’est pas toujours un CV (lettre, attestation, relevé de notes) et pollue l’analyse ;</w:t>
      </w:r>
    </w:p>
    <w:p w14:paraId="2DC4506A" w14:textId="77777777" w:rsidR="00000CB2" w:rsidRDefault="003C260B">
      <w:pPr>
        <w:pStyle w:val="Paragraphedeliste"/>
        <w:numPr>
          <w:ilvl w:val="0"/>
          <w:numId w:val="2"/>
        </w:numPr>
        <w:spacing w:after="60"/>
        <w:jc w:val="both"/>
      </w:pPr>
      <w:r>
        <w:rPr>
          <w:b/>
          <w:bCs/>
        </w:rPr>
        <w:t>Hétérogénéité et vocabulaire</w:t>
      </w:r>
      <w:r>
        <w:t xml:space="preserve"> : une même compétence s’écrit de plusieurs façons, et une correspondance littérale produit des faux négatifs silencieux ;</w:t>
      </w:r>
    </w:p>
    <w:p w14:paraId="5F4DC05B" w14:textId="77777777" w:rsidR="00000CB2" w:rsidRDefault="003C260B">
      <w:pPr>
        <w:pStyle w:val="Paragraphedeliste"/>
        <w:numPr>
          <w:ilvl w:val="0"/>
          <w:numId w:val="2"/>
        </w:numPr>
        <w:spacing w:after="60"/>
        <w:jc w:val="both"/>
      </w:pPr>
      <w:r>
        <w:rPr>
          <w:b/>
          <w:bCs/>
        </w:rPr>
        <w:t>Explicabilité et transparence</w:t>
      </w:r>
      <w:r>
        <w:t xml:space="preserve"> : un score unique n’est pas justifiable ; le candidat doit comprendre ce qui lui manque ;</w:t>
      </w:r>
    </w:p>
    <w:p w14:paraId="44D958B2" w14:textId="77777777" w:rsidR="00000CB2" w:rsidRDefault="003C260B">
      <w:pPr>
        <w:pStyle w:val="Paragraphedeliste"/>
        <w:numPr>
          <w:ilvl w:val="0"/>
          <w:numId w:val="2"/>
        </w:numPr>
        <w:spacing w:after="60"/>
        <w:jc w:val="both"/>
      </w:pPr>
      <w:r>
        <w:rPr>
          <w:b/>
          <w:bCs/>
        </w:rPr>
        <w:t>Fiabilité de l’évaluation</w:t>
      </w:r>
      <w:r>
        <w:t xml:space="preserve"> : un test en ligne doit être chronométré, et les comportements anormaux doivent être signalés sans être sanctionnés à tort ;</w:t>
      </w:r>
    </w:p>
    <w:p w14:paraId="612C853F" w14:textId="77777777" w:rsidR="00000CB2" w:rsidRDefault="003C260B">
      <w:pPr>
        <w:pStyle w:val="Paragraphedeliste"/>
        <w:numPr>
          <w:ilvl w:val="0"/>
          <w:numId w:val="2"/>
        </w:numPr>
        <w:spacing w:after="60"/>
        <w:jc w:val="both"/>
      </w:pPr>
      <w:r>
        <w:rPr>
          <w:b/>
          <w:bCs/>
        </w:rPr>
        <w:t>Décision et départage</w:t>
      </w:r>
      <w:r>
        <w:t xml:space="preserve"> : deux candidats au même score ne sont pas interchangeables ;</w:t>
      </w:r>
    </w:p>
    <w:p w14:paraId="0400A0E6" w14:textId="77777777" w:rsidR="00000CB2" w:rsidRDefault="003C260B">
      <w:pPr>
        <w:pStyle w:val="Paragraphedeliste"/>
        <w:numPr>
          <w:ilvl w:val="0"/>
          <w:numId w:val="2"/>
        </w:numPr>
        <w:spacing w:after="60"/>
        <w:jc w:val="both"/>
      </w:pPr>
      <w:r>
        <w:rPr>
          <w:b/>
          <w:bCs/>
        </w:rPr>
        <w:t>Négociation</w:t>
      </w:r>
      <w:r>
        <w:t xml:space="preserve"> : accepter ou non une demande de salaire suppose de croiser budget, marché et profil ;</w:t>
      </w:r>
    </w:p>
    <w:p w14:paraId="27295752" w14:textId="77777777" w:rsidR="00000CB2" w:rsidRDefault="003C260B">
      <w:pPr>
        <w:pStyle w:val="Paragraphedeliste"/>
        <w:numPr>
          <w:ilvl w:val="0"/>
          <w:numId w:val="2"/>
        </w:numPr>
        <w:spacing w:after="60"/>
        <w:jc w:val="both"/>
      </w:pPr>
      <w:r>
        <w:rPr>
          <w:b/>
          <w:bCs/>
        </w:rPr>
        <w:t>Confidentialité</w:t>
      </w:r>
      <w:r>
        <w:t xml:space="preserve"> : les données des CV ne doivent ni apparaître dans les journaux, ni être envoyées à un service d’IA externe.</w:t>
      </w:r>
    </w:p>
    <w:p w14:paraId="7807AE5E" w14:textId="77777777" w:rsidR="00000CB2" w:rsidRDefault="003C260B">
      <w:pPr>
        <w:pStyle w:val="Titre2"/>
        <w:keepNext/>
        <w:keepLines/>
        <w:spacing w:before="240" w:after="120"/>
        <w:ind w:left="170" w:hanging="57"/>
      </w:pPr>
      <w:bookmarkStart w:id="19" w:name="_Toc242400640"/>
      <w:r>
        <w:t>1.6</w:t>
      </w:r>
      <w:r>
        <w:rPr>
          <w:spacing w:val="40"/>
        </w:rPr>
        <w:t xml:space="preserve"> </w:t>
      </w:r>
      <w:r>
        <w:t>Solution proposée</w:t>
      </w:r>
      <w:bookmarkEnd w:id="19"/>
    </w:p>
    <w:p w14:paraId="59B93439" w14:textId="77777777" w:rsidR="00000CB2" w:rsidRDefault="003C260B">
      <w:pPr>
        <w:spacing w:after="120"/>
        <w:ind w:firstLine="284"/>
        <w:jc w:val="both"/>
      </w:pPr>
      <w:r>
        <w:t xml:space="preserve">Pour répondre à cette problématique, nous proposons </w:t>
      </w:r>
      <w:r>
        <w:rPr>
          <w:b/>
          <w:bCs/>
        </w:rPr>
        <w:t>PIQBIT</w:t>
      </w:r>
      <w:r>
        <w:t xml:space="preserve">, une plateforme web de recrutement qui relie l’analyse automatique des candidatures à l’ensemble des actes du recrutement. Elle s’organise en trois espaces : un </w:t>
      </w:r>
      <w:r>
        <w:rPr>
          <w:b/>
          <w:bCs/>
        </w:rPr>
        <w:t>front-office</w:t>
      </w:r>
      <w:r>
        <w:t xml:space="preserve"> pour les candidats (offres, candidature, suivi, profil), un </w:t>
      </w:r>
      <w:r>
        <w:rPr>
          <w:b/>
          <w:bCs/>
        </w:rPr>
        <w:t>back-office</w:t>
      </w:r>
      <w:r>
        <w:t xml:space="preserve"> pour l’administrateur, les responsables RH et les recruteurs, et des </w:t>
      </w:r>
      <w:r>
        <w:rPr>
          <w:b/>
          <w:bCs/>
        </w:rPr>
        <w:t>pages publiques par lien sécurisé</w:t>
      </w:r>
      <w:r>
        <w:t xml:space="preserve"> (test, confirmation d’entretien, signature du contrat) accessibles sans création de compte.</w:t>
      </w:r>
    </w:p>
    <w:p w14:paraId="31155416" w14:textId="77777777" w:rsidR="00000CB2" w:rsidRDefault="003C260B">
      <w:pPr>
        <w:spacing w:after="120"/>
        <w:ind w:firstLine="284"/>
        <w:jc w:val="both"/>
      </w:pPr>
      <w:r>
        <w:t xml:space="preserve">Le principe directeur est que </w:t>
      </w:r>
      <w:r>
        <w:rPr>
          <w:b/>
          <w:bCs/>
        </w:rPr>
        <w:t>l’IA propose et l’humain décide</w:t>
      </w:r>
      <w:r>
        <w:t xml:space="preserve"> : chaque proposition (score, question générée, note d’entretien, recommandation, analyse de salaire) est conservée séparément de la décision du recruteur. La Figure 2 résume le cycle couvert par la plateforme.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3914590" w14:textId="77777777">
        <w:tblPrEx>
          <w:tblCellMar>
            <w:top w:w="0" w:type="dxa"/>
            <w:bottom w:w="0" w:type="dxa"/>
          </w:tblCellMar>
        </w:tblPrEx>
        <w:trPr>
          <w:cantSplit/>
          <w:trHeight w:val="2552"/>
        </w:trPr>
        <w:tc>
          <w:tcPr>
            <w:tcW w:w="9072" w:type="dxa"/>
            <w:tcBorders>
              <w:top w:val="single" w:sz="12" w:space="0" w:color="1F3864"/>
              <w:left w:val="single" w:sz="12" w:space="0" w:color="1F3864"/>
              <w:bottom w:val="single" w:sz="12" w:space="0" w:color="1F3864"/>
              <w:right w:val="single" w:sz="12" w:space="0" w:color="1F3864"/>
            </w:tcBorders>
            <w:vAlign w:val="center"/>
          </w:tcPr>
          <w:p w14:paraId="1A47A09E" w14:textId="77777777" w:rsidR="00000CB2" w:rsidRDefault="003C260B">
            <w:pPr>
              <w:keepNext/>
              <w:jc w:val="center"/>
            </w:pPr>
            <w:r>
              <w:rPr>
                <w:b/>
                <w:bCs/>
                <w:color w:val="7F7F7F"/>
              </w:rPr>
              <w:t>[ Schéma ]</w:t>
            </w:r>
          </w:p>
          <w:p w14:paraId="48E991F5" w14:textId="77777777" w:rsidR="00000CB2" w:rsidRDefault="003C260B">
            <w:pPr>
              <w:keepNext/>
              <w:jc w:val="center"/>
            </w:pPr>
            <w:r>
              <w:rPr>
                <w:i/>
                <w:iCs/>
                <w:color w:val="7F7F7F"/>
                <w:sz w:val="22"/>
                <w:szCs w:val="22"/>
              </w:rPr>
              <w:t>Insérer ici : cycle de recrutement couvert par PIQBIT (offre → candidature → détection et scoring du CV → test → entretien → décision → négociation → contrat → employé)</w:t>
            </w:r>
          </w:p>
        </w:tc>
      </w:tr>
    </w:tbl>
    <w:p w14:paraId="37266BD2" w14:textId="41C82062" w:rsidR="00000CB2" w:rsidRDefault="003C260B">
      <w:pPr>
        <w:pStyle w:val="LegendeFigure"/>
      </w:pPr>
      <w:bookmarkStart w:id="20" w:name="_Toc242400549"/>
      <w:r>
        <w:rPr>
          <w:b/>
          <w:bCs/>
        </w:rPr>
        <w:t xml:space="preserve">Figure </w:t>
      </w:r>
      <w:r>
        <w:rPr>
          <w:b/>
          <w:bCs/>
        </w:rPr>
        <w:fldChar w:fldCharType="begin"/>
      </w:r>
      <w:r>
        <w:rPr>
          <w:b/>
          <w:bCs/>
        </w:rPr>
        <w:instrText xml:space="preserve"> SEQ Figure \* ARABIC </w:instrText>
      </w:r>
      <w:r>
        <w:rPr>
          <w:b/>
          <w:bCs/>
        </w:rPr>
        <w:fldChar w:fldCharType="separate"/>
      </w:r>
      <w:r>
        <w:rPr>
          <w:b/>
          <w:bCs/>
          <w:noProof/>
        </w:rPr>
        <w:t>2</w:t>
      </w:r>
      <w:r>
        <w:rPr>
          <w:b/>
          <w:bCs/>
        </w:rPr>
        <w:fldChar w:fldCharType="end"/>
      </w:r>
      <w:r>
        <w:rPr>
          <w:b/>
          <w:bCs/>
        </w:rPr>
        <w:t xml:space="preserve"> : </w:t>
      </w:r>
      <w:r>
        <w:t>Vue d’ensemble du cycle de recrutement couvert par PIQBIT</w:t>
      </w:r>
      <w:bookmarkEnd w:id="20"/>
    </w:p>
    <w:p w14:paraId="58032E34" w14:textId="77777777" w:rsidR="00000CB2" w:rsidRDefault="003C260B">
      <w:pPr>
        <w:pStyle w:val="Titre2"/>
        <w:keepNext/>
        <w:keepLines/>
        <w:spacing w:before="240" w:after="120"/>
        <w:ind w:left="170" w:hanging="57"/>
      </w:pPr>
      <w:bookmarkStart w:id="21" w:name="_Toc242400641"/>
      <w:r>
        <w:t>1.7</w:t>
      </w:r>
      <w:r>
        <w:rPr>
          <w:spacing w:val="40"/>
        </w:rPr>
        <w:t xml:space="preserve"> </w:t>
      </w:r>
      <w:r>
        <w:t>Mission et tâches quotidiennes</w:t>
      </w:r>
      <w:bookmarkEnd w:id="21"/>
    </w:p>
    <w:p w14:paraId="0D1075B5" w14:textId="77777777" w:rsidR="00000CB2" w:rsidRDefault="003C260B">
      <w:pPr>
        <w:spacing w:after="120"/>
        <w:ind w:firstLine="284"/>
        <w:jc w:val="both"/>
      </w:pPr>
      <w:r>
        <w:t xml:space="preserve">La mission qui m’a été confiée consistait à </w:t>
      </w:r>
      <w:r>
        <w:rPr>
          <w:b/>
          <w:bCs/>
        </w:rPr>
        <w:t>concevoir, développer, tester et documenter</w:t>
      </w:r>
      <w:r>
        <w:t xml:space="preserve"> la plateforme, de l’analyse du besoin jusqu’à la mise en conteneurs. J’ai occupé un rôle d’ingénieure full-stack avec une forte composante données et IA : conception de l’architecture et du modèle de données, développement de l’API FastAPI et de l’interface Angular, </w:t>
      </w:r>
      <w:r>
        <w:lastRenderedPageBreak/>
        <w:t>préparation des jeux de données, entraînement et évaluation des modèles, intégration des services Google et rédaction de la documentation (cahier des charges, documentation technique).</w:t>
      </w:r>
    </w:p>
    <w:p w14:paraId="4B805B0C" w14:textId="77777777" w:rsidR="00000CB2" w:rsidRDefault="003C260B">
      <w:pPr>
        <w:spacing w:after="120"/>
        <w:ind w:firstLine="284"/>
        <w:jc w:val="both"/>
      </w:pPr>
      <w:r>
        <w:t>Mes tâches quotidiennes s’organisaient ainsi :</w:t>
      </w:r>
    </w:p>
    <w:p w14:paraId="1631C157" w14:textId="77777777" w:rsidR="00000CB2" w:rsidRDefault="003C260B">
      <w:pPr>
        <w:pStyle w:val="Paragraphedeliste"/>
        <w:numPr>
          <w:ilvl w:val="0"/>
          <w:numId w:val="2"/>
        </w:numPr>
        <w:spacing w:after="60"/>
        <w:jc w:val="both"/>
      </w:pPr>
      <w:r>
        <w:t>point de synchronisation avec l’encadrant sur l’avancement et les priorités ;</w:t>
      </w:r>
    </w:p>
    <w:p w14:paraId="0DD2E240" w14:textId="77777777" w:rsidR="00000CB2" w:rsidRDefault="003C260B">
      <w:pPr>
        <w:pStyle w:val="Paragraphedeliste"/>
        <w:numPr>
          <w:ilvl w:val="0"/>
          <w:numId w:val="2"/>
        </w:numPr>
        <w:spacing w:after="60"/>
        <w:jc w:val="both"/>
      </w:pPr>
      <w:r>
        <w:t>analyse d’un besoin fonctionnel et rédaction des règles métier correspondantes ;</w:t>
      </w:r>
    </w:p>
    <w:p w14:paraId="6E3E7B34" w14:textId="77777777" w:rsidR="00000CB2" w:rsidRDefault="003C260B">
      <w:pPr>
        <w:pStyle w:val="Paragraphedeliste"/>
        <w:numPr>
          <w:ilvl w:val="0"/>
          <w:numId w:val="2"/>
        </w:numPr>
        <w:spacing w:after="60"/>
        <w:jc w:val="both"/>
      </w:pPr>
      <w:r>
        <w:t>développement côté serveur (services, endpoints, migrations) puis côté interface ;</w:t>
      </w:r>
    </w:p>
    <w:p w14:paraId="6E095E71" w14:textId="77777777" w:rsidR="00000CB2" w:rsidRDefault="003C260B">
      <w:pPr>
        <w:pStyle w:val="Paragraphedeliste"/>
        <w:numPr>
          <w:ilvl w:val="0"/>
          <w:numId w:val="2"/>
        </w:numPr>
        <w:spacing w:after="60"/>
        <w:jc w:val="both"/>
      </w:pPr>
      <w:r>
        <w:t>écriture des tests automatisés couvrant les règles métier et les cas limites ;</w:t>
      </w:r>
    </w:p>
    <w:p w14:paraId="78790C42" w14:textId="77777777" w:rsidR="00000CB2" w:rsidRDefault="003C260B">
      <w:pPr>
        <w:pStyle w:val="Paragraphedeliste"/>
        <w:numPr>
          <w:ilvl w:val="0"/>
          <w:numId w:val="2"/>
        </w:numPr>
        <w:spacing w:after="60"/>
        <w:jc w:val="both"/>
      </w:pPr>
      <w:r>
        <w:t>préparation et nettoyage de données, entraînement et évaluation des modèles ;</w:t>
      </w:r>
    </w:p>
    <w:p w14:paraId="56D83FE1" w14:textId="77777777" w:rsidR="00000CB2" w:rsidRDefault="003C260B">
      <w:pPr>
        <w:pStyle w:val="Paragraphedeliste"/>
        <w:numPr>
          <w:ilvl w:val="0"/>
          <w:numId w:val="2"/>
        </w:numPr>
        <w:spacing w:after="60"/>
        <w:jc w:val="both"/>
      </w:pPr>
      <w:r>
        <w:t>revue de code, correction des anomalies remontées par les tests et la CI ;</w:t>
      </w:r>
    </w:p>
    <w:p w14:paraId="411776FA" w14:textId="77777777" w:rsidR="00000CB2" w:rsidRDefault="003C260B">
      <w:pPr>
        <w:pStyle w:val="Paragraphedeliste"/>
        <w:numPr>
          <w:ilvl w:val="0"/>
          <w:numId w:val="2"/>
        </w:numPr>
        <w:spacing w:after="60"/>
        <w:jc w:val="both"/>
      </w:pPr>
      <w:r>
        <w:t>démonstrations régulières auprès de l’équipe et mise à jour de la documentation.</w:t>
      </w:r>
    </w:p>
    <w:p w14:paraId="3C3C1F4D" w14:textId="77777777" w:rsidR="00000CB2" w:rsidRDefault="003C260B">
      <w:pPr>
        <w:pStyle w:val="Titre2"/>
        <w:keepNext/>
        <w:keepLines/>
        <w:spacing w:before="240" w:after="120"/>
        <w:ind w:left="170" w:hanging="57"/>
      </w:pPr>
      <w:bookmarkStart w:id="22" w:name="_Toc242400642"/>
      <w:r>
        <w:t>1.8</w:t>
      </w:r>
      <w:r>
        <w:rPr>
          <w:spacing w:val="40"/>
        </w:rPr>
        <w:t xml:space="preserve"> </w:t>
      </w:r>
      <w:r>
        <w:t>Méthodologie de travail</w:t>
      </w:r>
      <w:bookmarkEnd w:id="22"/>
    </w:p>
    <w:p w14:paraId="69899593" w14:textId="77777777" w:rsidR="00000CB2" w:rsidRDefault="003C260B">
      <w:pPr>
        <w:spacing w:after="120"/>
        <w:ind w:firstLine="284"/>
        <w:jc w:val="both"/>
      </w:pPr>
      <w:r>
        <w:t xml:space="preserve">Le projet a été conduit selon une </w:t>
      </w:r>
      <w:r>
        <w:rPr>
          <w:b/>
          <w:bCs/>
        </w:rPr>
        <w:t>démarche itérative et incrémentale par lots fonctionnels</w:t>
      </w:r>
      <w:r>
        <w:t xml:space="preserve">. Chaque lot (authentification, offres, candidatures, IA, test, entretiens, décision, contrats…) a été analysé, développé, testé puis démontré avant de passer au suivant. Cette démarche convient à un projet dont le périmètre s’est élargi en cours de route : le socle initial (version 1.0 du cahier des charges) a été étendu aux modules d’IA et à l’aval du recrutement (version 2.0). </w:t>
      </w:r>
      <w:r>
        <w:rPr>
          <w:highlight w:val="yellow"/>
        </w:rPr>
        <w:t>[Préciser si un cadre agile formel (Scrum, Kanban) a été utilisé, avec se</w:t>
      </w:r>
      <w:r>
        <w:rPr>
          <w:highlight w:val="yellow"/>
        </w:rPr>
        <w:t>s rituels et outils.]</w:t>
      </w:r>
    </w:p>
    <w:p w14:paraId="5E3C28FA" w14:textId="77777777" w:rsidR="00000CB2" w:rsidRDefault="003C260B">
      <w:pPr>
        <w:spacing w:after="120"/>
        <w:ind w:firstLine="284"/>
        <w:jc w:val="both"/>
      </w:pPr>
      <w:r>
        <w:t>Le versionnement est assuré par Git et GitHub, avec des branches par fonctionnalité fusionnées par demandes de fusion (pull requests). Les principaux outils de travail sont Visual Studio Code, Docker Desktop, la documentation interactive Swagger générée par FastAPI, et pgAdmin pour l’inspection de la base.</w:t>
      </w:r>
    </w:p>
    <w:p w14:paraId="44FCF355" w14:textId="77777777" w:rsidR="00000CB2" w:rsidRDefault="003C260B">
      <w:pPr>
        <w:spacing w:after="120"/>
        <w:ind w:firstLine="284"/>
        <w:jc w:val="both"/>
      </w:pPr>
      <w:r>
        <w:t>Le Tableau 3 reprend le planning prévisionnel initial défini au début du stage. Le planning réel, plus détaillé, est présenté au chapitre 7.</w:t>
      </w:r>
    </w:p>
    <w:p w14:paraId="370FEF07" w14:textId="0800A85C" w:rsidR="00000CB2" w:rsidRDefault="003C260B">
      <w:pPr>
        <w:pStyle w:val="LegendeTableau"/>
        <w:keepNext/>
      </w:pPr>
      <w:bookmarkStart w:id="23" w:name="_Toc242400596"/>
      <w:r>
        <w:rPr>
          <w:b/>
          <w:bCs/>
        </w:rPr>
        <w:t xml:space="preserve">Tableau </w:t>
      </w:r>
      <w:r>
        <w:rPr>
          <w:b/>
          <w:bCs/>
        </w:rPr>
        <w:fldChar w:fldCharType="begin"/>
      </w:r>
      <w:r>
        <w:rPr>
          <w:b/>
          <w:bCs/>
        </w:rPr>
        <w:instrText xml:space="preserve"> SEQ Tableau \* ARABIC </w:instrText>
      </w:r>
      <w:r>
        <w:rPr>
          <w:b/>
          <w:bCs/>
        </w:rPr>
        <w:fldChar w:fldCharType="separate"/>
      </w:r>
      <w:r>
        <w:rPr>
          <w:b/>
          <w:bCs/>
          <w:noProof/>
        </w:rPr>
        <w:t>3</w:t>
      </w:r>
      <w:r>
        <w:rPr>
          <w:b/>
          <w:bCs/>
        </w:rPr>
        <w:fldChar w:fldCharType="end"/>
      </w:r>
      <w:r>
        <w:rPr>
          <w:b/>
          <w:bCs/>
        </w:rPr>
        <w:t xml:space="preserve"> : </w:t>
      </w:r>
      <w:r>
        <w:t>Planning prévisionnel initial (cahier des charges v1.0)</w:t>
      </w:r>
      <w:bookmarkEnd w:id="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5103"/>
        <w:gridCol w:w="1701"/>
      </w:tblGrid>
      <w:tr w:rsidR="00000CB2" w14:paraId="449FB028" w14:textId="77777777">
        <w:tblPrEx>
          <w:tblCellMar>
            <w:top w:w="0" w:type="dxa"/>
            <w:bottom w:w="0" w:type="dxa"/>
          </w:tblCellMar>
        </w:tblPrEx>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51AFA3" w14:textId="77777777" w:rsidR="00000CB2" w:rsidRDefault="003C260B">
            <w:pPr>
              <w:spacing w:line="240" w:lineRule="auto"/>
              <w:jc w:val="center"/>
            </w:pPr>
            <w:r>
              <w:rPr>
                <w:b/>
                <w:bCs/>
                <w:sz w:val="21"/>
                <w:szCs w:val="21"/>
              </w:rPr>
              <w:t>Phase</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CC0716" w14:textId="77777777" w:rsidR="00000CB2" w:rsidRDefault="003C260B">
            <w:pPr>
              <w:spacing w:line="240" w:lineRule="auto"/>
              <w:jc w:val="center"/>
            </w:pPr>
            <w:r>
              <w:rPr>
                <w:b/>
                <w:bCs/>
                <w:sz w:val="21"/>
                <w:szCs w:val="21"/>
              </w:rPr>
              <w:t>Contenu</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738AF09" w14:textId="77777777" w:rsidR="00000CB2" w:rsidRDefault="003C260B">
            <w:pPr>
              <w:spacing w:line="240" w:lineRule="auto"/>
              <w:jc w:val="center"/>
            </w:pPr>
            <w:r>
              <w:rPr>
                <w:b/>
                <w:bCs/>
                <w:sz w:val="21"/>
                <w:szCs w:val="21"/>
              </w:rPr>
              <w:t>Durée estimée</w:t>
            </w:r>
          </w:p>
        </w:tc>
      </w:tr>
      <w:tr w:rsidR="00000CB2" w14:paraId="4AE3D071"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5B7BD" w14:textId="77777777" w:rsidR="00000CB2" w:rsidRDefault="003C260B">
            <w:pPr>
              <w:spacing w:line="240" w:lineRule="auto"/>
            </w:pPr>
            <w:r>
              <w:rPr>
                <w:sz w:val="21"/>
                <w:szCs w:val="21"/>
              </w:rPr>
              <w:t>1 — Mise en place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692E5" w14:textId="77777777" w:rsidR="00000CB2" w:rsidRDefault="003C260B">
            <w:pPr>
              <w:spacing w:line="240" w:lineRule="auto"/>
            </w:pPr>
            <w:r>
              <w:rPr>
                <w:sz w:val="21"/>
                <w:szCs w:val="21"/>
              </w:rPr>
              <w:t>Configuration du projet, base de données, environnement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E2EBC" w14:textId="77777777" w:rsidR="00000CB2" w:rsidRDefault="003C260B">
            <w:pPr>
              <w:spacing w:line="240" w:lineRule="auto"/>
              <w:jc w:val="center"/>
            </w:pPr>
            <w:r>
              <w:rPr>
                <w:sz w:val="21"/>
                <w:szCs w:val="21"/>
              </w:rPr>
              <w:t>1 semaine</w:t>
            </w:r>
          </w:p>
        </w:tc>
      </w:tr>
      <w:tr w:rsidR="00000CB2" w14:paraId="4716F945"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05957" w14:textId="77777777" w:rsidR="00000CB2" w:rsidRDefault="003C260B">
            <w:pPr>
              <w:spacing w:line="240" w:lineRule="auto"/>
            </w:pPr>
            <w:r>
              <w:rPr>
                <w:sz w:val="21"/>
                <w:szCs w:val="21"/>
              </w:rPr>
              <w:t>2 — Authentification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033BA" w14:textId="77777777" w:rsidR="00000CB2" w:rsidRDefault="003C260B">
            <w:pPr>
              <w:spacing w:line="240" w:lineRule="auto"/>
            </w:pPr>
            <w:r>
              <w:rPr>
                <w:sz w:val="21"/>
                <w:szCs w:val="21"/>
              </w:rPr>
              <w:t>Inscription, connexion, JWT, vérification de l’e-mail</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D273B" w14:textId="77777777" w:rsidR="00000CB2" w:rsidRDefault="003C260B">
            <w:pPr>
              <w:spacing w:line="240" w:lineRule="auto"/>
              <w:jc w:val="center"/>
            </w:pPr>
            <w:r>
              <w:rPr>
                <w:sz w:val="21"/>
                <w:szCs w:val="21"/>
              </w:rPr>
              <w:t>1 semaine</w:t>
            </w:r>
          </w:p>
        </w:tc>
      </w:tr>
      <w:tr w:rsidR="00000CB2" w14:paraId="1D83E1BA"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5A90D" w14:textId="77777777" w:rsidR="00000CB2" w:rsidRDefault="003C260B">
            <w:pPr>
              <w:spacing w:line="240" w:lineRule="auto"/>
            </w:pPr>
            <w:r>
              <w:rPr>
                <w:sz w:val="21"/>
                <w:szCs w:val="21"/>
              </w:rPr>
              <w:t>3 — Offres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34185" w14:textId="77777777" w:rsidR="00000CB2" w:rsidRDefault="003C260B">
            <w:pPr>
              <w:spacing w:line="240" w:lineRule="auto"/>
            </w:pPr>
            <w:r>
              <w:rPr>
                <w:sz w:val="21"/>
                <w:szCs w:val="21"/>
              </w:rPr>
              <w:t>Création, recherche, filtrage, détail des offres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57770" w14:textId="77777777" w:rsidR="00000CB2" w:rsidRDefault="003C260B">
            <w:pPr>
              <w:spacing w:line="240" w:lineRule="auto"/>
              <w:jc w:val="center"/>
            </w:pPr>
            <w:r>
              <w:rPr>
                <w:sz w:val="21"/>
                <w:szCs w:val="21"/>
              </w:rPr>
              <w:t>1 semaine</w:t>
            </w:r>
          </w:p>
        </w:tc>
      </w:tr>
      <w:tr w:rsidR="00000CB2" w14:paraId="56AC9793"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74E78" w14:textId="77777777" w:rsidR="00000CB2" w:rsidRDefault="003C260B">
            <w:pPr>
              <w:spacing w:line="240" w:lineRule="auto"/>
            </w:pPr>
            <w:r>
              <w:rPr>
                <w:sz w:val="21"/>
                <w:szCs w:val="21"/>
              </w:rPr>
              <w:t>4 — Candidatures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A50BF" w14:textId="77777777" w:rsidR="00000CB2" w:rsidRDefault="003C260B">
            <w:pPr>
              <w:spacing w:line="240" w:lineRule="auto"/>
            </w:pPr>
            <w:r>
              <w:rPr>
                <w:sz w:val="21"/>
                <w:szCs w:val="21"/>
              </w:rPr>
              <w:t>Postulation, dépôt du CV, statuts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89298" w14:textId="77777777" w:rsidR="00000CB2" w:rsidRDefault="003C260B">
            <w:pPr>
              <w:spacing w:line="240" w:lineRule="auto"/>
              <w:jc w:val="center"/>
            </w:pPr>
            <w:r>
              <w:rPr>
                <w:sz w:val="21"/>
                <w:szCs w:val="21"/>
              </w:rPr>
              <w:t>2 semaines</w:t>
            </w:r>
          </w:p>
        </w:tc>
      </w:tr>
      <w:tr w:rsidR="00000CB2" w14:paraId="72244301"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FD1BF" w14:textId="77777777" w:rsidR="00000CB2" w:rsidRDefault="003C260B">
            <w:pPr>
              <w:spacing w:line="240" w:lineRule="auto"/>
            </w:pPr>
            <w:r>
              <w:rPr>
                <w:sz w:val="21"/>
                <w:szCs w:val="21"/>
              </w:rPr>
              <w:t>5 — Profil</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E6314" w14:textId="77777777" w:rsidR="00000CB2" w:rsidRDefault="003C260B">
            <w:pPr>
              <w:spacing w:line="240" w:lineRule="auto"/>
            </w:pPr>
            <w:r>
              <w:rPr>
                <w:sz w:val="21"/>
                <w:szCs w:val="21"/>
              </w:rPr>
              <w:t>Profil candidat, photo, données personnelles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0BD62D" w14:textId="77777777" w:rsidR="00000CB2" w:rsidRDefault="003C260B">
            <w:pPr>
              <w:spacing w:line="240" w:lineRule="auto"/>
              <w:jc w:val="center"/>
            </w:pPr>
            <w:r>
              <w:rPr>
                <w:sz w:val="21"/>
                <w:szCs w:val="21"/>
              </w:rPr>
              <w:t>1 semaine</w:t>
            </w:r>
          </w:p>
        </w:tc>
      </w:tr>
      <w:tr w:rsidR="00000CB2" w14:paraId="08645114"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B6237" w14:textId="77777777" w:rsidR="00000CB2" w:rsidRDefault="003C260B">
            <w:pPr>
              <w:spacing w:line="240" w:lineRule="auto"/>
            </w:pPr>
            <w:r>
              <w:rPr>
                <w:sz w:val="21"/>
                <w:szCs w:val="21"/>
              </w:rPr>
              <w:t>6 — Back-office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3C4B4" w14:textId="77777777" w:rsidR="00000CB2" w:rsidRDefault="003C260B">
            <w:pPr>
              <w:spacing w:line="240" w:lineRule="auto"/>
            </w:pPr>
            <w:r>
              <w:rPr>
                <w:sz w:val="21"/>
                <w:szCs w:val="21"/>
              </w:rPr>
              <w:t>Tableau de bord RH, gestion des candidatures, export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DF671" w14:textId="77777777" w:rsidR="00000CB2" w:rsidRDefault="003C260B">
            <w:pPr>
              <w:spacing w:line="240" w:lineRule="auto"/>
              <w:jc w:val="center"/>
            </w:pPr>
            <w:r>
              <w:rPr>
                <w:sz w:val="21"/>
                <w:szCs w:val="21"/>
              </w:rPr>
              <w:t>2 semaines</w:t>
            </w:r>
          </w:p>
        </w:tc>
      </w:tr>
      <w:tr w:rsidR="00000CB2" w14:paraId="0E900FFE"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721D8" w14:textId="77777777" w:rsidR="00000CB2" w:rsidRDefault="003C260B">
            <w:pPr>
              <w:spacing w:line="240" w:lineRule="auto"/>
            </w:pPr>
            <w:r>
              <w:rPr>
                <w:sz w:val="21"/>
                <w:szCs w:val="21"/>
              </w:rPr>
              <w:t>7 — Interface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A0A13" w14:textId="77777777" w:rsidR="00000CB2" w:rsidRDefault="003C260B">
            <w:pPr>
              <w:spacing w:line="240" w:lineRule="auto"/>
            </w:pPr>
            <w:r>
              <w:rPr>
                <w:sz w:val="21"/>
                <w:szCs w:val="21"/>
              </w:rPr>
              <w:t>Refonte graphique, responsive, animations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153FF" w14:textId="77777777" w:rsidR="00000CB2" w:rsidRDefault="003C260B">
            <w:pPr>
              <w:spacing w:line="240" w:lineRule="auto"/>
              <w:jc w:val="center"/>
            </w:pPr>
            <w:r>
              <w:rPr>
                <w:sz w:val="21"/>
                <w:szCs w:val="21"/>
              </w:rPr>
              <w:t>1 semaine</w:t>
            </w:r>
          </w:p>
        </w:tc>
      </w:tr>
      <w:tr w:rsidR="00000CB2" w14:paraId="018853D8"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23926" w14:textId="77777777" w:rsidR="00000CB2" w:rsidRDefault="003C260B">
            <w:pPr>
              <w:spacing w:line="240" w:lineRule="auto"/>
            </w:pPr>
            <w:r>
              <w:rPr>
                <w:sz w:val="21"/>
                <w:szCs w:val="21"/>
              </w:rPr>
              <w:t>8 — Tests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7314A" w14:textId="77777777" w:rsidR="00000CB2" w:rsidRDefault="003C260B">
            <w:pPr>
              <w:spacing w:line="240" w:lineRule="auto"/>
            </w:pPr>
            <w:r>
              <w:rPr>
                <w:sz w:val="21"/>
                <w:szCs w:val="21"/>
              </w:rPr>
              <w:t>Tests automatisés, correction d’anomalies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A861F" w14:textId="77777777" w:rsidR="00000CB2" w:rsidRDefault="003C260B">
            <w:pPr>
              <w:spacing w:line="240" w:lineRule="auto"/>
              <w:jc w:val="center"/>
            </w:pPr>
            <w:r>
              <w:rPr>
                <w:sz w:val="21"/>
                <w:szCs w:val="21"/>
              </w:rPr>
              <w:t>1 semaine</w:t>
            </w:r>
          </w:p>
        </w:tc>
      </w:tr>
      <w:tr w:rsidR="00000CB2" w14:paraId="2B599423"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538CB" w14:textId="77777777" w:rsidR="00000CB2" w:rsidRDefault="003C260B">
            <w:pPr>
              <w:spacing w:line="240" w:lineRule="auto"/>
            </w:pPr>
            <w:r>
              <w:rPr>
                <w:sz w:val="21"/>
                <w:szCs w:val="21"/>
              </w:rPr>
              <w:t>9 — Déploiement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60ADD8" w14:textId="77777777" w:rsidR="00000CB2" w:rsidRDefault="003C260B">
            <w:pPr>
              <w:spacing w:line="240" w:lineRule="auto"/>
            </w:pPr>
            <w:r>
              <w:rPr>
                <w:sz w:val="21"/>
                <w:szCs w:val="21"/>
              </w:rPr>
              <w:t>Docker, CI/CD, configuration de production</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A2491" w14:textId="77777777" w:rsidR="00000CB2" w:rsidRDefault="003C260B">
            <w:pPr>
              <w:spacing w:line="240" w:lineRule="auto"/>
              <w:jc w:val="center"/>
            </w:pPr>
            <w:r>
              <w:rPr>
                <w:sz w:val="21"/>
                <w:szCs w:val="21"/>
              </w:rPr>
              <w:t>1 semaine</w:t>
            </w:r>
          </w:p>
        </w:tc>
      </w:tr>
    </w:tbl>
    <w:p w14:paraId="2694C4CE" w14:textId="77777777" w:rsidR="00000CB2" w:rsidRDefault="00000CB2">
      <w:pPr>
        <w:spacing w:after="120"/>
      </w:pPr>
    </w:p>
    <w:p w14:paraId="344ECE41" w14:textId="77777777" w:rsidR="00000CB2" w:rsidRDefault="003C260B">
      <w:pPr>
        <w:pStyle w:val="Titre2"/>
        <w:keepNext/>
        <w:keepLines/>
        <w:spacing w:before="240" w:after="120"/>
        <w:ind w:left="170" w:hanging="57"/>
      </w:pPr>
      <w:bookmarkStart w:id="24" w:name="_Toc242400643"/>
      <w:r>
        <w:lastRenderedPageBreak/>
        <w:t>1.9</w:t>
      </w:r>
      <w:r>
        <w:rPr>
          <w:spacing w:val="40"/>
        </w:rPr>
        <w:t xml:space="preserve"> </w:t>
      </w:r>
      <w:r>
        <w:t>Backlog du produit</w:t>
      </w:r>
      <w:bookmarkEnd w:id="24"/>
    </w:p>
    <w:p w14:paraId="4E4B6F06" w14:textId="77777777" w:rsidR="00000CB2" w:rsidRDefault="003C260B">
      <w:pPr>
        <w:spacing w:after="120"/>
        <w:ind w:firstLine="284"/>
        <w:jc w:val="both"/>
      </w:pPr>
      <w:r>
        <w:t>Au lancement du projet, les besoins ont été regroupés en un backlog du produit, organisé par grandes fonctionnalités (épopées). Le Tableau 4 le présente ; chaque ligne est ensuite détaillée dans le backlog du chapitre correspondant.</w:t>
      </w:r>
    </w:p>
    <w:p w14:paraId="3EEF2A19" w14:textId="0E9A0587" w:rsidR="00000CB2" w:rsidRDefault="003C260B">
      <w:pPr>
        <w:pStyle w:val="LegendeTableau"/>
        <w:keepNext/>
      </w:pPr>
      <w:bookmarkStart w:id="25" w:name="_Toc242400597"/>
      <w:r>
        <w:rPr>
          <w:b/>
          <w:bCs/>
        </w:rPr>
        <w:t xml:space="preserve">Tableau </w:t>
      </w:r>
      <w:r>
        <w:rPr>
          <w:b/>
          <w:bCs/>
        </w:rPr>
        <w:fldChar w:fldCharType="begin"/>
      </w:r>
      <w:r>
        <w:rPr>
          <w:b/>
          <w:bCs/>
        </w:rPr>
        <w:instrText xml:space="preserve"> SEQ Tableau \* ARABIC </w:instrText>
      </w:r>
      <w:r>
        <w:rPr>
          <w:b/>
          <w:bCs/>
        </w:rPr>
        <w:fldChar w:fldCharType="separate"/>
      </w:r>
      <w:r>
        <w:rPr>
          <w:b/>
          <w:bCs/>
          <w:noProof/>
        </w:rPr>
        <w:t>4</w:t>
      </w:r>
      <w:r>
        <w:rPr>
          <w:b/>
          <w:bCs/>
        </w:rPr>
        <w:fldChar w:fldCharType="end"/>
      </w:r>
      <w:r>
        <w:rPr>
          <w:b/>
          <w:bCs/>
        </w:rPr>
        <w:t xml:space="preserve"> : </w:t>
      </w:r>
      <w:r>
        <w:t>Backlog du produit PIQBIT</w:t>
      </w:r>
      <w:bookmarkEnd w:id="2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6E5D25B5"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82ED0A7"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7079320"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A4013A"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CFD64E" w14:textId="77777777" w:rsidR="00000CB2" w:rsidRDefault="003C260B">
            <w:pPr>
              <w:spacing w:line="240" w:lineRule="auto"/>
              <w:jc w:val="center"/>
            </w:pPr>
            <w:r>
              <w:rPr>
                <w:b/>
                <w:bCs/>
                <w:sz w:val="21"/>
                <w:szCs w:val="21"/>
              </w:rPr>
              <w:t>Priorité</w:t>
            </w:r>
          </w:p>
        </w:tc>
      </w:tr>
      <w:tr w:rsidR="00000CB2" w14:paraId="752CF9D9"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C7383"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82BA6" w14:textId="77777777" w:rsidR="00000CB2" w:rsidRDefault="003C260B">
            <w:pPr>
              <w:spacing w:line="240" w:lineRule="auto"/>
            </w:pPr>
            <w:r>
              <w:rPr>
                <w:sz w:val="21"/>
                <w:szCs w:val="21"/>
              </w:rPr>
              <w:t>Gestion des utilisateurs et des accès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F6EF4" w14:textId="77777777" w:rsidR="00000CB2" w:rsidRDefault="003C260B">
            <w:pPr>
              <w:spacing w:line="240" w:lineRule="auto"/>
            </w:pPr>
            <w:r>
              <w:rPr>
                <w:sz w:val="21"/>
                <w:szCs w:val="21"/>
              </w:rPr>
              <w:t>En tant que utilisateur, je veux un compte sécurisé et un accès adapté à mon rôle afin de n’agir que sur ce qui me concerne.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02CA2" w14:textId="77777777" w:rsidR="00000CB2" w:rsidRDefault="003C260B">
            <w:pPr>
              <w:spacing w:line="240" w:lineRule="auto"/>
              <w:jc w:val="center"/>
            </w:pPr>
            <w:r>
              <w:rPr>
                <w:sz w:val="21"/>
                <w:szCs w:val="21"/>
              </w:rPr>
              <w:t>Haute</w:t>
            </w:r>
          </w:p>
        </w:tc>
      </w:tr>
      <w:tr w:rsidR="00000CB2" w14:paraId="6C0C4993"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79E01C"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769C4" w14:textId="77777777" w:rsidR="00000CB2" w:rsidRDefault="003C260B">
            <w:pPr>
              <w:spacing w:line="240" w:lineRule="auto"/>
            </w:pPr>
            <w:r>
              <w:rPr>
                <w:sz w:val="21"/>
                <w:szCs w:val="21"/>
              </w:rPr>
              <w:t>Tableau de bord interactif</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144A4" w14:textId="77777777" w:rsidR="00000CB2" w:rsidRDefault="003C260B">
            <w:pPr>
              <w:spacing w:line="240" w:lineRule="auto"/>
            </w:pPr>
            <w:r>
              <w:rPr>
                <w:sz w:val="21"/>
                <w:szCs w:val="21"/>
              </w:rPr>
              <w:t>En tant que administrateur, je veux composer un tableau de bord partagé selon les rôles afin de piloter le recrutement.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32982" w14:textId="77777777" w:rsidR="00000CB2" w:rsidRDefault="003C260B">
            <w:pPr>
              <w:spacing w:line="240" w:lineRule="auto"/>
              <w:jc w:val="center"/>
            </w:pPr>
            <w:r>
              <w:rPr>
                <w:sz w:val="21"/>
                <w:szCs w:val="21"/>
              </w:rPr>
              <w:t>Moyenne</w:t>
            </w:r>
          </w:p>
        </w:tc>
      </w:tr>
      <w:tr w:rsidR="00000CB2" w14:paraId="35DC9C94"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F7514"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B50AB" w14:textId="77777777" w:rsidR="00000CB2" w:rsidRDefault="003C260B">
            <w:pPr>
              <w:spacing w:line="240" w:lineRule="auto"/>
            </w:pPr>
            <w:r>
              <w:rPr>
                <w:sz w:val="21"/>
                <w:szCs w:val="21"/>
              </w:rPr>
              <w:t>Gestion des offres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25FC6" w14:textId="77777777" w:rsidR="00000CB2" w:rsidRDefault="003C260B">
            <w:pPr>
              <w:spacing w:line="240" w:lineRule="auto"/>
            </w:pPr>
            <w:r>
              <w:rPr>
                <w:sz w:val="21"/>
                <w:szCs w:val="21"/>
              </w:rPr>
              <w:t>En tant que responsable RH, je veux créer des offres manuellement ou par prompt, avec une suggestion de salaire afin de publier rapidement des annonces cohérentes.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11CD9" w14:textId="77777777" w:rsidR="00000CB2" w:rsidRDefault="003C260B">
            <w:pPr>
              <w:spacing w:line="240" w:lineRule="auto"/>
              <w:jc w:val="center"/>
            </w:pPr>
            <w:r>
              <w:rPr>
                <w:sz w:val="21"/>
                <w:szCs w:val="21"/>
              </w:rPr>
              <w:t>Haute</w:t>
            </w:r>
          </w:p>
        </w:tc>
      </w:tr>
      <w:tr w:rsidR="00000CB2" w14:paraId="1E8D9F8D"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6FBB65"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50588" w14:textId="77777777" w:rsidR="00000CB2" w:rsidRDefault="003C260B">
            <w:pPr>
              <w:spacing w:line="240" w:lineRule="auto"/>
            </w:pPr>
            <w:r>
              <w:rPr>
                <w:sz w:val="21"/>
                <w:szCs w:val="21"/>
              </w:rPr>
              <w:t>Candidature et analyse des CV</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20559" w14:textId="77777777" w:rsidR="00000CB2" w:rsidRDefault="003C260B">
            <w:pPr>
              <w:spacing w:line="240" w:lineRule="auto"/>
            </w:pPr>
            <w:r>
              <w:rPr>
                <w:sz w:val="21"/>
                <w:szCs w:val="21"/>
              </w:rPr>
              <w:t>En tant que recruteur, je veux que les CV soient vérifiés, analysés et notés automatiquement afin de présélectionner rapidement les candidats.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42A75" w14:textId="77777777" w:rsidR="00000CB2" w:rsidRDefault="003C260B">
            <w:pPr>
              <w:spacing w:line="240" w:lineRule="auto"/>
              <w:jc w:val="center"/>
            </w:pPr>
            <w:r>
              <w:rPr>
                <w:sz w:val="21"/>
                <w:szCs w:val="21"/>
              </w:rPr>
              <w:t>Haute</w:t>
            </w:r>
          </w:p>
        </w:tc>
      </w:tr>
      <w:tr w:rsidR="00000CB2" w14:paraId="1D6D0077"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E9DEB"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D14F8" w14:textId="77777777" w:rsidR="00000CB2" w:rsidRDefault="003C260B">
            <w:pPr>
              <w:spacing w:line="240" w:lineRule="auto"/>
            </w:pPr>
            <w:r>
              <w:rPr>
                <w:sz w:val="21"/>
                <w:szCs w:val="21"/>
              </w:rPr>
              <w:t>Transparence et recommandations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A2457" w14:textId="77777777" w:rsidR="00000CB2" w:rsidRDefault="003C260B">
            <w:pPr>
              <w:spacing w:line="240" w:lineRule="auto"/>
            </w:pPr>
            <w:r>
              <w:rPr>
                <w:sz w:val="21"/>
                <w:szCs w:val="21"/>
              </w:rPr>
              <w:t>En tant que candidat, je veux connaître mon score, ce qui me manque et les offres adaptées à mon profil afin d’améliorer mes candidatures.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10AED" w14:textId="77777777" w:rsidR="00000CB2" w:rsidRDefault="003C260B">
            <w:pPr>
              <w:spacing w:line="240" w:lineRule="auto"/>
              <w:jc w:val="center"/>
            </w:pPr>
            <w:r>
              <w:rPr>
                <w:sz w:val="21"/>
                <w:szCs w:val="21"/>
              </w:rPr>
              <w:t>Moyenne</w:t>
            </w:r>
          </w:p>
        </w:tc>
      </w:tr>
      <w:tr w:rsidR="00000CB2" w14:paraId="0724FA8A"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78AF3"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A958D" w14:textId="77777777" w:rsidR="00000CB2" w:rsidRDefault="003C260B">
            <w:pPr>
              <w:spacing w:line="240" w:lineRule="auto"/>
            </w:pPr>
            <w:r>
              <w:rPr>
                <w:sz w:val="21"/>
                <w:szCs w:val="21"/>
              </w:rPr>
              <w:t>Test technique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7ECB5" w14:textId="77777777" w:rsidR="00000CB2" w:rsidRDefault="003C260B">
            <w:pPr>
              <w:spacing w:line="240" w:lineRule="auto"/>
            </w:pPr>
            <w:r>
              <w:rPr>
                <w:sz w:val="21"/>
                <w:szCs w:val="21"/>
              </w:rPr>
              <w:t>En tant que recruteur, je veux envoyer un test chronométré dont les questions sont générées puis validées afin de mesurer les compétences réelles.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0B538" w14:textId="77777777" w:rsidR="00000CB2" w:rsidRDefault="003C260B">
            <w:pPr>
              <w:spacing w:line="240" w:lineRule="auto"/>
              <w:jc w:val="center"/>
            </w:pPr>
            <w:r>
              <w:rPr>
                <w:sz w:val="21"/>
                <w:szCs w:val="21"/>
              </w:rPr>
              <w:t>Haute</w:t>
            </w:r>
          </w:p>
        </w:tc>
      </w:tr>
      <w:tr w:rsidR="00000CB2" w14:paraId="7E308350"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C47C4"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9F68E" w14:textId="77777777" w:rsidR="00000CB2" w:rsidRDefault="003C260B">
            <w:pPr>
              <w:spacing w:line="240" w:lineRule="auto"/>
            </w:pPr>
            <w:r>
              <w:rPr>
                <w:sz w:val="21"/>
                <w:szCs w:val="21"/>
              </w:rPr>
              <w:t>Entretiens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482F3" w14:textId="77777777" w:rsidR="00000CB2" w:rsidRDefault="003C260B">
            <w:pPr>
              <w:spacing w:line="240" w:lineRule="auto"/>
            </w:pPr>
            <w:r>
              <w:rPr>
                <w:sz w:val="21"/>
                <w:szCs w:val="21"/>
              </w:rPr>
              <w:t>En tant que recruteur, je veux planifier, confirmer et évaluer les entretiens avec Google Meet et Google Agenda afin de centraliser leur organisation.</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A06431" w14:textId="77777777" w:rsidR="00000CB2" w:rsidRDefault="003C260B">
            <w:pPr>
              <w:spacing w:line="240" w:lineRule="auto"/>
              <w:jc w:val="center"/>
            </w:pPr>
            <w:r>
              <w:rPr>
                <w:sz w:val="21"/>
                <w:szCs w:val="21"/>
              </w:rPr>
              <w:t>Haute</w:t>
            </w:r>
          </w:p>
        </w:tc>
      </w:tr>
      <w:tr w:rsidR="00000CB2" w14:paraId="0ACE53F0"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A9A43"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CBC1A" w14:textId="77777777" w:rsidR="00000CB2" w:rsidRDefault="003C260B">
            <w:pPr>
              <w:spacing w:line="240" w:lineRule="auto"/>
            </w:pPr>
            <w:r>
              <w:rPr>
                <w:sz w:val="21"/>
                <w:szCs w:val="21"/>
              </w:rPr>
              <w:t>Décision d’embauche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92164" w14:textId="77777777" w:rsidR="00000CB2" w:rsidRDefault="003C260B">
            <w:pPr>
              <w:spacing w:line="240" w:lineRule="auto"/>
            </w:pPr>
            <w:r>
              <w:rPr>
                <w:sz w:val="21"/>
                <w:szCs w:val="21"/>
              </w:rPr>
              <w:t>En tant que responsable RH, je veux une recommandation fondée sur tous les scores, avec départage des ex æquo afin de décider objectivement.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2BB0B" w14:textId="77777777" w:rsidR="00000CB2" w:rsidRDefault="003C260B">
            <w:pPr>
              <w:spacing w:line="240" w:lineRule="auto"/>
              <w:jc w:val="center"/>
            </w:pPr>
            <w:r>
              <w:rPr>
                <w:sz w:val="21"/>
                <w:szCs w:val="21"/>
              </w:rPr>
              <w:t>Haute</w:t>
            </w:r>
          </w:p>
        </w:tc>
      </w:tr>
      <w:tr w:rsidR="00000CB2" w14:paraId="1BECC59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6E7D8" w14:textId="77777777" w:rsidR="00000CB2" w:rsidRDefault="003C260B">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A91225" w14:textId="77777777" w:rsidR="00000CB2" w:rsidRDefault="003C260B">
            <w:pPr>
              <w:spacing w:line="240" w:lineRule="auto"/>
            </w:pPr>
            <w:r>
              <w:rPr>
                <w:sz w:val="21"/>
                <w:szCs w:val="21"/>
              </w:rPr>
              <w:t>Négociation salariale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A1CFD" w14:textId="77777777" w:rsidR="00000CB2" w:rsidRDefault="003C260B">
            <w:pPr>
              <w:spacing w:line="240" w:lineRule="auto"/>
            </w:pPr>
            <w:r>
              <w:rPr>
                <w:sz w:val="21"/>
                <w:szCs w:val="21"/>
              </w:rPr>
              <w:t>En tant que responsable RH, je veux savoir si une demande de salaire est acceptable afin de négocier dans le respect du budget.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6E005" w14:textId="77777777" w:rsidR="00000CB2" w:rsidRDefault="003C260B">
            <w:pPr>
              <w:spacing w:line="240" w:lineRule="auto"/>
              <w:jc w:val="center"/>
            </w:pPr>
            <w:r>
              <w:rPr>
                <w:sz w:val="21"/>
                <w:szCs w:val="21"/>
              </w:rPr>
              <w:t>Moyenne</w:t>
            </w:r>
          </w:p>
        </w:tc>
      </w:tr>
      <w:tr w:rsidR="00000CB2" w14:paraId="09A6D190"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4AD95" w14:textId="77777777" w:rsidR="00000CB2" w:rsidRDefault="003C260B">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41FC4" w14:textId="77777777" w:rsidR="00000CB2" w:rsidRDefault="003C260B">
            <w:pPr>
              <w:spacing w:line="240" w:lineRule="auto"/>
            </w:pPr>
            <w:r>
              <w:rPr>
                <w:sz w:val="21"/>
                <w:szCs w:val="21"/>
              </w:rPr>
              <w:t>Contrat et signature électronique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39EF6" w14:textId="77777777" w:rsidR="00000CB2" w:rsidRDefault="003C260B">
            <w:pPr>
              <w:spacing w:line="240" w:lineRule="auto"/>
            </w:pPr>
            <w:r>
              <w:rPr>
                <w:sz w:val="21"/>
                <w:szCs w:val="21"/>
              </w:rPr>
              <w:t>En tant que responsable RH, je veux générer le contrat et le faire signer en ligne afin de finaliser l’embauche sans papier.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60768" w14:textId="77777777" w:rsidR="00000CB2" w:rsidRDefault="003C260B">
            <w:pPr>
              <w:spacing w:line="240" w:lineRule="auto"/>
              <w:jc w:val="center"/>
            </w:pPr>
            <w:r>
              <w:rPr>
                <w:sz w:val="21"/>
                <w:szCs w:val="21"/>
              </w:rPr>
              <w:t>Haute</w:t>
            </w:r>
          </w:p>
        </w:tc>
      </w:tr>
      <w:tr w:rsidR="00000CB2" w14:paraId="2929858D"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23E4D" w14:textId="77777777" w:rsidR="00000CB2" w:rsidRDefault="003C260B">
            <w:pPr>
              <w:spacing w:line="240" w:lineRule="auto"/>
              <w:jc w:val="center"/>
            </w:pPr>
            <w:r>
              <w:rPr>
                <w:sz w:val="21"/>
                <w:szCs w:val="21"/>
              </w:rPr>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D0AA2" w14:textId="77777777" w:rsidR="00000CB2" w:rsidRDefault="003C260B">
            <w:pPr>
              <w:spacing w:line="240" w:lineRule="auto"/>
            </w:pPr>
            <w:r>
              <w:rPr>
                <w:sz w:val="21"/>
                <w:szCs w:val="21"/>
              </w:rPr>
              <w:t>Validation et déploiement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DA996" w14:textId="77777777" w:rsidR="00000CB2" w:rsidRDefault="003C260B">
            <w:pPr>
              <w:spacing w:line="240" w:lineRule="auto"/>
            </w:pPr>
            <w:r>
              <w:rPr>
                <w:sz w:val="21"/>
                <w:szCs w:val="21"/>
              </w:rPr>
              <w:t>En tant que membre de l’équipe technique, je veux des tests, une intégration continue et des conteneurs afin de livrer une plateforme fiable.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FDD4D" w14:textId="77777777" w:rsidR="00000CB2" w:rsidRDefault="003C260B">
            <w:pPr>
              <w:spacing w:line="240" w:lineRule="auto"/>
              <w:jc w:val="center"/>
            </w:pPr>
            <w:r>
              <w:rPr>
                <w:sz w:val="21"/>
                <w:szCs w:val="21"/>
              </w:rPr>
              <w:t>Haute</w:t>
            </w:r>
          </w:p>
        </w:tc>
      </w:tr>
    </w:tbl>
    <w:p w14:paraId="38F53D00" w14:textId="77777777" w:rsidR="00000CB2" w:rsidRDefault="00000CB2">
      <w:pPr>
        <w:spacing w:after="120"/>
      </w:pPr>
    </w:p>
    <w:p w14:paraId="33320D7B" w14:textId="77777777" w:rsidR="00000CB2" w:rsidRDefault="003C260B">
      <w:pPr>
        <w:pStyle w:val="Titre2"/>
        <w:keepNext/>
        <w:keepLines/>
        <w:spacing w:before="240" w:after="120"/>
        <w:ind w:left="170" w:hanging="57"/>
      </w:pPr>
      <w:bookmarkStart w:id="26" w:name="_Toc242400644"/>
      <w:r>
        <w:t>1.10</w:t>
      </w:r>
      <w:r>
        <w:rPr>
          <w:spacing w:val="40"/>
        </w:rPr>
        <w:t xml:space="preserve"> </w:t>
      </w:r>
      <w:r>
        <w:t>Conclusion</w:t>
      </w:r>
      <w:bookmarkEnd w:id="26"/>
    </w:p>
    <w:p w14:paraId="223BF16A" w14:textId="77777777" w:rsidR="00000CB2" w:rsidRDefault="003C260B">
      <w:pPr>
        <w:spacing w:after="120"/>
        <w:ind w:firstLine="284"/>
        <w:jc w:val="both"/>
      </w:pPr>
      <w:r>
        <w:t xml:space="preserve">Ce chapitre a présenté l’organisme d’accueil et son service, le contexte du recrutement numérique, les limites des solutions existantes et la problématique retenue : </w:t>
      </w:r>
      <w:r>
        <w:rPr>
          <w:b/>
          <w:bCs/>
        </w:rPr>
        <w:t>automatiser sans renoncer à l’explicabilité ni à la décision humaine</w:t>
      </w:r>
      <w:r>
        <w:t>. Il a également précisé ma mission et la démarche suivie. Le chapitre suivant transforme ce cadrage en besoins formalisés, en architecture et en fondements théoriques.</w:t>
      </w:r>
    </w:p>
    <w:p w14:paraId="70A93F27" w14:textId="77777777" w:rsidR="00000CB2" w:rsidRDefault="003C260B">
      <w:pPr>
        <w:pStyle w:val="Titre1"/>
        <w:keepNext/>
        <w:keepLines/>
        <w:pageBreakBefore/>
        <w:spacing w:before="240" w:after="360"/>
        <w:ind w:left="170" w:hanging="57"/>
      </w:pPr>
      <w:bookmarkStart w:id="27" w:name="_Toc242400645"/>
      <w:r>
        <w:lastRenderedPageBreak/>
        <w:t>Chapitre 2 :</w:t>
      </w:r>
      <w:r>
        <w:rPr>
          <w:spacing w:val="40"/>
        </w:rPr>
        <w:t xml:space="preserve"> </w:t>
      </w:r>
      <w:r>
        <w:t>Analyse, conception et fondements théoriques</w:t>
      </w:r>
      <w:bookmarkEnd w:id="27"/>
    </w:p>
    <w:p w14:paraId="27E8BE98" w14:textId="77777777" w:rsidR="00000CB2" w:rsidRDefault="003C260B">
      <w:pPr>
        <w:pStyle w:val="Titre2"/>
        <w:keepNext/>
        <w:keepLines/>
        <w:spacing w:before="240" w:after="120"/>
        <w:ind w:left="170" w:hanging="57"/>
      </w:pPr>
      <w:bookmarkStart w:id="28" w:name="_Toc242400646"/>
      <w:r>
        <w:t>2.1</w:t>
      </w:r>
      <w:r>
        <w:rPr>
          <w:spacing w:val="40"/>
        </w:rPr>
        <w:t xml:space="preserve"> </w:t>
      </w:r>
      <w:r>
        <w:t>Introduction</w:t>
      </w:r>
      <w:bookmarkEnd w:id="28"/>
    </w:p>
    <w:p w14:paraId="26E497C6" w14:textId="77777777" w:rsidR="00000CB2" w:rsidRDefault="003C260B">
      <w:pPr>
        <w:spacing w:after="120"/>
        <w:ind w:firstLine="284"/>
        <w:jc w:val="both"/>
      </w:pPr>
      <w:r>
        <w:t>Ce chapitre formalise les besoins de la plateforme, présente l’architecture retenue et le modèle de données, puis expose les fondements théoriques des techniques d’IA et de sécurité utilisées dans les chapitres suivants. Le lecteur non spécialiste y trouvera les définitions nécessaires à la compréhension du travail réalisé.</w:t>
      </w:r>
    </w:p>
    <w:p w14:paraId="2A9F5681" w14:textId="77777777" w:rsidR="00000CB2" w:rsidRDefault="003C260B">
      <w:pPr>
        <w:pStyle w:val="Titre2"/>
        <w:keepNext/>
        <w:keepLines/>
        <w:spacing w:before="240" w:after="120"/>
        <w:ind w:left="170" w:hanging="57"/>
      </w:pPr>
      <w:bookmarkStart w:id="29" w:name="_Toc242400647"/>
      <w:r>
        <w:t>2.2</w:t>
      </w:r>
      <w:r>
        <w:rPr>
          <w:spacing w:val="40"/>
        </w:rPr>
        <w:t xml:space="preserve"> </w:t>
      </w:r>
      <w:r>
        <w:t>Backlog du socle technique</w:t>
      </w:r>
      <w:bookmarkEnd w:id="29"/>
    </w:p>
    <w:p w14:paraId="3DC668F5" w14:textId="77777777" w:rsidR="00000CB2" w:rsidRDefault="003C260B">
      <w:pPr>
        <w:spacing w:after="120"/>
        <w:ind w:firstLine="284"/>
        <w:jc w:val="both"/>
      </w:pPr>
      <w:r>
        <w:t>Avant les fonctionnalités métier, un socle technique devait être conçu. Le Tableau 5 regroupe les éléments de backlog correspondants, issus des besoins non fonctionnels.</w:t>
      </w:r>
    </w:p>
    <w:p w14:paraId="7FB54D86" w14:textId="2B8E35C8" w:rsidR="00000CB2" w:rsidRDefault="003C260B">
      <w:pPr>
        <w:pStyle w:val="LegendeTableau"/>
        <w:keepNext/>
      </w:pPr>
      <w:bookmarkStart w:id="30" w:name="_Toc242400598"/>
      <w:r>
        <w:rPr>
          <w:b/>
          <w:bCs/>
        </w:rPr>
        <w:t xml:space="preserve">Tableau </w:t>
      </w:r>
      <w:r>
        <w:rPr>
          <w:b/>
          <w:bCs/>
        </w:rPr>
        <w:fldChar w:fldCharType="begin"/>
      </w:r>
      <w:r>
        <w:rPr>
          <w:b/>
          <w:bCs/>
        </w:rPr>
        <w:instrText xml:space="preserve"> SEQ Tableau \* ARABIC </w:instrText>
      </w:r>
      <w:r>
        <w:rPr>
          <w:b/>
          <w:bCs/>
        </w:rPr>
        <w:fldChar w:fldCharType="separate"/>
      </w:r>
      <w:r>
        <w:rPr>
          <w:b/>
          <w:bCs/>
          <w:noProof/>
        </w:rPr>
        <w:t>5</w:t>
      </w:r>
      <w:r>
        <w:rPr>
          <w:b/>
          <w:bCs/>
        </w:rPr>
        <w:fldChar w:fldCharType="end"/>
      </w:r>
      <w:r>
        <w:rPr>
          <w:b/>
          <w:bCs/>
        </w:rPr>
        <w:t xml:space="preserve"> : </w:t>
      </w:r>
      <w:r>
        <w:t>Backlog du socle technique et de la conception</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4F4E6E0B"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6C1BAB"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6E510D"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284912"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88205E" w14:textId="77777777" w:rsidR="00000CB2" w:rsidRDefault="003C260B">
            <w:pPr>
              <w:spacing w:line="240" w:lineRule="auto"/>
              <w:jc w:val="center"/>
            </w:pPr>
            <w:r>
              <w:rPr>
                <w:b/>
                <w:bCs/>
                <w:sz w:val="21"/>
                <w:szCs w:val="21"/>
              </w:rPr>
              <w:t>Priorité</w:t>
            </w:r>
          </w:p>
        </w:tc>
      </w:tr>
      <w:tr w:rsidR="00000CB2" w14:paraId="78D6A9C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0892C"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B030C" w14:textId="77777777" w:rsidR="00000CB2" w:rsidRDefault="003C260B">
            <w:pPr>
              <w:spacing w:line="240" w:lineRule="auto"/>
            </w:pPr>
            <w:r>
              <w:rPr>
                <w:sz w:val="21"/>
                <w:szCs w:val="21"/>
              </w:rPr>
              <w:t>Architecture en couches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0C7AF" w14:textId="77777777" w:rsidR="00000CB2" w:rsidRDefault="003C260B">
            <w:pPr>
              <w:spacing w:line="240" w:lineRule="auto"/>
            </w:pPr>
            <w:r>
              <w:rPr>
                <w:sz w:val="21"/>
                <w:szCs w:val="21"/>
              </w:rPr>
              <w:t>En tant que développeuse, je veux une API organisée en endpoints, services métier et accès aux données afin de tester chaque couche indépendamment.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98D17" w14:textId="77777777" w:rsidR="00000CB2" w:rsidRDefault="003C260B">
            <w:pPr>
              <w:spacing w:line="240" w:lineRule="auto"/>
              <w:jc w:val="center"/>
            </w:pPr>
            <w:r>
              <w:rPr>
                <w:sz w:val="21"/>
                <w:szCs w:val="21"/>
              </w:rPr>
              <w:t>Haute</w:t>
            </w:r>
          </w:p>
        </w:tc>
      </w:tr>
      <w:tr w:rsidR="00000CB2" w14:paraId="0C9EAE3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B61CC"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3C5B9" w14:textId="77777777" w:rsidR="00000CB2" w:rsidRDefault="003C260B">
            <w:pPr>
              <w:spacing w:line="240" w:lineRule="auto"/>
            </w:pPr>
            <w:r>
              <w:rPr>
                <w:sz w:val="21"/>
                <w:szCs w:val="21"/>
              </w:rPr>
              <w:t>Schéma versionné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5124A" w14:textId="77777777" w:rsidR="00000CB2" w:rsidRDefault="003C260B">
            <w:pPr>
              <w:spacing w:line="240" w:lineRule="auto"/>
            </w:pPr>
            <w:r>
              <w:rPr>
                <w:sz w:val="21"/>
                <w:szCs w:val="21"/>
              </w:rPr>
              <w:t>En tant que développeuse, je veux un schéma de base piloté par des migrations Alembic afin d’éviter toute dérive entre environnements.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B70AF" w14:textId="77777777" w:rsidR="00000CB2" w:rsidRDefault="003C260B">
            <w:pPr>
              <w:spacing w:line="240" w:lineRule="auto"/>
              <w:jc w:val="center"/>
            </w:pPr>
            <w:r>
              <w:rPr>
                <w:sz w:val="21"/>
                <w:szCs w:val="21"/>
              </w:rPr>
              <w:t>Haute</w:t>
            </w:r>
          </w:p>
        </w:tc>
      </w:tr>
      <w:tr w:rsidR="00000CB2" w14:paraId="56DB9F7C"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E0FC7"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02E0A" w14:textId="77777777" w:rsidR="00000CB2" w:rsidRDefault="003C260B">
            <w:pPr>
              <w:spacing w:line="240" w:lineRule="auto"/>
            </w:pPr>
            <w:r>
              <w:rPr>
                <w:sz w:val="21"/>
                <w:szCs w:val="21"/>
              </w:rPr>
              <w:t>Validation des données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3334B" w14:textId="77777777" w:rsidR="00000CB2" w:rsidRDefault="003C260B">
            <w:pPr>
              <w:spacing w:line="240" w:lineRule="auto"/>
            </w:pPr>
            <w:r>
              <w:rPr>
                <w:sz w:val="21"/>
                <w:szCs w:val="21"/>
              </w:rPr>
              <w:t>En tant que développeuse, je veux des schémas Pydantic sur toutes les entrées et sorties afin de rejeter les données invalides dès la frontière de l’API.</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0368E4" w14:textId="77777777" w:rsidR="00000CB2" w:rsidRDefault="003C260B">
            <w:pPr>
              <w:spacing w:line="240" w:lineRule="auto"/>
              <w:jc w:val="center"/>
            </w:pPr>
            <w:r>
              <w:rPr>
                <w:sz w:val="21"/>
                <w:szCs w:val="21"/>
              </w:rPr>
              <w:t>Haute</w:t>
            </w:r>
          </w:p>
        </w:tc>
      </w:tr>
      <w:tr w:rsidR="00000CB2" w14:paraId="6A97B5F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24747"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54E41" w14:textId="77777777" w:rsidR="00000CB2" w:rsidRDefault="003C260B">
            <w:pPr>
              <w:spacing w:line="240" w:lineRule="auto"/>
            </w:pPr>
            <w:r>
              <w:rPr>
                <w:sz w:val="21"/>
                <w:szCs w:val="21"/>
              </w:rPr>
              <w:t>Politique d’accès unique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7D6D3" w14:textId="77777777" w:rsidR="00000CB2" w:rsidRDefault="003C260B">
            <w:pPr>
              <w:spacing w:line="240" w:lineRule="auto"/>
            </w:pPr>
            <w:r>
              <w:rPr>
                <w:sz w:val="21"/>
                <w:szCs w:val="21"/>
              </w:rPr>
              <w:t>En tant que administrateur, je veux que tous les droits soient décrits dans une politique unique afin de pouvoir les auditer facilement.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933DF" w14:textId="77777777" w:rsidR="00000CB2" w:rsidRDefault="003C260B">
            <w:pPr>
              <w:spacing w:line="240" w:lineRule="auto"/>
              <w:jc w:val="center"/>
            </w:pPr>
            <w:r>
              <w:rPr>
                <w:sz w:val="21"/>
                <w:szCs w:val="21"/>
              </w:rPr>
              <w:t>Haute</w:t>
            </w:r>
          </w:p>
        </w:tc>
      </w:tr>
      <w:tr w:rsidR="00000CB2" w14:paraId="591F753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2CE1A1"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8C4F7" w14:textId="77777777" w:rsidR="00000CB2" w:rsidRDefault="003C260B">
            <w:pPr>
              <w:spacing w:line="240" w:lineRule="auto"/>
            </w:pPr>
            <w:r>
              <w:rPr>
                <w:sz w:val="21"/>
                <w:szCs w:val="21"/>
              </w:rPr>
              <w:t>Routeur de modèles de langage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090BA6" w14:textId="77777777" w:rsidR="00000CB2" w:rsidRDefault="003C260B">
            <w:pPr>
              <w:spacing w:line="240" w:lineRule="auto"/>
            </w:pPr>
            <w:r>
              <w:rPr>
                <w:sz w:val="21"/>
                <w:szCs w:val="21"/>
              </w:rPr>
              <w:t>En tant que candidat, je veux que les données de mon CV ne soient traitées que par un modèle local afin qu’elles ne quittent pas l’infrastructure.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0C9EF" w14:textId="77777777" w:rsidR="00000CB2" w:rsidRDefault="003C260B">
            <w:pPr>
              <w:spacing w:line="240" w:lineRule="auto"/>
              <w:jc w:val="center"/>
            </w:pPr>
            <w:r>
              <w:rPr>
                <w:sz w:val="21"/>
                <w:szCs w:val="21"/>
              </w:rPr>
              <w:t>Haute</w:t>
            </w:r>
          </w:p>
        </w:tc>
      </w:tr>
      <w:tr w:rsidR="00000CB2" w14:paraId="112EC09E"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0C34F"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16FA4" w14:textId="77777777" w:rsidR="00000CB2" w:rsidRDefault="003C260B">
            <w:pPr>
              <w:spacing w:line="240" w:lineRule="auto"/>
            </w:pPr>
            <w:r>
              <w:rPr>
                <w:sz w:val="21"/>
                <w:szCs w:val="21"/>
              </w:rPr>
              <w:t>Journalisation sans données personnelles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49410" w14:textId="77777777" w:rsidR="00000CB2" w:rsidRDefault="003C260B">
            <w:pPr>
              <w:spacing w:line="240" w:lineRule="auto"/>
            </w:pPr>
            <w:r>
              <w:rPr>
                <w:sz w:val="21"/>
                <w:szCs w:val="21"/>
              </w:rPr>
              <w:t>En tant que candidat, je veux qu’aucune donnée de mon CV n’apparaisse dans les journaux afin de protéger ma vie privée.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80E71A" w14:textId="77777777" w:rsidR="00000CB2" w:rsidRDefault="003C260B">
            <w:pPr>
              <w:spacing w:line="240" w:lineRule="auto"/>
              <w:jc w:val="center"/>
            </w:pPr>
            <w:r>
              <w:rPr>
                <w:sz w:val="21"/>
                <w:szCs w:val="21"/>
              </w:rPr>
              <w:t>Haute</w:t>
            </w:r>
          </w:p>
        </w:tc>
      </w:tr>
      <w:tr w:rsidR="00000CB2" w14:paraId="184518B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01DA7"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9E689C" w14:textId="77777777" w:rsidR="00000CB2" w:rsidRDefault="003C260B">
            <w:pPr>
              <w:spacing w:line="240" w:lineRule="auto"/>
            </w:pPr>
            <w:r>
              <w:rPr>
                <w:sz w:val="21"/>
                <w:szCs w:val="21"/>
              </w:rPr>
              <w:t>Indexation vectorielle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1FF373" w14:textId="77777777" w:rsidR="00000CB2" w:rsidRDefault="003C260B">
            <w:pPr>
              <w:spacing w:line="240" w:lineRule="auto"/>
            </w:pPr>
            <w:r>
              <w:rPr>
                <w:sz w:val="21"/>
                <w:szCs w:val="21"/>
              </w:rPr>
              <w:t>En tant que recruteur, je veux que les CV et les offres soient indexés sous forme de vecteurs afin de retrouver des profils par le sens.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B6741" w14:textId="77777777" w:rsidR="00000CB2" w:rsidRDefault="003C260B">
            <w:pPr>
              <w:spacing w:line="240" w:lineRule="auto"/>
              <w:jc w:val="center"/>
            </w:pPr>
            <w:r>
              <w:rPr>
                <w:sz w:val="21"/>
                <w:szCs w:val="21"/>
              </w:rPr>
              <w:t>Moyenne</w:t>
            </w:r>
          </w:p>
        </w:tc>
      </w:tr>
      <w:tr w:rsidR="00000CB2" w14:paraId="2088099D"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1A767"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FF77A" w14:textId="77777777" w:rsidR="00000CB2" w:rsidRDefault="003C260B">
            <w:pPr>
              <w:spacing w:line="240" w:lineRule="auto"/>
            </w:pPr>
            <w:r>
              <w:rPr>
                <w:sz w:val="21"/>
                <w:szCs w:val="21"/>
              </w:rPr>
              <w:t>Dégradation maîtrisée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5F417" w14:textId="77777777" w:rsidR="00000CB2" w:rsidRDefault="003C260B">
            <w:pPr>
              <w:spacing w:line="240" w:lineRule="auto"/>
            </w:pPr>
            <w:r>
              <w:rPr>
                <w:sz w:val="21"/>
                <w:szCs w:val="21"/>
              </w:rPr>
              <w:t>En tant que utilisateur, je veux que la plateforme reste utilisable si un fournisseur d’IA est indisponible afin de ne jamais être bloqué.</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1D7FE" w14:textId="77777777" w:rsidR="00000CB2" w:rsidRDefault="003C260B">
            <w:pPr>
              <w:spacing w:line="240" w:lineRule="auto"/>
              <w:jc w:val="center"/>
            </w:pPr>
            <w:r>
              <w:rPr>
                <w:sz w:val="21"/>
                <w:szCs w:val="21"/>
              </w:rPr>
              <w:t>Moyenne</w:t>
            </w:r>
          </w:p>
        </w:tc>
      </w:tr>
    </w:tbl>
    <w:p w14:paraId="1DE58A74" w14:textId="77777777" w:rsidR="00000CB2" w:rsidRDefault="00000CB2">
      <w:pPr>
        <w:spacing w:after="120"/>
      </w:pPr>
    </w:p>
    <w:p w14:paraId="09FD4362" w14:textId="77777777" w:rsidR="00000CB2" w:rsidRDefault="003C260B">
      <w:pPr>
        <w:pStyle w:val="Titre2"/>
        <w:keepNext/>
        <w:keepLines/>
        <w:spacing w:before="240" w:after="120"/>
        <w:ind w:left="170" w:hanging="57"/>
      </w:pPr>
      <w:bookmarkStart w:id="31" w:name="_Toc242400648"/>
      <w:r>
        <w:t>2.3</w:t>
      </w:r>
      <w:r>
        <w:rPr>
          <w:spacing w:val="40"/>
        </w:rPr>
        <w:t xml:space="preserve"> </w:t>
      </w:r>
      <w:r>
        <w:t>Identification des acteurs</w:t>
      </w:r>
      <w:bookmarkEnd w:id="31"/>
    </w:p>
    <w:p w14:paraId="540EC5C4" w14:textId="77777777" w:rsidR="00000CB2" w:rsidRDefault="003C260B">
      <w:pPr>
        <w:spacing w:after="120"/>
        <w:ind w:firstLine="284"/>
        <w:jc w:val="both"/>
      </w:pPr>
      <w:r>
        <w:t>Le Tableau 6 recense les acteurs de PIQBIT. Les rôles internes sont hiérarchiques : le responsable RH hérite des droits du recruteur, et l’administrateur de ceux du responsable RH.</w:t>
      </w:r>
    </w:p>
    <w:p w14:paraId="55C5CEC3" w14:textId="025CF07C" w:rsidR="00000CB2" w:rsidRDefault="003C260B">
      <w:pPr>
        <w:pStyle w:val="LegendeTableau"/>
        <w:keepNext/>
      </w:pPr>
      <w:bookmarkStart w:id="32" w:name="_Toc242400599"/>
      <w:r>
        <w:rPr>
          <w:b/>
          <w:bCs/>
        </w:rPr>
        <w:lastRenderedPageBreak/>
        <w:t xml:space="preserve">Tableau </w:t>
      </w:r>
      <w:r>
        <w:rPr>
          <w:b/>
          <w:bCs/>
        </w:rPr>
        <w:fldChar w:fldCharType="begin"/>
      </w:r>
      <w:r>
        <w:rPr>
          <w:b/>
          <w:bCs/>
        </w:rPr>
        <w:instrText xml:space="preserve"> SEQ Tableau \* ARABIC </w:instrText>
      </w:r>
      <w:r>
        <w:rPr>
          <w:b/>
          <w:bCs/>
        </w:rPr>
        <w:fldChar w:fldCharType="separate"/>
      </w:r>
      <w:r>
        <w:rPr>
          <w:b/>
          <w:bCs/>
          <w:noProof/>
        </w:rPr>
        <w:t>6</w:t>
      </w:r>
      <w:r>
        <w:rPr>
          <w:b/>
          <w:bCs/>
        </w:rPr>
        <w:fldChar w:fldCharType="end"/>
      </w:r>
      <w:r>
        <w:rPr>
          <w:b/>
          <w:bCs/>
        </w:rPr>
        <w:t xml:space="preserve"> : </w:t>
      </w:r>
      <w:r>
        <w:t>Acteurs du système et droits principaux</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552"/>
        <w:gridCol w:w="4819"/>
      </w:tblGrid>
      <w:tr w:rsidR="00000CB2" w14:paraId="2B8DAEED" w14:textId="77777777">
        <w:tblPrEx>
          <w:tblCellMar>
            <w:top w:w="0" w:type="dxa"/>
            <w:bottom w:w="0" w:type="dxa"/>
          </w:tblCellMar>
        </w:tblPrEx>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99F186" w14:textId="77777777" w:rsidR="00000CB2" w:rsidRDefault="003C260B">
            <w:pPr>
              <w:spacing w:line="240" w:lineRule="auto"/>
              <w:jc w:val="center"/>
            </w:pPr>
            <w:r>
              <w:rPr>
                <w:b/>
                <w:bCs/>
                <w:sz w:val="21"/>
                <w:szCs w:val="21"/>
              </w:rPr>
              <w:t>Acteur</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35D9F" w14:textId="77777777" w:rsidR="00000CB2" w:rsidRDefault="003C260B">
            <w:pPr>
              <w:spacing w:line="240" w:lineRule="auto"/>
              <w:jc w:val="center"/>
            </w:pPr>
            <w:r>
              <w:rPr>
                <w:b/>
                <w:bCs/>
                <w:sz w:val="21"/>
                <w:szCs w:val="21"/>
              </w:rPr>
              <w:t>Description</w:t>
            </w:r>
          </w:p>
        </w:tc>
        <w:tc>
          <w:tcPr>
            <w:tcW w:w="48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BB8296" w14:textId="77777777" w:rsidR="00000CB2" w:rsidRDefault="003C260B">
            <w:pPr>
              <w:spacing w:line="240" w:lineRule="auto"/>
              <w:jc w:val="center"/>
            </w:pPr>
            <w:r>
              <w:rPr>
                <w:b/>
                <w:bCs/>
                <w:sz w:val="21"/>
                <w:szCs w:val="21"/>
              </w:rPr>
              <w:t>Droits principaux</w:t>
            </w:r>
          </w:p>
        </w:tc>
      </w:tr>
      <w:tr w:rsidR="00000CB2" w14:paraId="5397AA9B"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C8C4B" w14:textId="77777777" w:rsidR="00000CB2" w:rsidRDefault="003C260B">
            <w:pPr>
              <w:spacing w:line="240" w:lineRule="auto"/>
            </w:pPr>
            <w:r>
              <w:rPr>
                <w:sz w:val="21"/>
                <w:szCs w:val="21"/>
              </w:rPr>
              <w:t>Visiteur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EFD0D" w14:textId="77777777" w:rsidR="00000CB2" w:rsidRDefault="003C260B">
            <w:pPr>
              <w:spacing w:line="240" w:lineRule="auto"/>
            </w:pPr>
            <w:r>
              <w:rPr>
                <w:sz w:val="21"/>
                <w:szCs w:val="21"/>
              </w:rPr>
              <w:t>Internaute non connecté</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EB377" w14:textId="77777777" w:rsidR="00000CB2" w:rsidRDefault="003C260B">
            <w:pPr>
              <w:spacing w:line="240" w:lineRule="auto"/>
            </w:pPr>
            <w:r>
              <w:rPr>
                <w:sz w:val="21"/>
                <w:szCs w:val="21"/>
              </w:rPr>
              <w:t>Consulter les offres publiées et leur détail</w:t>
            </w:r>
          </w:p>
        </w:tc>
      </w:tr>
      <w:tr w:rsidR="00000CB2" w14:paraId="6E9079EF"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8D5FF" w14:textId="77777777" w:rsidR="00000CB2" w:rsidRDefault="003C260B">
            <w:pPr>
              <w:spacing w:line="240" w:lineRule="auto"/>
            </w:pPr>
            <w:r>
              <w:rPr>
                <w:sz w:val="21"/>
                <w:szCs w:val="21"/>
              </w:rPr>
              <w:t>Candidat</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681BC" w14:textId="77777777" w:rsidR="00000CB2" w:rsidRDefault="003C260B">
            <w:pPr>
              <w:spacing w:line="240" w:lineRule="auto"/>
            </w:pPr>
            <w:r>
              <w:rPr>
                <w:sz w:val="21"/>
                <w:szCs w:val="21"/>
              </w:rPr>
              <w:t>Utilisateur inscrit en recherche d’emploi</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BEAED" w14:textId="77777777" w:rsidR="00000CB2" w:rsidRDefault="003C260B">
            <w:pPr>
              <w:spacing w:line="240" w:lineRule="auto"/>
            </w:pPr>
            <w:r>
              <w:rPr>
                <w:sz w:val="21"/>
                <w:szCs w:val="21"/>
              </w:rPr>
              <w:t>Postuler, gérer son profil et son CV, suivre et retirer ses candidatures, passer un test, confirmer un entretien, signer son contrat — uniquement sur ses propres données</w:t>
            </w:r>
          </w:p>
        </w:tc>
      </w:tr>
      <w:tr w:rsidR="00000CB2" w14:paraId="61AF291F"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2BF22" w14:textId="77777777" w:rsidR="00000CB2" w:rsidRDefault="003C260B">
            <w:pPr>
              <w:spacing w:line="240" w:lineRule="auto"/>
            </w:pPr>
            <w:r>
              <w:rPr>
                <w:sz w:val="21"/>
                <w:szCs w:val="21"/>
              </w:rPr>
              <w:t>Recruteur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B582F" w14:textId="77777777" w:rsidR="00000CB2" w:rsidRDefault="003C260B">
            <w:pPr>
              <w:spacing w:line="240" w:lineRule="auto"/>
            </w:pPr>
            <w:r>
              <w:rPr>
                <w:sz w:val="21"/>
                <w:szCs w:val="21"/>
              </w:rPr>
              <w:t>Conduit le cycle candidat</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3054C" w14:textId="77777777" w:rsidR="00000CB2" w:rsidRDefault="003C260B">
            <w:pPr>
              <w:spacing w:line="240" w:lineRule="auto"/>
            </w:pPr>
            <w:r>
              <w:rPr>
                <w:sz w:val="21"/>
                <w:szCs w:val="21"/>
              </w:rPr>
              <w:t>Traiter les candidatures, classement IA, tests, entretiens, recommandations, assistant IA, tableau de bord</w:t>
            </w:r>
          </w:p>
        </w:tc>
      </w:tr>
      <w:tr w:rsidR="00000CB2" w14:paraId="59E72F26"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9757D" w14:textId="77777777" w:rsidR="00000CB2" w:rsidRDefault="003C260B">
            <w:pPr>
              <w:spacing w:line="240" w:lineRule="auto"/>
            </w:pPr>
            <w:r>
              <w:rPr>
                <w:sz w:val="21"/>
                <w:szCs w:val="21"/>
              </w:rPr>
              <w:t>Responsable RH</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ACED1E" w14:textId="77777777" w:rsidR="00000CB2" w:rsidRDefault="003C260B">
            <w:pPr>
              <w:spacing w:line="240" w:lineRule="auto"/>
            </w:pPr>
            <w:r>
              <w:rPr>
                <w:sz w:val="21"/>
                <w:szCs w:val="21"/>
              </w:rPr>
              <w:t>Pilote le recrutement et les données RH</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14DEC" w14:textId="77777777" w:rsidR="00000CB2" w:rsidRDefault="003C260B">
            <w:pPr>
              <w:spacing w:line="240" w:lineRule="auto"/>
            </w:pPr>
            <w:r>
              <w:rPr>
                <w:sz w:val="21"/>
                <w:szCs w:val="21"/>
              </w:rPr>
              <w:t>Droits du recruteur + offres, décisions, négociation, contrats, employés, budget, rapports</w:t>
            </w:r>
          </w:p>
        </w:tc>
      </w:tr>
      <w:tr w:rsidR="00000CB2" w14:paraId="308E1FB3"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8AB89" w14:textId="77777777" w:rsidR="00000CB2" w:rsidRDefault="003C260B">
            <w:pPr>
              <w:spacing w:line="240" w:lineRule="auto"/>
            </w:pPr>
            <w:r>
              <w:rPr>
                <w:sz w:val="21"/>
                <w:szCs w:val="21"/>
              </w:rPr>
              <w:t>Administrateur</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95B5F" w14:textId="77777777" w:rsidR="00000CB2" w:rsidRDefault="003C260B">
            <w:pPr>
              <w:spacing w:line="240" w:lineRule="auto"/>
            </w:pPr>
            <w:r>
              <w:rPr>
                <w:sz w:val="21"/>
                <w:szCs w:val="21"/>
              </w:rPr>
              <w:t>Périmètre total</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3129E" w14:textId="77777777" w:rsidR="00000CB2" w:rsidRDefault="003C260B">
            <w:pPr>
              <w:spacing w:line="240" w:lineRule="auto"/>
            </w:pPr>
            <w:r>
              <w:rPr>
                <w:sz w:val="21"/>
                <w:szCs w:val="21"/>
              </w:rPr>
              <w:t>Tous les droits + comptes et rôles, composition du tableau de bord, agents IA</w:t>
            </w:r>
          </w:p>
        </w:tc>
      </w:tr>
      <w:tr w:rsidR="00000CB2" w14:paraId="6AA24AB6"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2E9DF" w14:textId="77777777" w:rsidR="00000CB2" w:rsidRDefault="003C260B">
            <w:pPr>
              <w:spacing w:line="240" w:lineRule="auto"/>
            </w:pPr>
            <w:r>
              <w:rPr>
                <w:sz w:val="21"/>
                <w:szCs w:val="21"/>
              </w:rPr>
              <w:t>Système</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2F3AC" w14:textId="77777777" w:rsidR="00000CB2" w:rsidRDefault="003C260B">
            <w:pPr>
              <w:spacing w:line="240" w:lineRule="auto"/>
            </w:pPr>
            <w:r>
              <w:rPr>
                <w:sz w:val="21"/>
                <w:szCs w:val="21"/>
              </w:rPr>
              <w:t>Traitements automatiques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AB0ED" w14:textId="77777777" w:rsidR="00000CB2" w:rsidRDefault="003C260B">
            <w:pPr>
              <w:spacing w:line="240" w:lineRule="auto"/>
            </w:pPr>
            <w:r>
              <w:rPr>
                <w:sz w:val="21"/>
                <w:szCs w:val="21"/>
              </w:rPr>
              <w:t>Détection et analyse des CV, scoring, expiration des liens, notifications</w:t>
            </w:r>
          </w:p>
        </w:tc>
      </w:tr>
    </w:tbl>
    <w:p w14:paraId="6F19276B" w14:textId="77777777" w:rsidR="00000CB2" w:rsidRDefault="00000CB2">
      <w:pPr>
        <w:spacing w:after="120"/>
      </w:pPr>
    </w:p>
    <w:p w14:paraId="330A2504" w14:textId="77777777" w:rsidR="00000CB2" w:rsidRDefault="003C260B">
      <w:pPr>
        <w:pStyle w:val="Titre2"/>
        <w:keepNext/>
        <w:keepLines/>
        <w:spacing w:before="240" w:after="120"/>
        <w:ind w:left="170" w:hanging="57"/>
      </w:pPr>
      <w:bookmarkStart w:id="33" w:name="_Toc242400649"/>
      <w:r>
        <w:t>2.4</w:t>
      </w:r>
      <w:r>
        <w:rPr>
          <w:spacing w:val="40"/>
        </w:rPr>
        <w:t xml:space="preserve"> </w:t>
      </w:r>
      <w:r>
        <w:t>Besoins fonctionnels</w:t>
      </w:r>
      <w:bookmarkEnd w:id="33"/>
    </w:p>
    <w:p w14:paraId="273AC8B8" w14:textId="77777777" w:rsidR="00000CB2" w:rsidRDefault="003C260B">
      <w:pPr>
        <w:spacing w:after="120"/>
        <w:ind w:firstLine="284"/>
        <w:jc w:val="both"/>
      </w:pPr>
      <w:r>
        <w:t>Les besoins fonctionnels sont regroupés par module. Le Tableau 7 en donne une vue synthétique ; chaque module est détaillé dans le chapitre qui lui est consacré.</w:t>
      </w:r>
    </w:p>
    <w:p w14:paraId="15331283" w14:textId="54071A80" w:rsidR="00000CB2" w:rsidRDefault="003C260B">
      <w:pPr>
        <w:pStyle w:val="LegendeTableau"/>
        <w:keepNext/>
      </w:pPr>
      <w:bookmarkStart w:id="34" w:name="_Toc242400600"/>
      <w:r>
        <w:rPr>
          <w:b/>
          <w:bCs/>
        </w:rPr>
        <w:t xml:space="preserve">Tableau </w:t>
      </w:r>
      <w:r>
        <w:rPr>
          <w:b/>
          <w:bCs/>
        </w:rPr>
        <w:fldChar w:fldCharType="begin"/>
      </w:r>
      <w:r>
        <w:rPr>
          <w:b/>
          <w:bCs/>
        </w:rPr>
        <w:instrText xml:space="preserve"> SEQ Tableau \* ARABIC </w:instrText>
      </w:r>
      <w:r>
        <w:rPr>
          <w:b/>
          <w:bCs/>
        </w:rPr>
        <w:fldChar w:fldCharType="separate"/>
      </w:r>
      <w:r>
        <w:rPr>
          <w:b/>
          <w:bCs/>
          <w:noProof/>
        </w:rPr>
        <w:t>7</w:t>
      </w:r>
      <w:r>
        <w:rPr>
          <w:b/>
          <w:bCs/>
        </w:rPr>
        <w:fldChar w:fldCharType="end"/>
      </w:r>
      <w:r>
        <w:rPr>
          <w:b/>
          <w:bCs/>
        </w:rPr>
        <w:t xml:space="preserve"> : </w:t>
      </w:r>
      <w:r>
        <w:t>Synthèse des besoins fonctionnels par module</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5954"/>
        <w:gridCol w:w="1133"/>
      </w:tblGrid>
      <w:tr w:rsidR="00000CB2" w14:paraId="118234DF" w14:textId="77777777">
        <w:tblPrEx>
          <w:tblCellMar>
            <w:top w:w="0" w:type="dxa"/>
            <w:bottom w:w="0" w:type="dxa"/>
          </w:tblCellMar>
        </w:tblPrEx>
        <w:trPr>
          <w:cantSplit/>
          <w:tblHeader/>
        </w:trPr>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59F2FF" w14:textId="77777777" w:rsidR="00000CB2" w:rsidRDefault="003C260B">
            <w:pPr>
              <w:spacing w:line="240" w:lineRule="auto"/>
              <w:jc w:val="center"/>
            </w:pPr>
            <w:r>
              <w:rPr>
                <w:b/>
                <w:bCs/>
                <w:sz w:val="21"/>
                <w:szCs w:val="21"/>
              </w:rPr>
              <w:t>Module</w:t>
            </w:r>
          </w:p>
        </w:tc>
        <w:tc>
          <w:tcPr>
            <w:tcW w:w="595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CBFE73" w14:textId="77777777" w:rsidR="00000CB2" w:rsidRDefault="003C260B">
            <w:pPr>
              <w:spacing w:line="240" w:lineRule="auto"/>
              <w:jc w:val="center"/>
            </w:pPr>
            <w:r>
              <w:rPr>
                <w:b/>
                <w:bCs/>
                <w:sz w:val="21"/>
                <w:szCs w:val="21"/>
              </w:rPr>
              <w:t>Besoins principaux</w:t>
            </w:r>
          </w:p>
        </w:tc>
        <w:tc>
          <w:tcPr>
            <w:tcW w:w="11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ED4524" w14:textId="77777777" w:rsidR="00000CB2" w:rsidRDefault="003C260B">
            <w:pPr>
              <w:spacing w:line="240" w:lineRule="auto"/>
              <w:jc w:val="center"/>
            </w:pPr>
            <w:r>
              <w:rPr>
                <w:b/>
                <w:bCs/>
                <w:sz w:val="21"/>
                <w:szCs w:val="21"/>
              </w:rPr>
              <w:t>Chapitre</w:t>
            </w:r>
          </w:p>
        </w:tc>
      </w:tr>
      <w:tr w:rsidR="00000CB2" w14:paraId="7BEF6658"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30ABB" w14:textId="77777777" w:rsidR="00000CB2" w:rsidRDefault="003C260B">
            <w:pPr>
              <w:spacing w:line="240" w:lineRule="auto"/>
            </w:pPr>
            <w:r>
              <w:rPr>
                <w:sz w:val="21"/>
                <w:szCs w:val="21"/>
              </w:rPr>
              <w:t>Utilisateurs et accès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2F78DC" w14:textId="77777777" w:rsidR="00000CB2" w:rsidRDefault="003C260B">
            <w:pPr>
              <w:spacing w:line="240" w:lineRule="auto"/>
            </w:pPr>
            <w:r>
              <w:rPr>
                <w:sz w:val="21"/>
                <w:szCs w:val="21"/>
              </w:rPr>
              <w:t>Inscription, vérification de l’e-mail, connexion Google, double authentification, rôles, gestion des comptes, profil</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C49FE" w14:textId="77777777" w:rsidR="00000CB2" w:rsidRDefault="003C260B">
            <w:pPr>
              <w:spacing w:line="240" w:lineRule="auto"/>
              <w:jc w:val="center"/>
            </w:pPr>
            <w:r>
              <w:rPr>
                <w:sz w:val="21"/>
                <w:szCs w:val="21"/>
              </w:rPr>
              <w:t>3</w:t>
            </w:r>
          </w:p>
        </w:tc>
      </w:tr>
      <w:tr w:rsidR="00000CB2" w14:paraId="2EA2D306"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63ABA" w14:textId="77777777" w:rsidR="00000CB2" w:rsidRDefault="003C260B">
            <w:pPr>
              <w:spacing w:line="240" w:lineRule="auto"/>
            </w:pPr>
            <w:r>
              <w:rPr>
                <w:sz w:val="21"/>
                <w:szCs w:val="21"/>
              </w:rPr>
              <w:t>Tableau de bord</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7B5AD" w14:textId="77777777" w:rsidR="00000CB2" w:rsidRDefault="003C260B">
            <w:pPr>
              <w:spacing w:line="240" w:lineRule="auto"/>
            </w:pPr>
            <w:r>
              <w:rPr>
                <w:sz w:val="21"/>
                <w:szCs w:val="21"/>
              </w:rPr>
              <w:t>Graphiques composés par l’administrateur, visibilité par rôle, notifications temps réel</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1B251" w14:textId="77777777" w:rsidR="00000CB2" w:rsidRDefault="003C260B">
            <w:pPr>
              <w:spacing w:line="240" w:lineRule="auto"/>
              <w:jc w:val="center"/>
            </w:pPr>
            <w:r>
              <w:rPr>
                <w:sz w:val="21"/>
                <w:szCs w:val="21"/>
              </w:rPr>
              <w:t>3</w:t>
            </w:r>
          </w:p>
        </w:tc>
      </w:tr>
      <w:tr w:rsidR="00000CB2" w14:paraId="3122D8E9"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661ED" w14:textId="77777777" w:rsidR="00000CB2" w:rsidRDefault="003C260B">
            <w:pPr>
              <w:spacing w:line="240" w:lineRule="auto"/>
            </w:pPr>
            <w:r>
              <w:rPr>
                <w:sz w:val="21"/>
                <w:szCs w:val="21"/>
              </w:rPr>
              <w:t>Offres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78548" w14:textId="77777777" w:rsidR="00000CB2" w:rsidRDefault="003C260B">
            <w:pPr>
              <w:spacing w:line="240" w:lineRule="auto"/>
            </w:pPr>
            <w:r>
              <w:rPr>
                <w:sz w:val="21"/>
                <w:szCs w:val="21"/>
              </w:rPr>
              <w:t>Création manuelle ou par prompt, suggestion de salaire, statut et expiration, recherche</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71003C" w14:textId="77777777" w:rsidR="00000CB2" w:rsidRDefault="003C260B">
            <w:pPr>
              <w:spacing w:line="240" w:lineRule="auto"/>
              <w:jc w:val="center"/>
            </w:pPr>
            <w:r>
              <w:rPr>
                <w:sz w:val="21"/>
                <w:szCs w:val="21"/>
              </w:rPr>
              <w:t>4</w:t>
            </w:r>
          </w:p>
        </w:tc>
      </w:tr>
      <w:tr w:rsidR="00000CB2" w14:paraId="41173D0C"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837B1" w14:textId="77777777" w:rsidR="00000CB2" w:rsidRDefault="003C260B">
            <w:pPr>
              <w:spacing w:line="240" w:lineRule="auto"/>
            </w:pPr>
            <w:r>
              <w:rPr>
                <w:sz w:val="21"/>
                <w:szCs w:val="21"/>
              </w:rPr>
              <w:t>Candidatures et CV</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D3B00" w14:textId="77777777" w:rsidR="00000CB2" w:rsidRDefault="003C260B">
            <w:pPr>
              <w:spacing w:line="240" w:lineRule="auto"/>
            </w:pPr>
            <w:r>
              <w:rPr>
                <w:sz w:val="21"/>
                <w:szCs w:val="21"/>
              </w:rPr>
              <w:t>Dépôt contrôlé, détection de CV, analyse, scoring explicable, classement, transparence, recommandations</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D1D3C" w14:textId="77777777" w:rsidR="00000CB2" w:rsidRDefault="003C260B">
            <w:pPr>
              <w:spacing w:line="240" w:lineRule="auto"/>
              <w:jc w:val="center"/>
            </w:pPr>
            <w:r>
              <w:rPr>
                <w:sz w:val="21"/>
                <w:szCs w:val="21"/>
              </w:rPr>
              <w:t>4</w:t>
            </w:r>
          </w:p>
        </w:tc>
      </w:tr>
      <w:tr w:rsidR="00000CB2" w14:paraId="0DBC2C81"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DBC51" w14:textId="77777777" w:rsidR="00000CB2" w:rsidRDefault="003C260B">
            <w:pPr>
              <w:spacing w:line="240" w:lineRule="auto"/>
            </w:pPr>
            <w:r>
              <w:rPr>
                <w:sz w:val="21"/>
                <w:szCs w:val="21"/>
              </w:rPr>
              <w:t>Test technique</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7E49CA" w14:textId="77777777" w:rsidR="00000CB2" w:rsidRDefault="003C260B">
            <w:pPr>
              <w:spacing w:line="240" w:lineRule="auto"/>
            </w:pPr>
            <w:r>
              <w:rPr>
                <w:sz w:val="21"/>
                <w:szCs w:val="21"/>
              </w:rPr>
              <w:t>Vivier de questions, génération IA, validation, envoi, passation chronométrée, correction, signaux</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1A679" w14:textId="77777777" w:rsidR="00000CB2" w:rsidRDefault="003C260B">
            <w:pPr>
              <w:spacing w:line="240" w:lineRule="auto"/>
              <w:jc w:val="center"/>
            </w:pPr>
            <w:r>
              <w:rPr>
                <w:sz w:val="21"/>
                <w:szCs w:val="21"/>
              </w:rPr>
              <w:t>5</w:t>
            </w:r>
          </w:p>
        </w:tc>
      </w:tr>
      <w:tr w:rsidR="00000CB2" w14:paraId="3894B0F8"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3FB5A" w14:textId="77777777" w:rsidR="00000CB2" w:rsidRDefault="003C260B">
            <w:pPr>
              <w:spacing w:line="240" w:lineRule="auto"/>
            </w:pPr>
            <w:r>
              <w:rPr>
                <w:sz w:val="21"/>
                <w:szCs w:val="21"/>
              </w:rPr>
              <w:t>Entretiens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E5ECC" w14:textId="77777777" w:rsidR="00000CB2" w:rsidRDefault="003C260B">
            <w:pPr>
              <w:spacing w:line="240" w:lineRule="auto"/>
            </w:pPr>
            <w:r>
              <w:rPr>
                <w:sz w:val="21"/>
                <w:szCs w:val="21"/>
              </w:rPr>
              <w:t>Créneaux, confirmation, annulation, Google Meet, Google Agenda, évaluation assistée</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78D4E" w14:textId="77777777" w:rsidR="00000CB2" w:rsidRDefault="003C260B">
            <w:pPr>
              <w:spacing w:line="240" w:lineRule="auto"/>
              <w:jc w:val="center"/>
            </w:pPr>
            <w:r>
              <w:rPr>
                <w:sz w:val="21"/>
                <w:szCs w:val="21"/>
              </w:rPr>
              <w:t>5</w:t>
            </w:r>
          </w:p>
        </w:tc>
      </w:tr>
      <w:tr w:rsidR="00000CB2" w14:paraId="15C252C6"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5E672" w14:textId="77777777" w:rsidR="00000CB2" w:rsidRDefault="003C260B">
            <w:pPr>
              <w:spacing w:line="240" w:lineRule="auto"/>
            </w:pPr>
            <w:r>
              <w:rPr>
                <w:sz w:val="21"/>
                <w:szCs w:val="21"/>
              </w:rPr>
              <w:t>Décision</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680C6" w14:textId="77777777" w:rsidR="00000CB2" w:rsidRDefault="003C260B">
            <w:pPr>
              <w:spacing w:line="240" w:lineRule="auto"/>
            </w:pPr>
            <w:r>
              <w:rPr>
                <w:sz w:val="21"/>
                <w:szCs w:val="21"/>
              </w:rPr>
              <w:t>Score composite, recommandation, départage des ex æquo, vivier en réserve</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71236" w14:textId="77777777" w:rsidR="00000CB2" w:rsidRDefault="003C260B">
            <w:pPr>
              <w:spacing w:line="240" w:lineRule="auto"/>
              <w:jc w:val="center"/>
            </w:pPr>
            <w:r>
              <w:rPr>
                <w:sz w:val="21"/>
                <w:szCs w:val="21"/>
              </w:rPr>
              <w:t>6</w:t>
            </w:r>
          </w:p>
        </w:tc>
      </w:tr>
      <w:tr w:rsidR="00000CB2" w14:paraId="742F5749"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E2F67" w14:textId="77777777" w:rsidR="00000CB2" w:rsidRDefault="003C260B">
            <w:pPr>
              <w:spacing w:line="240" w:lineRule="auto"/>
            </w:pPr>
            <w:r>
              <w:rPr>
                <w:sz w:val="21"/>
                <w:szCs w:val="21"/>
              </w:rPr>
              <w:t>Négociation</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9D591B" w14:textId="77777777" w:rsidR="00000CB2" w:rsidRDefault="003C260B">
            <w:pPr>
              <w:spacing w:line="240" w:lineRule="auto"/>
            </w:pPr>
            <w:r>
              <w:rPr>
                <w:sz w:val="21"/>
                <w:szCs w:val="21"/>
              </w:rPr>
              <w:t>Prédiction de marché, analyse d’une demande, salaire recommandé</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06714" w14:textId="77777777" w:rsidR="00000CB2" w:rsidRDefault="003C260B">
            <w:pPr>
              <w:spacing w:line="240" w:lineRule="auto"/>
              <w:jc w:val="center"/>
            </w:pPr>
            <w:r>
              <w:rPr>
                <w:sz w:val="21"/>
                <w:szCs w:val="21"/>
              </w:rPr>
              <w:t>6</w:t>
            </w:r>
          </w:p>
        </w:tc>
      </w:tr>
      <w:tr w:rsidR="00000CB2" w14:paraId="2A9BDE4C" w14:textId="77777777">
        <w:tblPrEx>
          <w:tblCellMar>
            <w:top w:w="0" w:type="dxa"/>
            <w:bottom w:w="0" w:type="dxa"/>
          </w:tblCellMar>
        </w:tblPrEx>
        <w:trPr>
          <w:cantSplit/>
        </w:trPr>
        <w:tc>
          <w:tcPr>
            <w:tcW w:w="19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347072" w14:textId="77777777" w:rsidR="00000CB2" w:rsidRDefault="003C260B">
            <w:pPr>
              <w:spacing w:line="240" w:lineRule="auto"/>
            </w:pPr>
            <w:r>
              <w:rPr>
                <w:sz w:val="21"/>
                <w:szCs w:val="21"/>
              </w:rPr>
              <w:t>Contrats</w:t>
            </w:r>
          </w:p>
        </w:tc>
        <w:tc>
          <w:tcPr>
            <w:tcW w:w="5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AB908" w14:textId="77777777" w:rsidR="00000CB2" w:rsidRDefault="003C260B">
            <w:pPr>
              <w:spacing w:line="240" w:lineRule="auto"/>
            </w:pPr>
            <w:r>
              <w:rPr>
                <w:sz w:val="21"/>
                <w:szCs w:val="21"/>
              </w:rPr>
              <w:t>Brouillon, PDF, signature électronique, preuve, création de l’employé</w:t>
            </w:r>
          </w:p>
        </w:tc>
        <w:tc>
          <w:tcPr>
            <w:tcW w:w="11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925CC" w14:textId="77777777" w:rsidR="00000CB2" w:rsidRDefault="003C260B">
            <w:pPr>
              <w:spacing w:line="240" w:lineRule="auto"/>
              <w:jc w:val="center"/>
            </w:pPr>
            <w:r>
              <w:rPr>
                <w:sz w:val="21"/>
                <w:szCs w:val="21"/>
              </w:rPr>
              <w:t>6</w:t>
            </w:r>
          </w:p>
        </w:tc>
      </w:tr>
    </w:tbl>
    <w:p w14:paraId="38ABE59F" w14:textId="77777777" w:rsidR="00000CB2" w:rsidRDefault="00000CB2">
      <w:pPr>
        <w:spacing w:after="120"/>
      </w:pPr>
    </w:p>
    <w:p w14:paraId="3594E0B3" w14:textId="77777777" w:rsidR="00000CB2" w:rsidRDefault="003C260B">
      <w:pPr>
        <w:pStyle w:val="Titre2"/>
        <w:keepNext/>
        <w:keepLines/>
        <w:spacing w:before="240" w:after="120"/>
        <w:ind w:left="170" w:hanging="57"/>
      </w:pPr>
      <w:bookmarkStart w:id="35" w:name="_Toc242400650"/>
      <w:r>
        <w:lastRenderedPageBreak/>
        <w:t>2.5</w:t>
      </w:r>
      <w:r>
        <w:rPr>
          <w:spacing w:val="40"/>
        </w:rPr>
        <w:t xml:space="preserve"> </w:t>
      </w:r>
      <w:r>
        <w:t>Besoins non fonctionnels</w:t>
      </w:r>
      <w:bookmarkEnd w:id="35"/>
    </w:p>
    <w:p w14:paraId="2B7D07FF" w14:textId="6E1458BC" w:rsidR="00000CB2" w:rsidRDefault="003C260B">
      <w:pPr>
        <w:pStyle w:val="LegendeTableau"/>
        <w:keepNext/>
      </w:pPr>
      <w:bookmarkStart w:id="36" w:name="_Toc242400601"/>
      <w:r>
        <w:rPr>
          <w:b/>
          <w:bCs/>
        </w:rPr>
        <w:t xml:space="preserve">Tableau </w:t>
      </w:r>
      <w:r>
        <w:rPr>
          <w:b/>
          <w:bCs/>
        </w:rPr>
        <w:fldChar w:fldCharType="begin"/>
      </w:r>
      <w:r>
        <w:rPr>
          <w:b/>
          <w:bCs/>
        </w:rPr>
        <w:instrText xml:space="preserve"> SEQ Tableau \* ARABIC </w:instrText>
      </w:r>
      <w:r>
        <w:rPr>
          <w:b/>
          <w:bCs/>
        </w:rPr>
        <w:fldChar w:fldCharType="separate"/>
      </w:r>
      <w:r>
        <w:rPr>
          <w:b/>
          <w:bCs/>
          <w:noProof/>
        </w:rPr>
        <w:t>8</w:t>
      </w:r>
      <w:r>
        <w:rPr>
          <w:b/>
          <w:bCs/>
        </w:rPr>
        <w:fldChar w:fldCharType="end"/>
      </w:r>
      <w:r>
        <w:rPr>
          <w:b/>
          <w:bCs/>
        </w:rPr>
        <w:t xml:space="preserve"> : </w:t>
      </w:r>
      <w:r>
        <w:t>Besoins non fonctionnels et critères d’acceptation</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268"/>
        <w:gridCol w:w="5103"/>
      </w:tblGrid>
      <w:tr w:rsidR="00000CB2" w14:paraId="1D8272F5" w14:textId="77777777">
        <w:tblPrEx>
          <w:tblCellMar>
            <w:top w:w="0" w:type="dxa"/>
            <w:bottom w:w="0" w:type="dxa"/>
          </w:tblCellMar>
        </w:tblPrEx>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A89AB9" w14:textId="77777777" w:rsidR="00000CB2" w:rsidRDefault="003C260B">
            <w:pPr>
              <w:spacing w:line="240" w:lineRule="auto"/>
              <w:jc w:val="center"/>
            </w:pPr>
            <w:r>
              <w:rPr>
                <w:b/>
                <w:bCs/>
                <w:sz w:val="21"/>
                <w:szCs w:val="21"/>
              </w:rPr>
              <w:t>Catégorie</w:t>
            </w:r>
          </w:p>
        </w:tc>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44AA49" w14:textId="77777777" w:rsidR="00000CB2" w:rsidRDefault="003C260B">
            <w:pPr>
              <w:spacing w:line="240" w:lineRule="auto"/>
              <w:jc w:val="center"/>
            </w:pPr>
            <w:r>
              <w:rPr>
                <w:b/>
                <w:bCs/>
                <w:sz w:val="21"/>
                <w:szCs w:val="21"/>
              </w:rPr>
              <w:t>Exigence</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458EC2" w14:textId="77777777" w:rsidR="00000CB2" w:rsidRDefault="003C260B">
            <w:pPr>
              <w:spacing w:line="240" w:lineRule="auto"/>
              <w:jc w:val="center"/>
            </w:pPr>
            <w:r>
              <w:rPr>
                <w:b/>
                <w:bCs/>
                <w:sz w:val="21"/>
                <w:szCs w:val="21"/>
              </w:rPr>
              <w:t>Critère d’acceptation</w:t>
            </w:r>
          </w:p>
        </w:tc>
      </w:tr>
      <w:tr w:rsidR="00000CB2" w14:paraId="7622D32E"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0E99C" w14:textId="77777777" w:rsidR="00000CB2" w:rsidRDefault="003C260B">
            <w:pPr>
              <w:spacing w:line="240" w:lineRule="auto"/>
            </w:pPr>
            <w:r>
              <w:rPr>
                <w:sz w:val="21"/>
                <w:szCs w:val="21"/>
              </w:rPr>
              <w:t>Performance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EDFE2" w14:textId="77777777" w:rsidR="00000CB2" w:rsidRDefault="003C260B">
            <w:pPr>
              <w:spacing w:line="240" w:lineRule="auto"/>
            </w:pPr>
            <w:r>
              <w:rPr>
                <w:sz w:val="21"/>
                <w:szCs w:val="21"/>
              </w:rPr>
              <w:t>Temps de réponse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FD59D" w14:textId="77777777" w:rsidR="00000CB2" w:rsidRDefault="003C260B">
            <w:pPr>
              <w:spacing w:line="240" w:lineRule="auto"/>
            </w:pPr>
            <w:r>
              <w:rPr>
                <w:sz w:val="21"/>
                <w:szCs w:val="21"/>
              </w:rPr>
              <w:t>Moins de 2 s pour les pages courantes ; calculs lourds hors de la boucle d’événements</w:t>
            </w:r>
          </w:p>
        </w:tc>
      </w:tr>
      <w:tr w:rsidR="00000CB2" w14:paraId="2AB7171C"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C8253" w14:textId="77777777" w:rsidR="00000CB2" w:rsidRDefault="003C260B">
            <w:pPr>
              <w:spacing w:line="240" w:lineRule="auto"/>
            </w:pPr>
            <w:r>
              <w:rPr>
                <w:sz w:val="21"/>
                <w:szCs w:val="21"/>
              </w:rPr>
              <w:t>Sécurité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0724F" w14:textId="77777777" w:rsidR="00000CB2" w:rsidRDefault="003C260B">
            <w:pPr>
              <w:spacing w:line="240" w:lineRule="auto"/>
            </w:pPr>
            <w:r>
              <w:rPr>
                <w:sz w:val="21"/>
                <w:szCs w:val="21"/>
              </w:rPr>
              <w:t>Mots de passe et sessions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E1777" w14:textId="77777777" w:rsidR="00000CB2" w:rsidRDefault="003C260B">
            <w:pPr>
              <w:spacing w:line="240" w:lineRule="auto"/>
            </w:pPr>
            <w:r>
              <w:rPr>
                <w:sz w:val="21"/>
                <w:szCs w:val="21"/>
              </w:rPr>
              <w:t>Hachage bcrypt ; JWT d’accès de 30 min, rafraîchissement de 7 jours, révocation</w:t>
            </w:r>
          </w:p>
        </w:tc>
      </w:tr>
      <w:tr w:rsidR="00000CB2" w14:paraId="24AF77CE"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E4FC8" w14:textId="77777777" w:rsidR="00000CB2" w:rsidRDefault="003C260B">
            <w:pPr>
              <w:spacing w:line="240" w:lineRule="auto"/>
            </w:pPr>
            <w:r>
              <w:rPr>
                <w:sz w:val="21"/>
                <w:szCs w:val="21"/>
              </w:rPr>
              <w:t>Sécurité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797DA" w14:textId="77777777" w:rsidR="00000CB2" w:rsidRDefault="003C260B">
            <w:pPr>
              <w:spacing w:line="240" w:lineRule="auto"/>
            </w:pPr>
            <w:r>
              <w:rPr>
                <w:sz w:val="21"/>
                <w:szCs w:val="21"/>
              </w:rPr>
              <w:t>Autorisations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96B1F" w14:textId="77777777" w:rsidR="00000CB2" w:rsidRDefault="003C260B">
            <w:pPr>
              <w:spacing w:line="240" w:lineRule="auto"/>
            </w:pPr>
            <w:r>
              <w:rPr>
                <w:sz w:val="21"/>
                <w:szCs w:val="21"/>
              </w:rPr>
              <w:t>Toute permission absente de la politique est refusée (403)</w:t>
            </w:r>
          </w:p>
        </w:tc>
      </w:tr>
      <w:tr w:rsidR="00000CB2" w14:paraId="4ABB87A3"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3D0E8" w14:textId="77777777" w:rsidR="00000CB2" w:rsidRDefault="003C260B">
            <w:pPr>
              <w:spacing w:line="240" w:lineRule="auto"/>
            </w:pPr>
            <w:r>
              <w:rPr>
                <w:sz w:val="21"/>
                <w:szCs w:val="21"/>
              </w:rPr>
              <w:t>Confidentialité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24188" w14:textId="77777777" w:rsidR="00000CB2" w:rsidRDefault="003C260B">
            <w:pPr>
              <w:spacing w:line="240" w:lineRule="auto"/>
            </w:pPr>
            <w:r>
              <w:rPr>
                <w:sz w:val="21"/>
                <w:szCs w:val="21"/>
              </w:rPr>
              <w:t>Données personnelles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8AB97" w14:textId="77777777" w:rsidR="00000CB2" w:rsidRDefault="003C260B">
            <w:pPr>
              <w:spacing w:line="240" w:lineRule="auto"/>
            </w:pPr>
            <w:r>
              <w:rPr>
                <w:sz w:val="21"/>
                <w:szCs w:val="21"/>
              </w:rPr>
              <w:t>Aucune donnée de CV dans les journaux ; données personnelles traitées par un modèle local</w:t>
            </w:r>
          </w:p>
        </w:tc>
      </w:tr>
      <w:tr w:rsidR="00000CB2" w14:paraId="2028A718"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F5282" w14:textId="77777777" w:rsidR="00000CB2" w:rsidRDefault="003C260B">
            <w:pPr>
              <w:spacing w:line="240" w:lineRule="auto"/>
            </w:pPr>
            <w:r>
              <w:rPr>
                <w:sz w:val="21"/>
                <w:szCs w:val="21"/>
              </w:rPr>
              <w:t>Fiabilité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CF3FB" w14:textId="77777777" w:rsidR="00000CB2" w:rsidRDefault="003C260B">
            <w:pPr>
              <w:spacing w:line="240" w:lineRule="auto"/>
            </w:pPr>
            <w:r>
              <w:rPr>
                <w:sz w:val="21"/>
                <w:szCs w:val="21"/>
              </w:rPr>
              <w:t>Schéma et dégradation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8CB36" w14:textId="77777777" w:rsidR="00000CB2" w:rsidRDefault="003C260B">
            <w:pPr>
              <w:spacing w:line="240" w:lineRule="auto"/>
            </w:pPr>
            <w:r>
              <w:rPr>
                <w:sz w:val="21"/>
                <w:szCs w:val="21"/>
              </w:rPr>
              <w:t>Migrations versionnées ; l’indisponibilité d’un fournisseur d’IA ne bloque pas l’application</w:t>
            </w:r>
          </w:p>
        </w:tc>
      </w:tr>
      <w:tr w:rsidR="00000CB2" w14:paraId="45224818"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EFA57" w14:textId="77777777" w:rsidR="00000CB2" w:rsidRDefault="003C260B">
            <w:pPr>
              <w:spacing w:line="240" w:lineRule="auto"/>
            </w:pPr>
            <w:r>
              <w:rPr>
                <w:sz w:val="21"/>
                <w:szCs w:val="21"/>
              </w:rPr>
              <w:t>Maintenabilité</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6C568" w14:textId="77777777" w:rsidR="00000CB2" w:rsidRDefault="003C260B">
            <w:pPr>
              <w:spacing w:line="240" w:lineRule="auto"/>
            </w:pPr>
            <w:r>
              <w:rPr>
                <w:sz w:val="21"/>
                <w:szCs w:val="21"/>
              </w:rPr>
              <w:t>Qualité du code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FEC8B" w14:textId="77777777" w:rsidR="00000CB2" w:rsidRDefault="003C260B">
            <w:pPr>
              <w:spacing w:line="240" w:lineRule="auto"/>
            </w:pPr>
            <w:r>
              <w:rPr>
                <w:sz w:val="21"/>
                <w:szCs w:val="21"/>
              </w:rPr>
              <w:t>Architecture en couches, Python typé, schémas Pydantic, composants Angular réutilisables</w:t>
            </w:r>
          </w:p>
        </w:tc>
      </w:tr>
      <w:tr w:rsidR="00000CB2" w14:paraId="1AD54148"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49204" w14:textId="77777777" w:rsidR="00000CB2" w:rsidRDefault="003C260B">
            <w:pPr>
              <w:spacing w:line="240" w:lineRule="auto"/>
            </w:pPr>
            <w:r>
              <w:rPr>
                <w:sz w:val="21"/>
                <w:szCs w:val="21"/>
              </w:rPr>
              <w:t>Ergonomie</w:t>
            </w:r>
          </w:p>
        </w:tc>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2805E" w14:textId="77777777" w:rsidR="00000CB2" w:rsidRDefault="003C260B">
            <w:pPr>
              <w:spacing w:line="240" w:lineRule="auto"/>
            </w:pPr>
            <w:r>
              <w:rPr>
                <w:sz w:val="21"/>
                <w:szCs w:val="21"/>
              </w:rPr>
              <w:t>Responsive et accessibilité</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3529D" w14:textId="77777777" w:rsidR="00000CB2" w:rsidRDefault="003C260B">
            <w:pPr>
              <w:spacing w:line="240" w:lineRule="auto"/>
            </w:pPr>
            <w:r>
              <w:rPr>
                <w:sz w:val="21"/>
                <w:szCs w:val="21"/>
              </w:rPr>
              <w:t>Mobile, tablette, ordinateur ; contraste WCAG AA visé, navigation clavier</w:t>
            </w:r>
          </w:p>
        </w:tc>
      </w:tr>
    </w:tbl>
    <w:p w14:paraId="02361E62" w14:textId="77777777" w:rsidR="00000CB2" w:rsidRDefault="00000CB2">
      <w:pPr>
        <w:spacing w:after="120"/>
      </w:pPr>
    </w:p>
    <w:p w14:paraId="7138440E" w14:textId="77777777" w:rsidR="00000CB2" w:rsidRDefault="003C260B">
      <w:pPr>
        <w:pStyle w:val="Titre2"/>
        <w:keepNext/>
        <w:keepLines/>
        <w:spacing w:before="240" w:after="120"/>
        <w:ind w:left="170" w:hanging="57"/>
      </w:pPr>
      <w:bookmarkStart w:id="37" w:name="_Toc242400651"/>
      <w:r>
        <w:t>2.6</w:t>
      </w:r>
      <w:r>
        <w:rPr>
          <w:spacing w:val="40"/>
        </w:rPr>
        <w:t xml:space="preserve"> </w:t>
      </w:r>
      <w:r>
        <w:t>Diagramme de cas d’utilisation global</w:t>
      </w:r>
      <w:bookmarkEnd w:id="37"/>
    </w:p>
    <w:p w14:paraId="1697BE9C" w14:textId="77777777" w:rsidR="00000CB2" w:rsidRDefault="003C260B">
      <w:pPr>
        <w:spacing w:after="120"/>
        <w:ind w:firstLine="284"/>
        <w:jc w:val="both"/>
      </w:pPr>
      <w:r>
        <w:t>La Figure 3 présente le diagramme de cas d’utilisation global : il montre les acteurs, les grands cas d’utilisation et l’héritage entre les rôles internes. Des diagrammes raffinés sont donnés dans chaque chapitre.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387A2BD"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567811E8" w14:textId="77777777" w:rsidR="00000CB2" w:rsidRDefault="003C260B">
            <w:pPr>
              <w:keepNext/>
              <w:jc w:val="center"/>
            </w:pPr>
            <w:r>
              <w:rPr>
                <w:b/>
                <w:bCs/>
                <w:color w:val="7F7F7F"/>
              </w:rPr>
              <w:t>[ Diagramme UML de cas d’utilisation ]</w:t>
            </w:r>
          </w:p>
          <w:p w14:paraId="5753C3B4" w14:textId="77777777" w:rsidR="00000CB2" w:rsidRDefault="003C260B">
            <w:pPr>
              <w:keepNext/>
              <w:jc w:val="center"/>
            </w:pPr>
            <w:r>
              <w:rPr>
                <w:i/>
                <w:iCs/>
                <w:color w:val="7F7F7F"/>
                <w:sz w:val="22"/>
                <w:szCs w:val="22"/>
              </w:rPr>
              <w:t>Insérer ici : diagramme de cas d’utilisation global de PIQBIT</w:t>
            </w:r>
          </w:p>
        </w:tc>
      </w:tr>
    </w:tbl>
    <w:p w14:paraId="457AF80A" w14:textId="58356DDE" w:rsidR="00000CB2" w:rsidRDefault="003C260B">
      <w:pPr>
        <w:pStyle w:val="LegendeFigure"/>
      </w:pPr>
      <w:bookmarkStart w:id="38" w:name="_Toc242400550"/>
      <w:r>
        <w:rPr>
          <w:b/>
          <w:bCs/>
        </w:rPr>
        <w:t xml:space="preserve">Figure </w:t>
      </w:r>
      <w:r>
        <w:rPr>
          <w:b/>
          <w:bCs/>
        </w:rPr>
        <w:fldChar w:fldCharType="begin"/>
      </w:r>
      <w:r>
        <w:rPr>
          <w:b/>
          <w:bCs/>
        </w:rPr>
        <w:instrText xml:space="preserve"> SEQ Figure \* ARABIC </w:instrText>
      </w:r>
      <w:r>
        <w:rPr>
          <w:b/>
          <w:bCs/>
        </w:rPr>
        <w:fldChar w:fldCharType="separate"/>
      </w:r>
      <w:r>
        <w:rPr>
          <w:b/>
          <w:bCs/>
          <w:noProof/>
        </w:rPr>
        <w:t>3</w:t>
      </w:r>
      <w:r>
        <w:rPr>
          <w:b/>
          <w:bCs/>
        </w:rPr>
        <w:fldChar w:fldCharType="end"/>
      </w:r>
      <w:r>
        <w:rPr>
          <w:b/>
          <w:bCs/>
        </w:rPr>
        <w:t xml:space="preserve"> : </w:t>
      </w:r>
      <w:r>
        <w:t>Diagramme de cas d’utilisation global</w:t>
      </w:r>
      <w:bookmarkEnd w:id="38"/>
    </w:p>
    <w:p w14:paraId="198A6722" w14:textId="77777777" w:rsidR="00000CB2" w:rsidRDefault="003C260B">
      <w:pPr>
        <w:pStyle w:val="Titre2"/>
        <w:keepNext/>
        <w:keepLines/>
        <w:spacing w:before="240" w:after="120"/>
        <w:ind w:left="170" w:hanging="57"/>
      </w:pPr>
      <w:bookmarkStart w:id="39" w:name="_Toc242400652"/>
      <w:r>
        <w:lastRenderedPageBreak/>
        <w:t>2.7</w:t>
      </w:r>
      <w:r>
        <w:rPr>
          <w:spacing w:val="40"/>
        </w:rPr>
        <w:t xml:space="preserve"> </w:t>
      </w:r>
      <w:r>
        <w:t>Architecture de la solution</w:t>
      </w:r>
      <w:bookmarkEnd w:id="39"/>
    </w:p>
    <w:p w14:paraId="6DA35279" w14:textId="77777777" w:rsidR="00000CB2" w:rsidRDefault="003C260B">
      <w:pPr>
        <w:pStyle w:val="Titre3"/>
        <w:keepNext/>
        <w:keepLines/>
        <w:spacing w:before="240" w:after="120"/>
        <w:ind w:left="170" w:hanging="57"/>
      </w:pPr>
      <w:bookmarkStart w:id="40" w:name="_Toc242400653"/>
      <w:r>
        <w:t>2.7.1</w:t>
      </w:r>
      <w:r>
        <w:rPr>
          <w:spacing w:val="40"/>
        </w:rPr>
        <w:t xml:space="preserve"> </w:t>
      </w:r>
      <w:r>
        <w:t>Architecture n-tiers</w:t>
      </w:r>
      <w:bookmarkEnd w:id="40"/>
    </w:p>
    <w:p w14:paraId="2D9FE4F8" w14:textId="77777777" w:rsidR="00000CB2" w:rsidRDefault="003C260B">
      <w:pPr>
        <w:spacing w:after="120"/>
        <w:ind w:firstLine="284"/>
        <w:jc w:val="both"/>
      </w:pPr>
      <w:r>
        <w:t>PIQBIT suit une architecture n-tiers (Figure 4) : une application monopage Angular pour la présentation, une API REST FastAPI organisée en couches (endpoints, services métier, accès aux données), une base PostgreSQL 16 avec pgvector et un cache Redis, et un niveau IA/ML découplé, sollicité par la couche métier. Le client communique en HTTP/JSON sécurisé par JWT, et reçoit les notifications par WebSocket.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EF1686E" w14:textId="77777777">
        <w:tblPrEx>
          <w:tblCellMar>
            <w:top w:w="0" w:type="dxa"/>
            <w:bottom w:w="0" w:type="dxa"/>
          </w:tblCellMar>
        </w:tblPrEx>
        <w:trPr>
          <w:cantSplit/>
        </w:trPr>
        <w:tc>
          <w:tcPr>
            <w:tcW w:w="9072" w:type="dxa"/>
            <w:tcBorders>
              <w:top w:val="single" w:sz="12" w:space="0" w:color="1F3864"/>
              <w:left w:val="single" w:sz="12" w:space="0" w:color="1F3864"/>
              <w:bottom w:val="single" w:sz="12" w:space="0" w:color="1F3864"/>
              <w:right w:val="single" w:sz="12" w:space="0" w:color="1F3864"/>
            </w:tcBorders>
            <w:tcMar>
              <w:top w:w="100" w:type="dxa"/>
              <w:bottom w:w="100" w:type="dxa"/>
            </w:tcMar>
          </w:tcPr>
          <w:p w14:paraId="6A1FBF0E" w14:textId="77777777" w:rsidR="00000CB2" w:rsidRDefault="003C260B">
            <w:pPr>
              <w:keepNext/>
              <w:jc w:val="center"/>
            </w:pPr>
            <w:r>
              <w:rPr>
                <w:noProof/>
              </w:rPr>
              <w:drawing>
                <wp:inline distT="0" distB="0" distL="0" distR="0" wp14:anchorId="47DFAB59" wp14:editId="6ABD5517">
                  <wp:extent cx="5334000" cy="3571875"/>
                  <wp:effectExtent l="0" t="0" r="0" b="0"/>
                  <wp:docPr id="1" name="figure" descr="Architecture n-tiers de PIQBIT" title="Architecture n-tiers de PIQ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71875"/>
                          </a:xfrm>
                          <a:prstGeom prst="rect">
                            <a:avLst/>
                          </a:prstGeom>
                        </pic:spPr>
                      </pic:pic>
                    </a:graphicData>
                  </a:graphic>
                </wp:inline>
              </w:drawing>
            </w:r>
          </w:p>
        </w:tc>
      </w:tr>
    </w:tbl>
    <w:p w14:paraId="6E4036D3" w14:textId="0618F834" w:rsidR="00000CB2" w:rsidRDefault="003C260B">
      <w:pPr>
        <w:pStyle w:val="LegendeFigure"/>
      </w:pPr>
      <w:bookmarkStart w:id="41" w:name="_Toc242400551"/>
      <w:r>
        <w:rPr>
          <w:b/>
          <w:bCs/>
        </w:rPr>
        <w:t xml:space="preserve">Figure </w:t>
      </w:r>
      <w:r>
        <w:rPr>
          <w:b/>
          <w:bCs/>
        </w:rPr>
        <w:fldChar w:fldCharType="begin"/>
      </w:r>
      <w:r>
        <w:rPr>
          <w:b/>
          <w:bCs/>
        </w:rPr>
        <w:instrText xml:space="preserve"> SEQ Figure \* ARABIC </w:instrText>
      </w:r>
      <w:r>
        <w:rPr>
          <w:b/>
          <w:bCs/>
        </w:rPr>
        <w:fldChar w:fldCharType="separate"/>
      </w:r>
      <w:r>
        <w:rPr>
          <w:b/>
          <w:bCs/>
          <w:noProof/>
        </w:rPr>
        <w:t>4</w:t>
      </w:r>
      <w:r>
        <w:rPr>
          <w:b/>
          <w:bCs/>
        </w:rPr>
        <w:fldChar w:fldCharType="end"/>
      </w:r>
      <w:r>
        <w:rPr>
          <w:b/>
          <w:bCs/>
        </w:rPr>
        <w:t xml:space="preserve"> : </w:t>
      </w:r>
      <w:r>
        <w:t>Architecture n-tiers de PIQBIT</w:t>
      </w:r>
      <w:bookmarkEnd w:id="41"/>
    </w:p>
    <w:p w14:paraId="308427F3" w14:textId="77777777" w:rsidR="00000CB2" w:rsidRDefault="003C260B">
      <w:pPr>
        <w:spacing w:after="120"/>
        <w:ind w:firstLine="284"/>
        <w:jc w:val="both"/>
      </w:pPr>
      <w:r>
        <w:t>La règle de dépendance est unidirectionnelle : l’interface appelle l’API, qui appelle les services, qui appellent la persistance. Un service n’appelle jamais un endpoint, ce qui rend chaque couche testable indépendamment.</w:t>
      </w:r>
    </w:p>
    <w:p w14:paraId="58FD7350" w14:textId="77777777" w:rsidR="00000CB2" w:rsidRDefault="003C260B">
      <w:pPr>
        <w:pStyle w:val="Titre3"/>
        <w:keepNext/>
        <w:keepLines/>
        <w:spacing w:before="240" w:after="120"/>
        <w:ind w:left="170" w:hanging="57"/>
      </w:pPr>
      <w:bookmarkStart w:id="42" w:name="_Toc242400654"/>
      <w:r>
        <w:t>2.7.2</w:t>
      </w:r>
      <w:r>
        <w:rPr>
          <w:spacing w:val="40"/>
        </w:rPr>
        <w:t xml:space="preserve"> </w:t>
      </w:r>
      <w:r>
        <w:t>Choix technologiques</w:t>
      </w:r>
      <w:bookmarkEnd w:id="42"/>
    </w:p>
    <w:p w14:paraId="0E3D9C55" w14:textId="77777777" w:rsidR="00000CB2" w:rsidRDefault="003C260B">
      <w:pPr>
        <w:spacing w:after="120"/>
        <w:ind w:firstLine="284"/>
        <w:jc w:val="both"/>
      </w:pPr>
      <w:r>
        <w:t>Le Tableau 9 présente la pile technologique retenue et la justification de chaque choix.</w:t>
      </w:r>
    </w:p>
    <w:p w14:paraId="6CA31B4E" w14:textId="701B671F" w:rsidR="00000CB2" w:rsidRDefault="003C260B">
      <w:pPr>
        <w:pStyle w:val="LegendeTableau"/>
        <w:keepNext/>
      </w:pPr>
      <w:bookmarkStart w:id="43" w:name="_Toc242400602"/>
      <w:r>
        <w:rPr>
          <w:b/>
          <w:bCs/>
        </w:rPr>
        <w:t xml:space="preserve">Tableau </w:t>
      </w:r>
      <w:r>
        <w:rPr>
          <w:b/>
          <w:bCs/>
        </w:rPr>
        <w:fldChar w:fldCharType="begin"/>
      </w:r>
      <w:r>
        <w:rPr>
          <w:b/>
          <w:bCs/>
        </w:rPr>
        <w:instrText xml:space="preserve"> SEQ Tableau \* ARABIC </w:instrText>
      </w:r>
      <w:r>
        <w:rPr>
          <w:b/>
          <w:bCs/>
        </w:rPr>
        <w:fldChar w:fldCharType="separate"/>
      </w:r>
      <w:r>
        <w:rPr>
          <w:b/>
          <w:bCs/>
          <w:noProof/>
        </w:rPr>
        <w:t>9</w:t>
      </w:r>
      <w:r>
        <w:rPr>
          <w:b/>
          <w:bCs/>
        </w:rPr>
        <w:fldChar w:fldCharType="end"/>
      </w:r>
      <w:r>
        <w:rPr>
          <w:b/>
          <w:bCs/>
        </w:rPr>
        <w:t xml:space="preserve"> : </w:t>
      </w:r>
      <w:r>
        <w:t>Pile technologique et justification des choix</w:t>
      </w:r>
      <w:bookmarkEnd w:id="4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722"/>
        <w:gridCol w:w="4649"/>
      </w:tblGrid>
      <w:tr w:rsidR="00000CB2" w14:paraId="55FB4AF9" w14:textId="77777777">
        <w:tblPrEx>
          <w:tblCellMar>
            <w:top w:w="0" w:type="dxa"/>
            <w:bottom w:w="0" w:type="dxa"/>
          </w:tblCellMar>
        </w:tblPrEx>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5B628A" w14:textId="77777777" w:rsidR="00000CB2" w:rsidRDefault="003C260B">
            <w:pPr>
              <w:spacing w:line="240" w:lineRule="auto"/>
              <w:jc w:val="center"/>
            </w:pPr>
            <w:r>
              <w:rPr>
                <w:b/>
                <w:bCs/>
                <w:sz w:val="21"/>
                <w:szCs w:val="21"/>
              </w:rPr>
              <w:t>Couche</w:t>
            </w:r>
          </w:p>
        </w:tc>
        <w:tc>
          <w:tcPr>
            <w:tcW w:w="272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E034DA" w14:textId="77777777" w:rsidR="00000CB2" w:rsidRDefault="003C260B">
            <w:pPr>
              <w:spacing w:line="240" w:lineRule="auto"/>
              <w:jc w:val="center"/>
            </w:pPr>
            <w:r>
              <w:rPr>
                <w:b/>
                <w:bCs/>
                <w:sz w:val="21"/>
                <w:szCs w:val="21"/>
              </w:rPr>
              <w:t>Technologie</w:t>
            </w:r>
          </w:p>
        </w:tc>
        <w:tc>
          <w:tcPr>
            <w:tcW w:w="464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587E8A" w14:textId="77777777" w:rsidR="00000CB2" w:rsidRDefault="003C260B">
            <w:pPr>
              <w:spacing w:line="240" w:lineRule="auto"/>
              <w:jc w:val="center"/>
            </w:pPr>
            <w:r>
              <w:rPr>
                <w:b/>
                <w:bCs/>
                <w:sz w:val="21"/>
                <w:szCs w:val="21"/>
              </w:rPr>
              <w:t>Justification</w:t>
            </w:r>
          </w:p>
        </w:tc>
      </w:tr>
      <w:tr w:rsidR="00000CB2" w14:paraId="795C7F38"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8204E" w14:textId="77777777" w:rsidR="00000CB2" w:rsidRDefault="003C260B">
            <w:pPr>
              <w:spacing w:line="240" w:lineRule="auto"/>
            </w:pPr>
            <w:r>
              <w:rPr>
                <w:sz w:val="21"/>
                <w:szCs w:val="21"/>
              </w:rPr>
              <w:t>Présentation</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C0EC1" w14:textId="77777777" w:rsidR="00000CB2" w:rsidRDefault="003C260B">
            <w:pPr>
              <w:spacing w:line="240" w:lineRule="auto"/>
            </w:pPr>
            <w:r>
              <w:rPr>
                <w:sz w:val="21"/>
                <w:szCs w:val="21"/>
              </w:rPr>
              <w:t>Angular 19, TypeScript 5.7, Chart.js 4</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4EC15A" w14:textId="77777777" w:rsidR="00000CB2" w:rsidRDefault="003C260B">
            <w:pPr>
              <w:spacing w:line="240" w:lineRule="auto"/>
            </w:pPr>
            <w:r>
              <w:rPr>
                <w:sz w:val="21"/>
                <w:szCs w:val="21"/>
              </w:rPr>
              <w:t>Composants autonomes, typage strict, graphiques interactifs [18][31]</w:t>
            </w:r>
          </w:p>
        </w:tc>
      </w:tr>
      <w:tr w:rsidR="00000CB2" w14:paraId="5B7DB1D6"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98C44" w14:textId="77777777" w:rsidR="00000CB2" w:rsidRDefault="003C260B">
            <w:pPr>
              <w:spacing w:line="240" w:lineRule="auto"/>
            </w:pPr>
            <w:r>
              <w:rPr>
                <w:sz w:val="21"/>
                <w:szCs w:val="21"/>
              </w:rPr>
              <w:t>API</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6EF88" w14:textId="77777777" w:rsidR="00000CB2" w:rsidRDefault="003C260B">
            <w:pPr>
              <w:spacing w:line="240" w:lineRule="auto"/>
            </w:pPr>
            <w:r>
              <w:rPr>
                <w:sz w:val="21"/>
                <w:szCs w:val="21"/>
              </w:rPr>
              <w:t>FastAPI, Pydantic 2</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024BA" w14:textId="77777777" w:rsidR="00000CB2" w:rsidRDefault="003C260B">
            <w:pPr>
              <w:spacing w:line="240" w:lineRule="auto"/>
            </w:pPr>
            <w:r>
              <w:rPr>
                <w:sz w:val="21"/>
                <w:szCs w:val="21"/>
              </w:rPr>
              <w:t>Asynchrone, validation typée des entrées et sorties, documentation OpenAPI générée [19][28]</w:t>
            </w:r>
          </w:p>
        </w:tc>
      </w:tr>
      <w:tr w:rsidR="00000CB2" w14:paraId="2218B705"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C366A" w14:textId="77777777" w:rsidR="00000CB2" w:rsidRDefault="003C260B">
            <w:pPr>
              <w:spacing w:line="240" w:lineRule="auto"/>
            </w:pPr>
            <w:r>
              <w:rPr>
                <w:sz w:val="21"/>
                <w:szCs w:val="21"/>
              </w:rPr>
              <w:t>Persistance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0218D" w14:textId="77777777" w:rsidR="00000CB2" w:rsidRDefault="003C260B">
            <w:pPr>
              <w:spacing w:line="240" w:lineRule="auto"/>
            </w:pPr>
            <w:r>
              <w:rPr>
                <w:sz w:val="21"/>
                <w:szCs w:val="21"/>
              </w:rPr>
              <w:t>SQLAlchemy 2 (asyncpg), Alembic</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3FC08" w14:textId="77777777" w:rsidR="00000CB2" w:rsidRDefault="003C260B">
            <w:pPr>
              <w:spacing w:line="240" w:lineRule="auto"/>
            </w:pPr>
            <w:r>
              <w:rPr>
                <w:sz w:val="21"/>
                <w:szCs w:val="21"/>
              </w:rPr>
              <w:t>ORM asynchrone et migrations versionnées du schéma [29]</w:t>
            </w:r>
          </w:p>
        </w:tc>
      </w:tr>
      <w:tr w:rsidR="00000CB2" w14:paraId="3111BCB5"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31F4D0" w14:textId="77777777" w:rsidR="00000CB2" w:rsidRDefault="003C260B">
            <w:pPr>
              <w:spacing w:line="240" w:lineRule="auto"/>
            </w:pPr>
            <w:r>
              <w:rPr>
                <w:sz w:val="21"/>
                <w:szCs w:val="21"/>
              </w:rPr>
              <w:lastRenderedPageBreak/>
              <w:t>Données</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999AA" w14:textId="77777777" w:rsidR="00000CB2" w:rsidRDefault="003C260B">
            <w:pPr>
              <w:spacing w:line="240" w:lineRule="auto"/>
            </w:pPr>
            <w:r>
              <w:rPr>
                <w:sz w:val="21"/>
                <w:szCs w:val="21"/>
              </w:rPr>
              <w:t>PostgreSQL 16 + pgvector, Redis 7</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90140" w14:textId="77777777" w:rsidR="00000CB2" w:rsidRDefault="003C260B">
            <w:pPr>
              <w:spacing w:line="240" w:lineRule="auto"/>
            </w:pPr>
            <w:r>
              <w:rPr>
                <w:sz w:val="21"/>
                <w:szCs w:val="21"/>
              </w:rPr>
              <w:t>Données métier et vecteurs dans une seule base ; cache et limitation de débit [20][21]</w:t>
            </w:r>
          </w:p>
        </w:tc>
      </w:tr>
      <w:tr w:rsidR="00000CB2" w14:paraId="4E65A2DE"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13809" w14:textId="77777777" w:rsidR="00000CB2" w:rsidRDefault="003C260B">
            <w:pPr>
              <w:spacing w:line="240" w:lineRule="auto"/>
            </w:pPr>
            <w:r>
              <w:rPr>
                <w:sz w:val="21"/>
                <w:szCs w:val="21"/>
              </w:rPr>
              <w:t>Sécurité</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F614C" w14:textId="77777777" w:rsidR="00000CB2" w:rsidRDefault="003C260B">
            <w:pPr>
              <w:spacing w:line="240" w:lineRule="auto"/>
            </w:pPr>
            <w:r>
              <w:rPr>
                <w:sz w:val="21"/>
                <w:szCs w:val="21"/>
              </w:rPr>
              <w:t>Casbin, JWT, bcrypt, TOTP</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48B02" w14:textId="77777777" w:rsidR="00000CB2" w:rsidRDefault="003C260B">
            <w:pPr>
              <w:spacing w:line="240" w:lineRule="auto"/>
            </w:pPr>
            <w:r>
              <w:rPr>
                <w:sz w:val="21"/>
                <w:szCs w:val="21"/>
              </w:rPr>
              <w:t>Politique d’accès externalisée et auditable [22]</w:t>
            </w:r>
          </w:p>
        </w:tc>
      </w:tr>
      <w:tr w:rsidR="00000CB2" w14:paraId="2AEF87CB"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60201" w14:textId="77777777" w:rsidR="00000CB2" w:rsidRDefault="003C260B">
            <w:pPr>
              <w:spacing w:line="240" w:lineRule="auto"/>
            </w:pPr>
            <w:r>
              <w:rPr>
                <w:sz w:val="21"/>
                <w:szCs w:val="21"/>
              </w:rPr>
              <w:t>IA / ML</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27B4A8" w14:textId="77777777" w:rsidR="00000CB2" w:rsidRDefault="003C260B">
            <w:pPr>
              <w:spacing w:line="240" w:lineRule="auto"/>
            </w:pPr>
            <w:r>
              <w:rPr>
                <w:sz w:val="21"/>
                <w:szCs w:val="21"/>
              </w:rPr>
              <w:t>scikit-learn, sentence-transformers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A7823" w14:textId="77777777" w:rsidR="00000CB2" w:rsidRDefault="003C260B">
            <w:pPr>
              <w:spacing w:line="240" w:lineRule="auto"/>
            </w:pPr>
            <w:r>
              <w:rPr>
                <w:sz w:val="21"/>
                <w:szCs w:val="21"/>
              </w:rPr>
              <w:t>Modèles classiques interprétables, plongements multilingues [10][3]</w:t>
            </w:r>
          </w:p>
        </w:tc>
      </w:tr>
      <w:tr w:rsidR="00000CB2" w14:paraId="3102EBE5"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94F9C" w14:textId="77777777" w:rsidR="00000CB2" w:rsidRDefault="003C260B">
            <w:pPr>
              <w:spacing w:line="240" w:lineRule="auto"/>
            </w:pPr>
            <w:r>
              <w:rPr>
                <w:sz w:val="21"/>
                <w:szCs w:val="21"/>
              </w:rPr>
              <w:t>Modèles de langage</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FFDD9" w14:textId="77777777" w:rsidR="00000CB2" w:rsidRDefault="003C260B">
            <w:pPr>
              <w:spacing w:line="240" w:lineRule="auto"/>
            </w:pPr>
            <w:r>
              <w:rPr>
                <w:sz w:val="21"/>
                <w:szCs w:val="21"/>
              </w:rPr>
              <w:t>Claude, Gemini, Ollama (local)</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A3012" w14:textId="77777777" w:rsidR="00000CB2" w:rsidRDefault="003C260B">
            <w:pPr>
              <w:spacing w:line="240" w:lineRule="auto"/>
            </w:pPr>
            <w:r>
              <w:rPr>
                <w:sz w:val="21"/>
                <w:szCs w:val="21"/>
              </w:rPr>
              <w:t>Routeur unique ; modèle local pour les données personnelles</w:t>
            </w:r>
          </w:p>
        </w:tc>
      </w:tr>
      <w:tr w:rsidR="00000CB2" w14:paraId="79B64BB5"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0835C" w14:textId="77777777" w:rsidR="00000CB2" w:rsidRDefault="003C260B">
            <w:pPr>
              <w:spacing w:line="240" w:lineRule="auto"/>
            </w:pPr>
            <w:r>
              <w:rPr>
                <w:sz w:val="21"/>
                <w:szCs w:val="21"/>
              </w:rPr>
              <w:t>Intégrations</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C5216" w14:textId="77777777" w:rsidR="00000CB2" w:rsidRDefault="003C260B">
            <w:pPr>
              <w:spacing w:line="240" w:lineRule="auto"/>
            </w:pPr>
            <w:r>
              <w:rPr>
                <w:sz w:val="21"/>
                <w:szCs w:val="21"/>
              </w:rPr>
              <w:t>Google Calendar, Google Meet</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604E2" w14:textId="77777777" w:rsidR="00000CB2" w:rsidRDefault="003C260B">
            <w:pPr>
              <w:spacing w:line="240" w:lineRule="auto"/>
            </w:pPr>
            <w:r>
              <w:rPr>
                <w:sz w:val="21"/>
                <w:szCs w:val="21"/>
              </w:rPr>
              <w:t>Agenda et visioconférence des recruteurs [23][24]</w:t>
            </w:r>
          </w:p>
        </w:tc>
      </w:tr>
      <w:tr w:rsidR="00000CB2" w14:paraId="2F4DADB0"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35763" w14:textId="77777777" w:rsidR="00000CB2" w:rsidRDefault="003C260B">
            <w:pPr>
              <w:spacing w:line="240" w:lineRule="auto"/>
            </w:pPr>
            <w:r>
              <w:rPr>
                <w:sz w:val="21"/>
                <w:szCs w:val="21"/>
              </w:rPr>
              <w:t>Déploiement</w:t>
            </w:r>
          </w:p>
        </w:tc>
        <w:tc>
          <w:tcPr>
            <w:tcW w:w="2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C5BE4" w14:textId="77777777" w:rsidR="00000CB2" w:rsidRDefault="003C260B">
            <w:pPr>
              <w:spacing w:line="240" w:lineRule="auto"/>
            </w:pPr>
            <w:r>
              <w:rPr>
                <w:sz w:val="21"/>
                <w:szCs w:val="21"/>
              </w:rPr>
              <w:t>Docker Compose, nginx, GitHub Actions</w:t>
            </w:r>
          </w:p>
        </w:tc>
        <w:tc>
          <w:tcPr>
            <w:tcW w:w="46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DF507" w14:textId="77777777" w:rsidR="00000CB2" w:rsidRDefault="003C260B">
            <w:pPr>
              <w:spacing w:line="240" w:lineRule="auto"/>
            </w:pPr>
            <w:r>
              <w:rPr>
                <w:sz w:val="21"/>
                <w:szCs w:val="21"/>
              </w:rPr>
              <w:t>Environnement reproductible et intégration continue [25][30]</w:t>
            </w:r>
          </w:p>
        </w:tc>
      </w:tr>
    </w:tbl>
    <w:p w14:paraId="520D0FDB" w14:textId="77777777" w:rsidR="00000CB2" w:rsidRDefault="00000CB2">
      <w:pPr>
        <w:spacing w:after="120"/>
      </w:pPr>
    </w:p>
    <w:p w14:paraId="5A262A03" w14:textId="77777777" w:rsidR="00000CB2" w:rsidRDefault="003C260B">
      <w:pPr>
        <w:pStyle w:val="Titre3"/>
        <w:keepNext/>
        <w:keepLines/>
        <w:spacing w:before="240" w:after="120"/>
        <w:ind w:left="170" w:hanging="57"/>
      </w:pPr>
      <w:bookmarkStart w:id="44" w:name="_Toc242400655"/>
      <w:r>
        <w:t>2.7.3</w:t>
      </w:r>
      <w:r>
        <w:rPr>
          <w:spacing w:val="40"/>
        </w:rPr>
        <w:t xml:space="preserve"> </w:t>
      </w:r>
      <w:r>
        <w:t>Routage des modèles de langage et confidentialité</w:t>
      </w:r>
      <w:bookmarkEnd w:id="44"/>
    </w:p>
    <w:p w14:paraId="05268CAF" w14:textId="77777777" w:rsidR="00000CB2" w:rsidRDefault="003C260B">
      <w:pPr>
        <w:spacing w:after="120"/>
        <w:ind w:firstLine="284"/>
        <w:jc w:val="both"/>
      </w:pPr>
      <w:r>
        <w:t xml:space="preserve">Tous les appels aux modèles de langage passent par un </w:t>
      </w:r>
      <w:r>
        <w:rPr>
          <w:b/>
          <w:bCs/>
        </w:rPr>
        <w:t>routeur unique</w:t>
      </w:r>
      <w:r>
        <w:t xml:space="preserve"> qui applique une seule règle : chaque appel doit déclarer s’il contient des données personnelles. Le texte d’un CV, les notes d’entretien ou une négociation avec un candidat nommé sont traités </w:t>
      </w:r>
      <w:r>
        <w:rPr>
          <w:b/>
          <w:bCs/>
        </w:rPr>
        <w:t>exclusivement par un modèle local</w:t>
      </w:r>
      <w:r>
        <w:t xml:space="preserve"> (Ollama) ; s’il est indisponible, l’appelant applique une logique déterministe, sans jamais basculer vers un service externe. Les autres données (offres, indicateurs agrégés) peuvent utiliser Claude, puis Gemini, puis le modèle local en dernier recours. Ce choix garanti</w:t>
      </w:r>
      <w:r>
        <w:t>t que les données des candidats ne quittent pas l’infrastructure.</w:t>
      </w:r>
    </w:p>
    <w:p w14:paraId="32EFD604" w14:textId="77777777" w:rsidR="00000CB2" w:rsidRDefault="003C260B">
      <w:pPr>
        <w:pStyle w:val="Titre2"/>
        <w:keepNext/>
        <w:keepLines/>
        <w:spacing w:before="240" w:after="120"/>
        <w:ind w:left="170" w:hanging="57"/>
      </w:pPr>
      <w:bookmarkStart w:id="45" w:name="_Toc242400656"/>
      <w:r>
        <w:t>2.8</w:t>
      </w:r>
      <w:r>
        <w:rPr>
          <w:spacing w:val="40"/>
        </w:rPr>
        <w:t xml:space="preserve"> </w:t>
      </w:r>
      <w:r>
        <w:t>Modèle de données</w:t>
      </w:r>
      <w:bookmarkEnd w:id="45"/>
    </w:p>
    <w:p w14:paraId="35F21306" w14:textId="77777777" w:rsidR="00000CB2" w:rsidRDefault="003C260B">
      <w:pPr>
        <w:spacing w:after="120"/>
        <w:ind w:firstLine="284"/>
        <w:jc w:val="both"/>
      </w:pPr>
      <w:r>
        <w:t>Le schéma compte 28 tables, versionnées par Alembic. La Figure 5 présente le diagramme de classes, et le Tableau 10 regroupe les tables par domaine.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0ACD3827"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22D0902B" w14:textId="77777777" w:rsidR="00000CB2" w:rsidRDefault="003C260B">
            <w:pPr>
              <w:keepNext/>
              <w:jc w:val="center"/>
            </w:pPr>
            <w:r>
              <w:rPr>
                <w:b/>
                <w:bCs/>
                <w:color w:val="7F7F7F"/>
              </w:rPr>
              <w:t>[ Diagramme UML de classes ]</w:t>
            </w:r>
          </w:p>
          <w:p w14:paraId="363783EF" w14:textId="77777777" w:rsidR="00000CB2" w:rsidRDefault="003C260B">
            <w:pPr>
              <w:keepNext/>
              <w:jc w:val="center"/>
            </w:pPr>
            <w:r>
              <w:rPr>
                <w:i/>
                <w:iCs/>
                <w:color w:val="7F7F7F"/>
                <w:sz w:val="22"/>
                <w:szCs w:val="22"/>
              </w:rPr>
              <w:t>Insérer ici : diagramme de classes global (utilisateur, offre, candidat, candidature, analyse CV, score, test, entretien, négociation, contrat, employé…)</w:t>
            </w:r>
          </w:p>
        </w:tc>
      </w:tr>
    </w:tbl>
    <w:p w14:paraId="7DEFD8DA" w14:textId="57188C81" w:rsidR="00000CB2" w:rsidRDefault="003C260B">
      <w:pPr>
        <w:pStyle w:val="LegendeFigure"/>
      </w:pPr>
      <w:bookmarkStart w:id="46" w:name="_Toc242400552"/>
      <w:r>
        <w:rPr>
          <w:b/>
          <w:bCs/>
        </w:rPr>
        <w:t xml:space="preserve">Figure </w:t>
      </w:r>
      <w:r>
        <w:rPr>
          <w:b/>
          <w:bCs/>
        </w:rPr>
        <w:fldChar w:fldCharType="begin"/>
      </w:r>
      <w:r>
        <w:rPr>
          <w:b/>
          <w:bCs/>
        </w:rPr>
        <w:instrText xml:space="preserve"> SEQ Figure \* ARABIC </w:instrText>
      </w:r>
      <w:r>
        <w:rPr>
          <w:b/>
          <w:bCs/>
        </w:rPr>
        <w:fldChar w:fldCharType="separate"/>
      </w:r>
      <w:r>
        <w:rPr>
          <w:b/>
          <w:bCs/>
          <w:noProof/>
        </w:rPr>
        <w:t>5</w:t>
      </w:r>
      <w:r>
        <w:rPr>
          <w:b/>
          <w:bCs/>
        </w:rPr>
        <w:fldChar w:fldCharType="end"/>
      </w:r>
      <w:r>
        <w:rPr>
          <w:b/>
          <w:bCs/>
        </w:rPr>
        <w:t xml:space="preserve"> : </w:t>
      </w:r>
      <w:r>
        <w:t>Diagramme de classes global de PIQBIT</w:t>
      </w:r>
      <w:bookmarkEnd w:id="46"/>
    </w:p>
    <w:p w14:paraId="755F153C" w14:textId="700AF0C1" w:rsidR="00000CB2" w:rsidRDefault="003C260B">
      <w:pPr>
        <w:pStyle w:val="LegendeTableau"/>
        <w:keepNext/>
      </w:pPr>
      <w:bookmarkStart w:id="47" w:name="_Toc242400603"/>
      <w:r>
        <w:rPr>
          <w:b/>
          <w:bCs/>
        </w:rPr>
        <w:lastRenderedPageBreak/>
        <w:t xml:space="preserve">Tableau </w:t>
      </w:r>
      <w:r>
        <w:rPr>
          <w:b/>
          <w:bCs/>
        </w:rPr>
        <w:fldChar w:fldCharType="begin"/>
      </w:r>
      <w:r>
        <w:rPr>
          <w:b/>
          <w:bCs/>
        </w:rPr>
        <w:instrText xml:space="preserve"> SEQ Tableau \* ARABIC </w:instrText>
      </w:r>
      <w:r>
        <w:rPr>
          <w:b/>
          <w:bCs/>
        </w:rPr>
        <w:fldChar w:fldCharType="separate"/>
      </w:r>
      <w:r>
        <w:rPr>
          <w:b/>
          <w:bCs/>
          <w:noProof/>
        </w:rPr>
        <w:t>10</w:t>
      </w:r>
      <w:r>
        <w:rPr>
          <w:b/>
          <w:bCs/>
        </w:rPr>
        <w:fldChar w:fldCharType="end"/>
      </w:r>
      <w:r>
        <w:rPr>
          <w:b/>
          <w:bCs/>
        </w:rPr>
        <w:t xml:space="preserve"> : </w:t>
      </w:r>
      <w:r>
        <w:t>Regroupement des tables par domaine</w:t>
      </w:r>
      <w:bookmarkEnd w:id="4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3402"/>
        <w:gridCol w:w="3969"/>
      </w:tblGrid>
      <w:tr w:rsidR="00000CB2" w14:paraId="7A1E4886" w14:textId="77777777">
        <w:tblPrEx>
          <w:tblCellMar>
            <w:top w:w="0" w:type="dxa"/>
            <w:bottom w:w="0" w:type="dxa"/>
          </w:tblCellMar>
        </w:tblPrEx>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BE8A51" w14:textId="77777777" w:rsidR="00000CB2" w:rsidRDefault="003C260B">
            <w:pPr>
              <w:spacing w:line="240" w:lineRule="auto"/>
              <w:jc w:val="center"/>
            </w:pPr>
            <w:r>
              <w:rPr>
                <w:b/>
                <w:bCs/>
                <w:sz w:val="21"/>
                <w:szCs w:val="21"/>
              </w:rPr>
              <w:t>Domaine</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7CD3871" w14:textId="77777777" w:rsidR="00000CB2" w:rsidRDefault="003C260B">
            <w:pPr>
              <w:spacing w:line="240" w:lineRule="auto"/>
              <w:jc w:val="center"/>
            </w:pPr>
            <w:r>
              <w:rPr>
                <w:b/>
                <w:bCs/>
                <w:sz w:val="21"/>
                <w:szCs w:val="21"/>
              </w:rPr>
              <w:t>Tables</w:t>
            </w:r>
          </w:p>
        </w:tc>
        <w:tc>
          <w:tcPr>
            <w:tcW w:w="396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FB19EC" w14:textId="77777777" w:rsidR="00000CB2" w:rsidRDefault="003C260B">
            <w:pPr>
              <w:spacing w:line="240" w:lineRule="auto"/>
              <w:jc w:val="center"/>
            </w:pPr>
            <w:r>
              <w:rPr>
                <w:b/>
                <w:bCs/>
                <w:sz w:val="21"/>
                <w:szCs w:val="21"/>
              </w:rPr>
              <w:t>Rôle</w:t>
            </w:r>
          </w:p>
        </w:tc>
      </w:tr>
      <w:tr w:rsidR="00000CB2" w14:paraId="41D569A8"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13C0E" w14:textId="77777777" w:rsidR="00000CB2" w:rsidRDefault="003C260B">
            <w:pPr>
              <w:spacing w:line="240" w:lineRule="auto"/>
            </w:pPr>
            <w:r>
              <w:rPr>
                <w:sz w:val="21"/>
                <w:szCs w:val="21"/>
              </w:rPr>
              <w:t>Comptes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9DD32" w14:textId="77777777" w:rsidR="00000CB2" w:rsidRDefault="003C260B">
            <w:pPr>
              <w:spacing w:line="240" w:lineRule="auto"/>
            </w:pPr>
            <w:r>
              <w:rPr>
                <w:sz w:val="21"/>
                <w:szCs w:val="21"/>
              </w:rPr>
              <w:t>users, audit_logs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7A799" w14:textId="77777777" w:rsidR="00000CB2" w:rsidRDefault="003C260B">
            <w:pPr>
              <w:spacing w:line="240" w:lineRule="auto"/>
            </w:pPr>
            <w:r>
              <w:rPr>
                <w:sz w:val="21"/>
                <w:szCs w:val="21"/>
              </w:rPr>
              <w:t>Comptes, rôles, 2FA, préférences, journal d’audit</w:t>
            </w:r>
          </w:p>
        </w:tc>
      </w:tr>
      <w:tr w:rsidR="00000CB2" w14:paraId="5C9DBEB2"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31A0A" w14:textId="77777777" w:rsidR="00000CB2" w:rsidRDefault="003C260B">
            <w:pPr>
              <w:spacing w:line="240" w:lineRule="auto"/>
            </w:pPr>
            <w:r>
              <w:rPr>
                <w:sz w:val="21"/>
                <w:szCs w:val="21"/>
              </w:rPr>
              <w:t>Recrutement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ABA77" w14:textId="77777777" w:rsidR="00000CB2" w:rsidRDefault="003C260B">
            <w:pPr>
              <w:spacing w:line="240" w:lineRule="auto"/>
            </w:pPr>
            <w:r>
              <w:rPr>
                <w:sz w:val="21"/>
                <w:szCs w:val="21"/>
              </w:rPr>
              <w:t>job_offers, candidates, applications, saved_jobs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02FFC" w14:textId="77777777" w:rsidR="00000CB2" w:rsidRDefault="003C260B">
            <w:pPr>
              <w:spacing w:line="240" w:lineRule="auto"/>
            </w:pPr>
            <w:r>
              <w:rPr>
                <w:sz w:val="21"/>
                <w:szCs w:val="21"/>
              </w:rPr>
              <w:t>Offres, dossiers, candidatures et statuts, favoris</w:t>
            </w:r>
          </w:p>
        </w:tc>
      </w:tr>
      <w:tr w:rsidR="00000CB2" w14:paraId="26E9D401"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99EF0" w14:textId="77777777" w:rsidR="00000CB2" w:rsidRDefault="003C260B">
            <w:pPr>
              <w:spacing w:line="240" w:lineRule="auto"/>
            </w:pPr>
            <w:r>
              <w:rPr>
                <w:sz w:val="21"/>
                <w:szCs w:val="21"/>
              </w:rPr>
              <w:t>Analyse IA</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322B9" w14:textId="77777777" w:rsidR="00000CB2" w:rsidRDefault="003C260B">
            <w:pPr>
              <w:spacing w:line="240" w:lineRule="auto"/>
            </w:pPr>
            <w:r>
              <w:rPr>
                <w:sz w:val="21"/>
                <w:szCs w:val="21"/>
              </w:rPr>
              <w:t>cv_analyses, candidate_scores, embeddings, cv_chunks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7DC43" w14:textId="77777777" w:rsidR="00000CB2" w:rsidRDefault="003C260B">
            <w:pPr>
              <w:spacing w:line="240" w:lineRule="auto"/>
            </w:pPr>
            <w:r>
              <w:rPr>
                <w:sz w:val="21"/>
                <w:szCs w:val="21"/>
              </w:rPr>
              <w:t>Extraction du CV, scores, vecteurs sémantiques</w:t>
            </w:r>
          </w:p>
        </w:tc>
      </w:tr>
      <w:tr w:rsidR="00000CB2" w14:paraId="36C4AE12"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6DFC9" w14:textId="77777777" w:rsidR="00000CB2" w:rsidRDefault="003C260B">
            <w:pPr>
              <w:spacing w:line="240" w:lineRule="auto"/>
            </w:pPr>
            <w:r>
              <w:rPr>
                <w:sz w:val="21"/>
                <w:szCs w:val="21"/>
              </w:rPr>
              <w:t>Test technique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40F6A" w14:textId="77777777" w:rsidR="00000CB2" w:rsidRDefault="003C260B">
            <w:pPr>
              <w:spacing w:line="240" w:lineRule="auto"/>
            </w:pPr>
            <w:r>
              <w:rPr>
                <w:sz w:val="21"/>
                <w:szCs w:val="21"/>
              </w:rPr>
              <w:t>test_questions, test_sessions, test_answers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036D7" w14:textId="77777777" w:rsidR="00000CB2" w:rsidRDefault="003C260B">
            <w:pPr>
              <w:spacing w:line="240" w:lineRule="auto"/>
            </w:pPr>
            <w:r>
              <w:rPr>
                <w:sz w:val="21"/>
                <w:szCs w:val="21"/>
              </w:rPr>
              <w:t>Vivier, sessions envoyées, réponses horodatées</w:t>
            </w:r>
          </w:p>
        </w:tc>
      </w:tr>
      <w:tr w:rsidR="00000CB2" w14:paraId="7B3D490A"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6CBD2" w14:textId="77777777" w:rsidR="00000CB2" w:rsidRDefault="003C260B">
            <w:pPr>
              <w:spacing w:line="240" w:lineRule="auto"/>
            </w:pPr>
            <w:r>
              <w:rPr>
                <w:sz w:val="21"/>
                <w:szCs w:val="21"/>
              </w:rPr>
              <w:t>Entretiens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6049D" w14:textId="77777777" w:rsidR="00000CB2" w:rsidRDefault="003C260B">
            <w:pPr>
              <w:spacing w:line="240" w:lineRule="auto"/>
            </w:pPr>
            <w:r>
              <w:rPr>
                <w:sz w:val="21"/>
                <w:szCs w:val="21"/>
              </w:rPr>
              <w:t>interview_invitations, interview_slots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BE643" w14:textId="77777777" w:rsidR="00000CB2" w:rsidRDefault="003C260B">
            <w:pPr>
              <w:spacing w:line="240" w:lineRule="auto"/>
            </w:pPr>
            <w:r>
              <w:rPr>
                <w:sz w:val="21"/>
                <w:szCs w:val="21"/>
              </w:rPr>
              <w:t>Invitations, créneaux, liens de visioconférence</w:t>
            </w:r>
          </w:p>
        </w:tc>
      </w:tr>
      <w:tr w:rsidR="00000CB2" w14:paraId="5A8A746F"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80761" w14:textId="77777777" w:rsidR="00000CB2" w:rsidRDefault="003C260B">
            <w:pPr>
              <w:spacing w:line="240" w:lineRule="auto"/>
            </w:pPr>
            <w:r>
              <w:rPr>
                <w:sz w:val="21"/>
                <w:szCs w:val="21"/>
              </w:rPr>
              <w:t>Décision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01318" w14:textId="77777777" w:rsidR="00000CB2" w:rsidRDefault="003C260B">
            <w:pPr>
              <w:spacing w:line="240" w:lineRule="auto"/>
            </w:pPr>
            <w:r>
              <w:rPr>
                <w:sz w:val="21"/>
                <w:szCs w:val="21"/>
              </w:rPr>
              <w:t>talent_pool_entries, talent_pool_invitations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9471F" w14:textId="77777777" w:rsidR="00000CB2" w:rsidRDefault="003C260B">
            <w:pPr>
              <w:spacing w:line="240" w:lineRule="auto"/>
            </w:pPr>
            <w:r>
              <w:rPr>
                <w:sz w:val="21"/>
                <w:szCs w:val="21"/>
              </w:rPr>
              <w:t>Candidats en réserve et invitations</w:t>
            </w:r>
          </w:p>
        </w:tc>
      </w:tr>
      <w:tr w:rsidR="00000CB2" w14:paraId="10469769"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1B00D" w14:textId="77777777" w:rsidR="00000CB2" w:rsidRDefault="003C260B">
            <w:pPr>
              <w:spacing w:line="240" w:lineRule="auto"/>
            </w:pPr>
            <w:r>
              <w:rPr>
                <w:sz w:val="21"/>
                <w:szCs w:val="21"/>
              </w:rPr>
              <w:t>Négociation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BA184" w14:textId="77777777" w:rsidR="00000CB2" w:rsidRDefault="003C260B">
            <w:pPr>
              <w:spacing w:line="240" w:lineRule="auto"/>
            </w:pPr>
            <w:r>
              <w:rPr>
                <w:sz w:val="21"/>
                <w:szCs w:val="21"/>
              </w:rPr>
              <w:t>negotiations, negotiation_rounds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000AC" w14:textId="77777777" w:rsidR="00000CB2" w:rsidRDefault="003C260B">
            <w:pPr>
              <w:spacing w:line="240" w:lineRule="auto"/>
            </w:pPr>
            <w:r>
              <w:rPr>
                <w:sz w:val="21"/>
                <w:szCs w:val="21"/>
              </w:rPr>
              <w:t>Négociations et échanges</w:t>
            </w:r>
          </w:p>
        </w:tc>
      </w:tr>
      <w:tr w:rsidR="00000CB2" w14:paraId="3BA03A4A"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B5136" w14:textId="77777777" w:rsidR="00000CB2" w:rsidRDefault="003C260B">
            <w:pPr>
              <w:spacing w:line="240" w:lineRule="auto"/>
            </w:pPr>
            <w:r>
              <w:rPr>
                <w:sz w:val="21"/>
                <w:szCs w:val="21"/>
              </w:rPr>
              <w:t>Contrats / RH</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77C0E" w14:textId="77777777" w:rsidR="00000CB2" w:rsidRDefault="003C260B">
            <w:pPr>
              <w:spacing w:line="240" w:lineRule="auto"/>
            </w:pPr>
            <w:r>
              <w:rPr>
                <w:sz w:val="21"/>
                <w:szCs w:val="21"/>
              </w:rPr>
              <w:t>contracts, employees, career_plans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EED3E" w14:textId="77777777" w:rsidR="00000CB2" w:rsidRDefault="003C260B">
            <w:pPr>
              <w:spacing w:line="240" w:lineRule="auto"/>
            </w:pPr>
            <w:r>
              <w:rPr>
                <w:sz w:val="21"/>
                <w:szCs w:val="21"/>
              </w:rPr>
              <w:t>Contrats, preuve de signature, employés</w:t>
            </w:r>
          </w:p>
        </w:tc>
      </w:tr>
      <w:tr w:rsidR="00000CB2" w14:paraId="4934547F"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90FC3" w14:textId="77777777" w:rsidR="00000CB2" w:rsidRDefault="003C260B">
            <w:pPr>
              <w:spacing w:line="240" w:lineRule="auto"/>
            </w:pPr>
            <w:r>
              <w:rPr>
                <w:sz w:val="21"/>
                <w:szCs w:val="21"/>
              </w:rPr>
              <w:t>Pilotage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E6E60" w14:textId="77777777" w:rsidR="00000CB2" w:rsidRDefault="003C260B">
            <w:pPr>
              <w:spacing w:line="240" w:lineRule="auto"/>
            </w:pPr>
            <w:r>
              <w:rPr>
                <w:sz w:val="21"/>
                <w:szCs w:val="21"/>
              </w:rPr>
              <w:t>report_snapshots, department_budgets, budget_expenses, app_settings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D3E1B" w14:textId="77777777" w:rsidR="00000CB2" w:rsidRDefault="003C260B">
            <w:pPr>
              <w:spacing w:line="240" w:lineRule="auto"/>
            </w:pPr>
            <w:r>
              <w:rPr>
                <w:sz w:val="21"/>
                <w:szCs w:val="21"/>
              </w:rPr>
              <w:t>Rapports, budgets, composition du tableau de bord</w:t>
            </w:r>
          </w:p>
        </w:tc>
      </w:tr>
      <w:tr w:rsidR="00000CB2" w14:paraId="530C0647" w14:textId="77777777">
        <w:tblPrEx>
          <w:tblCellMar>
            <w:top w:w="0" w:type="dxa"/>
            <w:bottom w:w="0" w:type="dxa"/>
          </w:tblCellMar>
        </w:tblPrEx>
        <w:trPr>
          <w:cantSplit/>
        </w:trPr>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A58EF" w14:textId="77777777" w:rsidR="00000CB2" w:rsidRDefault="003C260B">
            <w:pPr>
              <w:spacing w:line="240" w:lineRule="auto"/>
            </w:pPr>
            <w:r>
              <w:rPr>
                <w:sz w:val="21"/>
                <w:szCs w:val="21"/>
              </w:rPr>
              <w:t>Assistant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2CFFE" w14:textId="77777777" w:rsidR="00000CB2" w:rsidRDefault="003C260B">
            <w:pPr>
              <w:spacing w:line="240" w:lineRule="auto"/>
            </w:pPr>
            <w:r>
              <w:rPr>
                <w:sz w:val="21"/>
                <w:szCs w:val="21"/>
              </w:rPr>
              <w:t>knowledge_entries, notifications</w:t>
            </w:r>
          </w:p>
        </w:tc>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23730" w14:textId="77777777" w:rsidR="00000CB2" w:rsidRDefault="003C260B">
            <w:pPr>
              <w:spacing w:line="240" w:lineRule="auto"/>
            </w:pPr>
            <w:r>
              <w:rPr>
                <w:sz w:val="21"/>
                <w:szCs w:val="21"/>
              </w:rPr>
              <w:t>Base de connaissances, notifications</w:t>
            </w:r>
          </w:p>
        </w:tc>
      </w:tr>
    </w:tbl>
    <w:p w14:paraId="0F59A378" w14:textId="77777777" w:rsidR="00000CB2" w:rsidRDefault="00000CB2">
      <w:pPr>
        <w:spacing w:after="120"/>
      </w:pPr>
    </w:p>
    <w:p w14:paraId="7CE0E59E" w14:textId="77777777" w:rsidR="00000CB2" w:rsidRDefault="003C260B">
      <w:pPr>
        <w:pStyle w:val="Titre2"/>
        <w:keepNext/>
        <w:keepLines/>
        <w:spacing w:before="240" w:after="120"/>
        <w:ind w:left="170" w:hanging="57"/>
      </w:pPr>
      <w:bookmarkStart w:id="48" w:name="_Toc242400657"/>
      <w:r>
        <w:t>2.9</w:t>
      </w:r>
      <w:r>
        <w:rPr>
          <w:spacing w:val="40"/>
        </w:rPr>
        <w:t xml:space="preserve"> </w:t>
      </w:r>
      <w:r>
        <w:t>Fondements théoriques</w:t>
      </w:r>
      <w:bookmarkEnd w:id="48"/>
    </w:p>
    <w:p w14:paraId="5AD5D2FC" w14:textId="77777777" w:rsidR="00000CB2" w:rsidRDefault="003C260B">
      <w:pPr>
        <w:spacing w:after="120"/>
        <w:ind w:firstLine="284"/>
        <w:jc w:val="both"/>
      </w:pPr>
      <w:r>
        <w:t>Cette section présente les notions sur lesquelles reposent les modules d’IA et de sécurité. Elles sont volontairement exposées sans code ; les paramètres précis figurent en annexe.</w:t>
      </w:r>
    </w:p>
    <w:p w14:paraId="580BFFA9" w14:textId="77777777" w:rsidR="00000CB2" w:rsidRDefault="003C260B">
      <w:pPr>
        <w:pStyle w:val="Titre3"/>
        <w:keepNext/>
        <w:keepLines/>
        <w:spacing w:before="240" w:after="120"/>
        <w:ind w:left="170" w:hanging="57"/>
      </w:pPr>
      <w:bookmarkStart w:id="49" w:name="_Toc242400658"/>
      <w:r>
        <w:t>2.9.1</w:t>
      </w:r>
      <w:r>
        <w:rPr>
          <w:spacing w:val="40"/>
        </w:rPr>
        <w:t xml:space="preserve"> </w:t>
      </w:r>
      <w:r>
        <w:t>Représentation TF-IDF et régression logistique</w:t>
      </w:r>
      <w:bookmarkEnd w:id="49"/>
    </w:p>
    <w:p w14:paraId="5F5BE8BC" w14:textId="77777777" w:rsidR="00000CB2" w:rsidRDefault="003C260B">
      <w:pPr>
        <w:pBdr>
          <w:top w:val="single" w:sz="6" w:space="4" w:color="2E74B5"/>
          <w:left w:val="single" w:sz="6" w:space="4" w:color="2E74B5"/>
          <w:bottom w:val="single" w:sz="6" w:space="4" w:color="2E74B5"/>
          <w:right w:val="single" w:sz="6" w:space="4" w:color="2E74B5"/>
        </w:pBdr>
        <w:shd w:val="clear" w:color="auto" w:fill="EAF1FB"/>
        <w:spacing w:before="120" w:after="160"/>
        <w:ind w:left="170" w:right="170"/>
        <w:jc w:val="both"/>
      </w:pPr>
      <w:r>
        <w:rPr>
          <w:b/>
          <w:bCs/>
        </w:rPr>
        <w:t xml:space="preserve">Définition — TF-IDF. </w:t>
      </w:r>
      <w:r>
        <w:t>pondération qui représente un document par un vecteur où chaque terme reçoit un poids d’autant plus fort qu’il est fréquent dans le document (TF) et rare dans l’ensemble du corpus (IDF) [1]. Les termes communs à tous les documents pèsent peu ; les termes distinctifs pèsent beaucoup.</w:t>
      </w:r>
    </w:p>
    <w:p w14:paraId="63FC552D" w14:textId="77777777" w:rsidR="00000CB2" w:rsidRDefault="003C260B">
      <w:pPr>
        <w:pBdr>
          <w:top w:val="single" w:sz="6" w:space="4" w:color="2E74B5"/>
          <w:left w:val="single" w:sz="6" w:space="4" w:color="2E74B5"/>
          <w:bottom w:val="single" w:sz="6" w:space="4" w:color="2E74B5"/>
          <w:right w:val="single" w:sz="6" w:space="4" w:color="2E74B5"/>
        </w:pBdr>
        <w:shd w:val="clear" w:color="auto" w:fill="EAF1FB"/>
        <w:spacing w:before="120" w:after="160"/>
        <w:ind w:left="170" w:right="170"/>
        <w:jc w:val="both"/>
      </w:pPr>
      <w:r>
        <w:rPr>
          <w:b/>
          <w:bCs/>
        </w:rPr>
        <w:t xml:space="preserve">Définition — Régression logistique. </w:t>
      </w:r>
      <w:r>
        <w:t>modèle de classification qui estime la probabilité qu’une observation appartienne à une classe en appliquant la fonction sigmoïde à une combinaison linéaire de ses caractéristiques [2]. Elle fournit une probabilité, et non seulement une classe, ce qui permet de fixer des seuils de décision.</w:t>
      </w:r>
    </w:p>
    <w:p w14:paraId="625C9A3A" w14:textId="77777777" w:rsidR="00000CB2" w:rsidRDefault="003C260B">
      <w:pPr>
        <w:spacing w:after="120"/>
        <w:ind w:firstLine="284"/>
        <w:jc w:val="both"/>
      </w:pPr>
      <w:r>
        <w:t>Associées, ces deux techniques forment un classifieur de textes simple, rapide et interprétable : on peut lire quels termes poussent un document vers la classe « CV ». C’est l’approche retenue pour la détection de CV (chapitre 4).</w:t>
      </w:r>
    </w:p>
    <w:p w14:paraId="15959F14" w14:textId="77777777" w:rsidR="00000CB2" w:rsidRDefault="003C260B">
      <w:pPr>
        <w:pStyle w:val="Titre3"/>
        <w:keepNext/>
        <w:keepLines/>
        <w:spacing w:before="240" w:after="120"/>
        <w:ind w:left="170" w:hanging="57"/>
      </w:pPr>
      <w:bookmarkStart w:id="50" w:name="_Toc242400659"/>
      <w:r>
        <w:t>2.9.2</w:t>
      </w:r>
      <w:r>
        <w:rPr>
          <w:spacing w:val="40"/>
        </w:rPr>
        <w:t xml:space="preserve"> </w:t>
      </w:r>
      <w:r>
        <w:t>Plongements sémantiques et similarité cosinus</w:t>
      </w:r>
      <w:bookmarkEnd w:id="50"/>
    </w:p>
    <w:p w14:paraId="28048D58" w14:textId="77777777" w:rsidR="00000CB2" w:rsidRDefault="003C260B">
      <w:pPr>
        <w:pBdr>
          <w:top w:val="single" w:sz="6" w:space="4" w:color="2E74B5"/>
          <w:left w:val="single" w:sz="6" w:space="4" w:color="2E74B5"/>
          <w:bottom w:val="single" w:sz="6" w:space="4" w:color="2E74B5"/>
          <w:right w:val="single" w:sz="6" w:space="4" w:color="2E74B5"/>
        </w:pBdr>
        <w:shd w:val="clear" w:color="auto" w:fill="EAF1FB"/>
        <w:spacing w:before="120" w:after="160"/>
        <w:ind w:left="170" w:right="170"/>
        <w:jc w:val="both"/>
      </w:pPr>
      <w:r>
        <w:rPr>
          <w:b/>
          <w:bCs/>
        </w:rPr>
        <w:t xml:space="preserve">Définition — Plongement (embedding). </w:t>
      </w:r>
      <w:r>
        <w:t xml:space="preserve">représentation d’un texte par un vecteur dense de nombres réels, construite de sorte que deux textes de sens proche aient des vecteurs proches. </w:t>
      </w:r>
      <w:r>
        <w:lastRenderedPageBreak/>
        <w:t>Sentence-BERT produit de tels vecteurs à l’aide de réseaux siamois, directement comparables par similarité cosinus [3].</w:t>
      </w:r>
    </w:p>
    <w:p w14:paraId="51AF42F5" w14:textId="77777777" w:rsidR="00000CB2" w:rsidRDefault="003C260B">
      <w:pPr>
        <w:spacing w:after="120"/>
        <w:ind w:firstLine="284"/>
        <w:jc w:val="both"/>
      </w:pPr>
      <w:r>
        <w:t>La similarité cosinus mesure l’angle entre deux vecteurs : elle vaut 1 pour des vecteurs de même direction et décroît à mesure que le sens s’éloigne. PIQBIT utilise un modèle multilingue compact de la famille MiniLM [4], ce qui permet de rapprocher un CV rédigé en français d’une offre rédigée en anglais. Les vecteurs sont stockés et interrogés dans PostgreSQL grâce à l’extension pgvector [21].</w:t>
      </w:r>
    </w:p>
    <w:p w14:paraId="4BA8909D" w14:textId="77777777" w:rsidR="00000CB2" w:rsidRDefault="003C260B">
      <w:pPr>
        <w:pStyle w:val="Titre3"/>
        <w:keepNext/>
        <w:keepLines/>
        <w:spacing w:before="240" w:after="120"/>
        <w:ind w:left="170" w:hanging="57"/>
      </w:pPr>
      <w:bookmarkStart w:id="51" w:name="_Toc242400660"/>
      <w:r>
        <w:t>2.9.3</w:t>
      </w:r>
      <w:r>
        <w:rPr>
          <w:spacing w:val="40"/>
        </w:rPr>
        <w:t xml:space="preserve"> </w:t>
      </w:r>
      <w:r>
        <w:t>Gradient Boosting pour la régression</w:t>
      </w:r>
      <w:bookmarkEnd w:id="51"/>
    </w:p>
    <w:p w14:paraId="1CC0A82F" w14:textId="77777777" w:rsidR="00000CB2" w:rsidRDefault="003C260B">
      <w:pPr>
        <w:pBdr>
          <w:top w:val="single" w:sz="6" w:space="4" w:color="2E74B5"/>
          <w:left w:val="single" w:sz="6" w:space="4" w:color="2E74B5"/>
          <w:bottom w:val="single" w:sz="6" w:space="4" w:color="2E74B5"/>
          <w:right w:val="single" w:sz="6" w:space="4" w:color="2E74B5"/>
        </w:pBdr>
        <w:shd w:val="clear" w:color="auto" w:fill="EAF1FB"/>
        <w:spacing w:before="120" w:after="160"/>
        <w:ind w:left="170" w:right="170"/>
        <w:jc w:val="both"/>
      </w:pPr>
      <w:r>
        <w:rPr>
          <w:b/>
          <w:bCs/>
        </w:rPr>
        <w:t xml:space="preserve">Définition — Gradient Boosting. </w:t>
      </w:r>
      <w:r>
        <w:t>méthode d’ensemble qui construit une suite d’arbres de décision peu profonds, chaque nouvel arbre corrigeant les erreurs résiduelles des précédents par une descente de gradient sur la fonction de perte [5].</w:t>
      </w:r>
    </w:p>
    <w:p w14:paraId="2600E20D" w14:textId="77777777" w:rsidR="00000CB2" w:rsidRDefault="003C260B">
      <w:pPr>
        <w:spacing w:after="120"/>
        <w:ind w:firstLine="284"/>
        <w:jc w:val="both"/>
      </w:pPr>
      <w:r>
        <w:t>Cette méthode capture des interactions non linéaires (par exemple, l’effet d’une compétence qui dépend de la séniorité) sur des données tabulaires de taille modeste. Elle a été comparée à des modèles linéaires (régression linéaire, Ridge [9]) et à d’autres ensembles d’arbres (forêts aléatoires [6], XGBoost [7], LightGBM [8]) pour la prédiction de salaire.</w:t>
      </w:r>
    </w:p>
    <w:p w14:paraId="0AECD16F" w14:textId="77777777" w:rsidR="00000CB2" w:rsidRDefault="003C260B">
      <w:pPr>
        <w:pStyle w:val="Titre3"/>
        <w:keepNext/>
        <w:keepLines/>
        <w:spacing w:before="240" w:after="120"/>
        <w:ind w:left="170" w:hanging="57"/>
      </w:pPr>
      <w:bookmarkStart w:id="52" w:name="_Toc242400661"/>
      <w:r>
        <w:t>2.9.4</w:t>
      </w:r>
      <w:r>
        <w:rPr>
          <w:spacing w:val="40"/>
        </w:rPr>
        <w:t xml:space="preserve"> </w:t>
      </w:r>
      <w:r>
        <w:t>Métriques d’évaluation</w:t>
      </w:r>
      <w:bookmarkEnd w:id="52"/>
    </w:p>
    <w:p w14:paraId="3A2B5874" w14:textId="77777777" w:rsidR="00000CB2" w:rsidRDefault="003C260B">
      <w:pPr>
        <w:spacing w:after="120"/>
        <w:ind w:firstLine="284"/>
        <w:jc w:val="both"/>
      </w:pPr>
      <w:r>
        <w:t xml:space="preserve">Les modèles sont évalués sur des données </w:t>
      </w:r>
      <w:r>
        <w:rPr>
          <w:b/>
          <w:bCs/>
        </w:rPr>
        <w:t>jamais vues pendant l’apprentissage</w:t>
      </w:r>
      <w:r>
        <w:t xml:space="preserve"> (jeu de test). Pour la classification : l’</w:t>
      </w:r>
      <w:r>
        <w:rPr>
          <w:b/>
          <w:bCs/>
        </w:rPr>
        <w:t>exactitude</w:t>
      </w:r>
      <w:r>
        <w:t xml:space="preserve"> (part de décisions correctes), la </w:t>
      </w:r>
      <w:r>
        <w:rPr>
          <w:b/>
          <w:bCs/>
        </w:rPr>
        <w:t>précision</w:t>
      </w:r>
      <w:r>
        <w:t xml:space="preserve"> (part des documents classés CV qui en sont réellement), le </w:t>
      </w:r>
      <w:r>
        <w:rPr>
          <w:b/>
          <w:bCs/>
        </w:rPr>
        <w:t>rappel</w:t>
      </w:r>
      <w:r>
        <w:t xml:space="preserve"> (part des vrais CV retrouvés) et le </w:t>
      </w:r>
      <w:r>
        <w:rPr>
          <w:b/>
          <w:bCs/>
        </w:rPr>
        <w:t>score F1</w:t>
      </w:r>
      <w:r>
        <w:t xml:space="preserve"> (moyenne harmonique de la précision et du rappel). Pour la régression : l’</w:t>
      </w:r>
      <w:r>
        <w:rPr>
          <w:b/>
          <w:bCs/>
        </w:rPr>
        <w:t>erreur absolue moyenne (MAE)</w:t>
      </w:r>
      <w:r>
        <w:t xml:space="preserve">, exprimée dans l’unité de la cible (TND), et le </w:t>
      </w:r>
      <w:r>
        <w:rPr>
          <w:b/>
          <w:bCs/>
        </w:rPr>
        <w:t>coefficient de détermination R²</w:t>
      </w:r>
      <w:r>
        <w:t>, part de la variance expliquée par le modèle.</w:t>
      </w:r>
    </w:p>
    <w:p w14:paraId="2BED3EC5" w14:textId="77777777" w:rsidR="00000CB2" w:rsidRDefault="003C260B">
      <w:pPr>
        <w:spacing w:after="120"/>
        <w:ind w:firstLine="284"/>
        <w:jc w:val="both"/>
      </w:pPr>
      <w:r>
        <w:t xml:space="preserve">La </w:t>
      </w:r>
      <w:r>
        <w:rPr>
          <w:b/>
          <w:bCs/>
        </w:rPr>
        <w:t>validation croisée</w:t>
      </w:r>
      <w:r>
        <w:t xml:space="preserve"> consiste à répéter l’apprentissage et l’évaluation sur plusieurs découpages des données, afin de ne pas conclure sur un découpage favorable.</w:t>
      </w:r>
    </w:p>
    <w:p w14:paraId="478DE33B" w14:textId="77777777" w:rsidR="00000CB2" w:rsidRDefault="003C260B">
      <w:pPr>
        <w:pStyle w:val="Titre3"/>
        <w:keepNext/>
        <w:keepLines/>
        <w:spacing w:before="240" w:after="120"/>
        <w:ind w:left="170" w:hanging="57"/>
      </w:pPr>
      <w:bookmarkStart w:id="53" w:name="_Toc242400662"/>
      <w:r>
        <w:t>2.9.5</w:t>
      </w:r>
      <w:r>
        <w:rPr>
          <w:spacing w:val="40"/>
        </w:rPr>
        <w:t xml:space="preserve"> </w:t>
      </w:r>
      <w:r>
        <w:t>Génération augmentée par récupération</w:t>
      </w:r>
      <w:bookmarkEnd w:id="53"/>
    </w:p>
    <w:p w14:paraId="29533C35" w14:textId="77777777" w:rsidR="00000CB2" w:rsidRDefault="003C260B">
      <w:pPr>
        <w:pBdr>
          <w:top w:val="single" w:sz="6" w:space="4" w:color="2E74B5"/>
          <w:left w:val="single" w:sz="6" w:space="4" w:color="2E74B5"/>
          <w:bottom w:val="single" w:sz="6" w:space="4" w:color="2E74B5"/>
          <w:right w:val="single" w:sz="6" w:space="4" w:color="2E74B5"/>
        </w:pBdr>
        <w:shd w:val="clear" w:color="auto" w:fill="EAF1FB"/>
        <w:spacing w:before="120" w:after="160"/>
        <w:ind w:left="170" w:right="170"/>
        <w:jc w:val="both"/>
      </w:pPr>
      <w:r>
        <w:rPr>
          <w:b/>
          <w:bCs/>
        </w:rPr>
        <w:t xml:space="preserve">Définition — RAG. </w:t>
      </w:r>
      <w:r>
        <w:t>approche qui fournit à un modèle de langage des passages récupérés dans une base documentaire avant qu’il ne réponde, afin d’ancrer la réponse dans des sources identifiables [11].</w:t>
      </w:r>
    </w:p>
    <w:p w14:paraId="793974B3" w14:textId="77777777" w:rsidR="00000CB2" w:rsidRDefault="003C260B">
      <w:pPr>
        <w:spacing w:after="120"/>
        <w:ind w:firstLine="284"/>
        <w:jc w:val="both"/>
      </w:pPr>
      <w:r>
        <w:t>L’assistant IA de PIQBIT s’appuie sur ce principe pour répondre aux questions internes à partir d’une base de connaissances, en citant les passages utilisés.</w:t>
      </w:r>
    </w:p>
    <w:p w14:paraId="2C3EE0C1" w14:textId="77777777" w:rsidR="00000CB2" w:rsidRDefault="003C260B">
      <w:pPr>
        <w:pStyle w:val="Titre3"/>
        <w:keepNext/>
        <w:keepLines/>
        <w:spacing w:before="240" w:after="120"/>
        <w:ind w:left="170" w:hanging="57"/>
      </w:pPr>
      <w:bookmarkStart w:id="54" w:name="_Toc242400663"/>
      <w:r>
        <w:t>2.9.6</w:t>
      </w:r>
      <w:r>
        <w:rPr>
          <w:spacing w:val="40"/>
        </w:rPr>
        <w:t xml:space="preserve"> </w:t>
      </w:r>
      <w:r>
        <w:t>Contrôle d’accès et authentification</w:t>
      </w:r>
      <w:bookmarkEnd w:id="54"/>
    </w:p>
    <w:p w14:paraId="03410AFB" w14:textId="77777777" w:rsidR="00000CB2" w:rsidRDefault="003C260B">
      <w:pPr>
        <w:pBdr>
          <w:top w:val="single" w:sz="6" w:space="4" w:color="2E74B5"/>
          <w:left w:val="single" w:sz="6" w:space="4" w:color="2E74B5"/>
          <w:bottom w:val="single" w:sz="6" w:space="4" w:color="2E74B5"/>
          <w:right w:val="single" w:sz="6" w:space="4" w:color="2E74B5"/>
        </w:pBdr>
        <w:shd w:val="clear" w:color="auto" w:fill="EAF1FB"/>
        <w:spacing w:before="120" w:after="160"/>
        <w:ind w:left="170" w:right="170"/>
        <w:jc w:val="both"/>
      </w:pPr>
      <w:r>
        <w:rPr>
          <w:b/>
          <w:bCs/>
        </w:rPr>
        <w:t xml:space="preserve">Définition — RBAC. </w:t>
      </w:r>
      <w:r>
        <w:t>modèle de contrôle d’accès dans lequel les permissions sont attribuées à des rôles, et les rôles aux utilisateurs ; des rôles peuvent hériter d’autres rôles [12].</w:t>
      </w:r>
    </w:p>
    <w:p w14:paraId="714F01DE" w14:textId="77777777" w:rsidR="00000CB2" w:rsidRDefault="003C260B">
      <w:pPr>
        <w:spacing w:after="120"/>
        <w:ind w:firstLine="284"/>
        <w:jc w:val="both"/>
      </w:pPr>
      <w:r>
        <w:lastRenderedPageBreak/>
        <w:t xml:space="preserve">L’authentification repose sur des jetons </w:t>
      </w:r>
      <w:r>
        <w:rPr>
          <w:b/>
          <w:bCs/>
        </w:rPr>
        <w:t>JWT</w:t>
      </w:r>
      <w:r>
        <w:t xml:space="preserve"> signés [13], sur une </w:t>
      </w:r>
      <w:r>
        <w:rPr>
          <w:b/>
          <w:bCs/>
        </w:rPr>
        <w:t>double authentification</w:t>
      </w:r>
      <w:r>
        <w:t xml:space="preserve"> par mot de passe à usage unique fondé sur le temps (</w:t>
      </w:r>
      <w:r>
        <w:rPr>
          <w:b/>
          <w:bCs/>
        </w:rPr>
        <w:t>TOTP</w:t>
      </w:r>
      <w:r>
        <w:t xml:space="preserve">) [14], et sur le hachage des mots de passe par </w:t>
      </w:r>
      <w:r>
        <w:rPr>
          <w:b/>
          <w:bCs/>
        </w:rPr>
        <w:t>bcrypt</w:t>
      </w:r>
      <w:r>
        <w:t>, fonction volontairement lente et salée [15]. Les risques adressés suivent la classification OWASP Top 10 [17].</w:t>
      </w:r>
    </w:p>
    <w:p w14:paraId="7F0794D0" w14:textId="77777777" w:rsidR="00000CB2" w:rsidRDefault="003C260B">
      <w:pPr>
        <w:pStyle w:val="Titre2"/>
        <w:keepNext/>
        <w:keepLines/>
        <w:spacing w:before="240" w:after="120"/>
        <w:ind w:left="170" w:hanging="57"/>
      </w:pPr>
      <w:bookmarkStart w:id="55" w:name="_Toc242400664"/>
      <w:r>
        <w:t>2.10</w:t>
      </w:r>
      <w:r>
        <w:rPr>
          <w:spacing w:val="40"/>
        </w:rPr>
        <w:t xml:space="preserve"> </w:t>
      </w:r>
      <w:r>
        <w:t>Conclusion</w:t>
      </w:r>
      <w:bookmarkEnd w:id="55"/>
    </w:p>
    <w:p w14:paraId="60E4E75F" w14:textId="77777777" w:rsidR="00000CB2" w:rsidRDefault="003C260B">
      <w:pPr>
        <w:spacing w:after="120"/>
        <w:ind w:firstLine="284"/>
        <w:jc w:val="both"/>
      </w:pPr>
      <w:r>
        <w:t>Ce chapitre a formalisé les besoins, l’architecture n-tiers, le modèle de données et les fondements théoriques ; le chapitre suivant décrit le socle : utilisateurs, sécurité et tableau de bord.</w:t>
      </w:r>
    </w:p>
    <w:p w14:paraId="488D126F" w14:textId="77777777" w:rsidR="00000CB2" w:rsidRDefault="003C260B">
      <w:pPr>
        <w:pStyle w:val="Titre1"/>
        <w:keepNext/>
        <w:keepLines/>
        <w:pageBreakBefore/>
        <w:spacing w:before="240" w:after="360"/>
        <w:ind w:left="170" w:hanging="57"/>
      </w:pPr>
      <w:bookmarkStart w:id="56" w:name="_Toc242400665"/>
      <w:r>
        <w:lastRenderedPageBreak/>
        <w:t>Chapitre 3 :</w:t>
      </w:r>
      <w:r>
        <w:rPr>
          <w:spacing w:val="40"/>
        </w:rPr>
        <w:t xml:space="preserve"> </w:t>
      </w:r>
      <w:r>
        <w:t>Gestion des utilisateurs, sécurité et tableau de bord interactif</w:t>
      </w:r>
      <w:bookmarkEnd w:id="56"/>
    </w:p>
    <w:p w14:paraId="67090DE1" w14:textId="77777777" w:rsidR="00000CB2" w:rsidRDefault="003C260B">
      <w:pPr>
        <w:pStyle w:val="Titre2"/>
        <w:keepNext/>
        <w:keepLines/>
        <w:spacing w:before="240" w:after="120"/>
        <w:ind w:left="170" w:hanging="57"/>
      </w:pPr>
      <w:bookmarkStart w:id="57" w:name="_Toc242400666"/>
      <w:r>
        <w:t>3.1</w:t>
      </w:r>
      <w:r>
        <w:rPr>
          <w:spacing w:val="40"/>
        </w:rPr>
        <w:t xml:space="preserve"> </w:t>
      </w:r>
      <w:r>
        <w:t>Introduction</w:t>
      </w:r>
      <w:bookmarkEnd w:id="57"/>
    </w:p>
    <w:p w14:paraId="61665D9B" w14:textId="77777777" w:rsidR="00000CB2" w:rsidRDefault="003C260B">
      <w:pPr>
        <w:spacing w:after="120"/>
        <w:ind w:firstLine="284"/>
        <w:jc w:val="both"/>
      </w:pPr>
      <w:r>
        <w:t>Avant toute fonctionnalité de recrutement, la plateforme devait disposer d’un socle fiable : des comptes sécurisés, un contrôle d’accès strict selon le rôle, et un espace de pilotage adapté à chaque profil. Ce chapitre décrit l’authentification, le contrôle d’accès à quatre rôles, l’administration des comptes, le profil utilisateur, puis le tableau de bord interactif partagé et les notifications en temps réel.</w:t>
      </w:r>
    </w:p>
    <w:p w14:paraId="2F220097" w14:textId="77777777" w:rsidR="00000CB2" w:rsidRDefault="003C260B">
      <w:pPr>
        <w:pStyle w:val="Titre2"/>
        <w:keepNext/>
        <w:keepLines/>
        <w:spacing w:before="240" w:after="120"/>
        <w:ind w:left="170" w:hanging="57"/>
      </w:pPr>
      <w:bookmarkStart w:id="58" w:name="_Toc242400667"/>
      <w:r>
        <w:t>3.2</w:t>
      </w:r>
      <w:r>
        <w:rPr>
          <w:spacing w:val="40"/>
        </w:rPr>
        <w:t xml:space="preserve"> </w:t>
      </w:r>
      <w:r>
        <w:t>Backlog du module</w:t>
      </w:r>
      <w:bookmarkEnd w:id="58"/>
    </w:p>
    <w:p w14:paraId="467D6F4E" w14:textId="77777777" w:rsidR="00000CB2" w:rsidRDefault="003C260B">
      <w:pPr>
        <w:spacing w:after="120"/>
        <w:ind w:firstLine="284"/>
        <w:jc w:val="both"/>
      </w:pPr>
      <w:r>
        <w:t>Le Tableau 11 présente le backlog du module de gestion des utilisateurs, de la sécurité et du tableau de bord.</w:t>
      </w:r>
    </w:p>
    <w:p w14:paraId="5523E3FE" w14:textId="029EA781" w:rsidR="00000CB2" w:rsidRDefault="003C260B">
      <w:pPr>
        <w:pStyle w:val="LegendeTableau"/>
        <w:keepNext/>
      </w:pPr>
      <w:bookmarkStart w:id="59" w:name="_Toc242400604"/>
      <w:r>
        <w:rPr>
          <w:b/>
          <w:bCs/>
        </w:rPr>
        <w:t xml:space="preserve">Tableau </w:t>
      </w:r>
      <w:r>
        <w:rPr>
          <w:b/>
          <w:bCs/>
        </w:rPr>
        <w:fldChar w:fldCharType="begin"/>
      </w:r>
      <w:r>
        <w:rPr>
          <w:b/>
          <w:bCs/>
        </w:rPr>
        <w:instrText xml:space="preserve"> SEQ Tableau \* ARABIC </w:instrText>
      </w:r>
      <w:r>
        <w:rPr>
          <w:b/>
          <w:bCs/>
        </w:rPr>
        <w:fldChar w:fldCharType="separate"/>
      </w:r>
      <w:r>
        <w:rPr>
          <w:b/>
          <w:bCs/>
          <w:noProof/>
        </w:rPr>
        <w:t>11</w:t>
      </w:r>
      <w:r>
        <w:rPr>
          <w:b/>
          <w:bCs/>
        </w:rPr>
        <w:fldChar w:fldCharType="end"/>
      </w:r>
      <w:r>
        <w:rPr>
          <w:b/>
          <w:bCs/>
        </w:rPr>
        <w:t xml:space="preserve"> : </w:t>
      </w:r>
      <w:r>
        <w:t>Backlog du module utilisateurs, sécurité et tableau de bord</w:t>
      </w:r>
      <w:bookmarkEnd w:id="5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03EC8C28"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EE6D40"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E21242"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E337EF"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E58A03" w14:textId="77777777" w:rsidR="00000CB2" w:rsidRDefault="003C260B">
            <w:pPr>
              <w:spacing w:line="240" w:lineRule="auto"/>
              <w:jc w:val="center"/>
            </w:pPr>
            <w:r>
              <w:rPr>
                <w:b/>
                <w:bCs/>
                <w:sz w:val="21"/>
                <w:szCs w:val="21"/>
              </w:rPr>
              <w:t>Priorité</w:t>
            </w:r>
          </w:p>
        </w:tc>
      </w:tr>
      <w:tr w:rsidR="00000CB2" w14:paraId="40435CDA"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97FB3"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4AD19" w14:textId="77777777" w:rsidR="00000CB2" w:rsidRDefault="003C260B">
            <w:pPr>
              <w:spacing w:line="240" w:lineRule="auto"/>
            </w:pPr>
            <w:r>
              <w:rPr>
                <w:sz w:val="21"/>
                <w:szCs w:val="21"/>
              </w:rPr>
              <w:t>Inscription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18554" w14:textId="77777777" w:rsidR="00000CB2" w:rsidRDefault="003C260B">
            <w:pPr>
              <w:spacing w:line="240" w:lineRule="auto"/>
            </w:pPr>
            <w:r>
              <w:rPr>
                <w:sz w:val="21"/>
                <w:szCs w:val="21"/>
              </w:rPr>
              <w:t>En tant que visiteur, je veux créer un compte en joignant éventuellement mon CV afin de pouvoir postuler aux offres.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4BAE9" w14:textId="77777777" w:rsidR="00000CB2" w:rsidRDefault="003C260B">
            <w:pPr>
              <w:spacing w:line="240" w:lineRule="auto"/>
              <w:jc w:val="center"/>
            </w:pPr>
            <w:r>
              <w:rPr>
                <w:sz w:val="21"/>
                <w:szCs w:val="21"/>
              </w:rPr>
              <w:t>Haute</w:t>
            </w:r>
          </w:p>
        </w:tc>
      </w:tr>
      <w:tr w:rsidR="00000CB2" w14:paraId="79FF20A1"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DF9B9"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228F1" w14:textId="77777777" w:rsidR="00000CB2" w:rsidRDefault="003C260B">
            <w:pPr>
              <w:spacing w:line="240" w:lineRule="auto"/>
            </w:pPr>
            <w:r>
              <w:rPr>
                <w:sz w:val="21"/>
                <w:szCs w:val="21"/>
              </w:rPr>
              <w:t>Vérification de l’e-mail</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96D68" w14:textId="77777777" w:rsidR="00000CB2" w:rsidRDefault="003C260B">
            <w:pPr>
              <w:spacing w:line="240" w:lineRule="auto"/>
            </w:pPr>
            <w:r>
              <w:rPr>
                <w:sz w:val="21"/>
                <w:szCs w:val="21"/>
              </w:rPr>
              <w:t>En tant que candidat, je veux confirmer mon adresse par un code à usage unique afin de sécuriser mon compte.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7100B" w14:textId="77777777" w:rsidR="00000CB2" w:rsidRDefault="003C260B">
            <w:pPr>
              <w:spacing w:line="240" w:lineRule="auto"/>
              <w:jc w:val="center"/>
            </w:pPr>
            <w:r>
              <w:rPr>
                <w:sz w:val="21"/>
                <w:szCs w:val="21"/>
              </w:rPr>
              <w:t>Haute</w:t>
            </w:r>
          </w:p>
        </w:tc>
      </w:tr>
      <w:tr w:rsidR="00000CB2" w14:paraId="3B2B1ECE"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3A7E4"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CA2C7" w14:textId="77777777" w:rsidR="00000CB2" w:rsidRDefault="003C260B">
            <w:pPr>
              <w:spacing w:line="240" w:lineRule="auto"/>
            </w:pPr>
            <w:r>
              <w:rPr>
                <w:sz w:val="21"/>
                <w:szCs w:val="21"/>
              </w:rPr>
              <w:t>Connexion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D9B09" w14:textId="77777777" w:rsidR="00000CB2" w:rsidRDefault="003C260B">
            <w:pPr>
              <w:spacing w:line="240" w:lineRule="auto"/>
            </w:pPr>
            <w:r>
              <w:rPr>
                <w:sz w:val="21"/>
                <w:szCs w:val="21"/>
              </w:rPr>
              <w:t>En tant que utilisateur, je veux me connecter par e-mail et mot de passe ou avec mon compte Google afin d’accéder à mon espace.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19418" w14:textId="77777777" w:rsidR="00000CB2" w:rsidRDefault="003C260B">
            <w:pPr>
              <w:spacing w:line="240" w:lineRule="auto"/>
              <w:jc w:val="center"/>
            </w:pPr>
            <w:r>
              <w:rPr>
                <w:sz w:val="21"/>
                <w:szCs w:val="21"/>
              </w:rPr>
              <w:t>Haute</w:t>
            </w:r>
          </w:p>
        </w:tc>
      </w:tr>
      <w:tr w:rsidR="00000CB2" w14:paraId="20278939"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9A69F"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9D6D0" w14:textId="77777777" w:rsidR="00000CB2" w:rsidRDefault="003C260B">
            <w:pPr>
              <w:spacing w:line="240" w:lineRule="auto"/>
            </w:pPr>
            <w:r>
              <w:rPr>
                <w:sz w:val="21"/>
                <w:szCs w:val="21"/>
              </w:rPr>
              <w:t>Mot de passe oublié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02B41E" w14:textId="77777777" w:rsidR="00000CB2" w:rsidRDefault="003C260B">
            <w:pPr>
              <w:spacing w:line="240" w:lineRule="auto"/>
            </w:pPr>
            <w:r>
              <w:rPr>
                <w:sz w:val="21"/>
                <w:szCs w:val="21"/>
              </w:rPr>
              <w:t>En tant que utilisateur, je veux réinitialiser mon mot de passe par un lien reçu par e-mail afin de récupérer mon accès.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4C0DC" w14:textId="77777777" w:rsidR="00000CB2" w:rsidRDefault="003C260B">
            <w:pPr>
              <w:spacing w:line="240" w:lineRule="auto"/>
              <w:jc w:val="center"/>
            </w:pPr>
            <w:r>
              <w:rPr>
                <w:sz w:val="21"/>
                <w:szCs w:val="21"/>
              </w:rPr>
              <w:t>Haute</w:t>
            </w:r>
          </w:p>
        </w:tc>
      </w:tr>
      <w:tr w:rsidR="00000CB2" w14:paraId="09094F34"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80642"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4CE72" w14:textId="77777777" w:rsidR="00000CB2" w:rsidRDefault="003C260B">
            <w:pPr>
              <w:spacing w:line="240" w:lineRule="auto"/>
            </w:pPr>
            <w:r>
              <w:rPr>
                <w:sz w:val="21"/>
                <w:szCs w:val="21"/>
              </w:rPr>
              <w:t>Double authentification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90B54B" w14:textId="77777777" w:rsidR="00000CB2" w:rsidRDefault="003C260B">
            <w:pPr>
              <w:spacing w:line="240" w:lineRule="auto"/>
            </w:pPr>
            <w:r>
              <w:rPr>
                <w:sz w:val="21"/>
                <w:szCs w:val="21"/>
              </w:rPr>
              <w:t>En tant que utilisateur, je veux activer la 2FA par application d’authentification et codes de secours afin de mieux protéger mon compte.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7DBD5" w14:textId="77777777" w:rsidR="00000CB2" w:rsidRDefault="003C260B">
            <w:pPr>
              <w:spacing w:line="240" w:lineRule="auto"/>
              <w:jc w:val="center"/>
            </w:pPr>
            <w:r>
              <w:rPr>
                <w:sz w:val="21"/>
                <w:szCs w:val="21"/>
              </w:rPr>
              <w:t>Moyenne</w:t>
            </w:r>
          </w:p>
        </w:tc>
      </w:tr>
      <w:tr w:rsidR="00000CB2" w14:paraId="18248A1F"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022AE"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F4E2B" w14:textId="77777777" w:rsidR="00000CB2" w:rsidRDefault="003C260B">
            <w:pPr>
              <w:spacing w:line="240" w:lineRule="auto"/>
            </w:pPr>
            <w:r>
              <w:rPr>
                <w:sz w:val="21"/>
                <w:szCs w:val="21"/>
              </w:rPr>
              <w:t>Révocation des sessions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6A31B" w14:textId="77777777" w:rsidR="00000CB2" w:rsidRDefault="003C260B">
            <w:pPr>
              <w:spacing w:line="240" w:lineRule="auto"/>
            </w:pPr>
            <w:r>
              <w:rPr>
                <w:sz w:val="21"/>
                <w:szCs w:val="21"/>
              </w:rPr>
              <w:t>En tant que administrateur, je veux que le changement de rôle ou la désactivation d’un compte invalide immédiatement ses sessions afin de retirer un accès sans délai.</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C3AB1" w14:textId="77777777" w:rsidR="00000CB2" w:rsidRDefault="003C260B">
            <w:pPr>
              <w:spacing w:line="240" w:lineRule="auto"/>
              <w:jc w:val="center"/>
            </w:pPr>
            <w:r>
              <w:rPr>
                <w:sz w:val="21"/>
                <w:szCs w:val="21"/>
              </w:rPr>
              <w:t>Haute</w:t>
            </w:r>
          </w:p>
        </w:tc>
      </w:tr>
      <w:tr w:rsidR="00000CB2" w14:paraId="3337B26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3775D"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71C26" w14:textId="77777777" w:rsidR="00000CB2" w:rsidRDefault="003C260B">
            <w:pPr>
              <w:spacing w:line="240" w:lineRule="auto"/>
            </w:pPr>
            <w:r>
              <w:rPr>
                <w:sz w:val="21"/>
                <w:szCs w:val="21"/>
              </w:rPr>
              <w:t>Contrôle d’accès par rôle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FD731" w14:textId="77777777" w:rsidR="00000CB2" w:rsidRDefault="003C260B">
            <w:pPr>
              <w:spacing w:line="240" w:lineRule="auto"/>
            </w:pPr>
            <w:r>
              <w:rPr>
                <w:sz w:val="21"/>
                <w:szCs w:val="21"/>
              </w:rPr>
              <w:t>En tant que administrateur, je veux que chaque action soit autorisée selon le rôle, avec refus par défaut afin de protéger les données.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F302A" w14:textId="77777777" w:rsidR="00000CB2" w:rsidRDefault="003C260B">
            <w:pPr>
              <w:spacing w:line="240" w:lineRule="auto"/>
              <w:jc w:val="center"/>
            </w:pPr>
            <w:r>
              <w:rPr>
                <w:sz w:val="21"/>
                <w:szCs w:val="21"/>
              </w:rPr>
              <w:t>Haute</w:t>
            </w:r>
          </w:p>
        </w:tc>
      </w:tr>
      <w:tr w:rsidR="00000CB2" w14:paraId="474C0C1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39F56"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C48D7E" w14:textId="77777777" w:rsidR="00000CB2" w:rsidRDefault="003C260B">
            <w:pPr>
              <w:spacing w:line="240" w:lineRule="auto"/>
            </w:pPr>
            <w:r>
              <w:rPr>
                <w:sz w:val="21"/>
                <w:szCs w:val="21"/>
              </w:rPr>
              <w:t>Actions verrouillées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5004D" w14:textId="77777777" w:rsidR="00000CB2" w:rsidRDefault="003C260B">
            <w:pPr>
              <w:spacing w:line="240" w:lineRule="auto"/>
            </w:pPr>
            <w:r>
              <w:rPr>
                <w:sz w:val="21"/>
                <w:szCs w:val="21"/>
              </w:rPr>
              <w:t>En tant que utilisateur, je veux voir les actions non autorisées grisées avec un cadenas afin de comprendre mes droits.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96887" w14:textId="77777777" w:rsidR="00000CB2" w:rsidRDefault="003C260B">
            <w:pPr>
              <w:spacing w:line="240" w:lineRule="auto"/>
              <w:jc w:val="center"/>
            </w:pPr>
            <w:r>
              <w:rPr>
                <w:sz w:val="21"/>
                <w:szCs w:val="21"/>
              </w:rPr>
              <w:t>Basse</w:t>
            </w:r>
          </w:p>
        </w:tc>
      </w:tr>
      <w:tr w:rsidR="00000CB2" w14:paraId="4AB2E8A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88A5F" w14:textId="77777777" w:rsidR="00000CB2" w:rsidRDefault="003C260B">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14B4E" w14:textId="77777777" w:rsidR="00000CB2" w:rsidRDefault="003C260B">
            <w:pPr>
              <w:spacing w:line="240" w:lineRule="auto"/>
            </w:pPr>
            <w:r>
              <w:rPr>
                <w:sz w:val="21"/>
                <w:szCs w:val="21"/>
              </w:rPr>
              <w:t>Gestion des comptes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2E5A6" w14:textId="77777777" w:rsidR="00000CB2" w:rsidRDefault="003C260B">
            <w:pPr>
              <w:spacing w:line="240" w:lineRule="auto"/>
            </w:pPr>
            <w:r>
              <w:rPr>
                <w:sz w:val="21"/>
                <w:szCs w:val="21"/>
              </w:rPr>
              <w:t>En tant que administrateur, je veux créer, modifier, désactiver et supprimer des comptes afin de gérer les accès à la plateforme.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0E3E0" w14:textId="77777777" w:rsidR="00000CB2" w:rsidRDefault="003C260B">
            <w:pPr>
              <w:spacing w:line="240" w:lineRule="auto"/>
              <w:jc w:val="center"/>
            </w:pPr>
            <w:r>
              <w:rPr>
                <w:sz w:val="21"/>
                <w:szCs w:val="21"/>
              </w:rPr>
              <w:t>Haute</w:t>
            </w:r>
          </w:p>
        </w:tc>
      </w:tr>
      <w:tr w:rsidR="00000CB2" w14:paraId="7477F71D"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945E9B" w14:textId="77777777" w:rsidR="00000CB2" w:rsidRDefault="003C260B">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E3786" w14:textId="77777777" w:rsidR="00000CB2" w:rsidRDefault="003C260B">
            <w:pPr>
              <w:spacing w:line="240" w:lineRule="auto"/>
            </w:pPr>
            <w:r>
              <w:rPr>
                <w:sz w:val="21"/>
                <w:szCs w:val="21"/>
              </w:rPr>
              <w:t>Journal d’audit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4FA01" w14:textId="77777777" w:rsidR="00000CB2" w:rsidRDefault="003C260B">
            <w:pPr>
              <w:spacing w:line="240" w:lineRule="auto"/>
            </w:pPr>
            <w:r>
              <w:rPr>
                <w:sz w:val="21"/>
                <w:szCs w:val="21"/>
              </w:rPr>
              <w:t>En tant que administrateur, je veux consulter l’historique des actions sensibles afin d’assurer la traçabilité.</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7C89C" w14:textId="77777777" w:rsidR="00000CB2" w:rsidRDefault="003C260B">
            <w:pPr>
              <w:spacing w:line="240" w:lineRule="auto"/>
              <w:jc w:val="center"/>
            </w:pPr>
            <w:r>
              <w:rPr>
                <w:sz w:val="21"/>
                <w:szCs w:val="21"/>
              </w:rPr>
              <w:t>Moyenne</w:t>
            </w:r>
          </w:p>
        </w:tc>
      </w:tr>
      <w:tr w:rsidR="00000CB2" w14:paraId="3BE10BC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5009B3" w14:textId="77777777" w:rsidR="00000CB2" w:rsidRDefault="003C260B">
            <w:pPr>
              <w:spacing w:line="240" w:lineRule="auto"/>
              <w:jc w:val="center"/>
            </w:pPr>
            <w:r>
              <w:rPr>
                <w:sz w:val="21"/>
                <w:szCs w:val="21"/>
              </w:rPr>
              <w:lastRenderedPageBreak/>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0DCBC" w14:textId="77777777" w:rsidR="00000CB2" w:rsidRDefault="003C260B">
            <w:pPr>
              <w:spacing w:line="240" w:lineRule="auto"/>
            </w:pPr>
            <w:r>
              <w:rPr>
                <w:sz w:val="21"/>
                <w:szCs w:val="21"/>
              </w:rPr>
              <w:t>Profil utilisateur</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107CB" w14:textId="77777777" w:rsidR="00000CB2" w:rsidRDefault="003C260B">
            <w:pPr>
              <w:spacing w:line="240" w:lineRule="auto"/>
            </w:pPr>
            <w:r>
              <w:rPr>
                <w:sz w:val="21"/>
                <w:szCs w:val="21"/>
              </w:rPr>
              <w:t>En tant que utilisateur, je veux gérer mes informations, ma photo et mon CV de référence afin de garder un profil à jour.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44B503" w14:textId="77777777" w:rsidR="00000CB2" w:rsidRDefault="003C260B">
            <w:pPr>
              <w:spacing w:line="240" w:lineRule="auto"/>
              <w:jc w:val="center"/>
            </w:pPr>
            <w:r>
              <w:rPr>
                <w:sz w:val="21"/>
                <w:szCs w:val="21"/>
              </w:rPr>
              <w:t>Moyenne</w:t>
            </w:r>
          </w:p>
        </w:tc>
      </w:tr>
      <w:tr w:rsidR="00000CB2" w14:paraId="451F0E0E"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CD8E2" w14:textId="77777777" w:rsidR="00000CB2" w:rsidRDefault="003C260B">
            <w:pPr>
              <w:spacing w:line="240" w:lineRule="auto"/>
              <w:jc w:val="center"/>
            </w:pPr>
            <w:r>
              <w:rPr>
                <w:sz w:val="21"/>
                <w:szCs w:val="21"/>
              </w:rPr>
              <w:t>12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933EA" w14:textId="77777777" w:rsidR="00000CB2" w:rsidRDefault="003C260B">
            <w:pPr>
              <w:spacing w:line="240" w:lineRule="auto"/>
            </w:pPr>
            <w:r>
              <w:rPr>
                <w:sz w:val="21"/>
                <w:szCs w:val="21"/>
              </w:rPr>
              <w:t>Composition du tableau de bord</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95B5F" w14:textId="77777777" w:rsidR="00000CB2" w:rsidRDefault="003C260B">
            <w:pPr>
              <w:spacing w:line="240" w:lineRule="auto"/>
            </w:pPr>
            <w:r>
              <w:rPr>
                <w:sz w:val="21"/>
                <w:szCs w:val="21"/>
              </w:rPr>
              <w:t>En tant que administrateur, je veux ajouter des graphiques à partir d’un catalogue de sources et choisir leur type afin de suivre les indicateurs utiles.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30A4D" w14:textId="77777777" w:rsidR="00000CB2" w:rsidRDefault="003C260B">
            <w:pPr>
              <w:spacing w:line="240" w:lineRule="auto"/>
              <w:jc w:val="center"/>
            </w:pPr>
            <w:r>
              <w:rPr>
                <w:sz w:val="21"/>
                <w:szCs w:val="21"/>
              </w:rPr>
              <w:t>Moyenne</w:t>
            </w:r>
          </w:p>
        </w:tc>
      </w:tr>
      <w:tr w:rsidR="00000CB2" w14:paraId="02A9D64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B0002" w14:textId="77777777" w:rsidR="00000CB2" w:rsidRDefault="003C260B">
            <w:pPr>
              <w:spacing w:line="240" w:lineRule="auto"/>
              <w:jc w:val="center"/>
            </w:pPr>
            <w:r>
              <w:rPr>
                <w:sz w:val="21"/>
                <w:szCs w:val="21"/>
              </w:rPr>
              <w:t>13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C2D29" w14:textId="77777777" w:rsidR="00000CB2" w:rsidRDefault="003C260B">
            <w:pPr>
              <w:spacing w:line="240" w:lineRule="auto"/>
            </w:pPr>
            <w:r>
              <w:rPr>
                <w:sz w:val="21"/>
                <w:szCs w:val="21"/>
              </w:rPr>
              <w:t>Visibilité par rôle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D4EF7" w14:textId="77777777" w:rsidR="00000CB2" w:rsidRDefault="003C260B">
            <w:pPr>
              <w:spacing w:line="240" w:lineRule="auto"/>
            </w:pPr>
            <w:r>
              <w:rPr>
                <w:sz w:val="21"/>
                <w:szCs w:val="21"/>
              </w:rPr>
              <w:t>En tant que administrateur, je veux choisir quels rôles voient chaque graphique afin que chacun ne reçoive que les données qui le concernent.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B481B" w14:textId="77777777" w:rsidR="00000CB2" w:rsidRDefault="003C260B">
            <w:pPr>
              <w:spacing w:line="240" w:lineRule="auto"/>
              <w:jc w:val="center"/>
            </w:pPr>
            <w:r>
              <w:rPr>
                <w:sz w:val="21"/>
                <w:szCs w:val="21"/>
              </w:rPr>
              <w:t>Moyenne</w:t>
            </w:r>
          </w:p>
        </w:tc>
      </w:tr>
      <w:tr w:rsidR="00000CB2" w14:paraId="62E2584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E2A8C" w14:textId="77777777" w:rsidR="00000CB2" w:rsidRDefault="003C260B">
            <w:pPr>
              <w:spacing w:line="240" w:lineRule="auto"/>
              <w:jc w:val="center"/>
            </w:pPr>
            <w:r>
              <w:rPr>
                <w:sz w:val="21"/>
                <w:szCs w:val="21"/>
              </w:rPr>
              <w:t>14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32504" w14:textId="77777777" w:rsidR="00000CB2" w:rsidRDefault="003C260B">
            <w:pPr>
              <w:spacing w:line="240" w:lineRule="auto"/>
            </w:pPr>
            <w:r>
              <w:rPr>
                <w:sz w:val="21"/>
                <w:szCs w:val="21"/>
              </w:rPr>
              <w:t>Notifications en temps réel</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FC100" w14:textId="77777777" w:rsidR="00000CB2" w:rsidRDefault="003C260B">
            <w:pPr>
              <w:spacing w:line="240" w:lineRule="auto"/>
            </w:pPr>
            <w:r>
              <w:rPr>
                <w:sz w:val="21"/>
                <w:szCs w:val="21"/>
              </w:rPr>
              <w:t>En tant que utilisateur, je veux être notifié en temps réel des étapes importantes afin de réagir rapidement.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BFFD5" w14:textId="77777777" w:rsidR="00000CB2" w:rsidRDefault="003C260B">
            <w:pPr>
              <w:spacing w:line="240" w:lineRule="auto"/>
              <w:jc w:val="center"/>
            </w:pPr>
            <w:r>
              <w:rPr>
                <w:sz w:val="21"/>
                <w:szCs w:val="21"/>
              </w:rPr>
              <w:t>Moyenne</w:t>
            </w:r>
          </w:p>
        </w:tc>
      </w:tr>
    </w:tbl>
    <w:p w14:paraId="2060B990" w14:textId="77777777" w:rsidR="00000CB2" w:rsidRDefault="00000CB2">
      <w:pPr>
        <w:spacing w:after="120"/>
      </w:pPr>
    </w:p>
    <w:p w14:paraId="39BB9E22" w14:textId="77777777" w:rsidR="00000CB2" w:rsidRDefault="003C260B">
      <w:pPr>
        <w:pStyle w:val="Titre2"/>
        <w:keepNext/>
        <w:keepLines/>
        <w:spacing w:before="240" w:after="120"/>
        <w:ind w:left="170" w:hanging="57"/>
      </w:pPr>
      <w:bookmarkStart w:id="60" w:name="_Toc242400668"/>
      <w:r>
        <w:t>3.3</w:t>
      </w:r>
      <w:r>
        <w:rPr>
          <w:spacing w:val="40"/>
        </w:rPr>
        <w:t xml:space="preserve"> </w:t>
      </w:r>
      <w:r>
        <w:t>Cas d’utilisation du module</w:t>
      </w:r>
      <w:bookmarkEnd w:id="60"/>
    </w:p>
    <w:p w14:paraId="6DAE4981" w14:textId="77777777" w:rsidR="00000CB2" w:rsidRDefault="003C260B">
      <w:pPr>
        <w:spacing w:after="120"/>
        <w:ind w:firstLine="284"/>
        <w:jc w:val="both"/>
      </w:pPr>
      <w:r>
        <w:t>La Figure 6 détaille les cas d’utilisation liés aux comptes et au tableau de bord.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576948F"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5246BAD2" w14:textId="77777777" w:rsidR="00000CB2" w:rsidRDefault="003C260B">
            <w:pPr>
              <w:keepNext/>
              <w:jc w:val="center"/>
            </w:pPr>
            <w:r>
              <w:rPr>
                <w:b/>
                <w:bCs/>
                <w:color w:val="7F7F7F"/>
              </w:rPr>
              <w:t>[ Diagramme UML de cas d’utilisation ]</w:t>
            </w:r>
          </w:p>
          <w:p w14:paraId="7E79E5EC" w14:textId="77777777" w:rsidR="00000CB2" w:rsidRDefault="003C260B">
            <w:pPr>
              <w:keepNext/>
              <w:jc w:val="center"/>
            </w:pPr>
            <w:r>
              <w:rPr>
                <w:i/>
                <w:iCs/>
                <w:color w:val="7F7F7F"/>
                <w:sz w:val="22"/>
                <w:szCs w:val="22"/>
              </w:rPr>
              <w:t>Insérer ici : cas d’utilisation « Gestion des comptes, accès et tableau de bord »</w:t>
            </w:r>
          </w:p>
        </w:tc>
      </w:tr>
    </w:tbl>
    <w:p w14:paraId="512DF54F" w14:textId="73473AA4" w:rsidR="00000CB2" w:rsidRDefault="003C260B">
      <w:pPr>
        <w:pStyle w:val="LegendeFigure"/>
      </w:pPr>
      <w:bookmarkStart w:id="61" w:name="_Toc242400553"/>
      <w:r>
        <w:rPr>
          <w:b/>
          <w:bCs/>
        </w:rPr>
        <w:t xml:space="preserve">Figure </w:t>
      </w:r>
      <w:r>
        <w:rPr>
          <w:b/>
          <w:bCs/>
        </w:rPr>
        <w:fldChar w:fldCharType="begin"/>
      </w:r>
      <w:r>
        <w:rPr>
          <w:b/>
          <w:bCs/>
        </w:rPr>
        <w:instrText xml:space="preserve"> SEQ Figure \* ARABIC </w:instrText>
      </w:r>
      <w:r>
        <w:rPr>
          <w:b/>
          <w:bCs/>
        </w:rPr>
        <w:fldChar w:fldCharType="separate"/>
      </w:r>
      <w:r>
        <w:rPr>
          <w:b/>
          <w:bCs/>
          <w:noProof/>
        </w:rPr>
        <w:t>6</w:t>
      </w:r>
      <w:r>
        <w:rPr>
          <w:b/>
          <w:bCs/>
        </w:rPr>
        <w:fldChar w:fldCharType="end"/>
      </w:r>
      <w:r>
        <w:rPr>
          <w:b/>
          <w:bCs/>
        </w:rPr>
        <w:t xml:space="preserve"> : </w:t>
      </w:r>
      <w:r>
        <w:t>Cas d’utilisation de la gestion des utilisateurs et du tableau de bord</w:t>
      </w:r>
      <w:bookmarkEnd w:id="61"/>
    </w:p>
    <w:p w14:paraId="6B28BCDA" w14:textId="77777777" w:rsidR="00000CB2" w:rsidRDefault="003C260B">
      <w:pPr>
        <w:pStyle w:val="Titre2"/>
        <w:keepNext/>
        <w:keepLines/>
        <w:spacing w:before="240" w:after="120"/>
        <w:ind w:left="170" w:hanging="57"/>
      </w:pPr>
      <w:bookmarkStart w:id="62" w:name="_Toc242400669"/>
      <w:r>
        <w:t>3.4</w:t>
      </w:r>
      <w:r>
        <w:rPr>
          <w:spacing w:val="40"/>
        </w:rPr>
        <w:t xml:space="preserve"> </w:t>
      </w:r>
      <w:r>
        <w:t>Authentification</w:t>
      </w:r>
      <w:bookmarkEnd w:id="62"/>
    </w:p>
    <w:p w14:paraId="14E1D948" w14:textId="77777777" w:rsidR="00000CB2" w:rsidRDefault="003C260B">
      <w:pPr>
        <w:spacing w:after="120"/>
        <w:ind w:firstLine="284"/>
        <w:jc w:val="both"/>
      </w:pPr>
      <w:r>
        <w:t xml:space="preserve">Tout compte créé démarre avec le rôle candidat. L’inscription demande un nom, un identifiant, une adresse e-mail et un mot de passe robuste ; le CV peut être joint dès cette étape. L’adresse est ensuite vérifiée par un </w:t>
      </w:r>
      <w:r>
        <w:rPr>
          <w:b/>
          <w:bCs/>
        </w:rPr>
        <w:t>code à usage unique</w:t>
      </w:r>
      <w:r>
        <w:t xml:space="preserve"> envoyé par e-mail, avec possibilité de renvoi. La connexion se fait par e-mail et mot de passe, ou via un compte Google (OAuth).</w:t>
      </w:r>
    </w:p>
    <w:p w14:paraId="375949CB" w14:textId="77777777" w:rsidR="00000CB2" w:rsidRDefault="003C260B">
      <w:pPr>
        <w:spacing w:after="120"/>
        <w:ind w:firstLine="284"/>
        <w:jc w:val="both"/>
      </w:pPr>
      <w:r>
        <w:t xml:space="preserve">Après authentification, le serveur délivre un </w:t>
      </w:r>
      <w:r>
        <w:rPr>
          <w:b/>
          <w:bCs/>
        </w:rPr>
        <w:t>jeton d’accès JWT valable 30 minutes</w:t>
      </w:r>
      <w:r>
        <w:t xml:space="preserve"> et un </w:t>
      </w:r>
      <w:r>
        <w:rPr>
          <w:b/>
          <w:bCs/>
        </w:rPr>
        <w:t>jeton de rafraîchissement valable 7 jours</w:t>
      </w:r>
      <w:r>
        <w:t>. Une date de validité minimale est associée à chaque compte : lors d’une déconnexion, d’un changement de rôle ou d’une désactivation, tous les jetons émis avant cette date deviennent invalides. Un utilisateur dont on retire des droits perd donc immédiatement l’accès, sans attendre l’expiration de ses jetons.</w:t>
      </w:r>
    </w:p>
    <w:p w14:paraId="7770B1C8" w14:textId="77777777" w:rsidR="00000CB2" w:rsidRDefault="003C260B">
      <w:pPr>
        <w:spacing w:after="120"/>
        <w:ind w:firstLine="284"/>
        <w:jc w:val="both"/>
      </w:pPr>
      <w:r>
        <w:lastRenderedPageBreak/>
        <w:t xml:space="preserve">La </w:t>
      </w:r>
      <w:r>
        <w:rPr>
          <w:b/>
          <w:bCs/>
        </w:rPr>
        <w:t>double authentification</w:t>
      </w:r>
      <w:r>
        <w:t xml:space="preserve"> repose sur une application d’authentification (TOTP), complétée par des codes de secours à usage unique. Enfin, une </w:t>
      </w:r>
      <w:r>
        <w:rPr>
          <w:b/>
          <w:bCs/>
        </w:rPr>
        <w:t>limitation de débit</w:t>
      </w:r>
      <w:r>
        <w:t xml:space="preserve"> adossée à Redis plafonne les tentatives d’inscription, de connexion, de réinitialisation, de rafraîchissement et de vérification 2FA, ce qui freine les attaques par force brute.</w:t>
      </w:r>
    </w:p>
    <w:p w14:paraId="396138F9" w14:textId="77777777" w:rsidR="00000CB2" w:rsidRDefault="003C260B">
      <w:pPr>
        <w:spacing w:after="120"/>
        <w:ind w:firstLine="284"/>
        <w:jc w:val="both"/>
      </w:pPr>
      <w:r>
        <w:t>La Figure 7 décrit la séquence de connexion avec double authentification.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0EFBFFEA"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61D370E9" w14:textId="77777777" w:rsidR="00000CB2" w:rsidRDefault="003C260B">
            <w:pPr>
              <w:keepNext/>
              <w:jc w:val="center"/>
            </w:pPr>
            <w:r>
              <w:rPr>
                <w:b/>
                <w:bCs/>
                <w:color w:val="7F7F7F"/>
              </w:rPr>
              <w:t>[ Diagramme UML de séquence ]</w:t>
            </w:r>
          </w:p>
          <w:p w14:paraId="079F8D4A" w14:textId="77777777" w:rsidR="00000CB2" w:rsidRDefault="003C260B">
            <w:pPr>
              <w:keepNext/>
              <w:jc w:val="center"/>
            </w:pPr>
            <w:r>
              <w:rPr>
                <w:i/>
                <w:iCs/>
                <w:color w:val="7F7F7F"/>
                <w:sz w:val="22"/>
                <w:szCs w:val="22"/>
              </w:rPr>
              <w:t>Insérer ici : séquence « Connexion avec double authentification » (client, API, service d’authentification, base, Redis)</w:t>
            </w:r>
          </w:p>
        </w:tc>
      </w:tr>
    </w:tbl>
    <w:p w14:paraId="7495780A" w14:textId="4C3B0723" w:rsidR="00000CB2" w:rsidRDefault="003C260B">
      <w:pPr>
        <w:pStyle w:val="LegendeFigure"/>
      </w:pPr>
      <w:bookmarkStart w:id="63" w:name="_Toc242400554"/>
      <w:r>
        <w:rPr>
          <w:b/>
          <w:bCs/>
        </w:rPr>
        <w:t xml:space="preserve">Figure </w:t>
      </w:r>
      <w:r>
        <w:rPr>
          <w:b/>
          <w:bCs/>
        </w:rPr>
        <w:fldChar w:fldCharType="begin"/>
      </w:r>
      <w:r>
        <w:rPr>
          <w:b/>
          <w:bCs/>
        </w:rPr>
        <w:instrText xml:space="preserve"> SEQ Figure \* ARABIC </w:instrText>
      </w:r>
      <w:r>
        <w:rPr>
          <w:b/>
          <w:bCs/>
        </w:rPr>
        <w:fldChar w:fldCharType="separate"/>
      </w:r>
      <w:r>
        <w:rPr>
          <w:b/>
          <w:bCs/>
          <w:noProof/>
        </w:rPr>
        <w:t>7</w:t>
      </w:r>
      <w:r>
        <w:rPr>
          <w:b/>
          <w:bCs/>
        </w:rPr>
        <w:fldChar w:fldCharType="end"/>
      </w:r>
      <w:r>
        <w:rPr>
          <w:b/>
          <w:bCs/>
        </w:rPr>
        <w:t xml:space="preserve"> : </w:t>
      </w:r>
      <w:r>
        <w:t>Diagramme de séquence de la connexion avec double authentification</w:t>
      </w:r>
      <w:bookmarkEnd w:id="63"/>
    </w:p>
    <w:p w14:paraId="252B1524" w14:textId="77777777" w:rsidR="00000CB2" w:rsidRDefault="003C260B">
      <w:pPr>
        <w:spacing w:after="120"/>
        <w:ind w:firstLine="284"/>
        <w:jc w:val="both"/>
      </w:pPr>
      <w:r>
        <w:t>Les écrans d’authentification sont illustrés par la Figure 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F91055F"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0D6C326" w14:textId="77777777" w:rsidR="00000CB2" w:rsidRDefault="003C260B">
            <w:pPr>
              <w:keepNext/>
              <w:jc w:val="center"/>
            </w:pPr>
            <w:r>
              <w:rPr>
                <w:b/>
                <w:bCs/>
                <w:color w:val="7F7F7F"/>
              </w:rPr>
              <w:t>[ Capture d’écran ]</w:t>
            </w:r>
          </w:p>
          <w:p w14:paraId="4A093DB4" w14:textId="77777777" w:rsidR="00000CB2" w:rsidRDefault="003C260B">
            <w:pPr>
              <w:keepNext/>
              <w:jc w:val="center"/>
            </w:pPr>
            <w:r>
              <w:rPr>
                <w:i/>
                <w:iCs/>
                <w:color w:val="7F7F7F"/>
                <w:sz w:val="22"/>
                <w:szCs w:val="22"/>
              </w:rPr>
              <w:t>Insérer ici : pages de connexion / inscription et activation de la 2FA</w:t>
            </w:r>
          </w:p>
        </w:tc>
      </w:tr>
    </w:tbl>
    <w:p w14:paraId="5987F0CA" w14:textId="75A98E43" w:rsidR="00000CB2" w:rsidRDefault="003C260B">
      <w:pPr>
        <w:pStyle w:val="LegendeFigure"/>
      </w:pPr>
      <w:bookmarkStart w:id="64" w:name="_Toc242400555"/>
      <w:r>
        <w:rPr>
          <w:b/>
          <w:bCs/>
        </w:rPr>
        <w:t xml:space="preserve">Figure </w:t>
      </w:r>
      <w:r>
        <w:rPr>
          <w:b/>
          <w:bCs/>
        </w:rPr>
        <w:fldChar w:fldCharType="begin"/>
      </w:r>
      <w:r>
        <w:rPr>
          <w:b/>
          <w:bCs/>
        </w:rPr>
        <w:instrText xml:space="preserve"> SEQ Figure \* ARABIC </w:instrText>
      </w:r>
      <w:r>
        <w:rPr>
          <w:b/>
          <w:bCs/>
        </w:rPr>
        <w:fldChar w:fldCharType="separate"/>
      </w:r>
      <w:r>
        <w:rPr>
          <w:b/>
          <w:bCs/>
          <w:noProof/>
        </w:rPr>
        <w:t>8</w:t>
      </w:r>
      <w:r>
        <w:rPr>
          <w:b/>
          <w:bCs/>
        </w:rPr>
        <w:fldChar w:fldCharType="end"/>
      </w:r>
      <w:r>
        <w:rPr>
          <w:b/>
          <w:bCs/>
        </w:rPr>
        <w:t xml:space="preserve"> : </w:t>
      </w:r>
      <w:r>
        <w:t>Interfaces de connexion, d’inscription et d’activation de la double authentification</w:t>
      </w:r>
      <w:bookmarkEnd w:id="64"/>
    </w:p>
    <w:p w14:paraId="4F2D6912" w14:textId="77777777" w:rsidR="00000CB2" w:rsidRDefault="003C260B">
      <w:pPr>
        <w:pStyle w:val="Titre2"/>
        <w:keepNext/>
        <w:keepLines/>
        <w:spacing w:before="240" w:after="120"/>
        <w:ind w:left="170" w:hanging="57"/>
      </w:pPr>
      <w:bookmarkStart w:id="65" w:name="_Toc242400670"/>
      <w:r>
        <w:t>3.5</w:t>
      </w:r>
      <w:r>
        <w:rPr>
          <w:spacing w:val="40"/>
        </w:rPr>
        <w:t xml:space="preserve"> </w:t>
      </w:r>
      <w:r>
        <w:t>Contrôle d’accès à quatre rôles</w:t>
      </w:r>
      <w:bookmarkEnd w:id="65"/>
    </w:p>
    <w:p w14:paraId="1C24C2C4" w14:textId="77777777" w:rsidR="00000CB2" w:rsidRDefault="003C260B">
      <w:pPr>
        <w:spacing w:after="120"/>
        <w:ind w:firstLine="284"/>
        <w:jc w:val="both"/>
      </w:pPr>
      <w:r>
        <w:t xml:space="preserve">Les droits sont décrits dans </w:t>
      </w:r>
      <w:r>
        <w:rPr>
          <w:b/>
          <w:bCs/>
        </w:rPr>
        <w:t>une politique unique</w:t>
      </w:r>
      <w:r>
        <w:t xml:space="preserve"> interprétée par le moteur Casbin, et non dispersés dans le code. Chaque route déclare la ressource et l’action qu’elle engage (par exemple </w:t>
      </w:r>
      <w:r>
        <w:rPr>
          <w:i/>
          <w:iCs/>
        </w:rPr>
        <w:t>« offres : supprimer »</w:t>
      </w:r>
      <w:r>
        <w:t xml:space="preserve">), et le moteur décide à partir de la politique. Toute permission absente est </w:t>
      </w:r>
      <w:r>
        <w:rPr>
          <w:b/>
          <w:bCs/>
        </w:rPr>
        <w:t>refusée par défaut</w:t>
      </w:r>
      <w:r>
        <w:t xml:space="preserve"> (réponse 403). L’héritage des rôles évite les répétitions : une permission accordée au recruteur remonte automatiquement au responsable RH puis à l’administrateur.</w:t>
      </w:r>
    </w:p>
    <w:p w14:paraId="495089E8" w14:textId="77777777" w:rsidR="00000CB2" w:rsidRDefault="003C260B">
      <w:pPr>
        <w:spacing w:after="120"/>
        <w:ind w:firstLine="284"/>
        <w:jc w:val="both"/>
      </w:pPr>
      <w:r>
        <w:lastRenderedPageBreak/>
        <w:t>Le Tableau 12 présente une vue simplifiée de la matrice des droits.</w:t>
      </w:r>
    </w:p>
    <w:p w14:paraId="31C765AB" w14:textId="57000E74" w:rsidR="00000CB2" w:rsidRDefault="003C260B">
      <w:pPr>
        <w:pStyle w:val="LegendeTableau"/>
        <w:keepNext/>
      </w:pPr>
      <w:bookmarkStart w:id="66" w:name="_Toc242400605"/>
      <w:r>
        <w:rPr>
          <w:b/>
          <w:bCs/>
        </w:rPr>
        <w:t xml:space="preserve">Tableau </w:t>
      </w:r>
      <w:r>
        <w:rPr>
          <w:b/>
          <w:bCs/>
        </w:rPr>
        <w:fldChar w:fldCharType="begin"/>
      </w:r>
      <w:r>
        <w:rPr>
          <w:b/>
          <w:bCs/>
        </w:rPr>
        <w:instrText xml:space="preserve"> SEQ Tableau \* ARABIC </w:instrText>
      </w:r>
      <w:r>
        <w:rPr>
          <w:b/>
          <w:bCs/>
        </w:rPr>
        <w:fldChar w:fldCharType="separate"/>
      </w:r>
      <w:r>
        <w:rPr>
          <w:b/>
          <w:bCs/>
          <w:noProof/>
        </w:rPr>
        <w:t>12</w:t>
      </w:r>
      <w:r>
        <w:rPr>
          <w:b/>
          <w:bCs/>
        </w:rPr>
        <w:fldChar w:fldCharType="end"/>
      </w:r>
      <w:r>
        <w:rPr>
          <w:b/>
          <w:bCs/>
        </w:rPr>
        <w:t xml:space="preserve"> : </w:t>
      </w:r>
      <w:r>
        <w:t>Matrice simplifiée des droits par rôle</w:t>
      </w:r>
      <w:bookmarkEnd w:id="6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1474"/>
        <w:gridCol w:w="1361"/>
        <w:gridCol w:w="1361"/>
        <w:gridCol w:w="1474"/>
      </w:tblGrid>
      <w:tr w:rsidR="00000CB2" w14:paraId="14B16B87" w14:textId="77777777">
        <w:tblPrEx>
          <w:tblCellMar>
            <w:top w:w="0" w:type="dxa"/>
            <w:bottom w:w="0" w:type="dxa"/>
          </w:tblCellMar>
        </w:tblPrEx>
        <w:trPr>
          <w:cantSplit/>
          <w:tblHeader/>
        </w:trPr>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942989" w14:textId="77777777" w:rsidR="00000CB2" w:rsidRDefault="003C260B">
            <w:pPr>
              <w:spacing w:line="240" w:lineRule="auto"/>
              <w:jc w:val="center"/>
            </w:pPr>
            <w:r>
              <w:rPr>
                <w:b/>
                <w:bCs/>
                <w:sz w:val="21"/>
                <w:szCs w:val="21"/>
              </w:rPr>
              <w:t>Ressource</w:t>
            </w:r>
          </w:p>
        </w:tc>
        <w:tc>
          <w:tcPr>
            <w:tcW w:w="14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0A537F" w14:textId="77777777" w:rsidR="00000CB2" w:rsidRDefault="003C260B">
            <w:pPr>
              <w:spacing w:line="240" w:lineRule="auto"/>
              <w:jc w:val="center"/>
            </w:pPr>
            <w:r>
              <w:rPr>
                <w:b/>
                <w:bCs/>
                <w:sz w:val="21"/>
                <w:szCs w:val="21"/>
              </w:rPr>
              <w:t>Candidat</w:t>
            </w:r>
          </w:p>
        </w:tc>
        <w:tc>
          <w:tcPr>
            <w:tcW w:w="13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320A1A" w14:textId="77777777" w:rsidR="00000CB2" w:rsidRDefault="003C260B">
            <w:pPr>
              <w:spacing w:line="240" w:lineRule="auto"/>
              <w:jc w:val="center"/>
            </w:pPr>
            <w:r>
              <w:rPr>
                <w:b/>
                <w:bCs/>
                <w:sz w:val="21"/>
                <w:szCs w:val="21"/>
              </w:rPr>
              <w:t>Recruteur</w:t>
            </w:r>
          </w:p>
        </w:tc>
        <w:tc>
          <w:tcPr>
            <w:tcW w:w="13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BA4E8E" w14:textId="77777777" w:rsidR="00000CB2" w:rsidRDefault="003C260B">
            <w:pPr>
              <w:spacing w:line="240" w:lineRule="auto"/>
              <w:jc w:val="center"/>
            </w:pPr>
            <w:r>
              <w:rPr>
                <w:b/>
                <w:bCs/>
                <w:sz w:val="21"/>
                <w:szCs w:val="21"/>
              </w:rPr>
              <w:t>RH</w:t>
            </w:r>
          </w:p>
        </w:tc>
        <w:tc>
          <w:tcPr>
            <w:tcW w:w="14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645F86" w14:textId="77777777" w:rsidR="00000CB2" w:rsidRDefault="003C260B">
            <w:pPr>
              <w:spacing w:line="240" w:lineRule="auto"/>
              <w:jc w:val="center"/>
            </w:pPr>
            <w:r>
              <w:rPr>
                <w:b/>
                <w:bCs/>
                <w:sz w:val="21"/>
                <w:szCs w:val="21"/>
              </w:rPr>
              <w:t>Admin</w:t>
            </w:r>
          </w:p>
        </w:tc>
      </w:tr>
      <w:tr w:rsidR="00000CB2" w14:paraId="4E92DBF8"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6D755" w14:textId="77777777" w:rsidR="00000CB2" w:rsidRDefault="003C260B">
            <w:pPr>
              <w:spacing w:line="240" w:lineRule="auto"/>
            </w:pPr>
            <w:r>
              <w:rPr>
                <w:sz w:val="21"/>
                <w:szCs w:val="21"/>
              </w:rPr>
              <w:t>Offres : consulter</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FC80B" w14:textId="77777777" w:rsidR="00000CB2" w:rsidRDefault="003C260B">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A4B0E" w14:textId="77777777" w:rsidR="00000CB2" w:rsidRDefault="003C260B">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BE11B5"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A1A62" w14:textId="77777777" w:rsidR="00000CB2" w:rsidRDefault="003C260B">
            <w:pPr>
              <w:spacing w:line="240" w:lineRule="auto"/>
              <w:jc w:val="center"/>
            </w:pPr>
            <w:r>
              <w:rPr>
                <w:sz w:val="21"/>
                <w:szCs w:val="21"/>
              </w:rPr>
              <w:t>Oui</w:t>
            </w:r>
          </w:p>
        </w:tc>
      </w:tr>
      <w:tr w:rsidR="00000CB2" w14:paraId="75B5DF80"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DA609" w14:textId="77777777" w:rsidR="00000CB2" w:rsidRDefault="003C260B">
            <w:pPr>
              <w:spacing w:line="240" w:lineRule="auto"/>
            </w:pPr>
            <w:r>
              <w:rPr>
                <w:sz w:val="21"/>
                <w:szCs w:val="21"/>
              </w:rPr>
              <w:t>Offres : créer, modifier, supprimer</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7AB84"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BD7B8"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F95EB"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73DAD" w14:textId="77777777" w:rsidR="00000CB2" w:rsidRDefault="003C260B">
            <w:pPr>
              <w:spacing w:line="240" w:lineRule="auto"/>
              <w:jc w:val="center"/>
            </w:pPr>
            <w:r>
              <w:rPr>
                <w:sz w:val="21"/>
                <w:szCs w:val="21"/>
              </w:rPr>
              <w:t>Oui</w:t>
            </w:r>
          </w:p>
        </w:tc>
      </w:tr>
      <w:tr w:rsidR="00000CB2" w14:paraId="7785FDCF"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C208B" w14:textId="77777777" w:rsidR="00000CB2" w:rsidRDefault="003C260B">
            <w:pPr>
              <w:spacing w:line="240" w:lineRule="auto"/>
            </w:pPr>
            <w:r>
              <w:rPr>
                <w:sz w:val="21"/>
                <w:szCs w:val="21"/>
              </w:rPr>
              <w:t>Candidatures : traiter, classement IA</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955D4" w14:textId="77777777" w:rsidR="00000CB2" w:rsidRDefault="003C260B">
            <w:pPr>
              <w:spacing w:line="240" w:lineRule="auto"/>
              <w:jc w:val="center"/>
            </w:pPr>
            <w:r>
              <w:rPr>
                <w:sz w:val="21"/>
                <w:szCs w:val="21"/>
              </w:rPr>
              <w:t>Les siennes</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E7DFB" w14:textId="77777777" w:rsidR="00000CB2" w:rsidRDefault="003C260B">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23E978"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C0478E" w14:textId="77777777" w:rsidR="00000CB2" w:rsidRDefault="003C260B">
            <w:pPr>
              <w:spacing w:line="240" w:lineRule="auto"/>
              <w:jc w:val="center"/>
            </w:pPr>
            <w:r>
              <w:rPr>
                <w:sz w:val="21"/>
                <w:szCs w:val="21"/>
              </w:rPr>
              <w:t>Oui</w:t>
            </w:r>
          </w:p>
        </w:tc>
      </w:tr>
      <w:tr w:rsidR="00000CB2" w14:paraId="7F281B08"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6D3BA" w14:textId="77777777" w:rsidR="00000CB2" w:rsidRDefault="003C260B">
            <w:pPr>
              <w:spacing w:line="240" w:lineRule="auto"/>
            </w:pPr>
            <w:r>
              <w:rPr>
                <w:sz w:val="21"/>
                <w:szCs w:val="21"/>
              </w:rPr>
              <w:t>Tests et entretiens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56535" w14:textId="77777777" w:rsidR="00000CB2" w:rsidRDefault="003C260B">
            <w:pPr>
              <w:spacing w:line="240" w:lineRule="auto"/>
              <w:jc w:val="center"/>
            </w:pPr>
            <w:r>
              <w:rPr>
                <w:sz w:val="21"/>
                <w:szCs w:val="21"/>
              </w:rPr>
              <w:t>Passer / confirmer</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658A" w14:textId="77777777" w:rsidR="00000CB2" w:rsidRDefault="003C260B">
            <w:pPr>
              <w:spacing w:line="240" w:lineRule="auto"/>
              <w:jc w:val="center"/>
            </w:pPr>
            <w:r>
              <w:rPr>
                <w:sz w:val="21"/>
                <w:szCs w:val="21"/>
              </w:rPr>
              <w:t>Oui</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7C3D50"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932A0" w14:textId="77777777" w:rsidR="00000CB2" w:rsidRDefault="003C260B">
            <w:pPr>
              <w:spacing w:line="240" w:lineRule="auto"/>
              <w:jc w:val="center"/>
            </w:pPr>
            <w:r>
              <w:rPr>
                <w:sz w:val="21"/>
                <w:szCs w:val="21"/>
              </w:rPr>
              <w:t>Oui</w:t>
            </w:r>
          </w:p>
        </w:tc>
      </w:tr>
      <w:tr w:rsidR="00000CB2" w14:paraId="731E4FE7"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20C39" w14:textId="77777777" w:rsidR="00000CB2" w:rsidRDefault="003C260B">
            <w:pPr>
              <w:spacing w:line="240" w:lineRule="auto"/>
            </w:pPr>
            <w:r>
              <w:rPr>
                <w:sz w:val="21"/>
                <w:szCs w:val="21"/>
              </w:rPr>
              <w:t>Appliquer une décision</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CC89"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277D6"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C454D"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B7EDB" w14:textId="77777777" w:rsidR="00000CB2" w:rsidRDefault="003C260B">
            <w:pPr>
              <w:spacing w:line="240" w:lineRule="auto"/>
              <w:jc w:val="center"/>
            </w:pPr>
            <w:r>
              <w:rPr>
                <w:sz w:val="21"/>
                <w:szCs w:val="21"/>
              </w:rPr>
              <w:t>Oui</w:t>
            </w:r>
          </w:p>
        </w:tc>
      </w:tr>
      <w:tr w:rsidR="00000CB2" w14:paraId="789E9DBC"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C4188" w14:textId="77777777" w:rsidR="00000CB2" w:rsidRDefault="003C260B">
            <w:pPr>
              <w:spacing w:line="240" w:lineRule="auto"/>
            </w:pPr>
            <w:r>
              <w:rPr>
                <w:sz w:val="21"/>
                <w:szCs w:val="21"/>
              </w:rPr>
              <w:t>Négociation et contrats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AFEE9" w14:textId="77777777" w:rsidR="00000CB2" w:rsidRDefault="003C260B">
            <w:pPr>
              <w:spacing w:line="240" w:lineRule="auto"/>
              <w:jc w:val="center"/>
            </w:pPr>
            <w:r>
              <w:rPr>
                <w:sz w:val="21"/>
                <w:szCs w:val="21"/>
              </w:rPr>
              <w:t>Signer le sien</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1F7E6"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028CB"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9BF59" w14:textId="77777777" w:rsidR="00000CB2" w:rsidRDefault="003C260B">
            <w:pPr>
              <w:spacing w:line="240" w:lineRule="auto"/>
              <w:jc w:val="center"/>
            </w:pPr>
            <w:r>
              <w:rPr>
                <w:sz w:val="21"/>
                <w:szCs w:val="21"/>
              </w:rPr>
              <w:t>Oui</w:t>
            </w:r>
          </w:p>
        </w:tc>
      </w:tr>
      <w:tr w:rsidR="00000CB2" w14:paraId="251A24E5"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61E6B" w14:textId="77777777" w:rsidR="00000CB2" w:rsidRDefault="003C260B">
            <w:pPr>
              <w:spacing w:line="240" w:lineRule="auto"/>
            </w:pPr>
            <w:r>
              <w:rPr>
                <w:sz w:val="21"/>
                <w:szCs w:val="21"/>
              </w:rPr>
              <w:t>Employés, budget, rapports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9E915"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F87FF"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1126A" w14:textId="77777777" w:rsidR="00000CB2" w:rsidRDefault="003C260B">
            <w:pPr>
              <w:spacing w:line="240" w:lineRule="auto"/>
              <w:jc w:val="center"/>
            </w:pPr>
            <w:r>
              <w:rPr>
                <w:sz w:val="21"/>
                <w:szCs w:val="21"/>
              </w:rPr>
              <w:t>Oui</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C18A5" w14:textId="77777777" w:rsidR="00000CB2" w:rsidRDefault="003C260B">
            <w:pPr>
              <w:spacing w:line="240" w:lineRule="auto"/>
              <w:jc w:val="center"/>
            </w:pPr>
            <w:r>
              <w:rPr>
                <w:sz w:val="21"/>
                <w:szCs w:val="21"/>
              </w:rPr>
              <w:t>Oui</w:t>
            </w:r>
          </w:p>
        </w:tc>
      </w:tr>
      <w:tr w:rsidR="00000CB2" w14:paraId="56FBF519"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62C73" w14:textId="77777777" w:rsidR="00000CB2" w:rsidRDefault="003C260B">
            <w:pPr>
              <w:spacing w:line="240" w:lineRule="auto"/>
            </w:pPr>
            <w:r>
              <w:rPr>
                <w:sz w:val="21"/>
                <w:szCs w:val="21"/>
              </w:rPr>
              <w:t>Comptes et rôles</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41EA7"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8D5A4"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8E0C6" w14:textId="77777777" w:rsidR="00000CB2" w:rsidRDefault="003C260B">
            <w:pPr>
              <w:spacing w:line="240" w:lineRule="auto"/>
              <w:jc w:val="center"/>
            </w:pPr>
            <w:r>
              <w:rPr>
                <w:sz w:val="21"/>
                <w:szCs w:val="21"/>
              </w:rPr>
              <w:t>Lecture</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F0DB" w14:textId="77777777" w:rsidR="00000CB2" w:rsidRDefault="003C260B">
            <w:pPr>
              <w:spacing w:line="240" w:lineRule="auto"/>
              <w:jc w:val="center"/>
            </w:pPr>
            <w:r>
              <w:rPr>
                <w:sz w:val="21"/>
                <w:szCs w:val="21"/>
              </w:rPr>
              <w:t>Oui</w:t>
            </w:r>
          </w:p>
        </w:tc>
      </w:tr>
      <w:tr w:rsidR="00000CB2" w14:paraId="0DB8C84C" w14:textId="77777777">
        <w:tblPrEx>
          <w:tblCellMar>
            <w:top w:w="0" w:type="dxa"/>
            <w:bottom w:w="0" w:type="dxa"/>
          </w:tblCellMar>
        </w:tblPrEx>
        <w:trPr>
          <w:cantSplit/>
        </w:trPr>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69D85" w14:textId="77777777" w:rsidR="00000CB2" w:rsidRDefault="003C260B">
            <w:pPr>
              <w:spacing w:line="240" w:lineRule="auto"/>
            </w:pPr>
            <w:r>
              <w:rPr>
                <w:sz w:val="21"/>
                <w:szCs w:val="21"/>
              </w:rPr>
              <w:t>Composition du tableau de bord</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5BE34"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5E7DEC" w14:textId="77777777" w:rsidR="00000CB2" w:rsidRDefault="003C260B">
            <w:pPr>
              <w:spacing w:line="240" w:lineRule="auto"/>
              <w:jc w:val="center"/>
            </w:pPr>
            <w:r>
              <w:rPr>
                <w:sz w:val="21"/>
                <w:szCs w:val="21"/>
              </w:rPr>
              <w:t>—</w:t>
            </w:r>
          </w:p>
        </w:tc>
        <w:tc>
          <w:tcPr>
            <w:tcW w:w="13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1A6F3" w14:textId="77777777" w:rsidR="00000CB2" w:rsidRDefault="003C260B">
            <w:pPr>
              <w:spacing w:line="240" w:lineRule="auto"/>
              <w:jc w:val="center"/>
            </w:pPr>
            <w:r>
              <w:rPr>
                <w:sz w:val="21"/>
                <w:szCs w:val="21"/>
              </w:rPr>
              <w:t>—</w:t>
            </w:r>
          </w:p>
        </w:tc>
        <w:tc>
          <w:tcPr>
            <w:tcW w:w="14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E6515" w14:textId="77777777" w:rsidR="00000CB2" w:rsidRDefault="003C260B">
            <w:pPr>
              <w:spacing w:line="240" w:lineRule="auto"/>
              <w:jc w:val="center"/>
            </w:pPr>
            <w:r>
              <w:rPr>
                <w:sz w:val="21"/>
                <w:szCs w:val="21"/>
              </w:rPr>
              <w:t>Oui</w:t>
            </w:r>
          </w:p>
        </w:tc>
      </w:tr>
    </w:tbl>
    <w:p w14:paraId="04E8D438" w14:textId="77777777" w:rsidR="00000CB2" w:rsidRDefault="00000CB2">
      <w:pPr>
        <w:spacing w:after="120"/>
      </w:pPr>
    </w:p>
    <w:p w14:paraId="73221C31" w14:textId="77777777" w:rsidR="00000CB2" w:rsidRDefault="003C260B">
      <w:pPr>
        <w:spacing w:after="120"/>
        <w:ind w:firstLine="284"/>
        <w:jc w:val="both"/>
      </w:pPr>
      <w:r>
        <w:t xml:space="preserve">Côté interface, des gardes de route et des directives Angular </w:t>
      </w:r>
      <w:r>
        <w:rPr>
          <w:b/>
          <w:bCs/>
        </w:rPr>
        <w:t>verrouillent</w:t>
      </w:r>
      <w:r>
        <w:t xml:space="preserve"> les actions non autorisées : elles restent visibles mais grisées, avec un cadenas, et ne sont pas cliquables. Ce verrouillage est un confort d’usage et non un contrôle : la décision reste prise par le serveur, et un client qui contournerait l’interface n’obtiendrait rien. De même, la </w:t>
      </w:r>
      <w:r>
        <w:rPr>
          <w:b/>
          <w:bCs/>
        </w:rPr>
        <w:t>vérification de propriété</w:t>
      </w:r>
      <w:r>
        <w:t xml:space="preserve"> garantit qu’un candidat n’accède qu’à ses propres candidatures, CV et documents.</w:t>
      </w:r>
    </w:p>
    <w:p w14:paraId="7EA07850" w14:textId="77777777" w:rsidR="00000CB2" w:rsidRDefault="003C260B">
      <w:pPr>
        <w:pStyle w:val="Titre2"/>
        <w:keepNext/>
        <w:keepLines/>
        <w:spacing w:before="240" w:after="120"/>
        <w:ind w:left="170" w:hanging="57"/>
      </w:pPr>
      <w:bookmarkStart w:id="67" w:name="_Toc242400671"/>
      <w:r>
        <w:t>3.6</w:t>
      </w:r>
      <w:r>
        <w:rPr>
          <w:spacing w:val="40"/>
        </w:rPr>
        <w:t xml:space="preserve"> </w:t>
      </w:r>
      <w:r>
        <w:t>Administration des comptes</w:t>
      </w:r>
      <w:bookmarkEnd w:id="67"/>
    </w:p>
    <w:p w14:paraId="6D348048" w14:textId="77777777" w:rsidR="00000CB2" w:rsidRDefault="003C260B">
      <w:pPr>
        <w:spacing w:after="120"/>
        <w:ind w:firstLine="284"/>
        <w:jc w:val="both"/>
      </w:pPr>
      <w:r>
        <w:t xml:space="preserve">L’administrateur crée, modifie (rôle, activation) et supprime les comptes. Chaque action sensible est consignée dans un </w:t>
      </w:r>
      <w:r>
        <w:rPr>
          <w:b/>
          <w:bCs/>
        </w:rPr>
        <w:t>journal d’audit</w:t>
      </w:r>
      <w:r>
        <w:t xml:space="preserve"> (acteur, action, cible, date). À la suppression d’un compte, les identifiants (e-mail, nom d’utilisateur) sont libérés afin qu’une personne puisse se réinscrire, tandis que l’historique reste cohérent.</w:t>
      </w:r>
    </w:p>
    <w:p w14:paraId="122A47AA" w14:textId="77777777" w:rsidR="00000CB2" w:rsidRDefault="003C260B">
      <w:pPr>
        <w:spacing w:after="120"/>
        <w:ind w:firstLine="284"/>
        <w:jc w:val="both"/>
      </w:pPr>
      <w:r>
        <w:t>La Figure 9 présente l’interface d’administration.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C77B223"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7B0C01D2" w14:textId="77777777" w:rsidR="00000CB2" w:rsidRDefault="003C260B">
            <w:pPr>
              <w:keepNext/>
              <w:jc w:val="center"/>
            </w:pPr>
            <w:r>
              <w:rPr>
                <w:b/>
                <w:bCs/>
                <w:color w:val="7F7F7F"/>
              </w:rPr>
              <w:t>[ Capture d’écran ]</w:t>
            </w:r>
          </w:p>
          <w:p w14:paraId="16AED6EB" w14:textId="77777777" w:rsidR="00000CB2" w:rsidRDefault="003C260B">
            <w:pPr>
              <w:keepNext/>
              <w:jc w:val="center"/>
            </w:pPr>
            <w:r>
              <w:rPr>
                <w:i/>
                <w:iCs/>
                <w:color w:val="7F7F7F"/>
                <w:sz w:val="22"/>
                <w:szCs w:val="22"/>
              </w:rPr>
              <w:t>Insérer ici : liste des utilisateurs, modification du rôle et journal d’audit</w:t>
            </w:r>
          </w:p>
        </w:tc>
      </w:tr>
    </w:tbl>
    <w:p w14:paraId="26F9CE78" w14:textId="4419E5E2" w:rsidR="00000CB2" w:rsidRDefault="003C260B">
      <w:pPr>
        <w:pStyle w:val="LegendeFigure"/>
      </w:pPr>
      <w:bookmarkStart w:id="68" w:name="_Toc242400556"/>
      <w:r>
        <w:rPr>
          <w:b/>
          <w:bCs/>
        </w:rPr>
        <w:t xml:space="preserve">Figure </w:t>
      </w:r>
      <w:r>
        <w:rPr>
          <w:b/>
          <w:bCs/>
        </w:rPr>
        <w:fldChar w:fldCharType="begin"/>
      </w:r>
      <w:r>
        <w:rPr>
          <w:b/>
          <w:bCs/>
        </w:rPr>
        <w:instrText xml:space="preserve"> SEQ Figure \* ARABIC </w:instrText>
      </w:r>
      <w:r>
        <w:rPr>
          <w:b/>
          <w:bCs/>
        </w:rPr>
        <w:fldChar w:fldCharType="separate"/>
      </w:r>
      <w:r>
        <w:rPr>
          <w:b/>
          <w:bCs/>
          <w:noProof/>
        </w:rPr>
        <w:t>9</w:t>
      </w:r>
      <w:r>
        <w:rPr>
          <w:b/>
          <w:bCs/>
        </w:rPr>
        <w:fldChar w:fldCharType="end"/>
      </w:r>
      <w:r>
        <w:rPr>
          <w:b/>
          <w:bCs/>
        </w:rPr>
        <w:t xml:space="preserve"> : </w:t>
      </w:r>
      <w:r>
        <w:t>Interface d’administration des utilisateurs et des rôles</w:t>
      </w:r>
      <w:bookmarkEnd w:id="68"/>
    </w:p>
    <w:p w14:paraId="58729EB2" w14:textId="77777777" w:rsidR="00000CB2" w:rsidRDefault="003C260B">
      <w:pPr>
        <w:pStyle w:val="Titre2"/>
        <w:keepNext/>
        <w:keepLines/>
        <w:spacing w:before="240" w:after="120"/>
        <w:ind w:left="170" w:hanging="57"/>
      </w:pPr>
      <w:bookmarkStart w:id="69" w:name="_Toc242400672"/>
      <w:r>
        <w:lastRenderedPageBreak/>
        <w:t>3.7</w:t>
      </w:r>
      <w:r>
        <w:rPr>
          <w:spacing w:val="40"/>
        </w:rPr>
        <w:t xml:space="preserve"> </w:t>
      </w:r>
      <w:r>
        <w:t>Profil utilisateur</w:t>
      </w:r>
      <w:bookmarkEnd w:id="69"/>
    </w:p>
    <w:p w14:paraId="403EE8FB" w14:textId="77777777" w:rsidR="00000CB2" w:rsidRDefault="003C260B">
      <w:pPr>
        <w:spacing w:after="120"/>
        <w:ind w:firstLine="284"/>
        <w:jc w:val="both"/>
      </w:pPr>
      <w:r>
        <w:t xml:space="preserve">Chaque utilisateur gère ses informations personnelles, sa photo, son mot de passe et sa double authentification, et peut consulter le journal de ses propres actions ou supprimer son compte. Le candidat y enregistre un </w:t>
      </w:r>
      <w:r>
        <w:rPr>
          <w:b/>
          <w:bCs/>
        </w:rPr>
        <w:t>CV de référence</w:t>
      </w:r>
      <w:r>
        <w:t>, réutilisable pour chaque candidature. Le nom du compte fait foi : toute modification se répercute sur le dossier candidat, afin qu’un recruteur ne voie jamais deux noms différents pour la même personne.</w:t>
      </w:r>
    </w:p>
    <w:p w14:paraId="487CC89D" w14:textId="77777777" w:rsidR="00000CB2" w:rsidRDefault="003C260B">
      <w:pPr>
        <w:pStyle w:val="Titre2"/>
        <w:keepNext/>
        <w:keepLines/>
        <w:spacing w:before="240" w:after="120"/>
        <w:ind w:left="170" w:hanging="57"/>
      </w:pPr>
      <w:bookmarkStart w:id="70" w:name="_Toc242400673"/>
      <w:r>
        <w:t>3.8</w:t>
      </w:r>
      <w:r>
        <w:rPr>
          <w:spacing w:val="40"/>
        </w:rPr>
        <w:t xml:space="preserve"> </w:t>
      </w:r>
      <w:r>
        <w:t>Tableau de bord interactif partagé</w:t>
      </w:r>
      <w:bookmarkEnd w:id="70"/>
    </w:p>
    <w:p w14:paraId="76290A4B" w14:textId="77777777" w:rsidR="00000CB2" w:rsidRDefault="003C260B">
      <w:pPr>
        <w:pStyle w:val="Titre3"/>
        <w:keepNext/>
        <w:keepLines/>
        <w:spacing w:before="240" w:after="120"/>
        <w:ind w:left="170" w:hanging="57"/>
      </w:pPr>
      <w:bookmarkStart w:id="71" w:name="_Toc242400674"/>
      <w:r>
        <w:t>3.8.1</w:t>
      </w:r>
      <w:r>
        <w:rPr>
          <w:spacing w:val="40"/>
        </w:rPr>
        <w:t xml:space="preserve"> </w:t>
      </w:r>
      <w:r>
        <w:t>Principe</w:t>
      </w:r>
      <w:bookmarkEnd w:id="71"/>
    </w:p>
    <w:p w14:paraId="1F7CE898" w14:textId="77777777" w:rsidR="00000CB2" w:rsidRDefault="003C260B">
      <w:pPr>
        <w:spacing w:after="120"/>
        <w:ind w:firstLine="284"/>
        <w:jc w:val="both"/>
      </w:pPr>
      <w:r>
        <w:t xml:space="preserve">Le tableau de bord du back-office est </w:t>
      </w:r>
      <w:r>
        <w:rPr>
          <w:b/>
          <w:bCs/>
        </w:rPr>
        <w:t>commun et composé par l’administrateur</w:t>
      </w:r>
      <w:r>
        <w:t xml:space="preserve">. Celui-ci ajoute des graphiques à partir d’un catalogue de sources de données (candidatures par statut, évolution dans le temps, scores, offres ouvertes, etc.), choisit leur type — barres, courbes, aires, camembert ou nuage de points — et décide </w:t>
      </w:r>
      <w:r>
        <w:rPr>
          <w:b/>
          <w:bCs/>
        </w:rPr>
        <w:t>pour chaque graphique qui peut le voir</w:t>
      </w:r>
      <w:r>
        <w:t xml:space="preserve"> : tout le monde, les RH, les recruteurs ou les administrateurs.</w:t>
      </w:r>
    </w:p>
    <w:p w14:paraId="15F3C0C0" w14:textId="77777777" w:rsidR="00000CB2" w:rsidRDefault="003C260B">
      <w:pPr>
        <w:spacing w:after="120"/>
        <w:ind w:firstLine="284"/>
        <w:jc w:val="both"/>
      </w:pPr>
      <w:r>
        <w:t xml:space="preserve">Le point important est que ce filtrage est fait </w:t>
      </w:r>
      <w:r>
        <w:rPr>
          <w:b/>
          <w:bCs/>
        </w:rPr>
        <w:t>côté serveur</w:t>
      </w:r>
      <w:r>
        <w:t xml:space="preserve"> : l’API ne transmet à chaque rôle que les graphiques qui lui sont destinés, </w:t>
      </w:r>
      <w:r>
        <w:rPr>
          <w:b/>
          <w:bCs/>
        </w:rPr>
        <w:t>ainsi que leurs données</w:t>
      </w:r>
      <w:r>
        <w:t>. Un recruteur ne reçoit donc jamais, même techniquement, les chiffres d’un graphique réservé aux administrateurs. La composition est enregistrée dans les réglages partagés de l’application, si bien que tous les utilisateurs d’un même rôle voient le même tableau de bord.</w:t>
      </w:r>
    </w:p>
    <w:p w14:paraId="43363BB3" w14:textId="77777777" w:rsidR="00000CB2" w:rsidRDefault="003C260B">
      <w:pPr>
        <w:pStyle w:val="Titre3"/>
        <w:keepNext/>
        <w:keepLines/>
        <w:spacing w:before="240" w:after="120"/>
        <w:ind w:left="170" w:hanging="57"/>
      </w:pPr>
      <w:bookmarkStart w:id="72" w:name="_Toc242400675"/>
      <w:r>
        <w:t>3.8.2</w:t>
      </w:r>
      <w:r>
        <w:rPr>
          <w:spacing w:val="40"/>
        </w:rPr>
        <w:t xml:space="preserve"> </w:t>
      </w:r>
      <w:r>
        <w:t>Conception</w:t>
      </w:r>
      <w:bookmarkEnd w:id="72"/>
    </w:p>
    <w:p w14:paraId="129D137A" w14:textId="77777777" w:rsidR="00000CB2" w:rsidRDefault="003C260B">
      <w:pPr>
        <w:spacing w:after="120"/>
        <w:ind w:firstLine="284"/>
        <w:jc w:val="both"/>
      </w:pPr>
      <w:r>
        <w:t>La Figure 10 présente la séquence de composition et d’affichage du tableau de bord.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F9B203A"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2F00F3CE" w14:textId="77777777" w:rsidR="00000CB2" w:rsidRDefault="003C260B">
            <w:pPr>
              <w:keepNext/>
              <w:jc w:val="center"/>
            </w:pPr>
            <w:r>
              <w:rPr>
                <w:b/>
                <w:bCs/>
                <w:color w:val="7F7F7F"/>
              </w:rPr>
              <w:t>[ Diagramme UML de séquence ]</w:t>
            </w:r>
          </w:p>
          <w:p w14:paraId="5296006C" w14:textId="77777777" w:rsidR="00000CB2" w:rsidRDefault="003C260B">
            <w:pPr>
              <w:keepNext/>
              <w:jc w:val="center"/>
            </w:pPr>
            <w:r>
              <w:rPr>
                <w:i/>
                <w:iCs/>
                <w:color w:val="7F7F7F"/>
                <w:sz w:val="22"/>
                <w:szCs w:val="22"/>
              </w:rPr>
              <w:t>Insérer ici : séquence « Composer le tableau de bord (admin) puis l’afficher (recruteur) » avec filtrage par rôle côté serveur</w:t>
            </w:r>
          </w:p>
        </w:tc>
      </w:tr>
    </w:tbl>
    <w:p w14:paraId="5D30279C" w14:textId="6C154210" w:rsidR="00000CB2" w:rsidRDefault="003C260B">
      <w:pPr>
        <w:pStyle w:val="LegendeFigure"/>
      </w:pPr>
      <w:bookmarkStart w:id="73" w:name="_Toc242400557"/>
      <w:r>
        <w:rPr>
          <w:b/>
          <w:bCs/>
        </w:rPr>
        <w:t xml:space="preserve">Figure </w:t>
      </w:r>
      <w:r>
        <w:rPr>
          <w:b/>
          <w:bCs/>
        </w:rPr>
        <w:fldChar w:fldCharType="begin"/>
      </w:r>
      <w:r>
        <w:rPr>
          <w:b/>
          <w:bCs/>
        </w:rPr>
        <w:instrText xml:space="preserve"> SEQ Figure \* ARABIC </w:instrText>
      </w:r>
      <w:r>
        <w:rPr>
          <w:b/>
          <w:bCs/>
        </w:rPr>
        <w:fldChar w:fldCharType="separate"/>
      </w:r>
      <w:r>
        <w:rPr>
          <w:b/>
          <w:bCs/>
          <w:noProof/>
        </w:rPr>
        <w:t>10</w:t>
      </w:r>
      <w:r>
        <w:rPr>
          <w:b/>
          <w:bCs/>
        </w:rPr>
        <w:fldChar w:fldCharType="end"/>
      </w:r>
      <w:r>
        <w:rPr>
          <w:b/>
          <w:bCs/>
        </w:rPr>
        <w:t xml:space="preserve"> : </w:t>
      </w:r>
      <w:r>
        <w:t>Diagramme de séquence de la composition et de l’affichage du tableau de bord</w:t>
      </w:r>
      <w:bookmarkEnd w:id="73"/>
    </w:p>
    <w:p w14:paraId="1B6C8402" w14:textId="77777777" w:rsidR="00000CB2" w:rsidRDefault="003C260B">
      <w:pPr>
        <w:pStyle w:val="Titre3"/>
        <w:keepNext/>
        <w:keepLines/>
        <w:spacing w:before="240" w:after="120"/>
        <w:ind w:left="170" w:hanging="57"/>
      </w:pPr>
      <w:bookmarkStart w:id="74" w:name="_Toc242400676"/>
      <w:r>
        <w:t>3.8.3</w:t>
      </w:r>
      <w:r>
        <w:rPr>
          <w:spacing w:val="40"/>
        </w:rPr>
        <w:t xml:space="preserve"> </w:t>
      </w:r>
      <w:r>
        <w:t>Réalisation</w:t>
      </w:r>
      <w:bookmarkEnd w:id="74"/>
    </w:p>
    <w:p w14:paraId="2D110FA1" w14:textId="77777777" w:rsidR="00000CB2" w:rsidRDefault="003C260B">
      <w:pPr>
        <w:spacing w:after="120"/>
        <w:ind w:firstLine="284"/>
        <w:jc w:val="both"/>
      </w:pPr>
      <w:r>
        <w:t>La Figure 11 et les deux suivantes illustrent le tableau de bord vu par l’administrateur, le menu de visibilité, et la vue restreinte d’un recruteur.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64414AD4"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291513C" w14:textId="77777777" w:rsidR="00000CB2" w:rsidRDefault="003C260B">
            <w:pPr>
              <w:keepNext/>
              <w:jc w:val="center"/>
            </w:pPr>
            <w:r>
              <w:rPr>
                <w:b/>
                <w:bCs/>
                <w:color w:val="7F7F7F"/>
              </w:rPr>
              <w:lastRenderedPageBreak/>
              <w:t>[ Capture d’écran ]</w:t>
            </w:r>
          </w:p>
          <w:p w14:paraId="1BE611B0" w14:textId="77777777" w:rsidR="00000CB2" w:rsidRDefault="003C260B">
            <w:pPr>
              <w:keepNext/>
              <w:jc w:val="center"/>
            </w:pPr>
            <w:r>
              <w:rPr>
                <w:i/>
                <w:iCs/>
                <w:color w:val="7F7F7F"/>
                <w:sz w:val="22"/>
                <w:szCs w:val="22"/>
              </w:rPr>
              <w:t>Insérer ici : tableau de bord vu par l’administrateur (graphiques et indicateurs)</w:t>
            </w:r>
          </w:p>
        </w:tc>
      </w:tr>
    </w:tbl>
    <w:p w14:paraId="37E09935" w14:textId="176984FF" w:rsidR="00000CB2" w:rsidRDefault="003C260B">
      <w:pPr>
        <w:pStyle w:val="LegendeFigure"/>
      </w:pPr>
      <w:bookmarkStart w:id="75" w:name="_Toc242400558"/>
      <w:r>
        <w:rPr>
          <w:b/>
          <w:bCs/>
        </w:rPr>
        <w:t xml:space="preserve">Figure </w:t>
      </w:r>
      <w:r>
        <w:rPr>
          <w:b/>
          <w:bCs/>
        </w:rPr>
        <w:fldChar w:fldCharType="begin"/>
      </w:r>
      <w:r>
        <w:rPr>
          <w:b/>
          <w:bCs/>
        </w:rPr>
        <w:instrText xml:space="preserve"> SEQ Figure \* ARABIC </w:instrText>
      </w:r>
      <w:r>
        <w:rPr>
          <w:b/>
          <w:bCs/>
        </w:rPr>
        <w:fldChar w:fldCharType="separate"/>
      </w:r>
      <w:r>
        <w:rPr>
          <w:b/>
          <w:bCs/>
          <w:noProof/>
        </w:rPr>
        <w:t>11</w:t>
      </w:r>
      <w:r>
        <w:rPr>
          <w:b/>
          <w:bCs/>
        </w:rPr>
        <w:fldChar w:fldCharType="end"/>
      </w:r>
      <w:r>
        <w:rPr>
          <w:b/>
          <w:bCs/>
        </w:rPr>
        <w:t xml:space="preserve"> : </w:t>
      </w:r>
      <w:r>
        <w:t>Tableau de bord interactif vu par l’administrateur</w:t>
      </w:r>
      <w:bookmarkEnd w:id="7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7A9DA9C6"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3E625933" w14:textId="77777777" w:rsidR="00000CB2" w:rsidRDefault="003C260B">
            <w:pPr>
              <w:keepNext/>
              <w:jc w:val="center"/>
            </w:pPr>
            <w:r>
              <w:rPr>
                <w:b/>
                <w:bCs/>
                <w:color w:val="7F7F7F"/>
              </w:rPr>
              <w:t>[ Capture d’écran ]</w:t>
            </w:r>
          </w:p>
          <w:p w14:paraId="5E04D649" w14:textId="77777777" w:rsidR="00000CB2" w:rsidRDefault="003C260B">
            <w:pPr>
              <w:keepNext/>
              <w:jc w:val="center"/>
            </w:pPr>
            <w:r>
              <w:rPr>
                <w:i/>
                <w:iCs/>
                <w:color w:val="7F7F7F"/>
                <w:sz w:val="22"/>
                <w:szCs w:val="22"/>
              </w:rPr>
              <w:t>Insérer ici : menu de choix du type de graphique et de sa visibilité par rôle</w:t>
            </w:r>
          </w:p>
        </w:tc>
      </w:tr>
    </w:tbl>
    <w:p w14:paraId="0D87096B" w14:textId="643B9F51" w:rsidR="00000CB2" w:rsidRDefault="003C260B">
      <w:pPr>
        <w:pStyle w:val="LegendeFigure"/>
      </w:pPr>
      <w:bookmarkStart w:id="76" w:name="_Toc242400559"/>
      <w:r>
        <w:rPr>
          <w:b/>
          <w:bCs/>
        </w:rPr>
        <w:t xml:space="preserve">Figure </w:t>
      </w:r>
      <w:r>
        <w:rPr>
          <w:b/>
          <w:bCs/>
        </w:rPr>
        <w:fldChar w:fldCharType="begin"/>
      </w:r>
      <w:r>
        <w:rPr>
          <w:b/>
          <w:bCs/>
        </w:rPr>
        <w:instrText xml:space="preserve"> SEQ Figure \* ARABIC </w:instrText>
      </w:r>
      <w:r>
        <w:rPr>
          <w:b/>
          <w:bCs/>
        </w:rPr>
        <w:fldChar w:fldCharType="separate"/>
      </w:r>
      <w:r>
        <w:rPr>
          <w:b/>
          <w:bCs/>
          <w:noProof/>
        </w:rPr>
        <w:t>12</w:t>
      </w:r>
      <w:r>
        <w:rPr>
          <w:b/>
          <w:bCs/>
        </w:rPr>
        <w:fldChar w:fldCharType="end"/>
      </w:r>
      <w:r>
        <w:rPr>
          <w:b/>
          <w:bCs/>
        </w:rPr>
        <w:t xml:space="preserve"> : </w:t>
      </w:r>
      <w:r>
        <w:t>Ajout d’un graphique et choix de sa visibilité</w:t>
      </w:r>
      <w:bookmarkEnd w:id="7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0284DC62"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10810459" w14:textId="77777777" w:rsidR="00000CB2" w:rsidRDefault="003C260B">
            <w:pPr>
              <w:keepNext/>
              <w:jc w:val="center"/>
            </w:pPr>
            <w:r>
              <w:rPr>
                <w:b/>
                <w:bCs/>
                <w:color w:val="7F7F7F"/>
              </w:rPr>
              <w:t>[ Capture d’écran ]</w:t>
            </w:r>
          </w:p>
          <w:p w14:paraId="40907FD5" w14:textId="77777777" w:rsidR="00000CB2" w:rsidRDefault="003C260B">
            <w:pPr>
              <w:keepNext/>
              <w:jc w:val="center"/>
            </w:pPr>
            <w:r>
              <w:rPr>
                <w:i/>
                <w:iCs/>
                <w:color w:val="7F7F7F"/>
                <w:sz w:val="22"/>
                <w:szCs w:val="22"/>
              </w:rPr>
              <w:t>Insérer ici : tableau de bord vu par un recruteur (graphiques filtrés)</w:t>
            </w:r>
          </w:p>
        </w:tc>
      </w:tr>
    </w:tbl>
    <w:p w14:paraId="3E075273" w14:textId="4005B00D" w:rsidR="00000CB2" w:rsidRDefault="003C260B">
      <w:pPr>
        <w:pStyle w:val="LegendeFigure"/>
      </w:pPr>
      <w:bookmarkStart w:id="77" w:name="_Toc242400560"/>
      <w:r>
        <w:rPr>
          <w:b/>
          <w:bCs/>
        </w:rPr>
        <w:t xml:space="preserve">Figure </w:t>
      </w:r>
      <w:r>
        <w:rPr>
          <w:b/>
          <w:bCs/>
        </w:rPr>
        <w:fldChar w:fldCharType="begin"/>
      </w:r>
      <w:r>
        <w:rPr>
          <w:b/>
          <w:bCs/>
        </w:rPr>
        <w:instrText xml:space="preserve"> SEQ Figure \* ARABIC </w:instrText>
      </w:r>
      <w:r>
        <w:rPr>
          <w:b/>
          <w:bCs/>
        </w:rPr>
        <w:fldChar w:fldCharType="separate"/>
      </w:r>
      <w:r>
        <w:rPr>
          <w:b/>
          <w:bCs/>
          <w:noProof/>
        </w:rPr>
        <w:t>13</w:t>
      </w:r>
      <w:r>
        <w:rPr>
          <w:b/>
          <w:bCs/>
        </w:rPr>
        <w:fldChar w:fldCharType="end"/>
      </w:r>
      <w:r>
        <w:rPr>
          <w:b/>
          <w:bCs/>
        </w:rPr>
        <w:t xml:space="preserve"> : </w:t>
      </w:r>
      <w:r>
        <w:t>Tableau de bord vu par un recruteur</w:t>
      </w:r>
      <w:bookmarkEnd w:id="77"/>
    </w:p>
    <w:p w14:paraId="39F2DE1F" w14:textId="77777777" w:rsidR="00000CB2" w:rsidRDefault="003C260B">
      <w:pPr>
        <w:pStyle w:val="Titre2"/>
        <w:keepNext/>
        <w:keepLines/>
        <w:spacing w:before="240" w:after="120"/>
        <w:ind w:left="170" w:hanging="57"/>
      </w:pPr>
      <w:bookmarkStart w:id="78" w:name="_Toc242400677"/>
      <w:r>
        <w:t>3.9</w:t>
      </w:r>
      <w:r>
        <w:rPr>
          <w:spacing w:val="40"/>
        </w:rPr>
        <w:t xml:space="preserve"> </w:t>
      </w:r>
      <w:r>
        <w:t>Notifications en temps réel</w:t>
      </w:r>
      <w:bookmarkEnd w:id="78"/>
    </w:p>
    <w:p w14:paraId="35401BA9" w14:textId="77777777" w:rsidR="00000CB2" w:rsidRDefault="003C260B">
      <w:pPr>
        <w:spacing w:after="120"/>
        <w:ind w:firstLine="284"/>
        <w:jc w:val="both"/>
      </w:pPr>
      <w:r>
        <w:t xml:space="preserve">Chaque étape importante (nouvelle candidature, test rendu, créneau confirmé, contrat signé…) génère une notification. Elle est diffusée en temps réel par </w:t>
      </w:r>
      <w:r>
        <w:rPr>
          <w:b/>
          <w:bCs/>
        </w:rPr>
        <w:t>WebSocket</w:t>
      </w:r>
      <w:r>
        <w:t xml:space="preserve"> sur une liaison authentifiée par le jeton de l’utilisateur, puis marquée comme lue à l’ouverture du panneau. Une liaison persistante ne portant pas les en-têtes d’une requête HTTP classique, l’authentification y est traitée explicitement.</w:t>
      </w:r>
    </w:p>
    <w:p w14:paraId="7771F869" w14:textId="77777777" w:rsidR="00000CB2" w:rsidRDefault="003C260B">
      <w:pPr>
        <w:pStyle w:val="Titre2"/>
        <w:keepNext/>
        <w:keepLines/>
        <w:spacing w:before="240" w:after="120"/>
        <w:ind w:left="170" w:hanging="57"/>
      </w:pPr>
      <w:bookmarkStart w:id="79" w:name="_Toc242400678"/>
      <w:r>
        <w:lastRenderedPageBreak/>
        <w:t>3.10</w:t>
      </w:r>
      <w:r>
        <w:rPr>
          <w:spacing w:val="40"/>
        </w:rPr>
        <w:t xml:space="preserve"> </w:t>
      </w:r>
      <w:r>
        <w:t>Conclusion</w:t>
      </w:r>
      <w:bookmarkEnd w:id="79"/>
    </w:p>
    <w:p w14:paraId="6A53C210" w14:textId="77777777" w:rsidR="00000CB2" w:rsidRDefault="003C260B">
      <w:pPr>
        <w:spacing w:after="120"/>
        <w:ind w:firstLine="284"/>
        <w:jc w:val="both"/>
      </w:pPr>
      <w:r>
        <w:t>Ce chapitre a présenté le socle de PIQBIT : une authentification renforcée (vérification de l’e-mail, OAuth, 2FA, révocation immédiate), un contrôle d’accès à quatre rôles fondé sur une politique unique et un refus par défaut, et un tableau de bord interactif dont la visibilité est décidée par l’administrateur et appliquée par le serveur. Sur ce socle, le chapitre suivant décrit le cœur métier : le module de recrutement intelligent.</w:t>
      </w:r>
    </w:p>
    <w:p w14:paraId="2A48CBA3" w14:textId="77777777" w:rsidR="00000CB2" w:rsidRDefault="003C260B">
      <w:pPr>
        <w:pStyle w:val="Titre1"/>
        <w:keepNext/>
        <w:keepLines/>
        <w:pageBreakBefore/>
        <w:spacing w:before="240" w:after="360"/>
        <w:ind w:left="170" w:hanging="57"/>
      </w:pPr>
      <w:bookmarkStart w:id="80" w:name="_Toc242400679"/>
      <w:r>
        <w:lastRenderedPageBreak/>
        <w:t>Chapitre 4 :</w:t>
      </w:r>
      <w:r>
        <w:rPr>
          <w:spacing w:val="40"/>
        </w:rPr>
        <w:t xml:space="preserve"> </w:t>
      </w:r>
      <w:r>
        <w:t>Module de recrutement intelligent</w:t>
      </w:r>
      <w:bookmarkEnd w:id="80"/>
    </w:p>
    <w:p w14:paraId="45B8EE4D" w14:textId="77777777" w:rsidR="00000CB2" w:rsidRDefault="003C260B">
      <w:pPr>
        <w:pStyle w:val="Titre2"/>
        <w:keepNext/>
        <w:keepLines/>
        <w:spacing w:before="240" w:after="120"/>
        <w:ind w:left="170" w:hanging="57"/>
      </w:pPr>
      <w:bookmarkStart w:id="81" w:name="_Toc242400680"/>
      <w:r>
        <w:t>4.1</w:t>
      </w:r>
      <w:r>
        <w:rPr>
          <w:spacing w:val="40"/>
        </w:rPr>
        <w:t xml:space="preserve"> </w:t>
      </w:r>
      <w:r>
        <w:t>Introduction</w:t>
      </w:r>
      <w:bookmarkEnd w:id="81"/>
    </w:p>
    <w:p w14:paraId="629AE1C1" w14:textId="77777777" w:rsidR="00000CB2" w:rsidRDefault="003C260B">
      <w:pPr>
        <w:spacing w:after="120"/>
        <w:ind w:firstLine="284"/>
        <w:jc w:val="both"/>
      </w:pPr>
      <w:r>
        <w:t>Ce chapitre est consacré au cœur du recrutement : la création des offres, manuelle ou à partir d’un texte libre, la suggestion de salaire, le dépôt du CV, sa détection par un modèle d’apprentissage automatique, son analyse et son scoring explicable, la transparence offerte au candidat et les recommandations d’offres. Il se termine par la présentation du modèle de prédiction salariale.</w:t>
      </w:r>
    </w:p>
    <w:p w14:paraId="6AD38486" w14:textId="77777777" w:rsidR="00000CB2" w:rsidRDefault="003C260B">
      <w:pPr>
        <w:pStyle w:val="Titre2"/>
        <w:keepNext/>
        <w:keepLines/>
        <w:spacing w:before="240" w:after="120"/>
        <w:ind w:left="170" w:hanging="57"/>
      </w:pPr>
      <w:bookmarkStart w:id="82" w:name="_Toc242400681"/>
      <w:r>
        <w:t>4.2</w:t>
      </w:r>
      <w:r>
        <w:rPr>
          <w:spacing w:val="40"/>
        </w:rPr>
        <w:t xml:space="preserve"> </w:t>
      </w:r>
      <w:r>
        <w:t>Backlog du module</w:t>
      </w:r>
      <w:bookmarkEnd w:id="82"/>
    </w:p>
    <w:p w14:paraId="4F8FF999" w14:textId="77777777" w:rsidR="00000CB2" w:rsidRDefault="003C260B">
      <w:pPr>
        <w:spacing w:after="120"/>
        <w:ind w:firstLine="284"/>
        <w:jc w:val="both"/>
      </w:pPr>
      <w:r>
        <w:t>Le Tableau 13 présente le backlog du module de recrutement intelligent.</w:t>
      </w:r>
    </w:p>
    <w:p w14:paraId="6167323B" w14:textId="79DE398D" w:rsidR="00000CB2" w:rsidRDefault="003C260B">
      <w:pPr>
        <w:pStyle w:val="LegendeTableau"/>
        <w:keepNext/>
      </w:pPr>
      <w:bookmarkStart w:id="83" w:name="_Toc242400606"/>
      <w:r>
        <w:rPr>
          <w:b/>
          <w:bCs/>
        </w:rPr>
        <w:t xml:space="preserve">Tableau </w:t>
      </w:r>
      <w:r>
        <w:rPr>
          <w:b/>
          <w:bCs/>
        </w:rPr>
        <w:fldChar w:fldCharType="begin"/>
      </w:r>
      <w:r>
        <w:rPr>
          <w:b/>
          <w:bCs/>
        </w:rPr>
        <w:instrText xml:space="preserve"> SEQ Tableau \* ARABIC </w:instrText>
      </w:r>
      <w:r>
        <w:rPr>
          <w:b/>
          <w:bCs/>
        </w:rPr>
        <w:fldChar w:fldCharType="separate"/>
      </w:r>
      <w:r>
        <w:rPr>
          <w:b/>
          <w:bCs/>
          <w:noProof/>
        </w:rPr>
        <w:t>13</w:t>
      </w:r>
      <w:r>
        <w:rPr>
          <w:b/>
          <w:bCs/>
        </w:rPr>
        <w:fldChar w:fldCharType="end"/>
      </w:r>
      <w:r>
        <w:rPr>
          <w:b/>
          <w:bCs/>
        </w:rPr>
        <w:t xml:space="preserve"> : </w:t>
      </w:r>
      <w:r>
        <w:t>Backlog du module de recrutement intelligent</w:t>
      </w:r>
      <w:bookmarkEnd w:id="8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6162A9B6"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FEDE7E"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AA788B"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DF2E23"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F9ACB1" w14:textId="77777777" w:rsidR="00000CB2" w:rsidRDefault="003C260B">
            <w:pPr>
              <w:spacing w:line="240" w:lineRule="auto"/>
              <w:jc w:val="center"/>
            </w:pPr>
            <w:r>
              <w:rPr>
                <w:b/>
                <w:bCs/>
                <w:sz w:val="21"/>
                <w:szCs w:val="21"/>
              </w:rPr>
              <w:t>Priorité</w:t>
            </w:r>
          </w:p>
        </w:tc>
      </w:tr>
      <w:tr w:rsidR="00000CB2" w14:paraId="4A45998A"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5A54A"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2D4E8" w14:textId="77777777" w:rsidR="00000CB2" w:rsidRDefault="003C260B">
            <w:pPr>
              <w:spacing w:line="240" w:lineRule="auto"/>
            </w:pPr>
            <w:r>
              <w:rPr>
                <w:sz w:val="21"/>
                <w:szCs w:val="21"/>
              </w:rPr>
              <w:t>Création manuelle d’une offre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EBDFF" w14:textId="77777777" w:rsidR="00000CB2" w:rsidRDefault="003C260B">
            <w:pPr>
              <w:spacing w:line="240" w:lineRule="auto"/>
            </w:pPr>
            <w:r>
              <w:rPr>
                <w:sz w:val="21"/>
                <w:szCs w:val="21"/>
              </w:rPr>
              <w:t>En tant que responsable RH, je veux renseigner les champs de l’offre et la pondération du scoring afin de publier une offre adaptée au poste.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BA0D3" w14:textId="77777777" w:rsidR="00000CB2" w:rsidRDefault="003C260B">
            <w:pPr>
              <w:spacing w:line="240" w:lineRule="auto"/>
              <w:jc w:val="center"/>
            </w:pPr>
            <w:r>
              <w:rPr>
                <w:sz w:val="21"/>
                <w:szCs w:val="21"/>
              </w:rPr>
              <w:t>Haute</w:t>
            </w:r>
          </w:p>
        </w:tc>
      </w:tr>
      <w:tr w:rsidR="00000CB2" w14:paraId="4348BC6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029A2"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A1846" w14:textId="77777777" w:rsidR="00000CB2" w:rsidRDefault="003C260B">
            <w:pPr>
              <w:spacing w:line="240" w:lineRule="auto"/>
            </w:pPr>
            <w:r>
              <w:rPr>
                <w:sz w:val="21"/>
                <w:szCs w:val="21"/>
              </w:rPr>
              <w:t>Création d’une offre par prompt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208F9" w14:textId="77777777" w:rsidR="00000CB2" w:rsidRDefault="003C260B">
            <w:pPr>
              <w:spacing w:line="240" w:lineRule="auto"/>
            </w:pPr>
            <w:r>
              <w:rPr>
                <w:sz w:val="21"/>
                <w:szCs w:val="21"/>
              </w:rPr>
              <w:t>En tant que responsable RH, je veux décrire le poste en texte libre et obtenir un formulaire pré-rempli afin de gagner du temps sans perdre le contrôle.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F269A" w14:textId="77777777" w:rsidR="00000CB2" w:rsidRDefault="003C260B">
            <w:pPr>
              <w:spacing w:line="240" w:lineRule="auto"/>
              <w:jc w:val="center"/>
            </w:pPr>
            <w:r>
              <w:rPr>
                <w:sz w:val="21"/>
                <w:szCs w:val="21"/>
              </w:rPr>
              <w:t>Moyenne</w:t>
            </w:r>
          </w:p>
        </w:tc>
      </w:tr>
      <w:tr w:rsidR="00000CB2" w14:paraId="0069815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FDEA8"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DB1D1" w14:textId="77777777" w:rsidR="00000CB2" w:rsidRDefault="003C260B">
            <w:pPr>
              <w:spacing w:line="240" w:lineRule="auto"/>
            </w:pPr>
            <w:r>
              <w:rPr>
                <w:sz w:val="21"/>
                <w:szCs w:val="21"/>
              </w:rPr>
              <w:t>Suggestion de salaire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B7026" w14:textId="77777777" w:rsidR="00000CB2" w:rsidRDefault="003C260B">
            <w:pPr>
              <w:spacing w:line="240" w:lineRule="auto"/>
            </w:pPr>
            <w:r>
              <w:rPr>
                <w:sz w:val="21"/>
                <w:szCs w:val="21"/>
              </w:rPr>
              <w:t>En tant que responsable RH, je veux obtenir une fourchette de salaire de marché pour l’offre afin de proposer un salaire compétitif.</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A37BF" w14:textId="77777777" w:rsidR="00000CB2" w:rsidRDefault="003C260B">
            <w:pPr>
              <w:spacing w:line="240" w:lineRule="auto"/>
              <w:jc w:val="center"/>
            </w:pPr>
            <w:r>
              <w:rPr>
                <w:sz w:val="21"/>
                <w:szCs w:val="21"/>
              </w:rPr>
              <w:t>Moyenne</w:t>
            </w:r>
          </w:p>
        </w:tc>
      </w:tr>
      <w:tr w:rsidR="00000CB2" w14:paraId="1C7A4E57"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3B01C"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80348" w14:textId="77777777" w:rsidR="00000CB2" w:rsidRDefault="003C260B">
            <w:pPr>
              <w:spacing w:line="240" w:lineRule="auto"/>
            </w:pPr>
            <w:r>
              <w:rPr>
                <w:sz w:val="21"/>
                <w:szCs w:val="21"/>
              </w:rPr>
              <w:t>Recherche d’offres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2B29C" w14:textId="77777777" w:rsidR="00000CB2" w:rsidRDefault="003C260B">
            <w:pPr>
              <w:spacing w:line="240" w:lineRule="auto"/>
            </w:pPr>
            <w:r>
              <w:rPr>
                <w:sz w:val="21"/>
                <w:szCs w:val="21"/>
              </w:rPr>
              <w:t>En tant que candidat, je veux rechercher et filtrer les offres publiées afin de trouver celles qui me conviennent.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AA8CC" w14:textId="77777777" w:rsidR="00000CB2" w:rsidRDefault="003C260B">
            <w:pPr>
              <w:spacing w:line="240" w:lineRule="auto"/>
              <w:jc w:val="center"/>
            </w:pPr>
            <w:r>
              <w:rPr>
                <w:sz w:val="21"/>
                <w:szCs w:val="21"/>
              </w:rPr>
              <w:t>Haute</w:t>
            </w:r>
          </w:p>
        </w:tc>
      </w:tr>
      <w:tr w:rsidR="00000CB2" w14:paraId="7D5C84A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C11B6"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023AC" w14:textId="77777777" w:rsidR="00000CB2" w:rsidRDefault="003C260B">
            <w:pPr>
              <w:spacing w:line="240" w:lineRule="auto"/>
            </w:pPr>
            <w:r>
              <w:rPr>
                <w:sz w:val="21"/>
                <w:szCs w:val="21"/>
              </w:rPr>
              <w:t>Postuler</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54BF0" w14:textId="77777777" w:rsidR="00000CB2" w:rsidRDefault="003C260B">
            <w:pPr>
              <w:spacing w:line="240" w:lineRule="auto"/>
            </w:pPr>
            <w:r>
              <w:rPr>
                <w:sz w:val="21"/>
                <w:szCs w:val="21"/>
              </w:rPr>
              <w:t>En tant que candidat, je veux postuler avec le CV de mon profil ou un nouveau fichier afin de candidater rapidement.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FEF07C" w14:textId="77777777" w:rsidR="00000CB2" w:rsidRDefault="003C260B">
            <w:pPr>
              <w:spacing w:line="240" w:lineRule="auto"/>
              <w:jc w:val="center"/>
            </w:pPr>
            <w:r>
              <w:rPr>
                <w:sz w:val="21"/>
                <w:szCs w:val="21"/>
              </w:rPr>
              <w:t>Haute</w:t>
            </w:r>
          </w:p>
        </w:tc>
      </w:tr>
      <w:tr w:rsidR="00000CB2" w14:paraId="164447E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A2966"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31E5F" w14:textId="77777777" w:rsidR="00000CB2" w:rsidRDefault="003C260B">
            <w:pPr>
              <w:spacing w:line="240" w:lineRule="auto"/>
            </w:pPr>
            <w:r>
              <w:rPr>
                <w:sz w:val="21"/>
                <w:szCs w:val="21"/>
              </w:rPr>
              <w:t>Détection de CV</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10711" w14:textId="77777777" w:rsidR="00000CB2" w:rsidRDefault="003C260B">
            <w:pPr>
              <w:spacing w:line="240" w:lineRule="auto"/>
            </w:pPr>
            <w:r>
              <w:rPr>
                <w:sz w:val="21"/>
                <w:szCs w:val="21"/>
              </w:rPr>
              <w:t>En tant que recruteur, je veux que les documents qui ne sont pas des CV soient refusés au dépôt afin d’éviter les données inutiles.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8E7E0" w14:textId="77777777" w:rsidR="00000CB2" w:rsidRDefault="003C260B">
            <w:pPr>
              <w:spacing w:line="240" w:lineRule="auto"/>
              <w:jc w:val="center"/>
            </w:pPr>
            <w:r>
              <w:rPr>
                <w:sz w:val="21"/>
                <w:szCs w:val="21"/>
              </w:rPr>
              <w:t>Haute</w:t>
            </w:r>
          </w:p>
        </w:tc>
      </w:tr>
      <w:tr w:rsidR="00000CB2" w14:paraId="36063EC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87465A"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2D7F0" w14:textId="77777777" w:rsidR="00000CB2" w:rsidRDefault="003C260B">
            <w:pPr>
              <w:spacing w:line="240" w:lineRule="auto"/>
            </w:pPr>
            <w:r>
              <w:rPr>
                <w:sz w:val="21"/>
                <w:szCs w:val="21"/>
              </w:rPr>
              <w:t>Analyse du CV</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30BF2" w14:textId="77777777" w:rsidR="00000CB2" w:rsidRDefault="003C260B">
            <w:pPr>
              <w:spacing w:line="240" w:lineRule="auto"/>
            </w:pPr>
            <w:r>
              <w:rPr>
                <w:sz w:val="21"/>
                <w:szCs w:val="21"/>
              </w:rPr>
              <w:t>En tant que recruteur, je veux que les compétences, l’expérience et la formation soient extraites automatiquement afin de ne pas lire chaque CV en entier.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E231F" w14:textId="77777777" w:rsidR="00000CB2" w:rsidRDefault="003C260B">
            <w:pPr>
              <w:spacing w:line="240" w:lineRule="auto"/>
              <w:jc w:val="center"/>
            </w:pPr>
            <w:r>
              <w:rPr>
                <w:sz w:val="21"/>
                <w:szCs w:val="21"/>
              </w:rPr>
              <w:t>Haute</w:t>
            </w:r>
          </w:p>
        </w:tc>
      </w:tr>
      <w:tr w:rsidR="00000CB2" w14:paraId="1ED97439"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3C61E"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4349B" w14:textId="77777777" w:rsidR="00000CB2" w:rsidRDefault="003C260B">
            <w:pPr>
              <w:spacing w:line="240" w:lineRule="auto"/>
            </w:pPr>
            <w:r>
              <w:rPr>
                <w:sz w:val="21"/>
                <w:szCs w:val="21"/>
              </w:rPr>
              <w:t>Scoring explicable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2F1A2" w14:textId="77777777" w:rsidR="00000CB2" w:rsidRDefault="003C260B">
            <w:pPr>
              <w:spacing w:line="240" w:lineRule="auto"/>
            </w:pPr>
            <w:r>
              <w:rPr>
                <w:sz w:val="21"/>
                <w:szCs w:val="21"/>
              </w:rPr>
              <w:t>En tant que recruteur, je veux un score sur 100 décomposé en sous-scores afin de comprendre et contester chaque note.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C86B9" w14:textId="77777777" w:rsidR="00000CB2" w:rsidRDefault="003C260B">
            <w:pPr>
              <w:spacing w:line="240" w:lineRule="auto"/>
              <w:jc w:val="center"/>
            </w:pPr>
            <w:r>
              <w:rPr>
                <w:sz w:val="21"/>
                <w:szCs w:val="21"/>
              </w:rPr>
              <w:t>Haute</w:t>
            </w:r>
          </w:p>
        </w:tc>
      </w:tr>
      <w:tr w:rsidR="00000CB2" w14:paraId="70830CD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C82DB" w14:textId="77777777" w:rsidR="00000CB2" w:rsidRDefault="003C260B">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4BE5C" w14:textId="77777777" w:rsidR="00000CB2" w:rsidRDefault="003C260B">
            <w:pPr>
              <w:spacing w:line="240" w:lineRule="auto"/>
            </w:pPr>
            <w:r>
              <w:rPr>
                <w:sz w:val="21"/>
                <w:szCs w:val="21"/>
              </w:rPr>
              <w:t>Classement des candidats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47AF1C" w14:textId="77777777" w:rsidR="00000CB2" w:rsidRDefault="003C260B">
            <w:pPr>
              <w:spacing w:line="240" w:lineRule="auto"/>
            </w:pPr>
            <w:r>
              <w:rPr>
                <w:sz w:val="21"/>
                <w:szCs w:val="21"/>
              </w:rPr>
              <w:t>En tant que recruteur, je veux classer les candidats d’une offre et agir directement depuis la liste afin de prioriser mon travail.</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57700" w14:textId="77777777" w:rsidR="00000CB2" w:rsidRDefault="003C260B">
            <w:pPr>
              <w:spacing w:line="240" w:lineRule="auto"/>
              <w:jc w:val="center"/>
            </w:pPr>
            <w:r>
              <w:rPr>
                <w:sz w:val="21"/>
                <w:szCs w:val="21"/>
              </w:rPr>
              <w:t>Haute</w:t>
            </w:r>
          </w:p>
        </w:tc>
      </w:tr>
      <w:tr w:rsidR="00000CB2" w14:paraId="2CCF4E68"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8FC714" w14:textId="77777777" w:rsidR="00000CB2" w:rsidRDefault="003C260B">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52E99" w14:textId="77777777" w:rsidR="00000CB2" w:rsidRDefault="003C260B">
            <w:pPr>
              <w:spacing w:line="240" w:lineRule="auto"/>
            </w:pPr>
            <w:r>
              <w:rPr>
                <w:sz w:val="21"/>
                <w:szCs w:val="21"/>
              </w:rPr>
              <w:t>Transparence du score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95F73" w14:textId="77777777" w:rsidR="00000CB2" w:rsidRDefault="003C260B">
            <w:pPr>
              <w:spacing w:line="240" w:lineRule="auto"/>
            </w:pPr>
            <w:r>
              <w:rPr>
                <w:sz w:val="21"/>
                <w:szCs w:val="21"/>
              </w:rPr>
              <w:t>En tant que candidat, je veux voir mon score et les compétences qui me manquent afin de savoir comment progresser.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F9DA4" w14:textId="77777777" w:rsidR="00000CB2" w:rsidRDefault="003C260B">
            <w:pPr>
              <w:spacing w:line="240" w:lineRule="auto"/>
              <w:jc w:val="center"/>
            </w:pPr>
            <w:r>
              <w:rPr>
                <w:sz w:val="21"/>
                <w:szCs w:val="21"/>
              </w:rPr>
              <w:t>Moyenne</w:t>
            </w:r>
          </w:p>
        </w:tc>
      </w:tr>
      <w:tr w:rsidR="00000CB2" w14:paraId="56CD9A0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FBD9B" w14:textId="77777777" w:rsidR="00000CB2" w:rsidRDefault="003C260B">
            <w:pPr>
              <w:spacing w:line="240" w:lineRule="auto"/>
              <w:jc w:val="center"/>
            </w:pPr>
            <w:r>
              <w:rPr>
                <w:sz w:val="21"/>
                <w:szCs w:val="21"/>
              </w:rPr>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9A446" w14:textId="77777777" w:rsidR="00000CB2" w:rsidRDefault="003C260B">
            <w:pPr>
              <w:spacing w:line="240" w:lineRule="auto"/>
            </w:pPr>
            <w:r>
              <w:rPr>
                <w:sz w:val="21"/>
                <w:szCs w:val="21"/>
              </w:rPr>
              <w:t>Recommandation d’offres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FD76B" w14:textId="77777777" w:rsidR="00000CB2" w:rsidRDefault="003C260B">
            <w:pPr>
              <w:spacing w:line="240" w:lineRule="auto"/>
            </w:pPr>
            <w:r>
              <w:rPr>
                <w:sz w:val="21"/>
                <w:szCs w:val="21"/>
              </w:rPr>
              <w:t>En tant que candidat, je veux recevoir les offres les plus adaptées à mon CV afin de postuler là où mes chances sont les meilleures.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7CA02" w14:textId="77777777" w:rsidR="00000CB2" w:rsidRDefault="003C260B">
            <w:pPr>
              <w:spacing w:line="240" w:lineRule="auto"/>
              <w:jc w:val="center"/>
            </w:pPr>
            <w:r>
              <w:rPr>
                <w:sz w:val="21"/>
                <w:szCs w:val="21"/>
              </w:rPr>
              <w:t>Moyenne</w:t>
            </w:r>
          </w:p>
        </w:tc>
      </w:tr>
      <w:tr w:rsidR="00000CB2" w14:paraId="328EC47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AB637" w14:textId="77777777" w:rsidR="00000CB2" w:rsidRDefault="003C260B">
            <w:pPr>
              <w:spacing w:line="240" w:lineRule="auto"/>
              <w:jc w:val="center"/>
            </w:pPr>
            <w:r>
              <w:rPr>
                <w:sz w:val="21"/>
                <w:szCs w:val="21"/>
              </w:rPr>
              <w:lastRenderedPageBreak/>
              <w:t>12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D343F" w14:textId="77777777" w:rsidR="00000CB2" w:rsidRDefault="003C260B">
            <w:pPr>
              <w:spacing w:line="240" w:lineRule="auto"/>
            </w:pPr>
            <w:r>
              <w:rPr>
                <w:sz w:val="21"/>
                <w:szCs w:val="21"/>
              </w:rPr>
              <w:t>Profils similaires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A2DAC" w14:textId="77777777" w:rsidR="00000CB2" w:rsidRDefault="003C260B">
            <w:pPr>
              <w:spacing w:line="240" w:lineRule="auto"/>
            </w:pPr>
            <w:r>
              <w:rPr>
                <w:sz w:val="21"/>
                <w:szCs w:val="21"/>
              </w:rPr>
              <w:t>En tant que recruteur, je veux retrouver des candidats proches de l’offre par le sens afin d’élargir mon vivier au-delà des mots-clés.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7290E" w14:textId="77777777" w:rsidR="00000CB2" w:rsidRDefault="003C260B">
            <w:pPr>
              <w:spacing w:line="240" w:lineRule="auto"/>
              <w:jc w:val="center"/>
            </w:pPr>
            <w:r>
              <w:rPr>
                <w:sz w:val="21"/>
                <w:szCs w:val="21"/>
              </w:rPr>
              <w:t>Basse</w:t>
            </w:r>
          </w:p>
        </w:tc>
      </w:tr>
      <w:tr w:rsidR="00000CB2" w14:paraId="7A65F3BD"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31265" w14:textId="77777777" w:rsidR="00000CB2" w:rsidRDefault="003C260B">
            <w:pPr>
              <w:spacing w:line="240" w:lineRule="auto"/>
              <w:jc w:val="center"/>
            </w:pPr>
            <w:r>
              <w:rPr>
                <w:sz w:val="21"/>
                <w:szCs w:val="21"/>
              </w:rPr>
              <w:t>13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58362" w14:textId="77777777" w:rsidR="00000CB2" w:rsidRDefault="003C260B">
            <w:pPr>
              <w:spacing w:line="240" w:lineRule="auto"/>
            </w:pPr>
            <w:r>
              <w:rPr>
                <w:sz w:val="21"/>
                <w:szCs w:val="21"/>
              </w:rPr>
              <w:t>Suivi des candidatures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E2683" w14:textId="77777777" w:rsidR="00000CB2" w:rsidRDefault="003C260B">
            <w:pPr>
              <w:spacing w:line="240" w:lineRule="auto"/>
            </w:pPr>
            <w:r>
              <w:rPr>
                <w:sz w:val="21"/>
                <w:szCs w:val="21"/>
              </w:rPr>
              <w:t>En tant que candidat, je veux suivre le statut de mes candidatures et pouvoir les retirer afin de garder la maîtrise de mes démarches.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8363F" w14:textId="77777777" w:rsidR="00000CB2" w:rsidRDefault="003C260B">
            <w:pPr>
              <w:spacing w:line="240" w:lineRule="auto"/>
              <w:jc w:val="center"/>
            </w:pPr>
            <w:r>
              <w:rPr>
                <w:sz w:val="21"/>
                <w:szCs w:val="21"/>
              </w:rPr>
              <w:t>Haute</w:t>
            </w:r>
          </w:p>
        </w:tc>
      </w:tr>
    </w:tbl>
    <w:p w14:paraId="3444863B" w14:textId="77777777" w:rsidR="00000CB2" w:rsidRDefault="00000CB2">
      <w:pPr>
        <w:spacing w:after="120"/>
      </w:pPr>
    </w:p>
    <w:p w14:paraId="43DE66EA" w14:textId="77777777" w:rsidR="00000CB2" w:rsidRDefault="003C260B">
      <w:pPr>
        <w:pStyle w:val="Titre2"/>
        <w:keepNext/>
        <w:keepLines/>
        <w:spacing w:before="240" w:after="120"/>
        <w:ind w:left="170" w:hanging="57"/>
      </w:pPr>
      <w:bookmarkStart w:id="84" w:name="_Toc242400682"/>
      <w:r>
        <w:t>4.3</w:t>
      </w:r>
      <w:r>
        <w:rPr>
          <w:spacing w:val="40"/>
        </w:rPr>
        <w:t xml:space="preserve"> </w:t>
      </w:r>
      <w:r>
        <w:t>Cas d’utilisation du module</w:t>
      </w:r>
      <w:bookmarkEnd w:id="84"/>
    </w:p>
    <w:p w14:paraId="461F04E9" w14:textId="77777777" w:rsidR="00000CB2" w:rsidRDefault="003C260B">
      <w:pPr>
        <w:spacing w:after="120"/>
        <w:ind w:firstLine="284"/>
        <w:jc w:val="both"/>
      </w:pPr>
      <w:r>
        <w:t>La Figure 14 présente les cas d’utilisation du module de recrutement.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10B107C"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2F0C39AF" w14:textId="77777777" w:rsidR="00000CB2" w:rsidRDefault="003C260B">
            <w:pPr>
              <w:keepNext/>
              <w:jc w:val="center"/>
            </w:pPr>
            <w:r>
              <w:rPr>
                <w:b/>
                <w:bCs/>
                <w:color w:val="7F7F7F"/>
              </w:rPr>
              <w:t>[ Diagramme UML de cas d’utilisation ]</w:t>
            </w:r>
          </w:p>
          <w:p w14:paraId="030DBCA7" w14:textId="77777777" w:rsidR="00000CB2" w:rsidRDefault="003C260B">
            <w:pPr>
              <w:keepNext/>
              <w:jc w:val="center"/>
            </w:pPr>
            <w:r>
              <w:rPr>
                <w:i/>
                <w:iCs/>
                <w:color w:val="7F7F7F"/>
                <w:sz w:val="22"/>
                <w:szCs w:val="22"/>
              </w:rPr>
              <w:t>Insérer ici : cas d’utilisation « Offres, candidatures, CV et scoring »</w:t>
            </w:r>
          </w:p>
        </w:tc>
      </w:tr>
    </w:tbl>
    <w:p w14:paraId="60843944" w14:textId="041184D2" w:rsidR="00000CB2" w:rsidRDefault="003C260B">
      <w:pPr>
        <w:pStyle w:val="LegendeFigure"/>
      </w:pPr>
      <w:bookmarkStart w:id="85" w:name="_Toc242400561"/>
      <w:r>
        <w:rPr>
          <w:b/>
          <w:bCs/>
        </w:rPr>
        <w:t xml:space="preserve">Figure </w:t>
      </w:r>
      <w:r>
        <w:rPr>
          <w:b/>
          <w:bCs/>
        </w:rPr>
        <w:fldChar w:fldCharType="begin"/>
      </w:r>
      <w:r>
        <w:rPr>
          <w:b/>
          <w:bCs/>
        </w:rPr>
        <w:instrText xml:space="preserve"> SEQ Figure \* ARABIC </w:instrText>
      </w:r>
      <w:r>
        <w:rPr>
          <w:b/>
          <w:bCs/>
        </w:rPr>
        <w:fldChar w:fldCharType="separate"/>
      </w:r>
      <w:r>
        <w:rPr>
          <w:b/>
          <w:bCs/>
          <w:noProof/>
        </w:rPr>
        <w:t>14</w:t>
      </w:r>
      <w:r>
        <w:rPr>
          <w:b/>
          <w:bCs/>
        </w:rPr>
        <w:fldChar w:fldCharType="end"/>
      </w:r>
      <w:r>
        <w:rPr>
          <w:b/>
          <w:bCs/>
        </w:rPr>
        <w:t xml:space="preserve"> : </w:t>
      </w:r>
      <w:r>
        <w:t>Cas d’utilisation du module de recrutement</w:t>
      </w:r>
      <w:bookmarkEnd w:id="85"/>
    </w:p>
    <w:p w14:paraId="4B95DCD7" w14:textId="77777777" w:rsidR="00000CB2" w:rsidRDefault="003C260B">
      <w:pPr>
        <w:pStyle w:val="Titre2"/>
        <w:keepNext/>
        <w:keepLines/>
        <w:spacing w:before="240" w:after="120"/>
        <w:ind w:left="170" w:hanging="57"/>
      </w:pPr>
      <w:bookmarkStart w:id="86" w:name="_Toc242400683"/>
      <w:r>
        <w:t>4.4</w:t>
      </w:r>
      <w:r>
        <w:rPr>
          <w:spacing w:val="40"/>
        </w:rPr>
        <w:t xml:space="preserve"> </w:t>
      </w:r>
      <w:r>
        <w:t>Gestion des offres d’emploi</w:t>
      </w:r>
      <w:bookmarkEnd w:id="86"/>
    </w:p>
    <w:p w14:paraId="4F45F69A" w14:textId="77777777" w:rsidR="00000CB2" w:rsidRDefault="003C260B">
      <w:pPr>
        <w:pStyle w:val="Titre3"/>
        <w:keepNext/>
        <w:keepLines/>
        <w:spacing w:before="240" w:after="120"/>
        <w:ind w:left="170" w:hanging="57"/>
      </w:pPr>
      <w:bookmarkStart w:id="87" w:name="_Toc242400684"/>
      <w:r>
        <w:t>4.4.1</w:t>
      </w:r>
      <w:r>
        <w:rPr>
          <w:spacing w:val="40"/>
        </w:rPr>
        <w:t xml:space="preserve"> </w:t>
      </w:r>
      <w:r>
        <w:t>Création manuelle</w:t>
      </w:r>
      <w:bookmarkEnd w:id="87"/>
    </w:p>
    <w:p w14:paraId="4A124B42" w14:textId="77777777" w:rsidR="00000CB2" w:rsidRDefault="003C260B">
      <w:pPr>
        <w:spacing w:after="120"/>
        <w:ind w:firstLine="284"/>
        <w:jc w:val="both"/>
      </w:pPr>
      <w:r>
        <w:t xml:space="preserve">Le responsable RH renseigne le titre, la description, les compétences requises, l’expérience demandée, le niveau d’études, la fourchette salariale, le mode de travail, un ou plusieurs types de contrat, le statut (brouillon, publiée, clôturée) et la date d’expiration. Il fixe aussi la </w:t>
      </w:r>
      <w:r>
        <w:rPr>
          <w:b/>
          <w:bCs/>
        </w:rPr>
        <w:t>pondération du scoring</w:t>
      </w:r>
      <w:r>
        <w:t xml:space="preserve"> propre à l’offre : par exemple, un poste junior peut donner plus de poids aux compétences qu’à l’expérience. Une offre expirée n’accepte plus de candidatures. Côté candidat, les offres publiées se recherchent par mot-clé et se filtrent par expérience, niveau d’études, salaire minimum, mode de travail et type de contrat.</w:t>
      </w:r>
    </w:p>
    <w:p w14:paraId="3ADE1099" w14:textId="77777777" w:rsidR="00000CB2" w:rsidRDefault="003C260B">
      <w:pPr>
        <w:pStyle w:val="Titre3"/>
        <w:keepNext/>
        <w:keepLines/>
        <w:spacing w:before="240" w:after="120"/>
        <w:ind w:left="170" w:hanging="57"/>
      </w:pPr>
      <w:bookmarkStart w:id="88" w:name="_Toc242400685"/>
      <w:r>
        <w:t>4.4.2</w:t>
      </w:r>
      <w:r>
        <w:rPr>
          <w:spacing w:val="40"/>
        </w:rPr>
        <w:t xml:space="preserve"> </w:t>
      </w:r>
      <w:r>
        <w:t>Création assistée par prompt</w:t>
      </w:r>
      <w:bookmarkEnd w:id="88"/>
    </w:p>
    <w:p w14:paraId="742F8D74" w14:textId="77777777" w:rsidR="00000CB2" w:rsidRDefault="003C260B">
      <w:pPr>
        <w:spacing w:after="120"/>
        <w:ind w:firstLine="284"/>
        <w:jc w:val="both"/>
      </w:pPr>
      <w:r>
        <w:t xml:space="preserve">Le RH peut aussi décrire le poste en langage libre, par exemple : </w:t>
      </w:r>
      <w:r>
        <w:rPr>
          <w:i/>
          <w:iCs/>
        </w:rPr>
        <w:t>« Développeur Laravel confirmé, 3 ans d’expérience, télétravail, CDI, doit connaître PostgreSQL et Docker »</w:t>
      </w:r>
      <w:r>
        <w:t>. Un agent d’extraction en tire les champs du formulaire : titre, description reformulée, compétences, expérience, mode de travail et type de contrat. Deux règles encadrent cette fonctionnalité :</w:t>
      </w:r>
    </w:p>
    <w:p w14:paraId="5F528D1B" w14:textId="77777777" w:rsidR="00000CB2" w:rsidRDefault="003C260B">
      <w:pPr>
        <w:pStyle w:val="Paragraphedeliste"/>
        <w:numPr>
          <w:ilvl w:val="0"/>
          <w:numId w:val="2"/>
        </w:numPr>
        <w:spacing w:after="60"/>
        <w:jc w:val="both"/>
      </w:pPr>
      <w:r>
        <w:rPr>
          <w:b/>
          <w:bCs/>
        </w:rPr>
        <w:lastRenderedPageBreak/>
        <w:t>rien n’est enregistré sans un geste du RH</w:t>
      </w:r>
      <w:r>
        <w:t xml:space="preserve"> : l’agent pré-remplit le formulaire, que le RH relit, corrige puis valide ;</w:t>
      </w:r>
    </w:p>
    <w:p w14:paraId="7CFC2949" w14:textId="77777777" w:rsidR="00000CB2" w:rsidRDefault="003C260B">
      <w:pPr>
        <w:pStyle w:val="Paragraphedeliste"/>
        <w:numPr>
          <w:ilvl w:val="0"/>
          <w:numId w:val="2"/>
        </w:numPr>
        <w:spacing w:after="60"/>
        <w:jc w:val="both"/>
      </w:pPr>
      <w:r>
        <w:rPr>
          <w:b/>
          <w:bCs/>
        </w:rPr>
        <w:t>aucun champ n’est inventé</w:t>
      </w:r>
      <w:r>
        <w:t xml:space="preserve"> : si le texte ne mentionne pas de salaire, le champ reste vide plutôt que de recevoir une estimation qui se ferait passer pour une donnée saisie.</w:t>
      </w:r>
    </w:p>
    <w:p w14:paraId="70C8C59C" w14:textId="77777777" w:rsidR="00000CB2" w:rsidRDefault="003C260B">
      <w:pPr>
        <w:spacing w:after="120"/>
        <w:ind w:firstLine="284"/>
        <w:jc w:val="both"/>
      </w:pPr>
      <w:r>
        <w:t>La Figure 15 décrit la séquence de création d’une offre par prompt.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7F78747C"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6151E7AF" w14:textId="77777777" w:rsidR="00000CB2" w:rsidRDefault="003C260B">
            <w:pPr>
              <w:keepNext/>
              <w:jc w:val="center"/>
            </w:pPr>
            <w:r>
              <w:rPr>
                <w:b/>
                <w:bCs/>
                <w:color w:val="7F7F7F"/>
              </w:rPr>
              <w:t>[ Diagramme UML de séquence ]</w:t>
            </w:r>
          </w:p>
          <w:p w14:paraId="1E3201B6" w14:textId="77777777" w:rsidR="00000CB2" w:rsidRDefault="003C260B">
            <w:pPr>
              <w:keepNext/>
              <w:jc w:val="center"/>
            </w:pPr>
            <w:r>
              <w:rPr>
                <w:i/>
                <w:iCs/>
                <w:color w:val="7F7F7F"/>
                <w:sz w:val="22"/>
                <w:szCs w:val="22"/>
              </w:rPr>
              <w:t>Insérer ici : séquence « Créer une offre par prompt » (RH, interface, API, agent d’extraction, routeur LLM)</w:t>
            </w:r>
          </w:p>
        </w:tc>
      </w:tr>
    </w:tbl>
    <w:p w14:paraId="4B19C34A" w14:textId="5F4BC153" w:rsidR="00000CB2" w:rsidRDefault="003C260B">
      <w:pPr>
        <w:pStyle w:val="LegendeFigure"/>
      </w:pPr>
      <w:bookmarkStart w:id="89" w:name="_Toc242400562"/>
      <w:r>
        <w:rPr>
          <w:b/>
          <w:bCs/>
        </w:rPr>
        <w:t xml:space="preserve">Figure </w:t>
      </w:r>
      <w:r>
        <w:rPr>
          <w:b/>
          <w:bCs/>
        </w:rPr>
        <w:fldChar w:fldCharType="begin"/>
      </w:r>
      <w:r>
        <w:rPr>
          <w:b/>
          <w:bCs/>
        </w:rPr>
        <w:instrText xml:space="preserve"> SEQ Figure \* ARABIC </w:instrText>
      </w:r>
      <w:r>
        <w:rPr>
          <w:b/>
          <w:bCs/>
        </w:rPr>
        <w:fldChar w:fldCharType="separate"/>
      </w:r>
      <w:r>
        <w:rPr>
          <w:b/>
          <w:bCs/>
          <w:noProof/>
        </w:rPr>
        <w:t>15</w:t>
      </w:r>
      <w:r>
        <w:rPr>
          <w:b/>
          <w:bCs/>
        </w:rPr>
        <w:fldChar w:fldCharType="end"/>
      </w:r>
      <w:r>
        <w:rPr>
          <w:b/>
          <w:bCs/>
        </w:rPr>
        <w:t xml:space="preserve"> : </w:t>
      </w:r>
      <w:r>
        <w:t>Diagramme de séquence de la création d’une offre par prompt</w:t>
      </w:r>
      <w:bookmarkEnd w:id="89"/>
    </w:p>
    <w:p w14:paraId="3665CCAB" w14:textId="77777777" w:rsidR="00000CB2" w:rsidRDefault="003C260B">
      <w:pPr>
        <w:pStyle w:val="Titre3"/>
        <w:keepNext/>
        <w:keepLines/>
        <w:spacing w:before="240" w:after="120"/>
        <w:ind w:left="170" w:hanging="57"/>
      </w:pPr>
      <w:bookmarkStart w:id="90" w:name="_Toc242400686"/>
      <w:r>
        <w:t>4.4.3</w:t>
      </w:r>
      <w:r>
        <w:rPr>
          <w:spacing w:val="40"/>
        </w:rPr>
        <w:t xml:space="preserve"> </w:t>
      </w:r>
      <w:r>
        <w:t>Suggestion de salaire pour l’offre</w:t>
      </w:r>
      <w:bookmarkEnd w:id="90"/>
    </w:p>
    <w:p w14:paraId="7A698D57" w14:textId="77777777" w:rsidR="00000CB2" w:rsidRDefault="003C260B">
      <w:pPr>
        <w:spacing w:after="120"/>
        <w:ind w:firstLine="284"/>
        <w:jc w:val="both"/>
      </w:pPr>
      <w:r>
        <w:t xml:space="preserve">Lors de la création, le RH peut demander une </w:t>
      </w:r>
      <w:r>
        <w:rPr>
          <w:b/>
          <w:bCs/>
        </w:rPr>
        <w:t>fourchette de marché</w:t>
      </w:r>
      <w:r>
        <w:t xml:space="preserve"> (minimum, moyenne, maximum) au modèle de prédiction salariale décrit à la section 4.9. La suggestion s’applique d’un clic explicite ; elle ne remplace jamais automatiquement une valeur saisie.</w:t>
      </w:r>
    </w:p>
    <w:p w14:paraId="3E603EE9" w14:textId="77777777" w:rsidR="00000CB2" w:rsidRDefault="003C260B">
      <w:pPr>
        <w:spacing w:after="120"/>
        <w:ind w:firstLine="284"/>
        <w:jc w:val="both"/>
      </w:pPr>
      <w:r>
        <w:t>La Figure 16 montre le formulaire de création avec ces deux assistances.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9A360FD"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0D5A57AD" w14:textId="77777777" w:rsidR="00000CB2" w:rsidRDefault="003C260B">
            <w:pPr>
              <w:keepNext/>
              <w:jc w:val="center"/>
            </w:pPr>
            <w:r>
              <w:rPr>
                <w:b/>
                <w:bCs/>
                <w:color w:val="7F7F7F"/>
              </w:rPr>
              <w:t>[ Capture d’écran ]</w:t>
            </w:r>
          </w:p>
          <w:p w14:paraId="5DE231F5" w14:textId="77777777" w:rsidR="00000CB2" w:rsidRDefault="003C260B">
            <w:pPr>
              <w:keepNext/>
              <w:jc w:val="center"/>
            </w:pPr>
            <w:r>
              <w:rPr>
                <w:i/>
                <w:iCs/>
                <w:color w:val="7F7F7F"/>
                <w:sz w:val="22"/>
                <w:szCs w:val="22"/>
              </w:rPr>
              <w:t>Insérer ici : formulaire de création d’offre : zone de prompt, champs pré-remplis et suggestion de salaire</w:t>
            </w:r>
          </w:p>
        </w:tc>
      </w:tr>
    </w:tbl>
    <w:p w14:paraId="1BCCB3B6" w14:textId="72859977" w:rsidR="00000CB2" w:rsidRDefault="003C260B">
      <w:pPr>
        <w:pStyle w:val="LegendeFigure"/>
      </w:pPr>
      <w:bookmarkStart w:id="91" w:name="_Toc242400563"/>
      <w:r>
        <w:rPr>
          <w:b/>
          <w:bCs/>
        </w:rPr>
        <w:t xml:space="preserve">Figure </w:t>
      </w:r>
      <w:r>
        <w:rPr>
          <w:b/>
          <w:bCs/>
        </w:rPr>
        <w:fldChar w:fldCharType="begin"/>
      </w:r>
      <w:r>
        <w:rPr>
          <w:b/>
          <w:bCs/>
        </w:rPr>
        <w:instrText xml:space="preserve"> SEQ Figure \* ARABIC </w:instrText>
      </w:r>
      <w:r>
        <w:rPr>
          <w:b/>
          <w:bCs/>
        </w:rPr>
        <w:fldChar w:fldCharType="separate"/>
      </w:r>
      <w:r>
        <w:rPr>
          <w:b/>
          <w:bCs/>
          <w:noProof/>
        </w:rPr>
        <w:t>16</w:t>
      </w:r>
      <w:r>
        <w:rPr>
          <w:b/>
          <w:bCs/>
        </w:rPr>
        <w:fldChar w:fldCharType="end"/>
      </w:r>
      <w:r>
        <w:rPr>
          <w:b/>
          <w:bCs/>
        </w:rPr>
        <w:t xml:space="preserve"> : </w:t>
      </w:r>
      <w:r>
        <w:t>Création d’une offre : prompt et suggestion de salaire</w:t>
      </w:r>
      <w:bookmarkEnd w:id="91"/>
    </w:p>
    <w:p w14:paraId="171712E1" w14:textId="77777777" w:rsidR="00000CB2" w:rsidRDefault="003C260B">
      <w:pPr>
        <w:pStyle w:val="Titre2"/>
        <w:keepNext/>
        <w:keepLines/>
        <w:spacing w:before="240" w:after="120"/>
        <w:ind w:left="170" w:hanging="57"/>
      </w:pPr>
      <w:bookmarkStart w:id="92" w:name="_Toc242400687"/>
      <w:r>
        <w:t>4.5</w:t>
      </w:r>
      <w:r>
        <w:rPr>
          <w:spacing w:val="40"/>
        </w:rPr>
        <w:t xml:space="preserve"> </w:t>
      </w:r>
      <w:r>
        <w:t>Candidature et dépôt du CV</w:t>
      </w:r>
      <w:bookmarkEnd w:id="92"/>
    </w:p>
    <w:p w14:paraId="6B3BF955" w14:textId="77777777" w:rsidR="00000CB2" w:rsidRDefault="003C260B">
      <w:pPr>
        <w:spacing w:after="120"/>
        <w:ind w:firstLine="284"/>
        <w:jc w:val="both"/>
      </w:pPr>
      <w:r>
        <w:t xml:space="preserve">Le candidat postule avec le CV de son profil ou un nouveau fichier ; une prétention salariale facultative lui est demandée après l’envoi. Le fichier est contrôlé avant tout traitement : </w:t>
      </w:r>
      <w:r>
        <w:rPr>
          <w:b/>
          <w:bCs/>
        </w:rPr>
        <w:t xml:space="preserve">PDF </w:t>
      </w:r>
      <w:r>
        <w:rPr>
          <w:b/>
          <w:bCs/>
        </w:rPr>
        <w:lastRenderedPageBreak/>
        <w:t>ou DOCX uniquement, 5 Mo au maximum</w:t>
      </w:r>
      <w:r>
        <w:t xml:space="preserve">, et le type est déterminé </w:t>
      </w:r>
      <w:r>
        <w:rPr>
          <w:b/>
          <w:bCs/>
        </w:rPr>
        <w:t>d’après le contenu du fichier</w:t>
      </w:r>
      <w:r>
        <w:t>, non d’après son extension. Les archives DOCX anormalement volumineuses une fois décompressées sont refusées. Un bouton « Déjà postulé » s’affiche si une candidature active existe pour l’offre.</w:t>
      </w:r>
    </w:p>
    <w:p w14:paraId="76D92989" w14:textId="77777777" w:rsidR="00000CB2" w:rsidRDefault="003C260B">
      <w:pPr>
        <w:spacing w:after="120"/>
        <w:ind w:firstLine="284"/>
        <w:jc w:val="both"/>
      </w:pPr>
      <w:r>
        <w:t xml:space="preserve">Une candidature suit ensuite un parcours de douze statuts, appliqué par une </w:t>
      </w:r>
      <w:r>
        <w:rPr>
          <w:b/>
          <w:bCs/>
        </w:rPr>
        <w:t>machine à états côté serveur</w:t>
      </w:r>
      <w:r>
        <w:t xml:space="preserve"> (Figure 17) : En attente, Examinée, Test envoyé, Test en cours, Test passé, Entretien planifié, Négociation, En réserve, Acceptée, Recrutée, Rejetée, Retirée. Avancer est libre ; reculer n’est permis que dans deux cas métier ; les états finaux (recrutée, rejetée, retirée) sont figés.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112830A9"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041B701F" w14:textId="77777777" w:rsidR="00000CB2" w:rsidRDefault="003C260B">
            <w:pPr>
              <w:keepNext/>
              <w:jc w:val="center"/>
            </w:pPr>
            <w:r>
              <w:rPr>
                <w:b/>
                <w:bCs/>
                <w:color w:val="7F7F7F"/>
              </w:rPr>
              <w:t>[ Diagramme UML d’états-transitions ]</w:t>
            </w:r>
          </w:p>
          <w:p w14:paraId="2BA918C6" w14:textId="77777777" w:rsidR="00000CB2" w:rsidRDefault="003C260B">
            <w:pPr>
              <w:keepNext/>
              <w:jc w:val="center"/>
            </w:pPr>
            <w:r>
              <w:rPr>
                <w:i/>
                <w:iCs/>
                <w:color w:val="7F7F7F"/>
                <w:sz w:val="22"/>
                <w:szCs w:val="22"/>
              </w:rPr>
              <w:t>Insérer ici : cycle de vie d’une candidature (12 statuts et transitions autorisées)</w:t>
            </w:r>
          </w:p>
        </w:tc>
      </w:tr>
    </w:tbl>
    <w:p w14:paraId="4DDF76DF" w14:textId="41FFF31C" w:rsidR="00000CB2" w:rsidRDefault="003C260B">
      <w:pPr>
        <w:pStyle w:val="LegendeFigure"/>
      </w:pPr>
      <w:bookmarkStart w:id="93" w:name="_Toc242400564"/>
      <w:r>
        <w:rPr>
          <w:b/>
          <w:bCs/>
        </w:rPr>
        <w:t xml:space="preserve">Figure </w:t>
      </w:r>
      <w:r>
        <w:rPr>
          <w:b/>
          <w:bCs/>
        </w:rPr>
        <w:fldChar w:fldCharType="begin"/>
      </w:r>
      <w:r>
        <w:rPr>
          <w:b/>
          <w:bCs/>
        </w:rPr>
        <w:instrText xml:space="preserve"> SEQ Figure \* ARABIC </w:instrText>
      </w:r>
      <w:r>
        <w:rPr>
          <w:b/>
          <w:bCs/>
        </w:rPr>
        <w:fldChar w:fldCharType="separate"/>
      </w:r>
      <w:r>
        <w:rPr>
          <w:b/>
          <w:bCs/>
          <w:noProof/>
        </w:rPr>
        <w:t>17</w:t>
      </w:r>
      <w:r>
        <w:rPr>
          <w:b/>
          <w:bCs/>
        </w:rPr>
        <w:fldChar w:fldCharType="end"/>
      </w:r>
      <w:r>
        <w:rPr>
          <w:b/>
          <w:bCs/>
        </w:rPr>
        <w:t xml:space="preserve"> : </w:t>
      </w:r>
      <w:r>
        <w:t>Diagramme d’états-transitions d’une candidature</w:t>
      </w:r>
      <w:bookmarkEnd w:id="93"/>
    </w:p>
    <w:p w14:paraId="10E01AB0" w14:textId="77777777" w:rsidR="00000CB2" w:rsidRDefault="003C260B">
      <w:pPr>
        <w:pStyle w:val="Titre2"/>
        <w:keepNext/>
        <w:keepLines/>
        <w:spacing w:before="240" w:after="120"/>
        <w:ind w:left="170" w:hanging="57"/>
      </w:pPr>
      <w:bookmarkStart w:id="94" w:name="_Toc242400688"/>
      <w:r>
        <w:t>4.6</w:t>
      </w:r>
      <w:r>
        <w:rPr>
          <w:spacing w:val="40"/>
        </w:rPr>
        <w:t xml:space="preserve"> </w:t>
      </w:r>
      <w:r>
        <w:t>Modèle de détection de CV</w:t>
      </w:r>
      <w:bookmarkEnd w:id="94"/>
    </w:p>
    <w:p w14:paraId="006C84F8" w14:textId="77777777" w:rsidR="00000CB2" w:rsidRDefault="003C260B">
      <w:pPr>
        <w:pStyle w:val="Titre3"/>
        <w:keepNext/>
        <w:keepLines/>
        <w:spacing w:before="240" w:after="120"/>
        <w:ind w:left="170" w:hanging="57"/>
      </w:pPr>
      <w:bookmarkStart w:id="95" w:name="_Toc242400689"/>
      <w:r>
        <w:t>4.6.1</w:t>
      </w:r>
      <w:r>
        <w:rPr>
          <w:spacing w:val="40"/>
        </w:rPr>
        <w:t xml:space="preserve"> </w:t>
      </w:r>
      <w:r>
        <w:t>Motivation</w:t>
      </w:r>
      <w:bookmarkEnd w:id="95"/>
    </w:p>
    <w:p w14:paraId="5E35C5F4" w14:textId="77777777" w:rsidR="00000CB2" w:rsidRDefault="003C260B">
      <w:pPr>
        <w:spacing w:after="120"/>
        <w:ind w:firstLine="284"/>
        <w:jc w:val="both"/>
      </w:pPr>
      <w:r>
        <w:t xml:space="preserve">Lors des premiers essais, une part non négligeable des documents déposés n’étaient pas des CV : lettres de motivation, attestations, relevés de notes, offres d’emploi copiées. Analysés comme des CV, ils produisaient des scores absurdes et encombraient la base de données inutiles. Nous avons donc entraîné un </w:t>
      </w:r>
      <w:r>
        <w:rPr>
          <w:b/>
          <w:bCs/>
        </w:rPr>
        <w:t>classifieur binaire « CV / non-CV »</w:t>
      </w:r>
      <w:r>
        <w:t xml:space="preserve"> appliqué au moment du dépôt.</w:t>
      </w:r>
    </w:p>
    <w:p w14:paraId="4FF813C2" w14:textId="77777777" w:rsidR="00000CB2" w:rsidRDefault="003C260B">
      <w:pPr>
        <w:pStyle w:val="Titre3"/>
        <w:keepNext/>
        <w:keepLines/>
        <w:spacing w:before="240" w:after="120"/>
        <w:ind w:left="170" w:hanging="57"/>
      </w:pPr>
      <w:bookmarkStart w:id="96" w:name="_Toc242400690"/>
      <w:r>
        <w:t>4.6.2</w:t>
      </w:r>
      <w:r>
        <w:rPr>
          <w:spacing w:val="40"/>
        </w:rPr>
        <w:t xml:space="preserve"> </w:t>
      </w:r>
      <w:r>
        <w:t>Constitution du jeu de données</w:t>
      </w:r>
      <w:bookmarkEnd w:id="96"/>
    </w:p>
    <w:p w14:paraId="7B1AD0EA" w14:textId="77777777" w:rsidR="00000CB2" w:rsidRDefault="003C260B">
      <w:pPr>
        <w:spacing w:after="120"/>
        <w:ind w:firstLine="284"/>
        <w:jc w:val="both"/>
      </w:pPr>
      <w:r>
        <w:t xml:space="preserve">Le jeu de données compte </w:t>
      </w:r>
      <w:r>
        <w:rPr>
          <w:b/>
          <w:bCs/>
        </w:rPr>
        <w:t>178 documents</w:t>
      </w:r>
      <w:r>
        <w:t xml:space="preserve">, en français et en anglais : </w:t>
      </w:r>
      <w:r>
        <w:rPr>
          <w:b/>
          <w:bCs/>
        </w:rPr>
        <w:t>46 CV</w:t>
      </w:r>
      <w:r>
        <w:t xml:space="preserve"> et </w:t>
      </w:r>
      <w:r>
        <w:rPr>
          <w:b/>
          <w:bCs/>
        </w:rPr>
        <w:t>132 non-CV</w:t>
      </w:r>
      <w:r>
        <w:t xml:space="preserve"> (attestations, lettres, relevés, offres exportées de la plateforme, etc.). Les documents sont désignés par un identifiant anonyme. Avant l’apprentissage, le texte est nettoyé </w:t>
      </w:r>
      <w:r>
        <w:rPr>
          <w:b/>
          <w:bCs/>
        </w:rPr>
        <w:t>sans retirer de mots</w:t>
      </w:r>
      <w:r>
        <w:t xml:space="preserve"> : les termes qui structurent un CV (</w:t>
      </w:r>
      <w:r>
        <w:rPr>
          <w:i/>
          <w:iCs/>
        </w:rPr>
        <w:t>Experience, Education, Skills, Formation, Compétences</w:t>
      </w:r>
      <w:r>
        <w:t xml:space="preserve">) sont précisément ceux qui le distinguent. En revanche, les e-mails, numéros de téléphone, adresses web et années sont </w:t>
      </w:r>
      <w:r>
        <w:rPr>
          <w:b/>
          <w:bCs/>
        </w:rPr>
        <w:t>masqués</w:t>
      </w:r>
      <w:r>
        <w:t xml:space="preserve"> : le modèle apprend « ce document co</w:t>
      </w:r>
      <w:r>
        <w:t xml:space="preserve">ntient </w:t>
      </w:r>
      <w:r>
        <w:lastRenderedPageBreak/>
        <w:t>un e-mail », jamais l’e-mail lui-même. Les coordonnées des candidats ne peuvent donc pas se retrouver dans le vocabulaire du modèle sauvegardé.</w:t>
      </w:r>
    </w:p>
    <w:p w14:paraId="4ECDA03C" w14:textId="77777777" w:rsidR="00000CB2" w:rsidRDefault="003C260B">
      <w:pPr>
        <w:pStyle w:val="Titre3"/>
        <w:keepNext/>
        <w:keepLines/>
        <w:spacing w:before="240" w:after="120"/>
        <w:ind w:left="170" w:hanging="57"/>
      </w:pPr>
      <w:bookmarkStart w:id="97" w:name="_Toc242400691"/>
      <w:r>
        <w:t>4.6.3</w:t>
      </w:r>
      <w:r>
        <w:rPr>
          <w:spacing w:val="40"/>
        </w:rPr>
        <w:t xml:space="preserve"> </w:t>
      </w:r>
      <w:r>
        <w:t>Apprentissage</w:t>
      </w:r>
      <w:bookmarkEnd w:id="97"/>
    </w:p>
    <w:p w14:paraId="4189081F" w14:textId="77777777" w:rsidR="00000CB2" w:rsidRDefault="003C260B">
      <w:pPr>
        <w:spacing w:after="120"/>
        <w:ind w:firstLine="284"/>
        <w:jc w:val="both"/>
      </w:pPr>
      <w:r>
        <w:t>La chaîne d’apprentissage est résumée par la Figure 18.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343F5665" w14:textId="77777777">
        <w:tblPrEx>
          <w:tblCellMar>
            <w:top w:w="0" w:type="dxa"/>
            <w:bottom w:w="0" w:type="dxa"/>
          </w:tblCellMar>
        </w:tblPrEx>
        <w:trPr>
          <w:cantSplit/>
          <w:trHeight w:val="2552"/>
        </w:trPr>
        <w:tc>
          <w:tcPr>
            <w:tcW w:w="9072" w:type="dxa"/>
            <w:tcBorders>
              <w:top w:val="single" w:sz="12" w:space="0" w:color="1F3864"/>
              <w:left w:val="single" w:sz="12" w:space="0" w:color="1F3864"/>
              <w:bottom w:val="single" w:sz="12" w:space="0" w:color="1F3864"/>
              <w:right w:val="single" w:sz="12" w:space="0" w:color="1F3864"/>
            </w:tcBorders>
            <w:vAlign w:val="center"/>
          </w:tcPr>
          <w:p w14:paraId="41095D6F" w14:textId="77777777" w:rsidR="00000CB2" w:rsidRDefault="003C260B">
            <w:pPr>
              <w:keepNext/>
              <w:jc w:val="center"/>
            </w:pPr>
            <w:r>
              <w:rPr>
                <w:b/>
                <w:bCs/>
                <w:color w:val="7F7F7F"/>
              </w:rPr>
              <w:t>[ Schéma ]</w:t>
            </w:r>
          </w:p>
          <w:p w14:paraId="1F5252CD" w14:textId="77777777" w:rsidR="00000CB2" w:rsidRDefault="003C260B">
            <w:pPr>
              <w:keepNext/>
              <w:jc w:val="center"/>
            </w:pPr>
            <w:r>
              <w:rPr>
                <w:i/>
                <w:iCs/>
                <w:color w:val="7F7F7F"/>
                <w:sz w:val="22"/>
                <w:szCs w:val="22"/>
              </w:rPr>
              <w:t>Insérer ici : pipeline : extraction du texte → nettoyage et masquage → découpage 80/20 stratifié (classe × langue) → TF-IDF (mots et paires de mots) → régression logistique → seuils → sauvegarde</w:t>
            </w:r>
          </w:p>
        </w:tc>
      </w:tr>
    </w:tbl>
    <w:p w14:paraId="7CE224F3" w14:textId="5465F53A" w:rsidR="00000CB2" w:rsidRDefault="003C260B">
      <w:pPr>
        <w:pStyle w:val="LegendeFigure"/>
      </w:pPr>
      <w:bookmarkStart w:id="98" w:name="_Toc242400565"/>
      <w:r>
        <w:rPr>
          <w:b/>
          <w:bCs/>
        </w:rPr>
        <w:t xml:space="preserve">Figure </w:t>
      </w:r>
      <w:r>
        <w:rPr>
          <w:b/>
          <w:bCs/>
        </w:rPr>
        <w:fldChar w:fldCharType="begin"/>
      </w:r>
      <w:r>
        <w:rPr>
          <w:b/>
          <w:bCs/>
        </w:rPr>
        <w:instrText xml:space="preserve"> SEQ Figure \* ARABIC </w:instrText>
      </w:r>
      <w:r>
        <w:rPr>
          <w:b/>
          <w:bCs/>
        </w:rPr>
        <w:fldChar w:fldCharType="separate"/>
      </w:r>
      <w:r>
        <w:rPr>
          <w:b/>
          <w:bCs/>
          <w:noProof/>
        </w:rPr>
        <w:t>18</w:t>
      </w:r>
      <w:r>
        <w:rPr>
          <w:b/>
          <w:bCs/>
        </w:rPr>
        <w:fldChar w:fldCharType="end"/>
      </w:r>
      <w:r>
        <w:rPr>
          <w:b/>
          <w:bCs/>
        </w:rPr>
        <w:t xml:space="preserve"> : </w:t>
      </w:r>
      <w:r>
        <w:t>Chaîne d’apprentissage du détecteur de CV</w:t>
      </w:r>
      <w:bookmarkEnd w:id="98"/>
    </w:p>
    <w:p w14:paraId="0AB06A54" w14:textId="77777777" w:rsidR="00000CB2" w:rsidRDefault="003C260B">
      <w:pPr>
        <w:spacing w:after="120"/>
        <w:ind w:firstLine="284"/>
        <w:jc w:val="both"/>
      </w:pPr>
      <w:r>
        <w:t>Les points méthodologiques suivants ont été appliqués :</w:t>
      </w:r>
    </w:p>
    <w:p w14:paraId="2CEBC94C" w14:textId="77777777" w:rsidR="00000CB2" w:rsidRDefault="003C260B">
      <w:pPr>
        <w:pStyle w:val="Paragraphedeliste"/>
        <w:numPr>
          <w:ilvl w:val="0"/>
          <w:numId w:val="2"/>
        </w:numPr>
        <w:spacing w:after="60"/>
        <w:jc w:val="both"/>
      </w:pPr>
      <w:r>
        <w:t xml:space="preserve">découpage </w:t>
      </w:r>
      <w:r>
        <w:rPr>
          <w:b/>
          <w:bCs/>
        </w:rPr>
        <w:t>80 % entraînement / 20 % test</w:t>
      </w:r>
      <w:r>
        <w:t>, stratifié à la fois par classe et par langue ;</w:t>
      </w:r>
    </w:p>
    <w:p w14:paraId="6C962599" w14:textId="77777777" w:rsidR="00000CB2" w:rsidRDefault="003C260B">
      <w:pPr>
        <w:pStyle w:val="Paragraphedeliste"/>
        <w:numPr>
          <w:ilvl w:val="0"/>
          <w:numId w:val="2"/>
        </w:numPr>
        <w:spacing w:after="60"/>
        <w:jc w:val="both"/>
      </w:pPr>
      <w:r>
        <w:t xml:space="preserve">vecteurs </w:t>
      </w:r>
      <w:r>
        <w:rPr>
          <w:b/>
          <w:bCs/>
        </w:rPr>
        <w:t>TF-IDF sur les mots et les paires de mots</w:t>
      </w:r>
      <w:r>
        <w:t>, avec un vocabulaire de 6 358 termes appris sur l’entraînement uniquement ;</w:t>
      </w:r>
    </w:p>
    <w:p w14:paraId="572D593D" w14:textId="77777777" w:rsidR="00000CB2" w:rsidRDefault="003C260B">
      <w:pPr>
        <w:pStyle w:val="Paragraphedeliste"/>
        <w:numPr>
          <w:ilvl w:val="0"/>
          <w:numId w:val="2"/>
        </w:numPr>
        <w:spacing w:after="60"/>
        <w:jc w:val="both"/>
      </w:pPr>
      <w:r>
        <w:rPr>
          <w:b/>
          <w:bCs/>
        </w:rPr>
        <w:t>pondération classe × langue</w:t>
      </w:r>
      <w:r>
        <w:t xml:space="preserve"> : la plupart des documents français étant des non-CV, le modèle risquait d’apprendre que « français » signifie « pas un CV » ;</w:t>
      </w:r>
    </w:p>
    <w:p w14:paraId="01C56057" w14:textId="77777777" w:rsidR="00000CB2" w:rsidRDefault="003C260B">
      <w:pPr>
        <w:pStyle w:val="Paragraphedeliste"/>
        <w:numPr>
          <w:ilvl w:val="0"/>
          <w:numId w:val="2"/>
        </w:numPr>
        <w:spacing w:after="60"/>
        <w:jc w:val="both"/>
      </w:pPr>
      <w:r>
        <w:rPr>
          <w:b/>
          <w:bCs/>
        </w:rPr>
        <w:t>augmentation par extraits courts</w:t>
      </w:r>
      <w:r>
        <w:t xml:space="preserve"> de CV (4 extraits de 80 à 180 mots par CV), car aucun CV collecté n’était court et le modèle associait « court » à « non-CV » ;</w:t>
      </w:r>
    </w:p>
    <w:p w14:paraId="0C0DA1A8" w14:textId="77777777" w:rsidR="00000CB2" w:rsidRDefault="003C260B">
      <w:pPr>
        <w:pStyle w:val="Paragraphedeliste"/>
        <w:numPr>
          <w:ilvl w:val="0"/>
          <w:numId w:val="2"/>
        </w:numPr>
        <w:spacing w:after="60"/>
        <w:jc w:val="both"/>
      </w:pPr>
      <w:r>
        <w:t xml:space="preserve">choix de l’hyperparamètre de régularisation par validation croisée </w:t>
      </w:r>
      <w:r>
        <w:rPr>
          <w:b/>
          <w:bCs/>
        </w:rPr>
        <w:t>sur l’entraînement seul</w:t>
      </w:r>
      <w:r>
        <w:t>, en optimisant la perte logarithmique, puisque l’API décide sur la valeur de la probabilité.</w:t>
      </w:r>
    </w:p>
    <w:p w14:paraId="01FF586B" w14:textId="77777777" w:rsidR="00000CB2" w:rsidRDefault="003C260B">
      <w:pPr>
        <w:pStyle w:val="Titre3"/>
        <w:keepNext/>
        <w:keepLines/>
        <w:spacing w:before="240" w:after="120"/>
        <w:ind w:left="170" w:hanging="57"/>
      </w:pPr>
      <w:bookmarkStart w:id="99" w:name="_Toc242400692"/>
      <w:r>
        <w:t>4.6.4</w:t>
      </w:r>
      <w:r>
        <w:rPr>
          <w:spacing w:val="40"/>
        </w:rPr>
        <w:t xml:space="preserve"> </w:t>
      </w:r>
      <w:r>
        <w:t>Résultats</w:t>
      </w:r>
      <w:bookmarkEnd w:id="99"/>
    </w:p>
    <w:p w14:paraId="3BEFB5B0" w14:textId="77777777" w:rsidR="00000CB2" w:rsidRDefault="003C260B">
      <w:pPr>
        <w:spacing w:after="120"/>
        <w:ind w:firstLine="284"/>
        <w:jc w:val="both"/>
      </w:pPr>
      <w:r>
        <w:t>Le Tableau 14 présente les performances mesurées sur le jeu de test et en validation croisée.</w:t>
      </w:r>
    </w:p>
    <w:p w14:paraId="7619EDB1" w14:textId="0D149C3E" w:rsidR="00000CB2" w:rsidRDefault="003C260B">
      <w:pPr>
        <w:pStyle w:val="LegendeTableau"/>
        <w:keepNext/>
      </w:pPr>
      <w:bookmarkStart w:id="100" w:name="_Toc242400607"/>
      <w:r>
        <w:rPr>
          <w:b/>
          <w:bCs/>
        </w:rPr>
        <w:t xml:space="preserve">Tableau </w:t>
      </w:r>
      <w:r>
        <w:rPr>
          <w:b/>
          <w:bCs/>
        </w:rPr>
        <w:fldChar w:fldCharType="begin"/>
      </w:r>
      <w:r>
        <w:rPr>
          <w:b/>
          <w:bCs/>
        </w:rPr>
        <w:instrText xml:space="preserve"> SEQ Tableau \* ARABIC </w:instrText>
      </w:r>
      <w:r>
        <w:rPr>
          <w:b/>
          <w:bCs/>
        </w:rPr>
        <w:fldChar w:fldCharType="separate"/>
      </w:r>
      <w:r>
        <w:rPr>
          <w:b/>
          <w:bCs/>
          <w:noProof/>
        </w:rPr>
        <w:t>14</w:t>
      </w:r>
      <w:r>
        <w:rPr>
          <w:b/>
          <w:bCs/>
        </w:rPr>
        <w:fldChar w:fldCharType="end"/>
      </w:r>
      <w:r>
        <w:rPr>
          <w:b/>
          <w:bCs/>
        </w:rPr>
        <w:t xml:space="preserve"> : </w:t>
      </w:r>
      <w:r>
        <w:t>Performances du détecteur de CV</w:t>
      </w:r>
      <w:bookmarkEnd w:id="10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3402"/>
      </w:tblGrid>
      <w:tr w:rsidR="00000CB2" w14:paraId="72EE0D9E" w14:textId="77777777">
        <w:tblPrEx>
          <w:tblCellMar>
            <w:top w:w="0" w:type="dxa"/>
            <w:bottom w:w="0" w:type="dxa"/>
          </w:tblCellMar>
        </w:tblPrEx>
        <w:trPr>
          <w:cantSplit/>
          <w:tblHeader/>
        </w:trPr>
        <w:tc>
          <w:tcPr>
            <w:tcW w:w="56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C0978F" w14:textId="77777777" w:rsidR="00000CB2" w:rsidRDefault="003C260B">
            <w:pPr>
              <w:spacing w:line="240" w:lineRule="auto"/>
              <w:jc w:val="center"/>
            </w:pPr>
            <w:r>
              <w:rPr>
                <w:b/>
                <w:bCs/>
                <w:sz w:val="21"/>
                <w:szCs w:val="21"/>
              </w:rPr>
              <w:t>Métrique</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833753" w14:textId="77777777" w:rsidR="00000CB2" w:rsidRDefault="003C260B">
            <w:pPr>
              <w:spacing w:line="240" w:lineRule="auto"/>
              <w:jc w:val="center"/>
            </w:pPr>
            <w:r>
              <w:rPr>
                <w:b/>
                <w:bCs/>
                <w:sz w:val="21"/>
                <w:szCs w:val="21"/>
              </w:rPr>
              <w:t>Valeur</w:t>
            </w:r>
          </w:p>
        </w:tc>
      </w:tr>
      <w:tr w:rsidR="00000CB2" w14:paraId="7ACC5E96"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D5585" w14:textId="77777777" w:rsidR="00000CB2" w:rsidRDefault="003C260B">
            <w:pPr>
              <w:spacing w:line="240" w:lineRule="auto"/>
            </w:pPr>
            <w:r>
              <w:rPr>
                <w:sz w:val="21"/>
                <w:szCs w:val="21"/>
              </w:rPr>
              <w:t>Exactitude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16912E" w14:textId="77777777" w:rsidR="00000CB2" w:rsidRDefault="003C260B">
            <w:pPr>
              <w:spacing w:line="240" w:lineRule="auto"/>
              <w:jc w:val="center"/>
            </w:pPr>
            <w:r>
              <w:rPr>
                <w:sz w:val="21"/>
                <w:szCs w:val="21"/>
              </w:rPr>
              <w:t>97,2 %</w:t>
            </w:r>
          </w:p>
        </w:tc>
      </w:tr>
      <w:tr w:rsidR="00000CB2" w14:paraId="76D92A25"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58845" w14:textId="77777777" w:rsidR="00000CB2" w:rsidRDefault="003C260B">
            <w:pPr>
              <w:spacing w:line="240" w:lineRule="auto"/>
            </w:pPr>
            <w:r>
              <w:rPr>
                <w:sz w:val="21"/>
                <w:szCs w:val="21"/>
              </w:rPr>
              <w:t>Précision sur la classe CV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98893" w14:textId="77777777" w:rsidR="00000CB2" w:rsidRDefault="003C260B">
            <w:pPr>
              <w:spacing w:line="240" w:lineRule="auto"/>
              <w:jc w:val="center"/>
            </w:pPr>
            <w:r>
              <w:rPr>
                <w:sz w:val="21"/>
                <w:szCs w:val="21"/>
              </w:rPr>
              <w:t>100 %</w:t>
            </w:r>
          </w:p>
        </w:tc>
      </w:tr>
      <w:tr w:rsidR="00000CB2" w14:paraId="570AF588"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2B6DF" w14:textId="77777777" w:rsidR="00000CB2" w:rsidRDefault="003C260B">
            <w:pPr>
              <w:spacing w:line="240" w:lineRule="auto"/>
            </w:pPr>
            <w:r>
              <w:rPr>
                <w:sz w:val="21"/>
                <w:szCs w:val="21"/>
              </w:rPr>
              <w:t>Rappel sur la classe CV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E2C01" w14:textId="77777777" w:rsidR="00000CB2" w:rsidRDefault="003C260B">
            <w:pPr>
              <w:spacing w:line="240" w:lineRule="auto"/>
              <w:jc w:val="center"/>
            </w:pPr>
            <w:r>
              <w:rPr>
                <w:sz w:val="21"/>
                <w:szCs w:val="21"/>
              </w:rPr>
              <w:t>88,9 %</w:t>
            </w:r>
          </w:p>
        </w:tc>
      </w:tr>
      <w:tr w:rsidR="00000CB2" w14:paraId="47C0E692"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A5412" w14:textId="77777777" w:rsidR="00000CB2" w:rsidRDefault="003C260B">
            <w:pPr>
              <w:spacing w:line="240" w:lineRule="auto"/>
            </w:pPr>
            <w:r>
              <w:rPr>
                <w:sz w:val="21"/>
                <w:szCs w:val="21"/>
              </w:rPr>
              <w:t>Score F1 sur la classe CV (test)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8256F" w14:textId="77777777" w:rsidR="00000CB2" w:rsidRDefault="003C260B">
            <w:pPr>
              <w:spacing w:line="240" w:lineRule="auto"/>
              <w:jc w:val="center"/>
            </w:pPr>
            <w:r>
              <w:rPr>
                <w:sz w:val="21"/>
                <w:szCs w:val="21"/>
              </w:rPr>
              <w:t>0,941</w:t>
            </w:r>
          </w:p>
        </w:tc>
      </w:tr>
      <w:tr w:rsidR="00000CB2" w14:paraId="459D1B94"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5A414F" w14:textId="77777777" w:rsidR="00000CB2" w:rsidRDefault="003C260B">
            <w:pPr>
              <w:spacing w:line="240" w:lineRule="auto"/>
            </w:pPr>
            <w:r>
              <w:rPr>
                <w:sz w:val="21"/>
                <w:szCs w:val="21"/>
              </w:rPr>
              <w:t>F1 moyen en validation croisée à 5 plis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85E78" w14:textId="77777777" w:rsidR="00000CB2" w:rsidRDefault="003C260B">
            <w:pPr>
              <w:spacing w:line="240" w:lineRule="auto"/>
              <w:jc w:val="center"/>
            </w:pPr>
            <w:r>
              <w:rPr>
                <w:sz w:val="21"/>
                <w:szCs w:val="21"/>
              </w:rPr>
              <w:t>0,979 (écart-type 0,026)</w:t>
            </w:r>
          </w:p>
        </w:tc>
      </w:tr>
    </w:tbl>
    <w:p w14:paraId="3737CB84" w14:textId="77777777" w:rsidR="00000CB2" w:rsidRDefault="00000CB2">
      <w:pPr>
        <w:spacing w:after="120"/>
      </w:pPr>
    </w:p>
    <w:p w14:paraId="72875D1E" w14:textId="77777777" w:rsidR="00000CB2" w:rsidRDefault="003C260B">
      <w:pPr>
        <w:spacing w:after="120"/>
        <w:ind w:firstLine="284"/>
        <w:jc w:val="both"/>
      </w:pPr>
      <w:r>
        <w:t xml:space="preserve">Une précision de 100 % signifie qu’aucun document non-CV n’a été accepté comme CV sur le test. Le rappel de 88,9 % indique qu’un CV a été manqué ; c’est pourquoi la décision ne se fait pas sur une seule frontière mais sur </w:t>
      </w:r>
      <w:r>
        <w:rPr>
          <w:b/>
          <w:bCs/>
        </w:rPr>
        <w:t>trois zones</w:t>
      </w:r>
      <w:r>
        <w:t xml:space="preserve"> :</w:t>
      </w:r>
    </w:p>
    <w:p w14:paraId="4E0C43C1" w14:textId="77777777" w:rsidR="00000CB2" w:rsidRDefault="003C260B">
      <w:pPr>
        <w:pStyle w:val="Paragraphedeliste"/>
        <w:numPr>
          <w:ilvl w:val="0"/>
          <w:numId w:val="2"/>
        </w:numPr>
        <w:spacing w:after="60"/>
        <w:jc w:val="both"/>
      </w:pPr>
      <w:r>
        <w:lastRenderedPageBreak/>
        <w:t xml:space="preserve">probabilité </w:t>
      </w:r>
      <w:r>
        <w:rPr>
          <w:b/>
          <w:bCs/>
        </w:rPr>
        <w:t>≥ 0,80</w:t>
      </w:r>
      <w:r>
        <w:t xml:space="preserve"> : document </w:t>
      </w:r>
      <w:r>
        <w:rPr>
          <w:b/>
          <w:bCs/>
        </w:rPr>
        <w:t>accepté</w:t>
      </w:r>
      <w:r>
        <w:t xml:space="preserve"> ;</w:t>
      </w:r>
    </w:p>
    <w:p w14:paraId="479026B1" w14:textId="77777777" w:rsidR="00000CB2" w:rsidRDefault="003C260B">
      <w:pPr>
        <w:pStyle w:val="Paragraphedeliste"/>
        <w:numPr>
          <w:ilvl w:val="0"/>
          <w:numId w:val="2"/>
        </w:numPr>
        <w:spacing w:after="60"/>
        <w:jc w:val="both"/>
      </w:pPr>
      <w:r>
        <w:t xml:space="preserve">probabilité </w:t>
      </w:r>
      <w:r>
        <w:rPr>
          <w:b/>
          <w:bCs/>
        </w:rPr>
        <w:t>entre 0,50 et 0,80</w:t>
      </w:r>
      <w:r>
        <w:t xml:space="preserve"> : </w:t>
      </w:r>
      <w:r>
        <w:rPr>
          <w:b/>
          <w:bCs/>
        </w:rPr>
        <w:t>incertain</w:t>
      </w:r>
      <w:r>
        <w:t>, accepté pour ne pas pénaliser un vrai candidat ;</w:t>
      </w:r>
    </w:p>
    <w:p w14:paraId="00293D81" w14:textId="77777777" w:rsidR="00000CB2" w:rsidRDefault="003C260B">
      <w:pPr>
        <w:pStyle w:val="Paragraphedeliste"/>
        <w:numPr>
          <w:ilvl w:val="0"/>
          <w:numId w:val="2"/>
        </w:numPr>
        <w:spacing w:after="60"/>
        <w:jc w:val="both"/>
      </w:pPr>
      <w:r>
        <w:t xml:space="preserve">probabilité </w:t>
      </w:r>
      <w:r>
        <w:rPr>
          <w:b/>
          <w:bCs/>
        </w:rPr>
        <w:t>&lt; 0,50</w:t>
      </w:r>
      <w:r>
        <w:t xml:space="preserve"> : </w:t>
      </w:r>
      <w:r>
        <w:rPr>
          <w:b/>
          <w:bCs/>
        </w:rPr>
        <w:t>refusé</w:t>
      </w:r>
      <w:r>
        <w:t>, avec le message « Le document envoyé ne semble pas être un CV ».</w:t>
      </w:r>
    </w:p>
    <w:p w14:paraId="4929323D" w14:textId="77777777" w:rsidR="00000CB2" w:rsidRDefault="003C260B">
      <w:pPr>
        <w:spacing w:after="120"/>
        <w:ind w:firstLine="284"/>
        <w:jc w:val="both"/>
      </w:pPr>
      <w:r>
        <w:t>Le Tableau 15 montre la répartition des documents dans ces zones en validation croisée (prédictions hors pli) : aucun CV n’est refusé et aucun non-CV n’est accepté.</w:t>
      </w:r>
    </w:p>
    <w:p w14:paraId="4C7926BA" w14:textId="716D0D2B" w:rsidR="00000CB2" w:rsidRDefault="003C260B">
      <w:pPr>
        <w:pStyle w:val="LegendeTableau"/>
        <w:keepNext/>
      </w:pPr>
      <w:bookmarkStart w:id="101" w:name="_Toc242400608"/>
      <w:r>
        <w:rPr>
          <w:b/>
          <w:bCs/>
        </w:rPr>
        <w:t xml:space="preserve">Tableau </w:t>
      </w:r>
      <w:r>
        <w:rPr>
          <w:b/>
          <w:bCs/>
        </w:rPr>
        <w:fldChar w:fldCharType="begin"/>
      </w:r>
      <w:r>
        <w:rPr>
          <w:b/>
          <w:bCs/>
        </w:rPr>
        <w:instrText xml:space="preserve"> SEQ Tableau \* ARABIC </w:instrText>
      </w:r>
      <w:r>
        <w:rPr>
          <w:b/>
          <w:bCs/>
        </w:rPr>
        <w:fldChar w:fldCharType="separate"/>
      </w:r>
      <w:r>
        <w:rPr>
          <w:b/>
          <w:bCs/>
          <w:noProof/>
        </w:rPr>
        <w:t>15</w:t>
      </w:r>
      <w:r>
        <w:rPr>
          <w:b/>
          <w:bCs/>
        </w:rPr>
        <w:fldChar w:fldCharType="end"/>
      </w:r>
      <w:r>
        <w:rPr>
          <w:b/>
          <w:bCs/>
        </w:rPr>
        <w:t xml:space="preserve"> : </w:t>
      </w:r>
      <w:r>
        <w:t>Répartition des documents dans les zones de décision</w:t>
      </w:r>
      <w:bookmarkEnd w:id="10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701"/>
        <w:gridCol w:w="1701"/>
        <w:gridCol w:w="1701"/>
        <w:gridCol w:w="1701"/>
      </w:tblGrid>
      <w:tr w:rsidR="00000CB2" w14:paraId="7C7F1B65" w14:textId="77777777">
        <w:tblPrEx>
          <w:tblCellMar>
            <w:top w:w="0" w:type="dxa"/>
            <w:bottom w:w="0" w:type="dxa"/>
          </w:tblCellMar>
        </w:tblPrEx>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CF8A41" w14:textId="77777777" w:rsidR="00000CB2" w:rsidRDefault="003C260B">
            <w:pPr>
              <w:spacing w:line="240" w:lineRule="auto"/>
              <w:jc w:val="center"/>
            </w:pPr>
            <w:r>
              <w:rPr>
                <w:b/>
                <w:bCs/>
                <w:sz w:val="21"/>
                <w:szCs w:val="21"/>
              </w:rPr>
              <w:t>Classe réelle</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AF7D3E7" w14:textId="77777777" w:rsidR="00000CB2" w:rsidRDefault="003C260B">
            <w:pPr>
              <w:spacing w:line="240" w:lineRule="auto"/>
              <w:jc w:val="center"/>
            </w:pPr>
            <w:r>
              <w:rPr>
                <w:b/>
                <w:bCs/>
                <w:sz w:val="21"/>
                <w:szCs w:val="21"/>
              </w:rPr>
              <w:t>Accepté</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891B28" w14:textId="77777777" w:rsidR="00000CB2" w:rsidRDefault="003C260B">
            <w:pPr>
              <w:spacing w:line="240" w:lineRule="auto"/>
              <w:jc w:val="center"/>
            </w:pPr>
            <w:r>
              <w:rPr>
                <w:b/>
                <w:bCs/>
                <w:sz w:val="21"/>
                <w:szCs w:val="21"/>
              </w:rPr>
              <w:t>Incertain</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E3D05B" w14:textId="77777777" w:rsidR="00000CB2" w:rsidRDefault="003C260B">
            <w:pPr>
              <w:spacing w:line="240" w:lineRule="auto"/>
              <w:jc w:val="center"/>
            </w:pPr>
            <w:r>
              <w:rPr>
                <w:b/>
                <w:bCs/>
                <w:sz w:val="21"/>
                <w:szCs w:val="21"/>
              </w:rPr>
              <w:t>Refusé</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CBD1297" w14:textId="77777777" w:rsidR="00000CB2" w:rsidRDefault="003C260B">
            <w:pPr>
              <w:spacing w:line="240" w:lineRule="auto"/>
              <w:jc w:val="center"/>
            </w:pPr>
            <w:r>
              <w:rPr>
                <w:b/>
                <w:bCs/>
                <w:sz w:val="21"/>
                <w:szCs w:val="21"/>
              </w:rPr>
              <w:t>Total</w:t>
            </w:r>
          </w:p>
        </w:tc>
      </w:tr>
      <w:tr w:rsidR="00000CB2" w14:paraId="1584C97C"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AEB4D" w14:textId="77777777" w:rsidR="00000CB2" w:rsidRDefault="003C260B">
            <w:pPr>
              <w:spacing w:line="240" w:lineRule="auto"/>
            </w:pPr>
            <w:r>
              <w:rPr>
                <w:sz w:val="21"/>
                <w:szCs w:val="21"/>
              </w:rPr>
              <w:t>CV</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1BB51" w14:textId="77777777" w:rsidR="00000CB2" w:rsidRDefault="003C260B">
            <w:pPr>
              <w:spacing w:line="240" w:lineRule="auto"/>
              <w:jc w:val="center"/>
            </w:pPr>
            <w:r>
              <w:rPr>
                <w:sz w:val="21"/>
                <w:szCs w:val="21"/>
              </w:rPr>
              <w:t>44</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C042A" w14:textId="77777777" w:rsidR="00000CB2" w:rsidRDefault="003C260B">
            <w:pPr>
              <w:spacing w:line="240" w:lineRule="auto"/>
              <w:jc w:val="center"/>
            </w:pPr>
            <w:r>
              <w:rPr>
                <w:sz w:val="21"/>
                <w:szCs w:val="21"/>
              </w:rPr>
              <w:t>2</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8B51F" w14:textId="77777777" w:rsidR="00000CB2" w:rsidRDefault="003C260B">
            <w:pPr>
              <w:spacing w:line="240" w:lineRule="auto"/>
              <w:jc w:val="center"/>
            </w:pPr>
            <w:r>
              <w:rPr>
                <w:sz w:val="21"/>
                <w:szCs w:val="21"/>
              </w:rPr>
              <w:t>0</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93577" w14:textId="77777777" w:rsidR="00000CB2" w:rsidRDefault="003C260B">
            <w:pPr>
              <w:spacing w:line="240" w:lineRule="auto"/>
              <w:jc w:val="center"/>
            </w:pPr>
            <w:r>
              <w:rPr>
                <w:sz w:val="21"/>
                <w:szCs w:val="21"/>
              </w:rPr>
              <w:t>46</w:t>
            </w:r>
          </w:p>
        </w:tc>
      </w:tr>
      <w:tr w:rsidR="00000CB2" w14:paraId="41A071A1"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256D1" w14:textId="77777777" w:rsidR="00000CB2" w:rsidRDefault="003C260B">
            <w:pPr>
              <w:spacing w:line="240" w:lineRule="auto"/>
            </w:pPr>
            <w:r>
              <w:rPr>
                <w:sz w:val="21"/>
                <w:szCs w:val="21"/>
              </w:rPr>
              <w:t>Non-CV</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94F52" w14:textId="77777777" w:rsidR="00000CB2" w:rsidRDefault="003C260B">
            <w:pPr>
              <w:spacing w:line="240" w:lineRule="auto"/>
              <w:jc w:val="center"/>
            </w:pPr>
            <w:r>
              <w:rPr>
                <w:sz w:val="21"/>
                <w:szCs w:val="21"/>
              </w:rPr>
              <w:t>0</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4A387" w14:textId="77777777" w:rsidR="00000CB2" w:rsidRDefault="003C260B">
            <w:pPr>
              <w:spacing w:line="240" w:lineRule="auto"/>
              <w:jc w:val="center"/>
            </w:pPr>
            <w:r>
              <w:rPr>
                <w:sz w:val="21"/>
                <w:szCs w:val="21"/>
              </w:rPr>
              <w:t>2</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22485D" w14:textId="77777777" w:rsidR="00000CB2" w:rsidRDefault="003C260B">
            <w:pPr>
              <w:spacing w:line="240" w:lineRule="auto"/>
              <w:jc w:val="center"/>
            </w:pPr>
            <w:r>
              <w:rPr>
                <w:sz w:val="21"/>
                <w:szCs w:val="21"/>
              </w:rPr>
              <w:t>130</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EE33E" w14:textId="77777777" w:rsidR="00000CB2" w:rsidRDefault="003C260B">
            <w:pPr>
              <w:spacing w:line="240" w:lineRule="auto"/>
              <w:jc w:val="center"/>
            </w:pPr>
            <w:r>
              <w:rPr>
                <w:sz w:val="21"/>
                <w:szCs w:val="21"/>
              </w:rPr>
              <w:t>132</w:t>
            </w:r>
          </w:p>
        </w:tc>
      </w:tr>
    </w:tbl>
    <w:p w14:paraId="4333F87E" w14:textId="77777777" w:rsidR="00000CB2" w:rsidRDefault="00000CB2">
      <w:pPr>
        <w:spacing w:after="120"/>
      </w:pPr>
    </w:p>
    <w:p w14:paraId="3BD0E3CC" w14:textId="77777777" w:rsidR="00000CB2" w:rsidRDefault="003C260B">
      <w:pPr>
        <w:spacing w:after="120"/>
        <w:ind w:firstLine="284"/>
        <w:jc w:val="both"/>
      </w:pPr>
      <w:r>
        <w:t xml:space="preserve">Un contrôle indépendant du modèle complète le dispositif : un document dont le texte extrait fait moins de 150 caractères (PDF scanné, image, fichier protégé) est déclaré </w:t>
      </w:r>
      <w:r>
        <w:rPr>
          <w:b/>
          <w:bCs/>
        </w:rPr>
        <w:t>illisible</w:t>
      </w:r>
      <w:r>
        <w:t>, avec un message invitant à déposer un PDF texte ou un fichier Word. Enfin, si le modèle est absent, les dépôts sont acceptés sans vérification : la détection améliore la qualité des données mais ne bloque jamais la plateforme.</w:t>
      </w:r>
    </w:p>
    <w:p w14:paraId="57BFE3C6" w14:textId="77777777" w:rsidR="00000CB2" w:rsidRDefault="003C260B">
      <w:pPr>
        <w:spacing w:after="120"/>
        <w:ind w:firstLine="284"/>
        <w:jc w:val="both"/>
      </w:pPr>
      <w:r>
        <w:t>La Figure 19 présente la matrice de confusion et la Figure 20 le message affiché au candidat.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0CCAF495"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7791F486" w14:textId="77777777" w:rsidR="00000CB2" w:rsidRDefault="003C260B">
            <w:pPr>
              <w:keepNext/>
              <w:jc w:val="center"/>
            </w:pPr>
            <w:r>
              <w:rPr>
                <w:b/>
                <w:bCs/>
                <w:color w:val="7F7F7F"/>
              </w:rPr>
              <w:t>[ Graphique ]</w:t>
            </w:r>
          </w:p>
          <w:p w14:paraId="355EB177" w14:textId="77777777" w:rsidR="00000CB2" w:rsidRDefault="003C260B">
            <w:pPr>
              <w:keepNext/>
              <w:jc w:val="center"/>
            </w:pPr>
            <w:r>
              <w:rPr>
                <w:i/>
                <w:iCs/>
                <w:color w:val="7F7F7F"/>
                <w:sz w:val="22"/>
                <w:szCs w:val="22"/>
              </w:rPr>
              <w:t>Insérer ici : matrice de confusion du détecteur sur le jeu de test</w:t>
            </w:r>
          </w:p>
        </w:tc>
      </w:tr>
    </w:tbl>
    <w:p w14:paraId="61159D24" w14:textId="124F2829" w:rsidR="00000CB2" w:rsidRDefault="003C260B">
      <w:pPr>
        <w:pStyle w:val="LegendeFigure"/>
      </w:pPr>
      <w:bookmarkStart w:id="102" w:name="_Toc242400566"/>
      <w:r>
        <w:rPr>
          <w:b/>
          <w:bCs/>
        </w:rPr>
        <w:t xml:space="preserve">Figure </w:t>
      </w:r>
      <w:r>
        <w:rPr>
          <w:b/>
          <w:bCs/>
        </w:rPr>
        <w:fldChar w:fldCharType="begin"/>
      </w:r>
      <w:r>
        <w:rPr>
          <w:b/>
          <w:bCs/>
        </w:rPr>
        <w:instrText xml:space="preserve"> SEQ Figure \* ARABIC </w:instrText>
      </w:r>
      <w:r>
        <w:rPr>
          <w:b/>
          <w:bCs/>
        </w:rPr>
        <w:fldChar w:fldCharType="separate"/>
      </w:r>
      <w:r>
        <w:rPr>
          <w:b/>
          <w:bCs/>
          <w:noProof/>
        </w:rPr>
        <w:t>19</w:t>
      </w:r>
      <w:r>
        <w:rPr>
          <w:b/>
          <w:bCs/>
        </w:rPr>
        <w:fldChar w:fldCharType="end"/>
      </w:r>
      <w:r>
        <w:rPr>
          <w:b/>
          <w:bCs/>
        </w:rPr>
        <w:t xml:space="preserve"> : </w:t>
      </w:r>
      <w:r>
        <w:t>Matrice de confusion du détecteur de CV</w:t>
      </w:r>
      <w:bookmarkEnd w:id="10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61E3367E" w14:textId="77777777">
        <w:tblPrEx>
          <w:tblCellMar>
            <w:top w:w="0" w:type="dxa"/>
            <w:bottom w:w="0" w:type="dxa"/>
          </w:tblCellMar>
        </w:tblPrEx>
        <w:trPr>
          <w:cantSplit/>
          <w:trHeight w:val="2552"/>
        </w:trPr>
        <w:tc>
          <w:tcPr>
            <w:tcW w:w="9072" w:type="dxa"/>
            <w:tcBorders>
              <w:top w:val="single" w:sz="12" w:space="0" w:color="1F3864"/>
              <w:left w:val="single" w:sz="12" w:space="0" w:color="1F3864"/>
              <w:bottom w:val="single" w:sz="12" w:space="0" w:color="1F3864"/>
              <w:right w:val="single" w:sz="12" w:space="0" w:color="1F3864"/>
            </w:tcBorders>
            <w:vAlign w:val="center"/>
          </w:tcPr>
          <w:p w14:paraId="153A63F1" w14:textId="77777777" w:rsidR="00000CB2" w:rsidRDefault="003C260B">
            <w:pPr>
              <w:keepNext/>
              <w:jc w:val="center"/>
            </w:pPr>
            <w:r>
              <w:rPr>
                <w:b/>
                <w:bCs/>
                <w:color w:val="7F7F7F"/>
              </w:rPr>
              <w:t>[ Capture d’écran ]</w:t>
            </w:r>
          </w:p>
          <w:p w14:paraId="7C18E3AC" w14:textId="77777777" w:rsidR="00000CB2" w:rsidRDefault="003C260B">
            <w:pPr>
              <w:keepNext/>
              <w:jc w:val="center"/>
            </w:pPr>
            <w:r>
              <w:rPr>
                <w:i/>
                <w:iCs/>
                <w:color w:val="7F7F7F"/>
                <w:sz w:val="22"/>
                <w:szCs w:val="22"/>
              </w:rPr>
              <w:t>Insérer ici : refus d’un document qui n’est pas un CV lors du dépôt</w:t>
            </w:r>
          </w:p>
        </w:tc>
      </w:tr>
    </w:tbl>
    <w:p w14:paraId="64AE6719" w14:textId="22A6EA80" w:rsidR="00000CB2" w:rsidRDefault="003C260B">
      <w:pPr>
        <w:pStyle w:val="LegendeFigure"/>
      </w:pPr>
      <w:bookmarkStart w:id="103" w:name="_Toc242400567"/>
      <w:r>
        <w:rPr>
          <w:b/>
          <w:bCs/>
        </w:rPr>
        <w:t xml:space="preserve">Figure </w:t>
      </w:r>
      <w:r>
        <w:rPr>
          <w:b/>
          <w:bCs/>
        </w:rPr>
        <w:fldChar w:fldCharType="begin"/>
      </w:r>
      <w:r>
        <w:rPr>
          <w:b/>
          <w:bCs/>
        </w:rPr>
        <w:instrText xml:space="preserve"> SEQ Figure \* ARABIC </w:instrText>
      </w:r>
      <w:r>
        <w:rPr>
          <w:b/>
          <w:bCs/>
        </w:rPr>
        <w:fldChar w:fldCharType="separate"/>
      </w:r>
      <w:r>
        <w:rPr>
          <w:b/>
          <w:bCs/>
          <w:noProof/>
        </w:rPr>
        <w:t>20</w:t>
      </w:r>
      <w:r>
        <w:rPr>
          <w:b/>
          <w:bCs/>
        </w:rPr>
        <w:fldChar w:fldCharType="end"/>
      </w:r>
      <w:r>
        <w:rPr>
          <w:b/>
          <w:bCs/>
        </w:rPr>
        <w:t xml:space="preserve"> : </w:t>
      </w:r>
      <w:r>
        <w:t>Refus d’un document non-CV au dépôt</w:t>
      </w:r>
      <w:bookmarkEnd w:id="103"/>
    </w:p>
    <w:p w14:paraId="11B6166E" w14:textId="77777777" w:rsidR="00000CB2" w:rsidRDefault="003C260B">
      <w:pPr>
        <w:pStyle w:val="Titre2"/>
        <w:keepNext/>
        <w:keepLines/>
        <w:spacing w:before="240" w:after="120"/>
        <w:ind w:left="170" w:hanging="57"/>
      </w:pPr>
      <w:bookmarkStart w:id="104" w:name="_Toc242400693"/>
      <w:r>
        <w:lastRenderedPageBreak/>
        <w:t>4.7</w:t>
      </w:r>
      <w:r>
        <w:rPr>
          <w:spacing w:val="40"/>
        </w:rPr>
        <w:t xml:space="preserve"> </w:t>
      </w:r>
      <w:r>
        <w:t>Analyse et scoring explicable du CV</w:t>
      </w:r>
      <w:bookmarkEnd w:id="104"/>
    </w:p>
    <w:p w14:paraId="11874677" w14:textId="77777777" w:rsidR="00000CB2" w:rsidRDefault="003C260B">
      <w:pPr>
        <w:pStyle w:val="Titre3"/>
        <w:keepNext/>
        <w:keepLines/>
        <w:spacing w:before="240" w:after="120"/>
        <w:ind w:left="170" w:hanging="57"/>
      </w:pPr>
      <w:bookmarkStart w:id="105" w:name="_Toc242400694"/>
      <w:r>
        <w:t>4.7.1</w:t>
      </w:r>
      <w:r>
        <w:rPr>
          <w:spacing w:val="40"/>
        </w:rPr>
        <w:t xml:space="preserve"> </w:t>
      </w:r>
      <w:r>
        <w:t>Extraction des informations</w:t>
      </w:r>
      <w:bookmarkEnd w:id="105"/>
    </w:p>
    <w:p w14:paraId="0DA7082B" w14:textId="77777777" w:rsidR="00000CB2" w:rsidRDefault="003C260B">
      <w:pPr>
        <w:spacing w:after="120"/>
        <w:ind w:firstLine="284"/>
        <w:jc w:val="both"/>
      </w:pPr>
      <w:r>
        <w:t xml:space="preserve">Une fois le document accepté, le texte est extrait puis analysé : </w:t>
      </w:r>
      <w:r>
        <w:rPr>
          <w:b/>
          <w:bCs/>
        </w:rPr>
        <w:t>compétences</w:t>
      </w:r>
      <w:r>
        <w:t xml:space="preserve"> (reconnues à partir d’un vocabulaire et normalisées pour que </w:t>
      </w:r>
      <w:r>
        <w:rPr>
          <w:i/>
          <w:iCs/>
        </w:rPr>
        <w:t>« React.js »</w:t>
      </w:r>
      <w:r>
        <w:t xml:space="preserve">, </w:t>
      </w:r>
      <w:r>
        <w:rPr>
          <w:i/>
          <w:iCs/>
        </w:rPr>
        <w:t>« react js »</w:t>
      </w:r>
      <w:r>
        <w:t xml:space="preserve"> et </w:t>
      </w:r>
      <w:r>
        <w:rPr>
          <w:i/>
          <w:iCs/>
        </w:rPr>
        <w:t>« reactjs »</w:t>
      </w:r>
      <w:r>
        <w:t xml:space="preserve"> désignent la même compétence), </w:t>
      </w:r>
      <w:r>
        <w:rPr>
          <w:b/>
          <w:bCs/>
        </w:rPr>
        <w:t>années d’expérience</w:t>
      </w:r>
      <w:r>
        <w:t xml:space="preserve">, </w:t>
      </w:r>
      <w:r>
        <w:rPr>
          <w:b/>
          <w:bCs/>
        </w:rPr>
        <w:t>niveau d’études</w:t>
      </w:r>
      <w:r>
        <w:t xml:space="preserve"> (baccalauréat, licence, ingénieur ou master, doctorat) et </w:t>
      </w:r>
      <w:r>
        <w:rPr>
          <w:b/>
          <w:bCs/>
        </w:rPr>
        <w:t>intitulés de poste</w:t>
      </w:r>
      <w:r>
        <w:t>. L’analyse est exécutée hors de la requête du candidat, qui n’attend donc pas la fin du traitement.</w:t>
      </w:r>
    </w:p>
    <w:p w14:paraId="5BF1114B" w14:textId="77777777" w:rsidR="00000CB2" w:rsidRDefault="003C260B">
      <w:pPr>
        <w:pStyle w:val="Titre3"/>
        <w:keepNext/>
        <w:keepLines/>
        <w:spacing w:before="240" w:after="120"/>
        <w:ind w:left="170" w:hanging="57"/>
      </w:pPr>
      <w:bookmarkStart w:id="106" w:name="_Toc242400695"/>
      <w:r>
        <w:t>4.7.2</w:t>
      </w:r>
      <w:r>
        <w:rPr>
          <w:spacing w:val="40"/>
        </w:rPr>
        <w:t xml:space="preserve"> </w:t>
      </w:r>
      <w:r>
        <w:t>Calcul du score</w:t>
      </w:r>
      <w:bookmarkEnd w:id="106"/>
    </w:p>
    <w:p w14:paraId="4A314283" w14:textId="77777777" w:rsidR="00000CB2" w:rsidRDefault="003C260B">
      <w:pPr>
        <w:spacing w:after="120"/>
        <w:ind w:firstLine="284"/>
        <w:jc w:val="both"/>
      </w:pPr>
      <w:r>
        <w:t>Le score sur 100 combine trois sous-scores, chacun comparé à l’exigence de l’offre :</w:t>
      </w:r>
    </w:p>
    <w:p w14:paraId="5ED17461" w14:textId="77777777" w:rsidR="00000CB2" w:rsidRDefault="003C260B">
      <w:pPr>
        <w:pStyle w:val="Paragraphedeliste"/>
        <w:numPr>
          <w:ilvl w:val="0"/>
          <w:numId w:val="2"/>
        </w:numPr>
        <w:spacing w:after="60"/>
        <w:jc w:val="both"/>
      </w:pPr>
      <w:r>
        <w:rPr>
          <w:b/>
          <w:bCs/>
        </w:rPr>
        <w:t>compétences</w:t>
      </w:r>
      <w:r>
        <w:t xml:space="preserve"> : part des compétences requises effectivement trouvées dans le CV ;</w:t>
      </w:r>
    </w:p>
    <w:p w14:paraId="246A9072" w14:textId="77777777" w:rsidR="00000CB2" w:rsidRDefault="003C260B">
      <w:pPr>
        <w:pStyle w:val="Paragraphedeliste"/>
        <w:numPr>
          <w:ilvl w:val="0"/>
          <w:numId w:val="2"/>
        </w:numPr>
        <w:spacing w:after="60"/>
        <w:jc w:val="both"/>
      </w:pPr>
      <w:r>
        <w:rPr>
          <w:b/>
          <w:bCs/>
        </w:rPr>
        <w:t>expérience</w:t>
      </w:r>
      <w:r>
        <w:t xml:space="preserve"> : années du candidat rapportées aux années demandées, plafonné à 100 ;</w:t>
      </w:r>
    </w:p>
    <w:p w14:paraId="27342BC6" w14:textId="77777777" w:rsidR="00000CB2" w:rsidRDefault="003C260B">
      <w:pPr>
        <w:pStyle w:val="Paragraphedeliste"/>
        <w:numPr>
          <w:ilvl w:val="0"/>
          <w:numId w:val="2"/>
        </w:numPr>
        <w:spacing w:after="60"/>
        <w:jc w:val="both"/>
      </w:pPr>
      <w:r>
        <w:rPr>
          <w:b/>
          <w:bCs/>
        </w:rPr>
        <w:t>formation</w:t>
      </w:r>
      <w:r>
        <w:t xml:space="preserve"> : niveau du candidat rapporté au niveau demandé, plafonné à 100.</w:t>
      </w:r>
    </w:p>
    <w:p w14:paraId="178013EA" w14:textId="77777777" w:rsidR="00000CB2" w:rsidRDefault="003C260B">
      <w:pPr>
        <w:spacing w:after="120"/>
        <w:ind w:firstLine="284"/>
        <w:jc w:val="both"/>
      </w:pPr>
      <w:r>
        <w:t xml:space="preserve">Ces sous-scores sont combinés selon la pondération de l’offre (par défaut 50 % compétences, 30 % expérience, 20 % formation, normalisée pour que la somme fasse 1). Par exemple, </w:t>
      </w:r>
      <w:r>
        <w:rPr>
          <w:i/>
          <w:iCs/>
        </w:rPr>
        <w:t>un candidat possédant 3 des 4 compétences requises (75), 2 ans d’expérience pour 3 demandés (66,7) et le niveau requis (100) obtient 0,5 × 75 + 0,3 × 66,7 + 0,2 × 100 = 77,5</w:t>
      </w:r>
      <w:r>
        <w:t xml:space="preserve">. Le résultat est </w:t>
      </w:r>
      <w:r>
        <w:rPr>
          <w:b/>
          <w:bCs/>
        </w:rPr>
        <w:t>stocké décomposé</w:t>
      </w:r>
      <w:r>
        <w:t>, avec la liste des compétences présentes et manquantes, les forces et les faiblesses : ce qui a été montré au recruteur reste consultable ensuite.</w:t>
      </w:r>
    </w:p>
    <w:p w14:paraId="2788A857" w14:textId="77777777" w:rsidR="00000CB2" w:rsidRDefault="003C260B">
      <w:pPr>
        <w:pStyle w:val="Titre3"/>
        <w:keepNext/>
        <w:keepLines/>
        <w:spacing w:before="240" w:after="120"/>
        <w:ind w:left="170" w:hanging="57"/>
      </w:pPr>
      <w:bookmarkStart w:id="107" w:name="_Toc242400696"/>
      <w:r>
        <w:t>4.7.3</w:t>
      </w:r>
      <w:r>
        <w:rPr>
          <w:spacing w:val="40"/>
        </w:rPr>
        <w:t xml:space="preserve"> </w:t>
      </w:r>
      <w:r>
        <w:t>Classement des candidats</w:t>
      </w:r>
      <w:bookmarkEnd w:id="107"/>
    </w:p>
    <w:p w14:paraId="40AECB27" w14:textId="77777777" w:rsidR="00000CB2" w:rsidRDefault="003C260B">
      <w:pPr>
        <w:spacing w:after="120"/>
        <w:ind w:firstLine="284"/>
        <w:jc w:val="both"/>
      </w:pPr>
      <w:r>
        <w:t>Le recruteur dispose, pour chaque offre, d’un classement paginé des candidats avec une légende en bandes (</w:t>
      </w:r>
      <w:r>
        <w:rPr>
          <w:b/>
          <w:bCs/>
        </w:rPr>
        <w:t>85 / 60 / 30</w:t>
      </w:r>
      <w:r>
        <w:t>) et des actions directes : envoyer le test, planifier un entretien ou rejeter. L’analyse de tous les CV d’une offre peut être lancée en un clic. La Figure 21 décrit la séquence d’analyse, et la Figure 22 le classement.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1B03DD70"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0CB45DD4" w14:textId="77777777" w:rsidR="00000CB2" w:rsidRDefault="003C260B">
            <w:pPr>
              <w:keepNext/>
              <w:jc w:val="center"/>
            </w:pPr>
            <w:r>
              <w:rPr>
                <w:b/>
                <w:bCs/>
                <w:color w:val="7F7F7F"/>
              </w:rPr>
              <w:t>[ Diagramme UML de séquence ]</w:t>
            </w:r>
          </w:p>
          <w:p w14:paraId="7E804C81" w14:textId="77777777" w:rsidR="00000CB2" w:rsidRDefault="003C260B">
            <w:pPr>
              <w:keepNext/>
              <w:jc w:val="center"/>
            </w:pPr>
            <w:r>
              <w:rPr>
                <w:i/>
                <w:iCs/>
                <w:color w:val="7F7F7F"/>
                <w:sz w:val="22"/>
                <w:szCs w:val="22"/>
              </w:rPr>
              <w:t>Insérer ici : séquence « Déposer un CV → détection → analyse → scoring → classement »</w:t>
            </w:r>
          </w:p>
        </w:tc>
      </w:tr>
    </w:tbl>
    <w:p w14:paraId="7E52CCCD" w14:textId="48C2999A" w:rsidR="00000CB2" w:rsidRDefault="003C260B">
      <w:pPr>
        <w:pStyle w:val="LegendeFigure"/>
      </w:pPr>
      <w:bookmarkStart w:id="108" w:name="_Toc242400568"/>
      <w:r>
        <w:rPr>
          <w:b/>
          <w:bCs/>
        </w:rPr>
        <w:t xml:space="preserve">Figure </w:t>
      </w:r>
      <w:r>
        <w:rPr>
          <w:b/>
          <w:bCs/>
        </w:rPr>
        <w:fldChar w:fldCharType="begin"/>
      </w:r>
      <w:r>
        <w:rPr>
          <w:b/>
          <w:bCs/>
        </w:rPr>
        <w:instrText xml:space="preserve"> SEQ Figure \* ARABIC </w:instrText>
      </w:r>
      <w:r>
        <w:rPr>
          <w:b/>
          <w:bCs/>
        </w:rPr>
        <w:fldChar w:fldCharType="separate"/>
      </w:r>
      <w:r>
        <w:rPr>
          <w:b/>
          <w:bCs/>
          <w:noProof/>
        </w:rPr>
        <w:t>21</w:t>
      </w:r>
      <w:r>
        <w:rPr>
          <w:b/>
          <w:bCs/>
        </w:rPr>
        <w:fldChar w:fldCharType="end"/>
      </w:r>
      <w:r>
        <w:rPr>
          <w:b/>
          <w:bCs/>
        </w:rPr>
        <w:t xml:space="preserve"> : </w:t>
      </w:r>
      <w:r>
        <w:t>Diagramme de séquence de l’analyse et du scoring d’une candidature</w:t>
      </w:r>
      <w:bookmarkEnd w:id="10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1D9DA1A"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4987E0BD" w14:textId="77777777" w:rsidR="00000CB2" w:rsidRDefault="003C260B">
            <w:pPr>
              <w:keepNext/>
              <w:jc w:val="center"/>
            </w:pPr>
            <w:r>
              <w:rPr>
                <w:b/>
                <w:bCs/>
                <w:color w:val="7F7F7F"/>
              </w:rPr>
              <w:lastRenderedPageBreak/>
              <w:t>[ Capture d’écran ]</w:t>
            </w:r>
          </w:p>
          <w:p w14:paraId="7CC58DB2" w14:textId="77777777" w:rsidR="00000CB2" w:rsidRDefault="003C260B">
            <w:pPr>
              <w:keepNext/>
              <w:jc w:val="center"/>
            </w:pPr>
            <w:r>
              <w:rPr>
                <w:i/>
                <w:iCs/>
                <w:color w:val="7F7F7F"/>
                <w:sz w:val="22"/>
                <w:szCs w:val="22"/>
              </w:rPr>
              <w:t>Insérer ici : classement IA des candidats d’une offre avec bandes de score et actions</w:t>
            </w:r>
          </w:p>
        </w:tc>
      </w:tr>
    </w:tbl>
    <w:p w14:paraId="5D90FBC6" w14:textId="446815CA" w:rsidR="00000CB2" w:rsidRDefault="003C260B">
      <w:pPr>
        <w:pStyle w:val="LegendeFigure"/>
      </w:pPr>
      <w:bookmarkStart w:id="109" w:name="_Toc242400569"/>
      <w:r>
        <w:rPr>
          <w:b/>
          <w:bCs/>
        </w:rPr>
        <w:t xml:space="preserve">Figure </w:t>
      </w:r>
      <w:r>
        <w:rPr>
          <w:b/>
          <w:bCs/>
        </w:rPr>
        <w:fldChar w:fldCharType="begin"/>
      </w:r>
      <w:r>
        <w:rPr>
          <w:b/>
          <w:bCs/>
        </w:rPr>
        <w:instrText xml:space="preserve"> SEQ Figure \* ARABIC </w:instrText>
      </w:r>
      <w:r>
        <w:rPr>
          <w:b/>
          <w:bCs/>
        </w:rPr>
        <w:fldChar w:fldCharType="separate"/>
      </w:r>
      <w:r>
        <w:rPr>
          <w:b/>
          <w:bCs/>
          <w:noProof/>
        </w:rPr>
        <w:t>22</w:t>
      </w:r>
      <w:r>
        <w:rPr>
          <w:b/>
          <w:bCs/>
        </w:rPr>
        <w:fldChar w:fldCharType="end"/>
      </w:r>
      <w:r>
        <w:rPr>
          <w:b/>
          <w:bCs/>
        </w:rPr>
        <w:t xml:space="preserve"> : </w:t>
      </w:r>
      <w:r>
        <w:t>Classement des candidats d’une offre</w:t>
      </w:r>
      <w:bookmarkEnd w:id="109"/>
    </w:p>
    <w:p w14:paraId="1E17BD17" w14:textId="77777777" w:rsidR="00000CB2" w:rsidRDefault="003C260B">
      <w:pPr>
        <w:pStyle w:val="Titre3"/>
        <w:keepNext/>
        <w:keepLines/>
        <w:spacing w:before="240" w:after="120"/>
        <w:ind w:left="170" w:hanging="57"/>
      </w:pPr>
      <w:bookmarkStart w:id="110" w:name="_Toc242400697"/>
      <w:r>
        <w:t>4.7.4</w:t>
      </w:r>
      <w:r>
        <w:rPr>
          <w:spacing w:val="40"/>
        </w:rPr>
        <w:t xml:space="preserve"> </w:t>
      </w:r>
      <w:r>
        <w:t>Une difficulté révélatrice : la surnotation silencieuse</w:t>
      </w:r>
      <w:bookmarkEnd w:id="110"/>
    </w:p>
    <w:p w14:paraId="0FBDCCE3" w14:textId="77777777" w:rsidR="00000CB2" w:rsidRDefault="003C260B">
      <w:pPr>
        <w:spacing w:after="120"/>
        <w:ind w:firstLine="284"/>
        <w:jc w:val="both"/>
      </w:pPr>
      <w:r>
        <w:t xml:space="preserve">La normalisation des compétences requises comportait un mécanisme de repli pour les compétences absentes du vocabulaire (un outil interne, par exemple). Ce repli n’était déclenché que si </w:t>
      </w:r>
      <w:r>
        <w:rPr>
          <w:b/>
          <w:bCs/>
        </w:rPr>
        <w:t>aucune</w:t>
      </w:r>
      <w:r>
        <w:t xml:space="preserve"> compétence n’était reconnue. Dès qu’une seule compétence courante l’était, les autres disparaissaient silencieusement : l’offre exigeait moins que ce qu’elle demandait, et </w:t>
      </w:r>
      <w:r>
        <w:rPr>
          <w:b/>
          <w:bCs/>
        </w:rPr>
        <w:t>les candidats étaient surnotés</w:t>
      </w:r>
      <w:r>
        <w:t xml:space="preserve">, sans aucune erreur visible. Le défaut a été mis en évidence par un test construisant une offre mêlant compétences connues et inventées. </w:t>
      </w:r>
      <w:r>
        <w:rPr>
          <w:b/>
          <w:bCs/>
        </w:rPr>
        <w:t>La correction applique le repli compétence par compétence.</w:t>
      </w:r>
    </w:p>
    <w:p w14:paraId="7F69D669" w14:textId="77777777" w:rsidR="00000CB2" w:rsidRDefault="003C260B">
      <w:pPr>
        <w:pStyle w:val="Titre2"/>
        <w:keepNext/>
        <w:keepLines/>
        <w:spacing w:before="240" w:after="120"/>
        <w:ind w:left="170" w:hanging="57"/>
      </w:pPr>
      <w:bookmarkStart w:id="111" w:name="_Toc242400698"/>
      <w:r>
        <w:t>4.8</w:t>
      </w:r>
      <w:r>
        <w:rPr>
          <w:spacing w:val="40"/>
        </w:rPr>
        <w:t xml:space="preserve"> </w:t>
      </w:r>
      <w:r>
        <w:t>Transparence pour le candidat et recommandations</w:t>
      </w:r>
      <w:bookmarkEnd w:id="111"/>
    </w:p>
    <w:p w14:paraId="1A5371F5" w14:textId="77777777" w:rsidR="00000CB2" w:rsidRDefault="003C260B">
      <w:pPr>
        <w:pStyle w:val="Titre3"/>
        <w:keepNext/>
        <w:keepLines/>
        <w:spacing w:before="240" w:after="120"/>
        <w:ind w:left="170" w:hanging="57"/>
      </w:pPr>
      <w:bookmarkStart w:id="112" w:name="_Toc242400699"/>
      <w:r>
        <w:t>4.8.1</w:t>
      </w:r>
      <w:r>
        <w:rPr>
          <w:spacing w:val="40"/>
        </w:rPr>
        <w:t xml:space="preserve"> </w:t>
      </w:r>
      <w:r>
        <w:t>Le candidat voit son score et ce qui lui manque</w:t>
      </w:r>
      <w:bookmarkEnd w:id="112"/>
    </w:p>
    <w:p w14:paraId="0E478891" w14:textId="77777777" w:rsidR="00000CB2" w:rsidRDefault="003C260B">
      <w:pPr>
        <w:spacing w:after="120"/>
        <w:ind w:firstLine="284"/>
        <w:jc w:val="both"/>
      </w:pPr>
      <w:r>
        <w:t>Le candidat consulte, pour chacune de ses candidatures, une page de suivi détaillée : les étapes franchies, les critères de l’offre et la lecture de son analyse. Le moteur de scoring écrit pour le recruteur ; montrées telles quelles, ses phrases (</w:t>
      </w:r>
      <w:r>
        <w:rPr>
          <w:i/>
          <w:iCs/>
        </w:rPr>
        <w:t>« Profil peu compatible »</w:t>
      </w:r>
      <w:r>
        <w:t xml:space="preserve">) se liraient comme un refus alors que la décision n’est pas prise. Un second jeu de formulations est donc construit </w:t>
      </w:r>
      <w:r>
        <w:rPr>
          <w:b/>
          <w:bCs/>
        </w:rPr>
        <w:t>à partir des mêmes données</w:t>
      </w:r>
      <w:r>
        <w:t xml:space="preserve"> : des faits, sans verdict. Trois règles l’encadrent :</w:t>
      </w:r>
    </w:p>
    <w:p w14:paraId="694EDDDE" w14:textId="77777777" w:rsidR="00000CB2" w:rsidRDefault="003C260B">
      <w:pPr>
        <w:pStyle w:val="Paragraphedeliste"/>
        <w:numPr>
          <w:ilvl w:val="0"/>
          <w:numId w:val="2"/>
        </w:numPr>
        <w:spacing w:after="60"/>
        <w:jc w:val="both"/>
      </w:pPr>
      <w:r>
        <w:rPr>
          <w:b/>
          <w:bCs/>
        </w:rPr>
        <w:t>on ne recalcule rien</w:t>
      </w:r>
      <w:r>
        <w:t xml:space="preserve"> : le candidat voit exactement ce que voit le RH, formulé autrement ;</w:t>
      </w:r>
    </w:p>
    <w:p w14:paraId="11A27A86" w14:textId="77777777" w:rsidR="00000CB2" w:rsidRDefault="003C260B">
      <w:pPr>
        <w:pStyle w:val="Paragraphedeliste"/>
        <w:numPr>
          <w:ilvl w:val="0"/>
          <w:numId w:val="2"/>
        </w:numPr>
        <w:spacing w:after="60"/>
        <w:jc w:val="both"/>
      </w:pPr>
      <w:r>
        <w:rPr>
          <w:b/>
          <w:bCs/>
        </w:rPr>
        <w:t>on annonce les limites</w:t>
      </w:r>
      <w:r>
        <w:t xml:space="preserve"> : la correspondance étant littérale, la page précise par exemple que « SQL » et « PostgreSQL » sont deux mots différents pour la machine ;</w:t>
      </w:r>
    </w:p>
    <w:p w14:paraId="2143173C" w14:textId="77777777" w:rsidR="00000CB2" w:rsidRDefault="003C260B">
      <w:pPr>
        <w:pStyle w:val="Paragraphedeliste"/>
        <w:numPr>
          <w:ilvl w:val="0"/>
          <w:numId w:val="2"/>
        </w:numPr>
        <w:spacing w:after="60"/>
        <w:jc w:val="both"/>
      </w:pPr>
      <w:r>
        <w:rPr>
          <w:b/>
          <w:bCs/>
        </w:rPr>
        <w:t>ce qui est caché est invisible</w:t>
      </w:r>
      <w:r>
        <w:t xml:space="preserve"> : une note de test que le recruteur n’a pas partagée n’apparaît pas.</w:t>
      </w:r>
    </w:p>
    <w:p w14:paraId="25DF2740" w14:textId="77777777" w:rsidR="00000CB2" w:rsidRDefault="003C260B">
      <w:pPr>
        <w:spacing w:after="120"/>
        <w:ind w:firstLine="284"/>
        <w:jc w:val="both"/>
      </w:pPr>
      <w:r>
        <w:t xml:space="preserve">Le score est présenté par </w:t>
      </w:r>
      <w:r>
        <w:rPr>
          <w:b/>
          <w:bCs/>
        </w:rPr>
        <w:t>bandes larges</w:t>
      </w:r>
      <w:r>
        <w:t xml:space="preserve"> (correspondance forte, bonne, partielle…) plutôt qu’au point près, accompagné de la liste des </w:t>
      </w:r>
      <w:r>
        <w:rPr>
          <w:b/>
          <w:bCs/>
        </w:rPr>
        <w:t>compétences à acquérir</w:t>
      </w:r>
      <w:r>
        <w:t xml:space="preserve"> pour atteindre une meilleure correspondance. Le candidat sait ainsi concrètement ce qui le sépare du profil attendu.</w:t>
      </w:r>
    </w:p>
    <w:p w14:paraId="7CF17C8A" w14:textId="77777777" w:rsidR="00000CB2" w:rsidRDefault="003C260B">
      <w:pPr>
        <w:pStyle w:val="Titre3"/>
        <w:keepNext/>
        <w:keepLines/>
        <w:spacing w:before="240" w:after="120"/>
        <w:ind w:left="170" w:hanging="57"/>
      </w:pPr>
      <w:bookmarkStart w:id="113" w:name="_Toc242400700"/>
      <w:r>
        <w:lastRenderedPageBreak/>
        <w:t>4.8.2</w:t>
      </w:r>
      <w:r>
        <w:rPr>
          <w:spacing w:val="40"/>
        </w:rPr>
        <w:t xml:space="preserve"> </w:t>
      </w:r>
      <w:r>
        <w:t>Recommandation des offres les plus adaptées au CV</w:t>
      </w:r>
      <w:bookmarkEnd w:id="113"/>
    </w:p>
    <w:p w14:paraId="5743C679" w14:textId="77777777" w:rsidR="00000CB2" w:rsidRDefault="003C260B">
      <w:pPr>
        <w:spacing w:after="120"/>
        <w:ind w:firstLine="284"/>
        <w:jc w:val="both"/>
      </w:pPr>
      <w:r>
        <w:t>Le candidat reçoit aussi une liste d’</w:t>
      </w:r>
      <w:r>
        <w:rPr>
          <w:b/>
          <w:bCs/>
        </w:rPr>
        <w:t>offres recommandées</w:t>
      </w:r>
      <w:r>
        <w:t xml:space="preserve"> à partir de son CV. Il s’agit d’un appariement inverse (candidat vers offres), dont la chaîne est représentée par la Figure 23 :</w:t>
      </w:r>
    </w:p>
    <w:p w14:paraId="5E21F209" w14:textId="77777777" w:rsidR="00000CB2" w:rsidRDefault="003C260B">
      <w:pPr>
        <w:pStyle w:val="Paragraphedeliste"/>
        <w:numPr>
          <w:ilvl w:val="0"/>
          <w:numId w:val="2"/>
        </w:numPr>
        <w:spacing w:after="60"/>
        <w:jc w:val="both"/>
      </w:pPr>
      <w:r>
        <w:t xml:space="preserve">le vecteur du CV, déjà indexé, sert à rechercher les </w:t>
      </w:r>
      <w:r>
        <w:rPr>
          <w:b/>
          <w:bCs/>
        </w:rPr>
        <w:t>20 offres</w:t>
      </w:r>
      <w:r>
        <w:t xml:space="preserve"> sémantiquement les plus proches (pgvector) ;</w:t>
      </w:r>
    </w:p>
    <w:p w14:paraId="574F3A8E" w14:textId="77777777" w:rsidR="00000CB2" w:rsidRDefault="003C260B">
      <w:pPr>
        <w:pStyle w:val="Paragraphedeliste"/>
        <w:numPr>
          <w:ilvl w:val="0"/>
          <w:numId w:val="2"/>
        </w:numPr>
        <w:spacing w:after="60"/>
        <w:jc w:val="both"/>
      </w:pPr>
      <w:r>
        <w:t xml:space="preserve">les </w:t>
      </w:r>
      <w:r>
        <w:rPr>
          <w:b/>
          <w:bCs/>
        </w:rPr>
        <w:t>contraintes bloquantes</w:t>
      </w:r>
      <w:r>
        <w:t xml:space="preserve"> (expérience, formation) éliminent les offres hors de portée ;</w:t>
      </w:r>
    </w:p>
    <w:p w14:paraId="15863A06" w14:textId="77777777" w:rsidR="00000CB2" w:rsidRDefault="003C260B">
      <w:pPr>
        <w:pStyle w:val="Paragraphedeliste"/>
        <w:numPr>
          <w:ilvl w:val="0"/>
          <w:numId w:val="2"/>
        </w:numPr>
        <w:spacing w:after="60"/>
        <w:jc w:val="both"/>
      </w:pPr>
      <w:r>
        <w:t xml:space="preserve">chaque offre restante reçoit un </w:t>
      </w:r>
      <w:r>
        <w:rPr>
          <w:b/>
          <w:bCs/>
        </w:rPr>
        <w:t>score de compatibilité explicable</w:t>
      </w:r>
      <w:r>
        <w:t xml:space="preserve">, dans lequel la similarité sémantique ne pèse que </w:t>
      </w:r>
      <w:r>
        <w:rPr>
          <w:b/>
          <w:bCs/>
        </w:rPr>
        <w:t>15 %</w:t>
      </w:r>
      <w:r>
        <w:t xml:space="preserve"> : elle situe le métier, mais ce sont les compétences, l’expérience et la formation qui décident ;</w:t>
      </w:r>
    </w:p>
    <w:p w14:paraId="596CA2E3" w14:textId="77777777" w:rsidR="00000CB2" w:rsidRDefault="003C260B">
      <w:pPr>
        <w:pStyle w:val="Paragraphedeliste"/>
        <w:numPr>
          <w:ilvl w:val="0"/>
          <w:numId w:val="2"/>
        </w:numPr>
        <w:spacing w:after="60"/>
        <w:jc w:val="both"/>
      </w:pPr>
      <w:r>
        <w:t xml:space="preserve">seules les offres au-dessus d’un </w:t>
      </w:r>
      <w:r>
        <w:rPr>
          <w:b/>
          <w:bCs/>
        </w:rPr>
        <w:t>seuil de 0,70</w:t>
      </w:r>
      <w:r>
        <w:t xml:space="preserve"> sont affichées : </w:t>
      </w:r>
      <w:r>
        <w:rPr>
          <w:b/>
          <w:bCs/>
        </w:rPr>
        <w:t>mieux vaut aucune recommandation qu’une recommandation absurde</w:t>
      </w:r>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4FF2E28"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37B1CCD6" w14:textId="77777777" w:rsidR="00000CB2" w:rsidRDefault="003C260B">
            <w:pPr>
              <w:keepNext/>
              <w:jc w:val="center"/>
            </w:pPr>
            <w:r>
              <w:rPr>
                <w:b/>
                <w:bCs/>
                <w:color w:val="7F7F7F"/>
              </w:rPr>
              <w:t>[ Diagramme UML d’activités ]</w:t>
            </w:r>
          </w:p>
          <w:p w14:paraId="3B0BF693" w14:textId="77777777" w:rsidR="00000CB2" w:rsidRDefault="003C260B">
            <w:pPr>
              <w:keepNext/>
              <w:jc w:val="center"/>
            </w:pPr>
            <w:r>
              <w:rPr>
                <w:i/>
                <w:iCs/>
                <w:color w:val="7F7F7F"/>
                <w:sz w:val="22"/>
                <w:szCs w:val="22"/>
              </w:rPr>
              <w:t>Insérer ici : recommandation d’offres : vecteur du CV → top 20 → contraintes → score explicable → seuil</w:t>
            </w:r>
          </w:p>
        </w:tc>
      </w:tr>
    </w:tbl>
    <w:p w14:paraId="5C9A9CAE" w14:textId="75000FEE" w:rsidR="00000CB2" w:rsidRDefault="003C260B">
      <w:pPr>
        <w:pStyle w:val="LegendeFigure"/>
      </w:pPr>
      <w:bookmarkStart w:id="114" w:name="_Toc242400570"/>
      <w:r>
        <w:rPr>
          <w:b/>
          <w:bCs/>
        </w:rPr>
        <w:t xml:space="preserve">Figure </w:t>
      </w:r>
      <w:r>
        <w:rPr>
          <w:b/>
          <w:bCs/>
        </w:rPr>
        <w:fldChar w:fldCharType="begin"/>
      </w:r>
      <w:r>
        <w:rPr>
          <w:b/>
          <w:bCs/>
        </w:rPr>
        <w:instrText xml:space="preserve"> SEQ Figure \* ARABIC </w:instrText>
      </w:r>
      <w:r>
        <w:rPr>
          <w:b/>
          <w:bCs/>
        </w:rPr>
        <w:fldChar w:fldCharType="separate"/>
      </w:r>
      <w:r>
        <w:rPr>
          <w:b/>
          <w:bCs/>
          <w:noProof/>
        </w:rPr>
        <w:t>23</w:t>
      </w:r>
      <w:r>
        <w:rPr>
          <w:b/>
          <w:bCs/>
        </w:rPr>
        <w:fldChar w:fldCharType="end"/>
      </w:r>
      <w:r>
        <w:rPr>
          <w:b/>
          <w:bCs/>
        </w:rPr>
        <w:t xml:space="preserve"> : </w:t>
      </w:r>
      <w:r>
        <w:t>Diagramme d’activités de la recommandation d’offres</w:t>
      </w:r>
      <w:bookmarkEnd w:id="114"/>
    </w:p>
    <w:p w14:paraId="3279AB7C" w14:textId="77777777" w:rsidR="00000CB2" w:rsidRDefault="003C260B">
      <w:pPr>
        <w:spacing w:after="120"/>
        <w:ind w:firstLine="284"/>
        <w:jc w:val="both"/>
      </w:pPr>
      <w:r>
        <w:t xml:space="preserve">Côté recruteur, le même moteur sémantique propose des </w:t>
      </w:r>
      <w:r>
        <w:rPr>
          <w:b/>
          <w:bCs/>
        </w:rPr>
        <w:t>profils similaires</w:t>
      </w:r>
      <w:r>
        <w:t xml:space="preserve"> pour une offre, au-delà des mots-clés, regroupés par personne. La Figure 24 illustre la page de suivi vue par le candidat.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3F2B72BC"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00B47996" w14:textId="77777777" w:rsidR="00000CB2" w:rsidRDefault="003C260B">
            <w:pPr>
              <w:keepNext/>
              <w:jc w:val="center"/>
            </w:pPr>
            <w:r>
              <w:rPr>
                <w:b/>
                <w:bCs/>
                <w:color w:val="7F7F7F"/>
              </w:rPr>
              <w:lastRenderedPageBreak/>
              <w:t>[ Capture d’écran ]</w:t>
            </w:r>
          </w:p>
          <w:p w14:paraId="26A91230" w14:textId="77777777" w:rsidR="00000CB2" w:rsidRDefault="003C260B">
            <w:pPr>
              <w:keepNext/>
              <w:jc w:val="center"/>
            </w:pPr>
            <w:r>
              <w:rPr>
                <w:i/>
                <w:iCs/>
                <w:color w:val="7F7F7F"/>
                <w:sz w:val="22"/>
                <w:szCs w:val="22"/>
              </w:rPr>
              <w:t>Insérer ici : suivi d’une candidature : score par bandes, compétences manquantes et offres recommandées</w:t>
            </w:r>
          </w:p>
        </w:tc>
      </w:tr>
    </w:tbl>
    <w:p w14:paraId="00DD7D97" w14:textId="57761905" w:rsidR="00000CB2" w:rsidRDefault="003C260B">
      <w:pPr>
        <w:pStyle w:val="LegendeFigure"/>
      </w:pPr>
      <w:bookmarkStart w:id="115" w:name="_Toc242400571"/>
      <w:r>
        <w:rPr>
          <w:b/>
          <w:bCs/>
        </w:rPr>
        <w:t xml:space="preserve">Figure </w:t>
      </w:r>
      <w:r>
        <w:rPr>
          <w:b/>
          <w:bCs/>
        </w:rPr>
        <w:fldChar w:fldCharType="begin"/>
      </w:r>
      <w:r>
        <w:rPr>
          <w:b/>
          <w:bCs/>
        </w:rPr>
        <w:instrText xml:space="preserve"> SEQ Figure \* ARABIC </w:instrText>
      </w:r>
      <w:r>
        <w:rPr>
          <w:b/>
          <w:bCs/>
        </w:rPr>
        <w:fldChar w:fldCharType="separate"/>
      </w:r>
      <w:r>
        <w:rPr>
          <w:b/>
          <w:bCs/>
          <w:noProof/>
        </w:rPr>
        <w:t>24</w:t>
      </w:r>
      <w:r>
        <w:rPr>
          <w:b/>
          <w:bCs/>
        </w:rPr>
        <w:fldChar w:fldCharType="end"/>
      </w:r>
      <w:r>
        <w:rPr>
          <w:b/>
          <w:bCs/>
        </w:rPr>
        <w:t xml:space="preserve"> : </w:t>
      </w:r>
      <w:r>
        <w:t>Transparence pour le candidat : score, compétences manquantes et recommandations</w:t>
      </w:r>
      <w:bookmarkEnd w:id="115"/>
    </w:p>
    <w:p w14:paraId="4C27B936" w14:textId="77777777" w:rsidR="00000CB2" w:rsidRDefault="003C260B">
      <w:pPr>
        <w:pStyle w:val="Titre2"/>
        <w:keepNext/>
        <w:keepLines/>
        <w:spacing w:before="240" w:after="120"/>
        <w:ind w:left="170" w:hanging="57"/>
      </w:pPr>
      <w:bookmarkStart w:id="116" w:name="_Toc242400701"/>
      <w:r>
        <w:t>4.9</w:t>
      </w:r>
      <w:r>
        <w:rPr>
          <w:spacing w:val="40"/>
        </w:rPr>
        <w:t xml:space="preserve"> </w:t>
      </w:r>
      <w:r>
        <w:t>Modèle de prédiction salariale</w:t>
      </w:r>
      <w:bookmarkEnd w:id="116"/>
    </w:p>
    <w:p w14:paraId="2AF91EAB" w14:textId="77777777" w:rsidR="00000CB2" w:rsidRDefault="003C260B">
      <w:pPr>
        <w:pStyle w:val="Titre3"/>
        <w:keepNext/>
        <w:keepLines/>
        <w:spacing w:before="240" w:after="120"/>
        <w:ind w:left="170" w:hanging="57"/>
      </w:pPr>
      <w:bookmarkStart w:id="117" w:name="_Toc242400702"/>
      <w:r>
        <w:t>4.9.1</w:t>
      </w:r>
      <w:r>
        <w:rPr>
          <w:spacing w:val="40"/>
        </w:rPr>
        <w:t xml:space="preserve"> </w:t>
      </w:r>
      <w:r>
        <w:t>Audit et préparation des données</w:t>
      </w:r>
      <w:bookmarkEnd w:id="117"/>
    </w:p>
    <w:p w14:paraId="321A4117" w14:textId="77777777" w:rsidR="00000CB2" w:rsidRDefault="003C260B">
      <w:pPr>
        <w:spacing w:after="120"/>
        <w:ind w:firstLine="284"/>
        <w:jc w:val="both"/>
      </w:pPr>
      <w:r>
        <w:t>Le modèle est entraîné sur un jeu de salaires du marché tunisien (</w:t>
      </w:r>
      <w:r>
        <w:rPr>
          <w:b/>
          <w:bCs/>
        </w:rPr>
        <w:t>185 observations</w:t>
      </w:r>
      <w:r>
        <w:t xml:space="preserve">, 184 après audit). Toutes les valeurs sont ramenées à une </w:t>
      </w:r>
      <w:r>
        <w:rPr>
          <w:b/>
          <w:bCs/>
        </w:rPr>
        <w:t>unité unique : TND, mensuel, brut</w:t>
      </w:r>
      <w:r>
        <w:t xml:space="preserve">. Sept salaires étaient déclarés en net ; ils ont été convertis en brut en </w:t>
      </w:r>
      <w:r>
        <w:rPr>
          <w:b/>
          <w:bCs/>
        </w:rPr>
        <w:t>inversant le barème social réel</w:t>
      </w:r>
      <w:r>
        <w:t xml:space="preserve"> (cotisation CNSS de 9,18 % et IRPP progressif) [27] plutôt qu’avec un coefficient forfaitaire, qui aurait introduit une erreur croissante avec le salaire. Aucune valeur extrême n’est supprimée automatiquement : une seule observation a été exclue (un poste senior moins payé qu’un confirmé de la mê</w:t>
      </w:r>
      <w:r>
        <w:t xml:space="preserve">me source), </w:t>
      </w:r>
      <w:r>
        <w:rPr>
          <w:b/>
          <w:bCs/>
        </w:rPr>
        <w:t>avec son motif écrit et conservée dans le fichier</w:t>
      </w:r>
      <w:r>
        <w:t xml:space="preserve"> pour la traçabilité.</w:t>
      </w:r>
    </w:p>
    <w:p w14:paraId="343FE753" w14:textId="77777777" w:rsidR="00000CB2" w:rsidRDefault="003C260B">
      <w:pPr>
        <w:spacing w:after="120"/>
        <w:ind w:firstLine="284"/>
        <w:jc w:val="both"/>
      </w:pPr>
      <w:r>
        <w:t xml:space="preserve">Les variables d’entrée décrivent le poste et le profil : catégorie du métier (11 catégories), séniorité, années d’expérience, présence de 40 compétences. Le modèle prédit simultanément le </w:t>
      </w:r>
      <w:r>
        <w:rPr>
          <w:b/>
          <w:bCs/>
        </w:rPr>
        <w:t>minimum, la moyenne et le maximum</w:t>
      </w:r>
      <w:r>
        <w:t xml:space="preserve"> de la fourchette. Les intitulés de poste rédigés en français sont rapprochés de leurs équivalents anglais pour ne pas retomber sur une valeur par défaut.</w:t>
      </w:r>
    </w:p>
    <w:p w14:paraId="129A1812" w14:textId="77777777" w:rsidR="00000CB2" w:rsidRDefault="003C260B">
      <w:pPr>
        <w:pStyle w:val="Titre3"/>
        <w:keepNext/>
        <w:keepLines/>
        <w:spacing w:before="240" w:after="120"/>
        <w:ind w:left="170" w:hanging="57"/>
      </w:pPr>
      <w:bookmarkStart w:id="118" w:name="_Toc242400703"/>
      <w:r>
        <w:t>4.9.2</w:t>
      </w:r>
      <w:r>
        <w:rPr>
          <w:spacing w:val="40"/>
        </w:rPr>
        <w:t xml:space="preserve"> </w:t>
      </w:r>
      <w:r>
        <w:t>Comparaison et sélection du modèle</w:t>
      </w:r>
      <w:bookmarkEnd w:id="118"/>
    </w:p>
    <w:p w14:paraId="3C9A37DE" w14:textId="77777777" w:rsidR="00000CB2" w:rsidRDefault="003C260B">
      <w:pPr>
        <w:spacing w:after="120"/>
        <w:ind w:firstLine="284"/>
        <w:jc w:val="both"/>
      </w:pPr>
      <w:r>
        <w:t xml:space="preserve">Huit modèles ont été comparés sur </w:t>
      </w:r>
      <w:r>
        <w:rPr>
          <w:b/>
          <w:bCs/>
        </w:rPr>
        <w:t>cinq partitions indépendantes</w:t>
      </w:r>
      <w:r>
        <w:t>. La sélection se fait sur l’</w:t>
      </w:r>
      <w:r>
        <w:rPr>
          <w:b/>
          <w:bCs/>
        </w:rPr>
        <w:t>erreur de test</w:t>
      </w:r>
      <w:r>
        <w:t>, et non d’entraînement : un modèle qui mémorise ses exemples a une erreur d’entraînement très faible mais échoue sur des données nouvelles. Le Tableau 16 rapporte les résultats.</w:t>
      </w:r>
    </w:p>
    <w:p w14:paraId="035E0483" w14:textId="7D18AEAE" w:rsidR="00000CB2" w:rsidRDefault="003C260B">
      <w:pPr>
        <w:pStyle w:val="LegendeTableau"/>
        <w:keepNext/>
      </w:pPr>
      <w:bookmarkStart w:id="119" w:name="_Toc242400609"/>
      <w:r>
        <w:rPr>
          <w:b/>
          <w:bCs/>
        </w:rPr>
        <w:t xml:space="preserve">Tableau </w:t>
      </w:r>
      <w:r>
        <w:rPr>
          <w:b/>
          <w:bCs/>
        </w:rPr>
        <w:fldChar w:fldCharType="begin"/>
      </w:r>
      <w:r>
        <w:rPr>
          <w:b/>
          <w:bCs/>
        </w:rPr>
        <w:instrText xml:space="preserve"> SEQ Tableau \* ARABIC </w:instrText>
      </w:r>
      <w:r>
        <w:rPr>
          <w:b/>
          <w:bCs/>
        </w:rPr>
        <w:fldChar w:fldCharType="separate"/>
      </w:r>
      <w:r>
        <w:rPr>
          <w:b/>
          <w:bCs/>
          <w:noProof/>
        </w:rPr>
        <w:t>16</w:t>
      </w:r>
      <w:r>
        <w:rPr>
          <w:b/>
          <w:bCs/>
        </w:rPr>
        <w:fldChar w:fldCharType="end"/>
      </w:r>
      <w:r>
        <w:rPr>
          <w:b/>
          <w:bCs/>
        </w:rPr>
        <w:t xml:space="preserve"> : </w:t>
      </w:r>
      <w:r>
        <w:t>Comparaison des modèles de prédiction salariale (moyenne sur 5 partitions)</w:t>
      </w:r>
      <w:bookmarkEnd w:id="11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2155"/>
        <w:gridCol w:w="1814"/>
        <w:gridCol w:w="1984"/>
      </w:tblGrid>
      <w:tr w:rsidR="00000CB2" w14:paraId="764E2BEC" w14:textId="77777777">
        <w:tblPrEx>
          <w:tblCellMar>
            <w:top w:w="0" w:type="dxa"/>
            <w:bottom w:w="0" w:type="dxa"/>
          </w:tblCellMar>
        </w:tblPrEx>
        <w:trPr>
          <w:cantSplit/>
          <w:tblHeader/>
        </w:trPr>
        <w:tc>
          <w:tcPr>
            <w:tcW w:w="31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DFC64B" w14:textId="77777777" w:rsidR="00000CB2" w:rsidRDefault="003C260B">
            <w:pPr>
              <w:spacing w:line="240" w:lineRule="auto"/>
              <w:jc w:val="center"/>
            </w:pPr>
            <w:r>
              <w:rPr>
                <w:b/>
                <w:bCs/>
                <w:sz w:val="21"/>
                <w:szCs w:val="21"/>
              </w:rPr>
              <w:t>Modèle</w:t>
            </w:r>
          </w:p>
        </w:tc>
        <w:tc>
          <w:tcPr>
            <w:tcW w:w="2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C707A2" w14:textId="77777777" w:rsidR="00000CB2" w:rsidRDefault="003C260B">
            <w:pPr>
              <w:spacing w:line="240" w:lineRule="auto"/>
              <w:jc w:val="center"/>
            </w:pPr>
            <w:r>
              <w:rPr>
                <w:b/>
                <w:bCs/>
                <w:sz w:val="21"/>
                <w:szCs w:val="21"/>
              </w:rPr>
              <w:t>MAE entraînement (TND)</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7CAA45" w14:textId="77777777" w:rsidR="00000CB2" w:rsidRDefault="003C260B">
            <w:pPr>
              <w:spacing w:line="240" w:lineRule="auto"/>
              <w:jc w:val="center"/>
            </w:pPr>
            <w:r>
              <w:rPr>
                <w:b/>
                <w:bCs/>
                <w:sz w:val="21"/>
                <w:szCs w:val="21"/>
              </w:rPr>
              <w:t>MAE test (TND)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9CD96F" w14:textId="77777777" w:rsidR="00000CB2" w:rsidRDefault="003C260B">
            <w:pPr>
              <w:spacing w:line="240" w:lineRule="auto"/>
              <w:jc w:val="center"/>
            </w:pPr>
            <w:r>
              <w:rPr>
                <w:b/>
                <w:bCs/>
                <w:sz w:val="21"/>
                <w:szCs w:val="21"/>
              </w:rPr>
              <w:t>R² test</w:t>
            </w:r>
          </w:p>
        </w:tc>
      </w:tr>
      <w:tr w:rsidR="00000CB2" w14:paraId="30C85C97"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F7EA35" w14:textId="77777777" w:rsidR="00000CB2" w:rsidRDefault="003C260B">
            <w:pPr>
              <w:spacing w:line="240" w:lineRule="auto"/>
            </w:pPr>
            <w:r>
              <w:rPr>
                <w:sz w:val="21"/>
                <w:szCs w:val="21"/>
              </w:rPr>
              <w:t>Référence (moyenne)</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0B544" w14:textId="77777777" w:rsidR="00000CB2" w:rsidRDefault="003C260B">
            <w:pPr>
              <w:spacing w:line="240" w:lineRule="auto"/>
              <w:jc w:val="center"/>
            </w:pPr>
            <w:r>
              <w:rPr>
                <w:sz w:val="21"/>
                <w:szCs w:val="21"/>
              </w:rPr>
              <w:t>1 482</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6CC84" w14:textId="77777777" w:rsidR="00000CB2" w:rsidRDefault="003C260B">
            <w:pPr>
              <w:spacing w:line="240" w:lineRule="auto"/>
              <w:jc w:val="center"/>
            </w:pPr>
            <w:r>
              <w:rPr>
                <w:sz w:val="21"/>
                <w:szCs w:val="21"/>
              </w:rPr>
              <w:t>1 494</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0C37C" w14:textId="77777777" w:rsidR="00000CB2" w:rsidRDefault="003C260B">
            <w:pPr>
              <w:spacing w:line="240" w:lineRule="auto"/>
              <w:jc w:val="center"/>
            </w:pPr>
            <w:r>
              <w:rPr>
                <w:sz w:val="21"/>
                <w:szCs w:val="21"/>
              </w:rPr>
              <w:t>−0,010</w:t>
            </w:r>
          </w:p>
        </w:tc>
      </w:tr>
      <w:tr w:rsidR="00000CB2" w14:paraId="7BAC3B8B"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4E01B" w14:textId="77777777" w:rsidR="00000CB2" w:rsidRDefault="003C260B">
            <w:pPr>
              <w:spacing w:line="240" w:lineRule="auto"/>
            </w:pPr>
            <w:r>
              <w:rPr>
                <w:sz w:val="21"/>
                <w:szCs w:val="21"/>
              </w:rPr>
              <w:t>Régression linéaire</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617B8" w14:textId="77777777" w:rsidR="00000CB2" w:rsidRDefault="003C260B">
            <w:pPr>
              <w:spacing w:line="240" w:lineRule="auto"/>
              <w:jc w:val="center"/>
            </w:pPr>
            <w:r>
              <w:rPr>
                <w:sz w:val="21"/>
                <w:szCs w:val="21"/>
              </w:rPr>
              <w:t>200</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8B241" w14:textId="77777777" w:rsidR="00000CB2" w:rsidRDefault="003C260B">
            <w:pPr>
              <w:spacing w:line="240" w:lineRule="auto"/>
              <w:jc w:val="center"/>
            </w:pPr>
            <w:r>
              <w:rPr>
                <w:sz w:val="21"/>
                <w:szCs w:val="21"/>
              </w:rPr>
              <w:t>488</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B3B3B" w14:textId="77777777" w:rsidR="00000CB2" w:rsidRDefault="003C260B">
            <w:pPr>
              <w:spacing w:line="240" w:lineRule="auto"/>
              <w:jc w:val="center"/>
            </w:pPr>
            <w:r>
              <w:rPr>
                <w:sz w:val="21"/>
                <w:szCs w:val="21"/>
              </w:rPr>
              <w:t>0,836</w:t>
            </w:r>
          </w:p>
        </w:tc>
      </w:tr>
      <w:tr w:rsidR="00000CB2" w14:paraId="70FD0028"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54008" w14:textId="77777777" w:rsidR="00000CB2" w:rsidRDefault="003C260B">
            <w:pPr>
              <w:spacing w:line="240" w:lineRule="auto"/>
            </w:pPr>
            <w:r>
              <w:rPr>
                <w:sz w:val="21"/>
                <w:szCs w:val="21"/>
              </w:rPr>
              <w:t>Ridge (α = 1)</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262230" w14:textId="77777777" w:rsidR="00000CB2" w:rsidRDefault="003C260B">
            <w:pPr>
              <w:spacing w:line="240" w:lineRule="auto"/>
              <w:jc w:val="center"/>
            </w:pPr>
            <w:r>
              <w:rPr>
                <w:sz w:val="21"/>
                <w:szCs w:val="21"/>
              </w:rPr>
              <w:t>290</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A5684" w14:textId="77777777" w:rsidR="00000CB2" w:rsidRDefault="003C260B">
            <w:pPr>
              <w:spacing w:line="240" w:lineRule="auto"/>
              <w:jc w:val="center"/>
            </w:pPr>
            <w:r>
              <w:rPr>
                <w:sz w:val="21"/>
                <w:szCs w:val="21"/>
              </w:rPr>
              <w:t>459</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5DFF1" w14:textId="77777777" w:rsidR="00000CB2" w:rsidRDefault="003C260B">
            <w:pPr>
              <w:spacing w:line="240" w:lineRule="auto"/>
              <w:jc w:val="center"/>
            </w:pPr>
            <w:r>
              <w:rPr>
                <w:sz w:val="21"/>
                <w:szCs w:val="21"/>
              </w:rPr>
              <w:t>0,865</w:t>
            </w:r>
          </w:p>
        </w:tc>
      </w:tr>
      <w:tr w:rsidR="00000CB2" w14:paraId="1D77A395"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BF60B" w14:textId="77777777" w:rsidR="00000CB2" w:rsidRDefault="003C260B">
            <w:pPr>
              <w:spacing w:line="240" w:lineRule="auto"/>
            </w:pPr>
            <w:r>
              <w:rPr>
                <w:sz w:val="21"/>
                <w:szCs w:val="21"/>
              </w:rPr>
              <w:lastRenderedPageBreak/>
              <w:t>Forêt aléatoire</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AD30C" w14:textId="77777777" w:rsidR="00000CB2" w:rsidRDefault="003C260B">
            <w:pPr>
              <w:spacing w:line="240" w:lineRule="auto"/>
              <w:jc w:val="center"/>
            </w:pPr>
            <w:r>
              <w:rPr>
                <w:sz w:val="21"/>
                <w:szCs w:val="21"/>
              </w:rPr>
              <w:t>201</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F3F0A" w14:textId="77777777" w:rsidR="00000CB2" w:rsidRDefault="003C260B">
            <w:pPr>
              <w:spacing w:line="240" w:lineRule="auto"/>
              <w:jc w:val="center"/>
            </w:pPr>
            <w:r>
              <w:rPr>
                <w:sz w:val="21"/>
                <w:szCs w:val="21"/>
              </w:rPr>
              <w:t>545</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227A4" w14:textId="77777777" w:rsidR="00000CB2" w:rsidRDefault="003C260B">
            <w:pPr>
              <w:spacing w:line="240" w:lineRule="auto"/>
              <w:jc w:val="center"/>
            </w:pPr>
            <w:r>
              <w:rPr>
                <w:sz w:val="21"/>
                <w:szCs w:val="21"/>
              </w:rPr>
              <w:t>0,819</w:t>
            </w:r>
          </w:p>
        </w:tc>
      </w:tr>
      <w:tr w:rsidR="00000CB2" w14:paraId="6041951F"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B5F47" w14:textId="77777777" w:rsidR="00000CB2" w:rsidRDefault="003C260B">
            <w:pPr>
              <w:spacing w:line="240" w:lineRule="auto"/>
            </w:pPr>
            <w:r>
              <w:rPr>
                <w:b/>
                <w:bCs/>
                <w:sz w:val="21"/>
                <w:szCs w:val="21"/>
              </w:rPr>
              <w:t>Gradient Boosting</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2D998" w14:textId="77777777" w:rsidR="00000CB2" w:rsidRDefault="003C260B">
            <w:pPr>
              <w:spacing w:line="240" w:lineRule="auto"/>
              <w:jc w:val="center"/>
            </w:pPr>
            <w:r>
              <w:rPr>
                <w:b/>
                <w:bCs/>
                <w:sz w:val="21"/>
                <w:szCs w:val="21"/>
              </w:rPr>
              <w:t>114</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327BE6" w14:textId="77777777" w:rsidR="00000CB2" w:rsidRDefault="003C260B">
            <w:pPr>
              <w:spacing w:line="240" w:lineRule="auto"/>
              <w:jc w:val="center"/>
            </w:pPr>
            <w:r>
              <w:rPr>
                <w:b/>
                <w:bCs/>
                <w:sz w:val="21"/>
                <w:szCs w:val="21"/>
              </w:rPr>
              <w:t>402</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82508" w14:textId="77777777" w:rsidR="00000CB2" w:rsidRDefault="003C260B">
            <w:pPr>
              <w:spacing w:line="240" w:lineRule="auto"/>
              <w:jc w:val="center"/>
            </w:pPr>
            <w:r>
              <w:rPr>
                <w:b/>
                <w:bCs/>
                <w:sz w:val="21"/>
                <w:szCs w:val="21"/>
              </w:rPr>
              <w:t>0,893</w:t>
            </w:r>
          </w:p>
        </w:tc>
      </w:tr>
      <w:tr w:rsidR="00000CB2" w14:paraId="4C6A0502"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2B1C9" w14:textId="77777777" w:rsidR="00000CB2" w:rsidRDefault="003C260B">
            <w:pPr>
              <w:spacing w:line="240" w:lineRule="auto"/>
            </w:pPr>
            <w:r>
              <w:rPr>
                <w:sz w:val="21"/>
                <w:szCs w:val="21"/>
              </w:rPr>
              <w:t>HistGradientBoosting</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B3899" w14:textId="77777777" w:rsidR="00000CB2" w:rsidRDefault="003C260B">
            <w:pPr>
              <w:spacing w:line="240" w:lineRule="auto"/>
              <w:jc w:val="center"/>
            </w:pPr>
            <w:r>
              <w:rPr>
                <w:sz w:val="21"/>
                <w:szCs w:val="21"/>
              </w:rPr>
              <w:t>709</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7117B" w14:textId="77777777" w:rsidR="00000CB2" w:rsidRDefault="003C260B">
            <w:pPr>
              <w:spacing w:line="240" w:lineRule="auto"/>
              <w:jc w:val="center"/>
            </w:pPr>
            <w:r>
              <w:rPr>
                <w:sz w:val="21"/>
                <w:szCs w:val="21"/>
              </w:rPr>
              <w:t>801</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169BF6" w14:textId="77777777" w:rsidR="00000CB2" w:rsidRDefault="003C260B">
            <w:pPr>
              <w:spacing w:line="240" w:lineRule="auto"/>
              <w:jc w:val="center"/>
            </w:pPr>
            <w:r>
              <w:rPr>
                <w:sz w:val="21"/>
                <w:szCs w:val="21"/>
              </w:rPr>
              <w:t>0,611</w:t>
            </w:r>
          </w:p>
        </w:tc>
      </w:tr>
      <w:tr w:rsidR="00000CB2" w14:paraId="1EB47192"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4EF2FF" w14:textId="77777777" w:rsidR="00000CB2" w:rsidRDefault="003C260B">
            <w:pPr>
              <w:spacing w:line="240" w:lineRule="auto"/>
            </w:pPr>
            <w:r>
              <w:rPr>
                <w:sz w:val="21"/>
                <w:szCs w:val="21"/>
              </w:rPr>
              <w:t>XGBoost</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CCEF3C" w14:textId="77777777" w:rsidR="00000CB2" w:rsidRDefault="003C260B">
            <w:pPr>
              <w:spacing w:line="240" w:lineRule="auto"/>
              <w:jc w:val="center"/>
            </w:pPr>
            <w:r>
              <w:rPr>
                <w:sz w:val="21"/>
                <w:szCs w:val="21"/>
              </w:rPr>
              <w:t>87</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2BF65" w14:textId="77777777" w:rsidR="00000CB2" w:rsidRDefault="003C260B">
            <w:pPr>
              <w:spacing w:line="240" w:lineRule="auto"/>
              <w:jc w:val="center"/>
            </w:pPr>
            <w:r>
              <w:rPr>
                <w:sz w:val="21"/>
                <w:szCs w:val="21"/>
              </w:rPr>
              <w:t>441</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53D11" w14:textId="77777777" w:rsidR="00000CB2" w:rsidRDefault="003C260B">
            <w:pPr>
              <w:spacing w:line="240" w:lineRule="auto"/>
              <w:jc w:val="center"/>
            </w:pPr>
            <w:r>
              <w:rPr>
                <w:sz w:val="21"/>
                <w:szCs w:val="21"/>
              </w:rPr>
              <w:t>0,874</w:t>
            </w:r>
          </w:p>
        </w:tc>
      </w:tr>
      <w:tr w:rsidR="00000CB2" w14:paraId="774695A0" w14:textId="77777777">
        <w:tblPrEx>
          <w:tblCellMar>
            <w:top w:w="0" w:type="dxa"/>
            <w:bottom w:w="0" w:type="dxa"/>
          </w:tblCellMar>
        </w:tblPrEx>
        <w:trPr>
          <w:cantSplit/>
        </w:trPr>
        <w:tc>
          <w:tcPr>
            <w:tcW w:w="31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5B0F4" w14:textId="77777777" w:rsidR="00000CB2" w:rsidRDefault="003C260B">
            <w:pPr>
              <w:spacing w:line="240" w:lineRule="auto"/>
            </w:pPr>
            <w:r>
              <w:rPr>
                <w:sz w:val="21"/>
                <w:szCs w:val="21"/>
              </w:rPr>
              <w:t>LightGBM</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23BFC" w14:textId="77777777" w:rsidR="00000CB2" w:rsidRDefault="003C260B">
            <w:pPr>
              <w:spacing w:line="240" w:lineRule="auto"/>
              <w:jc w:val="center"/>
            </w:pPr>
            <w:r>
              <w:rPr>
                <w:sz w:val="21"/>
                <w:szCs w:val="21"/>
              </w:rPr>
              <w:t>164</w:t>
            </w:r>
          </w:p>
        </w:tc>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9406FD" w14:textId="77777777" w:rsidR="00000CB2" w:rsidRDefault="003C260B">
            <w:pPr>
              <w:spacing w:line="240" w:lineRule="auto"/>
              <w:jc w:val="center"/>
            </w:pPr>
            <w:r>
              <w:rPr>
                <w:sz w:val="21"/>
                <w:szCs w:val="21"/>
              </w:rPr>
              <w:t>560</w:t>
            </w:r>
          </w:p>
        </w:tc>
        <w:tc>
          <w:tcPr>
            <w:tcW w:w="19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D0CF2" w14:textId="77777777" w:rsidR="00000CB2" w:rsidRDefault="003C260B">
            <w:pPr>
              <w:spacing w:line="240" w:lineRule="auto"/>
              <w:jc w:val="center"/>
            </w:pPr>
            <w:r>
              <w:rPr>
                <w:sz w:val="21"/>
                <w:szCs w:val="21"/>
              </w:rPr>
              <w:t>0,812</w:t>
            </w:r>
          </w:p>
        </w:tc>
      </w:tr>
    </w:tbl>
    <w:p w14:paraId="69E702C0" w14:textId="77777777" w:rsidR="00000CB2" w:rsidRDefault="00000CB2">
      <w:pPr>
        <w:spacing w:after="120"/>
      </w:pPr>
    </w:p>
    <w:p w14:paraId="5E6161AE" w14:textId="77777777" w:rsidR="00000CB2" w:rsidRDefault="003C260B">
      <w:pPr>
        <w:spacing w:after="120"/>
        <w:ind w:firstLine="284"/>
        <w:jc w:val="both"/>
      </w:pPr>
      <w:r>
        <w:t xml:space="preserve">Le </w:t>
      </w:r>
      <w:r>
        <w:rPr>
          <w:b/>
          <w:bCs/>
        </w:rPr>
        <w:t>Gradient Boosting</w:t>
      </w:r>
      <w:r>
        <w:t xml:space="preserve"> (300 arbres, taux d’apprentissage 0,05) est retenu avec une </w:t>
      </w:r>
      <w:r>
        <w:rPr>
          <w:b/>
          <w:bCs/>
        </w:rPr>
        <w:t>MAE de 402 TND</w:t>
      </w:r>
      <w:r>
        <w:t xml:space="preserve"> et un </w:t>
      </w:r>
      <w:r>
        <w:rPr>
          <w:b/>
          <w:bCs/>
        </w:rPr>
        <w:t>R² de 0,893</w:t>
      </w:r>
      <w:r>
        <w:t xml:space="preserve"> sur le test. XGBoost atteint une erreur d’entraînement plus faible mais généralise moins bien, ce qui illustre précisément le piège évité par une sélection sur le test. Il faut toutefois lire ces chiffres avec prudence : une MAE est une moyenne, et le jeu de données reste de taille modeste. La prédiction est donc une </w:t>
      </w:r>
      <w:r>
        <w:rPr>
          <w:b/>
          <w:bCs/>
        </w:rPr>
        <w:t>indication pour éclairer la décision</w:t>
      </w:r>
      <w:r>
        <w:t>, non une valeur de référence.</w:t>
      </w:r>
    </w:p>
    <w:p w14:paraId="58ED398F" w14:textId="77777777" w:rsidR="00000CB2" w:rsidRDefault="003C260B">
      <w:pPr>
        <w:spacing w:after="120"/>
        <w:ind w:firstLine="284"/>
        <w:jc w:val="both"/>
      </w:pPr>
      <w:r>
        <w:t>Le graphique de la Figure 25 compare visuellement les erreurs des modèles.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B150FD4"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1FC60BA0" w14:textId="77777777" w:rsidR="00000CB2" w:rsidRDefault="003C260B">
            <w:pPr>
              <w:keepNext/>
              <w:jc w:val="center"/>
            </w:pPr>
            <w:r>
              <w:rPr>
                <w:b/>
                <w:bCs/>
                <w:color w:val="7F7F7F"/>
              </w:rPr>
              <w:t>[ Graphique ]</w:t>
            </w:r>
          </w:p>
          <w:p w14:paraId="0BB8C974" w14:textId="77777777" w:rsidR="00000CB2" w:rsidRDefault="003C260B">
            <w:pPr>
              <w:keepNext/>
              <w:jc w:val="center"/>
            </w:pPr>
            <w:r>
              <w:rPr>
                <w:i/>
                <w:iCs/>
                <w:color w:val="7F7F7F"/>
                <w:sz w:val="22"/>
                <w:szCs w:val="22"/>
              </w:rPr>
              <w:t>Insérer ici : histogramme des MAE (entraînement / test) des 8 modèles</w:t>
            </w:r>
          </w:p>
        </w:tc>
      </w:tr>
    </w:tbl>
    <w:p w14:paraId="020D03B3" w14:textId="58CA97BC" w:rsidR="00000CB2" w:rsidRDefault="003C260B">
      <w:pPr>
        <w:pStyle w:val="LegendeFigure"/>
      </w:pPr>
      <w:bookmarkStart w:id="120" w:name="_Toc242400572"/>
      <w:r>
        <w:rPr>
          <w:b/>
          <w:bCs/>
        </w:rPr>
        <w:t xml:space="preserve">Figure </w:t>
      </w:r>
      <w:r>
        <w:rPr>
          <w:b/>
          <w:bCs/>
        </w:rPr>
        <w:fldChar w:fldCharType="begin"/>
      </w:r>
      <w:r>
        <w:rPr>
          <w:b/>
          <w:bCs/>
        </w:rPr>
        <w:instrText xml:space="preserve"> SEQ Figure \* ARABIC </w:instrText>
      </w:r>
      <w:r>
        <w:rPr>
          <w:b/>
          <w:bCs/>
        </w:rPr>
        <w:fldChar w:fldCharType="separate"/>
      </w:r>
      <w:r>
        <w:rPr>
          <w:b/>
          <w:bCs/>
          <w:noProof/>
        </w:rPr>
        <w:t>25</w:t>
      </w:r>
      <w:r>
        <w:rPr>
          <w:b/>
          <w:bCs/>
        </w:rPr>
        <w:fldChar w:fldCharType="end"/>
      </w:r>
      <w:r>
        <w:rPr>
          <w:b/>
          <w:bCs/>
        </w:rPr>
        <w:t xml:space="preserve"> : </w:t>
      </w:r>
      <w:r>
        <w:t>Comparaison des erreurs des modèles de prédiction salariale</w:t>
      </w:r>
      <w:bookmarkEnd w:id="120"/>
    </w:p>
    <w:p w14:paraId="485388AC" w14:textId="77777777" w:rsidR="00000CB2" w:rsidRDefault="003C260B">
      <w:pPr>
        <w:pStyle w:val="Titre2"/>
        <w:keepNext/>
        <w:keepLines/>
        <w:spacing w:before="240" w:after="120"/>
        <w:ind w:left="170" w:hanging="57"/>
      </w:pPr>
      <w:bookmarkStart w:id="121" w:name="_Toc242400704"/>
      <w:r>
        <w:t>4.10</w:t>
      </w:r>
      <w:r>
        <w:rPr>
          <w:spacing w:val="40"/>
        </w:rPr>
        <w:t xml:space="preserve"> </w:t>
      </w:r>
      <w:r>
        <w:t>Conclusion</w:t>
      </w:r>
      <w:bookmarkEnd w:id="121"/>
    </w:p>
    <w:p w14:paraId="47AF137D" w14:textId="77777777" w:rsidR="00000CB2" w:rsidRDefault="003C260B">
      <w:pPr>
        <w:spacing w:after="120"/>
        <w:ind w:firstLine="284"/>
        <w:jc w:val="both"/>
      </w:pPr>
      <w:r>
        <w:t>Ce chapitre a présenté le module de recrutement : création d’offres manuelle ou par prompt avec suggestion de salaire, détection des documents non-CV par un classifieur évalué rigoureusement (F1 de 0,94 sur le test), scoring explicable, transparence pour le candidat et recommandations d’offres, et un modèle de prédiction salariale sélectionné sur l’erreur de test (MAE de 402 TND). Une fois les candidats présélectionnés, il faut les évaluer : c’est l’objet du chapitre suivant, consacré au test technique et a</w:t>
      </w:r>
      <w:r>
        <w:t>ux entretiens.</w:t>
      </w:r>
    </w:p>
    <w:p w14:paraId="228B8D8F" w14:textId="77777777" w:rsidR="00000CB2" w:rsidRDefault="003C260B">
      <w:pPr>
        <w:pStyle w:val="Titre1"/>
        <w:keepNext/>
        <w:keepLines/>
        <w:pageBreakBefore/>
        <w:spacing w:before="240" w:after="360"/>
        <w:ind w:left="170" w:hanging="57"/>
      </w:pPr>
      <w:bookmarkStart w:id="122" w:name="_Toc242400705"/>
      <w:r>
        <w:lastRenderedPageBreak/>
        <w:t>Chapitre 5 :</w:t>
      </w:r>
      <w:r>
        <w:rPr>
          <w:spacing w:val="40"/>
        </w:rPr>
        <w:t xml:space="preserve"> </w:t>
      </w:r>
      <w:r>
        <w:t>Évaluation des candidats : test technique et entretiens</w:t>
      </w:r>
      <w:bookmarkEnd w:id="122"/>
    </w:p>
    <w:p w14:paraId="5EC2770C" w14:textId="77777777" w:rsidR="00000CB2" w:rsidRDefault="003C260B">
      <w:pPr>
        <w:pStyle w:val="Titre2"/>
        <w:keepNext/>
        <w:keepLines/>
        <w:spacing w:before="240" w:after="120"/>
        <w:ind w:left="170" w:hanging="57"/>
      </w:pPr>
      <w:bookmarkStart w:id="123" w:name="_Toc242400706"/>
      <w:r>
        <w:t>5.1</w:t>
      </w:r>
      <w:r>
        <w:rPr>
          <w:spacing w:val="40"/>
        </w:rPr>
        <w:t xml:space="preserve"> </w:t>
      </w:r>
      <w:r>
        <w:t>Introduction</w:t>
      </w:r>
      <w:bookmarkEnd w:id="123"/>
    </w:p>
    <w:p w14:paraId="655DE7DD" w14:textId="77777777" w:rsidR="00000CB2" w:rsidRDefault="003C260B">
      <w:pPr>
        <w:spacing w:after="120"/>
        <w:ind w:firstLine="284"/>
        <w:jc w:val="both"/>
      </w:pPr>
      <w:r>
        <w:t xml:space="preserve">Le score d’un CV dit ce que le candidat </w:t>
      </w:r>
      <w:r>
        <w:rPr>
          <w:b/>
          <w:bCs/>
        </w:rPr>
        <w:t>déclare</w:t>
      </w:r>
      <w:r>
        <w:t xml:space="preserve"> ; le test technique et l’entretien disent ce qu’il </w:t>
      </w:r>
      <w:r>
        <w:rPr>
          <w:b/>
          <w:bCs/>
        </w:rPr>
        <w:t>sait faire</w:t>
      </w:r>
      <w:r>
        <w:t>. Ce chapitre décrit le module de test technique — de la génération des questions à l’analyse du temps de réponse — puis le module d’entretiens : proposition de créneaux, confirmation, annulation, Google Meet, Google Agenda et évaluation assistée.</w:t>
      </w:r>
    </w:p>
    <w:p w14:paraId="5E9507B0" w14:textId="77777777" w:rsidR="00000CB2" w:rsidRDefault="003C260B">
      <w:pPr>
        <w:pStyle w:val="Titre2"/>
        <w:keepNext/>
        <w:keepLines/>
        <w:spacing w:before="240" w:after="120"/>
        <w:ind w:left="170" w:hanging="57"/>
      </w:pPr>
      <w:bookmarkStart w:id="124" w:name="_Toc242400707"/>
      <w:r>
        <w:t>5.2</w:t>
      </w:r>
      <w:r>
        <w:rPr>
          <w:spacing w:val="40"/>
        </w:rPr>
        <w:t xml:space="preserve"> </w:t>
      </w:r>
      <w:r>
        <w:t>Backlog du module</w:t>
      </w:r>
      <w:bookmarkEnd w:id="124"/>
    </w:p>
    <w:p w14:paraId="1654D530" w14:textId="77777777" w:rsidR="00000CB2" w:rsidRDefault="003C260B">
      <w:pPr>
        <w:spacing w:after="120"/>
        <w:ind w:firstLine="284"/>
        <w:jc w:val="both"/>
      </w:pPr>
      <w:r>
        <w:t>Le Tableau 17 présente le backlog des modules de test technique (éléments 1 à 7) et d’entretiens (éléments 8 à 13).</w:t>
      </w:r>
    </w:p>
    <w:p w14:paraId="4F835BA4" w14:textId="7884F2DC" w:rsidR="00000CB2" w:rsidRDefault="003C260B">
      <w:pPr>
        <w:pStyle w:val="LegendeTableau"/>
        <w:keepNext/>
      </w:pPr>
      <w:bookmarkStart w:id="125" w:name="_Toc242400610"/>
      <w:r>
        <w:rPr>
          <w:b/>
          <w:bCs/>
        </w:rPr>
        <w:t xml:space="preserve">Tableau </w:t>
      </w:r>
      <w:r>
        <w:rPr>
          <w:b/>
          <w:bCs/>
        </w:rPr>
        <w:fldChar w:fldCharType="begin"/>
      </w:r>
      <w:r>
        <w:rPr>
          <w:b/>
          <w:bCs/>
        </w:rPr>
        <w:instrText xml:space="preserve"> SEQ Tableau \* ARABIC </w:instrText>
      </w:r>
      <w:r>
        <w:rPr>
          <w:b/>
          <w:bCs/>
        </w:rPr>
        <w:fldChar w:fldCharType="separate"/>
      </w:r>
      <w:r>
        <w:rPr>
          <w:b/>
          <w:bCs/>
          <w:noProof/>
        </w:rPr>
        <w:t>17</w:t>
      </w:r>
      <w:r>
        <w:rPr>
          <w:b/>
          <w:bCs/>
        </w:rPr>
        <w:fldChar w:fldCharType="end"/>
      </w:r>
      <w:r>
        <w:rPr>
          <w:b/>
          <w:bCs/>
        </w:rPr>
        <w:t xml:space="preserve"> : </w:t>
      </w:r>
      <w:r>
        <w:t>Backlog des modules de test technique et d’entretiens</w:t>
      </w:r>
      <w:bookmarkEnd w:id="12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4265BB65"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5F8E2C"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DE27E4"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AD440C"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18619F" w14:textId="77777777" w:rsidR="00000CB2" w:rsidRDefault="003C260B">
            <w:pPr>
              <w:spacing w:line="240" w:lineRule="auto"/>
              <w:jc w:val="center"/>
            </w:pPr>
            <w:r>
              <w:rPr>
                <w:b/>
                <w:bCs/>
                <w:sz w:val="21"/>
                <w:szCs w:val="21"/>
              </w:rPr>
              <w:t>Priorité</w:t>
            </w:r>
          </w:p>
        </w:tc>
      </w:tr>
      <w:tr w:rsidR="00000CB2" w14:paraId="69439B6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2F918"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AE84E" w14:textId="77777777" w:rsidR="00000CB2" w:rsidRDefault="003C260B">
            <w:pPr>
              <w:spacing w:line="240" w:lineRule="auto"/>
            </w:pPr>
            <w:r>
              <w:rPr>
                <w:sz w:val="21"/>
                <w:szCs w:val="21"/>
              </w:rPr>
              <w:t>Vivier de questions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EE954" w14:textId="77777777" w:rsidR="00000CB2" w:rsidRDefault="003C260B">
            <w:pPr>
              <w:spacing w:line="240" w:lineRule="auto"/>
            </w:pPr>
            <w:r>
              <w:rPr>
                <w:sz w:val="21"/>
                <w:szCs w:val="21"/>
              </w:rPr>
              <w:t>En tant que recruteur, je veux gérer les questions de chaque offre (type, niveau, compétence) afin de préparer des tests adaptés.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A120E" w14:textId="77777777" w:rsidR="00000CB2" w:rsidRDefault="003C260B">
            <w:pPr>
              <w:spacing w:line="240" w:lineRule="auto"/>
              <w:jc w:val="center"/>
            </w:pPr>
            <w:r>
              <w:rPr>
                <w:sz w:val="21"/>
                <w:szCs w:val="21"/>
              </w:rPr>
              <w:t>Haute</w:t>
            </w:r>
          </w:p>
        </w:tc>
      </w:tr>
      <w:tr w:rsidR="00000CB2" w14:paraId="1E8395F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E4D48"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7B532" w14:textId="77777777" w:rsidR="00000CB2" w:rsidRDefault="003C260B">
            <w:pPr>
              <w:spacing w:line="240" w:lineRule="auto"/>
            </w:pPr>
            <w:r>
              <w:rPr>
                <w:sz w:val="21"/>
                <w:szCs w:val="21"/>
              </w:rPr>
              <w:t>Génération de questions par IA</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F2A89" w14:textId="77777777" w:rsidR="00000CB2" w:rsidRDefault="003C260B">
            <w:pPr>
              <w:spacing w:line="240" w:lineRule="auto"/>
            </w:pPr>
            <w:r>
              <w:rPr>
                <w:sz w:val="21"/>
                <w:szCs w:val="21"/>
              </w:rPr>
              <w:t>En tant que responsable RH, je veux générer 30 questions à partir de l’offre afin de constituer rapidement le vivier.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FAEDA" w14:textId="77777777" w:rsidR="00000CB2" w:rsidRDefault="003C260B">
            <w:pPr>
              <w:spacing w:line="240" w:lineRule="auto"/>
              <w:jc w:val="center"/>
            </w:pPr>
            <w:r>
              <w:rPr>
                <w:sz w:val="21"/>
                <w:szCs w:val="21"/>
              </w:rPr>
              <w:t>Moyenne</w:t>
            </w:r>
          </w:p>
        </w:tc>
      </w:tr>
      <w:tr w:rsidR="00000CB2" w14:paraId="460D59A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1C39F5"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84C11" w14:textId="77777777" w:rsidR="00000CB2" w:rsidRDefault="003C260B">
            <w:pPr>
              <w:spacing w:line="240" w:lineRule="auto"/>
            </w:pPr>
            <w:r>
              <w:rPr>
                <w:sz w:val="21"/>
                <w:szCs w:val="21"/>
              </w:rPr>
              <w:t>Validation des questions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AD669" w14:textId="77777777" w:rsidR="00000CB2" w:rsidRDefault="003C260B">
            <w:pPr>
              <w:spacing w:line="240" w:lineRule="auto"/>
            </w:pPr>
            <w:r>
              <w:rPr>
                <w:sz w:val="21"/>
                <w:szCs w:val="21"/>
              </w:rPr>
              <w:t>En tant que responsable RH, je veux relire, valider, modifier ou retirer chaque question générée afin qu’aucune question n’atteigne un candidat sans contrôle.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03064" w14:textId="77777777" w:rsidR="00000CB2" w:rsidRDefault="003C260B">
            <w:pPr>
              <w:spacing w:line="240" w:lineRule="auto"/>
              <w:jc w:val="center"/>
            </w:pPr>
            <w:r>
              <w:rPr>
                <w:sz w:val="21"/>
                <w:szCs w:val="21"/>
              </w:rPr>
              <w:t>Haute</w:t>
            </w:r>
          </w:p>
        </w:tc>
      </w:tr>
      <w:tr w:rsidR="00000CB2" w14:paraId="21E449DC"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50FBF"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9CF14" w14:textId="77777777" w:rsidR="00000CB2" w:rsidRDefault="003C260B">
            <w:pPr>
              <w:spacing w:line="240" w:lineRule="auto"/>
            </w:pPr>
            <w:r>
              <w:rPr>
                <w:sz w:val="21"/>
                <w:szCs w:val="21"/>
              </w:rPr>
              <w:t>Envoi du test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A110D" w14:textId="77777777" w:rsidR="00000CB2" w:rsidRDefault="003C260B">
            <w:pPr>
              <w:spacing w:line="240" w:lineRule="auto"/>
            </w:pPr>
            <w:r>
              <w:rPr>
                <w:sz w:val="21"/>
                <w:szCs w:val="21"/>
              </w:rPr>
              <w:t>En tant que recruteur, je veux envoyer un test de 12 questions par lien sécurisé afin d’évaluer le candidat à distance.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ECF0F2" w14:textId="77777777" w:rsidR="00000CB2" w:rsidRDefault="003C260B">
            <w:pPr>
              <w:spacing w:line="240" w:lineRule="auto"/>
              <w:jc w:val="center"/>
            </w:pPr>
            <w:r>
              <w:rPr>
                <w:sz w:val="21"/>
                <w:szCs w:val="21"/>
              </w:rPr>
              <w:t>Haute</w:t>
            </w:r>
          </w:p>
        </w:tc>
      </w:tr>
      <w:tr w:rsidR="00000CB2" w14:paraId="0C3A158D"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23D82"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E9418" w14:textId="77777777" w:rsidR="00000CB2" w:rsidRDefault="003C260B">
            <w:pPr>
              <w:spacing w:line="240" w:lineRule="auto"/>
            </w:pPr>
            <w:r>
              <w:rPr>
                <w:sz w:val="21"/>
                <w:szCs w:val="21"/>
              </w:rPr>
              <w:t>Passation chronométrée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43DD3" w14:textId="77777777" w:rsidR="00000CB2" w:rsidRDefault="003C260B">
            <w:pPr>
              <w:spacing w:line="240" w:lineRule="auto"/>
            </w:pPr>
            <w:r>
              <w:rPr>
                <w:sz w:val="21"/>
                <w:szCs w:val="21"/>
              </w:rPr>
              <w:t>En tant que candidat, je veux passer le test question par question avec un minuteur afin de connaître le temps qu’il me reste.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4B113" w14:textId="77777777" w:rsidR="00000CB2" w:rsidRDefault="003C260B">
            <w:pPr>
              <w:spacing w:line="240" w:lineRule="auto"/>
              <w:jc w:val="center"/>
            </w:pPr>
            <w:r>
              <w:rPr>
                <w:sz w:val="21"/>
                <w:szCs w:val="21"/>
              </w:rPr>
              <w:t>Haute</w:t>
            </w:r>
          </w:p>
        </w:tc>
      </w:tr>
      <w:tr w:rsidR="00000CB2" w14:paraId="3180FC6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96837"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FBCFB" w14:textId="77777777" w:rsidR="00000CB2" w:rsidRDefault="003C260B">
            <w:pPr>
              <w:spacing w:line="240" w:lineRule="auto"/>
            </w:pPr>
            <w:r>
              <w:rPr>
                <w:sz w:val="21"/>
                <w:szCs w:val="21"/>
              </w:rPr>
              <w:t>Temps caché et signaux</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1A919" w14:textId="77777777" w:rsidR="00000CB2" w:rsidRDefault="003C260B">
            <w:pPr>
              <w:spacing w:line="240" w:lineRule="auto"/>
            </w:pPr>
            <w:r>
              <w:rPr>
                <w:sz w:val="21"/>
                <w:szCs w:val="21"/>
              </w:rPr>
              <w:t>En tant que recruteur, je veux voir le temps passé par question, les dépassements et les réponses suspectes afin d’interpréter correctement le résultat.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0FB9A" w14:textId="77777777" w:rsidR="00000CB2" w:rsidRDefault="003C260B">
            <w:pPr>
              <w:spacing w:line="240" w:lineRule="auto"/>
              <w:jc w:val="center"/>
            </w:pPr>
            <w:r>
              <w:rPr>
                <w:sz w:val="21"/>
                <w:szCs w:val="21"/>
              </w:rPr>
              <w:t>Moyenne</w:t>
            </w:r>
          </w:p>
        </w:tc>
      </w:tr>
      <w:tr w:rsidR="00000CB2" w14:paraId="70144F80"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05490"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8DAEC" w14:textId="77777777" w:rsidR="00000CB2" w:rsidRDefault="003C260B">
            <w:pPr>
              <w:spacing w:line="240" w:lineRule="auto"/>
            </w:pPr>
            <w:r>
              <w:rPr>
                <w:sz w:val="21"/>
                <w:szCs w:val="21"/>
              </w:rPr>
              <w:t>Correction et partage du score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37BEE" w14:textId="77777777" w:rsidR="00000CB2" w:rsidRDefault="003C260B">
            <w:pPr>
              <w:spacing w:line="240" w:lineRule="auto"/>
            </w:pPr>
            <w:r>
              <w:rPr>
                <w:sz w:val="21"/>
                <w:szCs w:val="21"/>
              </w:rPr>
              <w:t>En tant que recruteur, je veux une correction automatique et le choix de partager le score afin de gagner du temps tout en restant transparent.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63E64" w14:textId="77777777" w:rsidR="00000CB2" w:rsidRDefault="003C260B">
            <w:pPr>
              <w:spacing w:line="240" w:lineRule="auto"/>
              <w:jc w:val="center"/>
            </w:pPr>
            <w:r>
              <w:rPr>
                <w:sz w:val="21"/>
                <w:szCs w:val="21"/>
              </w:rPr>
              <w:t>Haute</w:t>
            </w:r>
          </w:p>
        </w:tc>
      </w:tr>
      <w:tr w:rsidR="00000CB2" w14:paraId="5BE901D3"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AE526"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5C231" w14:textId="77777777" w:rsidR="00000CB2" w:rsidRDefault="003C260B">
            <w:pPr>
              <w:spacing w:line="240" w:lineRule="auto"/>
            </w:pPr>
            <w:r>
              <w:rPr>
                <w:sz w:val="21"/>
                <w:szCs w:val="21"/>
              </w:rPr>
              <w:t>Proposition de créneaux</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A78E0B" w14:textId="77777777" w:rsidR="00000CB2" w:rsidRDefault="003C260B">
            <w:pPr>
              <w:spacing w:line="240" w:lineRule="auto"/>
            </w:pPr>
            <w:r>
              <w:rPr>
                <w:sz w:val="21"/>
                <w:szCs w:val="21"/>
              </w:rPr>
              <w:t>En tant que recruteur, je veux proposer jusqu’à cinq créneaux et désigner le recruteur assigné afin d’organiser l’entretien.</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11756" w14:textId="77777777" w:rsidR="00000CB2" w:rsidRDefault="003C260B">
            <w:pPr>
              <w:spacing w:line="240" w:lineRule="auto"/>
              <w:jc w:val="center"/>
            </w:pPr>
            <w:r>
              <w:rPr>
                <w:sz w:val="21"/>
                <w:szCs w:val="21"/>
              </w:rPr>
              <w:t>Haute</w:t>
            </w:r>
          </w:p>
        </w:tc>
      </w:tr>
      <w:tr w:rsidR="00000CB2" w14:paraId="4AFD3B7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7F5B7" w14:textId="77777777" w:rsidR="00000CB2" w:rsidRDefault="003C260B">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A33D8" w14:textId="77777777" w:rsidR="00000CB2" w:rsidRDefault="003C260B">
            <w:pPr>
              <w:spacing w:line="240" w:lineRule="auto"/>
            </w:pPr>
            <w:r>
              <w:rPr>
                <w:sz w:val="21"/>
                <w:szCs w:val="21"/>
              </w:rPr>
              <w:t>Confirmation d’un créneau</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38816" w14:textId="77777777" w:rsidR="00000CB2" w:rsidRDefault="003C260B">
            <w:pPr>
              <w:spacing w:line="240" w:lineRule="auto"/>
            </w:pPr>
            <w:r>
              <w:rPr>
                <w:sz w:val="21"/>
                <w:szCs w:val="21"/>
              </w:rPr>
              <w:t>En tant que candidat, je veux choisir un créneau par un lien, sans créer de compte afin de confirmer facilement mon entretien.</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88AB0" w14:textId="77777777" w:rsidR="00000CB2" w:rsidRDefault="003C260B">
            <w:pPr>
              <w:spacing w:line="240" w:lineRule="auto"/>
              <w:jc w:val="center"/>
            </w:pPr>
            <w:r>
              <w:rPr>
                <w:sz w:val="21"/>
                <w:szCs w:val="21"/>
              </w:rPr>
              <w:t>Haute</w:t>
            </w:r>
          </w:p>
        </w:tc>
      </w:tr>
      <w:tr w:rsidR="00000CB2" w14:paraId="39F71F3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FCAB4" w14:textId="77777777" w:rsidR="00000CB2" w:rsidRDefault="003C260B">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0403E" w14:textId="77777777" w:rsidR="00000CB2" w:rsidRDefault="003C260B">
            <w:pPr>
              <w:spacing w:line="240" w:lineRule="auto"/>
            </w:pPr>
            <w:r>
              <w:rPr>
                <w:sz w:val="21"/>
                <w:szCs w:val="21"/>
              </w:rPr>
              <w:t>Annulation et replanification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D773F" w14:textId="77777777" w:rsidR="00000CB2" w:rsidRDefault="003C260B">
            <w:pPr>
              <w:spacing w:line="240" w:lineRule="auto"/>
            </w:pPr>
            <w:r>
              <w:rPr>
                <w:sz w:val="21"/>
                <w:szCs w:val="21"/>
              </w:rPr>
              <w:t>En tant que responsable RH, je veux annuler ou replanifier un entretien afin de gérer les imprévus.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74F2" w14:textId="77777777" w:rsidR="00000CB2" w:rsidRDefault="003C260B">
            <w:pPr>
              <w:spacing w:line="240" w:lineRule="auto"/>
              <w:jc w:val="center"/>
            </w:pPr>
            <w:r>
              <w:rPr>
                <w:sz w:val="21"/>
                <w:szCs w:val="21"/>
              </w:rPr>
              <w:t>Haute</w:t>
            </w:r>
          </w:p>
        </w:tc>
      </w:tr>
      <w:tr w:rsidR="00000CB2" w14:paraId="6D9514F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53667" w14:textId="77777777" w:rsidR="00000CB2" w:rsidRDefault="003C260B">
            <w:pPr>
              <w:spacing w:line="240" w:lineRule="auto"/>
              <w:jc w:val="center"/>
            </w:pPr>
            <w:r>
              <w:rPr>
                <w:sz w:val="21"/>
                <w:szCs w:val="21"/>
              </w:rPr>
              <w:lastRenderedPageBreak/>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4FAD1" w14:textId="77777777" w:rsidR="00000CB2" w:rsidRDefault="003C260B">
            <w:pPr>
              <w:spacing w:line="240" w:lineRule="auto"/>
            </w:pPr>
            <w:r>
              <w:rPr>
                <w:sz w:val="21"/>
                <w:szCs w:val="21"/>
              </w:rPr>
              <w:t>Lien Google Meet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6DEE4" w14:textId="77777777" w:rsidR="00000CB2" w:rsidRDefault="003C260B">
            <w:pPr>
              <w:spacing w:line="240" w:lineRule="auto"/>
            </w:pPr>
            <w:r>
              <w:rPr>
                <w:sz w:val="21"/>
                <w:szCs w:val="21"/>
              </w:rPr>
              <w:t>En tant que recruteur, je veux que le lien Meet soit créé automatiquement après la confirmation afin de ne rien préparer à la main.</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1CF29" w14:textId="77777777" w:rsidR="00000CB2" w:rsidRDefault="003C260B">
            <w:pPr>
              <w:spacing w:line="240" w:lineRule="auto"/>
              <w:jc w:val="center"/>
            </w:pPr>
            <w:r>
              <w:rPr>
                <w:sz w:val="21"/>
                <w:szCs w:val="21"/>
              </w:rPr>
              <w:t>Moyenne</w:t>
            </w:r>
          </w:p>
        </w:tc>
      </w:tr>
      <w:tr w:rsidR="00000CB2" w14:paraId="57FD546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1FCA2" w14:textId="77777777" w:rsidR="00000CB2" w:rsidRDefault="003C260B">
            <w:pPr>
              <w:spacing w:line="240" w:lineRule="auto"/>
              <w:jc w:val="center"/>
            </w:pPr>
            <w:r>
              <w:rPr>
                <w:sz w:val="21"/>
                <w:szCs w:val="21"/>
              </w:rPr>
              <w:t>12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58F9E" w14:textId="77777777" w:rsidR="00000CB2" w:rsidRDefault="003C260B">
            <w:pPr>
              <w:spacing w:line="240" w:lineRule="auto"/>
            </w:pPr>
            <w:r>
              <w:rPr>
                <w:sz w:val="21"/>
                <w:szCs w:val="21"/>
              </w:rPr>
              <w:t>Google Agenda et ICS</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38626" w14:textId="77777777" w:rsidR="00000CB2" w:rsidRDefault="003C260B">
            <w:pPr>
              <w:spacing w:line="240" w:lineRule="auto"/>
            </w:pPr>
            <w:r>
              <w:rPr>
                <w:sz w:val="21"/>
                <w:szCs w:val="21"/>
              </w:rPr>
              <w:t>En tant que recruteur, je veux que l’entretien soit ajouté à mon agenda ou exportable en ICS afin de ne pas l’oublier.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E5345" w14:textId="77777777" w:rsidR="00000CB2" w:rsidRDefault="003C260B">
            <w:pPr>
              <w:spacing w:line="240" w:lineRule="auto"/>
              <w:jc w:val="center"/>
            </w:pPr>
            <w:r>
              <w:rPr>
                <w:sz w:val="21"/>
                <w:szCs w:val="21"/>
              </w:rPr>
              <w:t>Moyenne</w:t>
            </w:r>
          </w:p>
        </w:tc>
      </w:tr>
      <w:tr w:rsidR="00000CB2" w14:paraId="3C5E6E2F"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B1708" w14:textId="77777777" w:rsidR="00000CB2" w:rsidRDefault="003C260B">
            <w:pPr>
              <w:spacing w:line="240" w:lineRule="auto"/>
              <w:jc w:val="center"/>
            </w:pPr>
            <w:r>
              <w:rPr>
                <w:sz w:val="21"/>
                <w:szCs w:val="21"/>
              </w:rPr>
              <w:t>13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F692B" w14:textId="77777777" w:rsidR="00000CB2" w:rsidRDefault="003C260B">
            <w:pPr>
              <w:spacing w:line="240" w:lineRule="auto"/>
            </w:pPr>
            <w:r>
              <w:rPr>
                <w:sz w:val="21"/>
                <w:szCs w:val="21"/>
              </w:rPr>
              <w:t>Évaluation assistée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2799A" w14:textId="77777777" w:rsidR="00000CB2" w:rsidRDefault="003C260B">
            <w:pPr>
              <w:spacing w:line="240" w:lineRule="auto"/>
            </w:pPr>
            <w:r>
              <w:rPr>
                <w:sz w:val="21"/>
                <w:szCs w:val="21"/>
              </w:rPr>
              <w:t>En tant que recruteur, je veux une proposition de note par critère, à partir de mes notes et modifiable afin d’évaluer de façon structurée.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FE0C3" w14:textId="77777777" w:rsidR="00000CB2" w:rsidRDefault="003C260B">
            <w:pPr>
              <w:spacing w:line="240" w:lineRule="auto"/>
              <w:jc w:val="center"/>
            </w:pPr>
            <w:r>
              <w:rPr>
                <w:sz w:val="21"/>
                <w:szCs w:val="21"/>
              </w:rPr>
              <w:t>Moyenne</w:t>
            </w:r>
          </w:p>
        </w:tc>
      </w:tr>
    </w:tbl>
    <w:p w14:paraId="0DB5D6A5" w14:textId="77777777" w:rsidR="00000CB2" w:rsidRDefault="00000CB2">
      <w:pPr>
        <w:spacing w:after="120"/>
      </w:pPr>
    </w:p>
    <w:p w14:paraId="13F83C0E" w14:textId="77777777" w:rsidR="00000CB2" w:rsidRDefault="003C260B">
      <w:pPr>
        <w:pStyle w:val="Titre2"/>
        <w:keepNext/>
        <w:keepLines/>
        <w:spacing w:before="240" w:after="120"/>
        <w:ind w:left="170" w:hanging="57"/>
      </w:pPr>
      <w:bookmarkStart w:id="126" w:name="_Toc242400708"/>
      <w:r>
        <w:t>5.3</w:t>
      </w:r>
      <w:r>
        <w:rPr>
          <w:spacing w:val="40"/>
        </w:rPr>
        <w:t xml:space="preserve"> </w:t>
      </w:r>
      <w:r>
        <w:t>Test technique</w:t>
      </w:r>
      <w:bookmarkEnd w:id="126"/>
    </w:p>
    <w:p w14:paraId="35249CD5" w14:textId="77777777" w:rsidR="00000CB2" w:rsidRDefault="003C260B">
      <w:pPr>
        <w:pStyle w:val="Titre3"/>
        <w:keepNext/>
        <w:keepLines/>
        <w:spacing w:before="240" w:after="120"/>
        <w:ind w:left="170" w:hanging="57"/>
      </w:pPr>
      <w:bookmarkStart w:id="127" w:name="_Toc242400709"/>
      <w:r>
        <w:t>5.3.1</w:t>
      </w:r>
      <w:r>
        <w:rPr>
          <w:spacing w:val="40"/>
        </w:rPr>
        <w:t xml:space="preserve"> </w:t>
      </w:r>
      <w:r>
        <w:t>Cas d’utilisation</w:t>
      </w:r>
      <w:bookmarkEnd w:id="127"/>
    </w:p>
    <w:p w14:paraId="58A1769D" w14:textId="77777777" w:rsidR="00000CB2" w:rsidRDefault="003C260B">
      <w:pPr>
        <w:spacing w:after="120"/>
        <w:ind w:firstLine="284"/>
        <w:jc w:val="both"/>
      </w:pPr>
      <w:r>
        <w:t>La Figure 26 présente les cas d’utilisation du test technique.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1066C04C"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455039B4" w14:textId="77777777" w:rsidR="00000CB2" w:rsidRDefault="003C260B">
            <w:pPr>
              <w:keepNext/>
              <w:jc w:val="center"/>
            </w:pPr>
            <w:r>
              <w:rPr>
                <w:b/>
                <w:bCs/>
                <w:color w:val="7F7F7F"/>
              </w:rPr>
              <w:t>[ Diagramme UML de cas d’utilisation ]</w:t>
            </w:r>
          </w:p>
          <w:p w14:paraId="31C291F9" w14:textId="77777777" w:rsidR="00000CB2" w:rsidRDefault="003C260B">
            <w:pPr>
              <w:keepNext/>
              <w:jc w:val="center"/>
            </w:pPr>
            <w:r>
              <w:rPr>
                <w:i/>
                <w:iCs/>
                <w:color w:val="7F7F7F"/>
                <w:sz w:val="22"/>
                <w:szCs w:val="22"/>
              </w:rPr>
              <w:t>Insérer ici : cas d’utilisation « Test technique » (RH/recruteur, candidat, système)</w:t>
            </w:r>
          </w:p>
        </w:tc>
      </w:tr>
    </w:tbl>
    <w:p w14:paraId="50EBD7FC" w14:textId="232D0505" w:rsidR="00000CB2" w:rsidRDefault="003C260B">
      <w:pPr>
        <w:pStyle w:val="LegendeFigure"/>
      </w:pPr>
      <w:bookmarkStart w:id="128" w:name="_Toc242400573"/>
      <w:r>
        <w:rPr>
          <w:b/>
          <w:bCs/>
        </w:rPr>
        <w:t xml:space="preserve">Figure </w:t>
      </w:r>
      <w:r>
        <w:rPr>
          <w:b/>
          <w:bCs/>
        </w:rPr>
        <w:fldChar w:fldCharType="begin"/>
      </w:r>
      <w:r>
        <w:rPr>
          <w:b/>
          <w:bCs/>
        </w:rPr>
        <w:instrText xml:space="preserve"> SEQ Figure \* ARABIC </w:instrText>
      </w:r>
      <w:r>
        <w:rPr>
          <w:b/>
          <w:bCs/>
        </w:rPr>
        <w:fldChar w:fldCharType="separate"/>
      </w:r>
      <w:r>
        <w:rPr>
          <w:b/>
          <w:bCs/>
          <w:noProof/>
        </w:rPr>
        <w:t>26</w:t>
      </w:r>
      <w:r>
        <w:rPr>
          <w:b/>
          <w:bCs/>
        </w:rPr>
        <w:fldChar w:fldCharType="end"/>
      </w:r>
      <w:r>
        <w:rPr>
          <w:b/>
          <w:bCs/>
        </w:rPr>
        <w:t xml:space="preserve"> : </w:t>
      </w:r>
      <w:r>
        <w:t>Cas d’utilisation du test technique</w:t>
      </w:r>
      <w:bookmarkEnd w:id="128"/>
    </w:p>
    <w:p w14:paraId="02C9B71E" w14:textId="77777777" w:rsidR="00000CB2" w:rsidRDefault="003C260B">
      <w:pPr>
        <w:pStyle w:val="Titre3"/>
        <w:keepNext/>
        <w:keepLines/>
        <w:spacing w:before="240" w:after="120"/>
        <w:ind w:left="170" w:hanging="57"/>
      </w:pPr>
      <w:bookmarkStart w:id="129" w:name="_Toc242400710"/>
      <w:r>
        <w:t>5.3.2</w:t>
      </w:r>
      <w:r>
        <w:rPr>
          <w:spacing w:val="40"/>
        </w:rPr>
        <w:t xml:space="preserve"> </w:t>
      </w:r>
      <w:r>
        <w:t>Vivier de questions : génération, validation et mise en service</w:t>
      </w:r>
      <w:bookmarkEnd w:id="129"/>
    </w:p>
    <w:p w14:paraId="0F82A1D7" w14:textId="77777777" w:rsidR="00000CB2" w:rsidRDefault="003C260B">
      <w:pPr>
        <w:spacing w:after="120"/>
        <w:ind w:firstLine="284"/>
        <w:jc w:val="both"/>
      </w:pPr>
      <w:r>
        <w:t xml:space="preserve">Chaque offre dispose de son vivier de questions. Une question est de type </w:t>
      </w:r>
      <w:r>
        <w:rPr>
          <w:b/>
          <w:bCs/>
        </w:rPr>
        <w:t>QCM à réponse unique</w:t>
      </w:r>
      <w:r>
        <w:t xml:space="preserve">, </w:t>
      </w:r>
      <w:r>
        <w:rPr>
          <w:b/>
          <w:bCs/>
        </w:rPr>
        <w:t>QCM à réponses multiples</w:t>
      </w:r>
      <w:r>
        <w:t xml:space="preserve"> ou </w:t>
      </w:r>
      <w:r>
        <w:rPr>
          <w:b/>
          <w:bCs/>
        </w:rPr>
        <w:t>réponse courte</w:t>
      </w:r>
      <w:r>
        <w:t>, porte un niveau (</w:t>
      </w:r>
      <w:r>
        <w:rPr>
          <w:b/>
          <w:bCs/>
        </w:rPr>
        <w:t>facile, moyenne, difficile</w:t>
      </w:r>
      <w:r>
        <w:t xml:space="preserve">) et une compétence associée. Le RH peut les saisir manuellement ou demander à l’IA d’en </w:t>
      </w:r>
      <w:r>
        <w:rPr>
          <w:b/>
          <w:bCs/>
        </w:rPr>
        <w:t>générer 30</w:t>
      </w:r>
      <w:r>
        <w:t xml:space="preserve"> à partir de l’offre.</w:t>
      </w:r>
    </w:p>
    <w:p w14:paraId="21876178" w14:textId="77777777" w:rsidR="00000CB2" w:rsidRDefault="003C260B">
      <w:pPr>
        <w:spacing w:after="120"/>
        <w:ind w:firstLine="284"/>
        <w:jc w:val="both"/>
      </w:pPr>
      <w:r>
        <w:t>Le principe fondamental est qu’</w:t>
      </w:r>
      <w:r>
        <w:rPr>
          <w:b/>
          <w:bCs/>
        </w:rPr>
        <w:t>aucune question générée n’atteint un candidat sans relecture humaine</w:t>
      </w:r>
      <w:r>
        <w:t xml:space="preserve">. Une question suit donc un cycle de vie à trois états (Figure 27) : </w:t>
      </w:r>
      <w:r>
        <w:rPr>
          <w:b/>
          <w:bCs/>
        </w:rPr>
        <w:t>générée</w:t>
      </w:r>
      <w:r>
        <w:t xml:space="preserve"> (proposée par l’IA), </w:t>
      </w:r>
      <w:r>
        <w:rPr>
          <w:b/>
          <w:bCs/>
        </w:rPr>
        <w:t>validée</w:t>
      </w:r>
      <w:r>
        <w:t xml:space="preserve"> (relue et approuvée par un RH), puis </w:t>
      </w:r>
      <w:r>
        <w:rPr>
          <w:b/>
          <w:bCs/>
        </w:rPr>
        <w:t>en service</w:t>
      </w:r>
      <w:r>
        <w:t xml:space="preserve"> (utilisable dans un test). Une question saisie manuellement entre directement à l’état validée. L’écran de relecture propose des filtres par statut et par niveau, la pagination, des réponses masquées par défaut, la modification et le retrait.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7B74E7AE"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61B2F117" w14:textId="77777777" w:rsidR="00000CB2" w:rsidRDefault="003C260B">
            <w:pPr>
              <w:keepNext/>
              <w:jc w:val="center"/>
            </w:pPr>
            <w:r>
              <w:rPr>
                <w:b/>
                <w:bCs/>
                <w:color w:val="7F7F7F"/>
              </w:rPr>
              <w:lastRenderedPageBreak/>
              <w:t>[ Diagramme UML d’états-transitions ]</w:t>
            </w:r>
          </w:p>
          <w:p w14:paraId="28D7D78C" w14:textId="77777777" w:rsidR="00000CB2" w:rsidRDefault="003C260B">
            <w:pPr>
              <w:keepNext/>
              <w:jc w:val="center"/>
            </w:pPr>
            <w:r>
              <w:rPr>
                <w:i/>
                <w:iCs/>
                <w:color w:val="7F7F7F"/>
                <w:sz w:val="22"/>
                <w:szCs w:val="22"/>
              </w:rPr>
              <w:t>Insérer ici : cycle de vie d’une question : générée → validée → en service (et retrait)</w:t>
            </w:r>
          </w:p>
        </w:tc>
      </w:tr>
    </w:tbl>
    <w:p w14:paraId="4EE8E589" w14:textId="173AE770" w:rsidR="00000CB2" w:rsidRDefault="003C260B">
      <w:pPr>
        <w:pStyle w:val="LegendeFigure"/>
      </w:pPr>
      <w:bookmarkStart w:id="130" w:name="_Toc242400574"/>
      <w:r>
        <w:rPr>
          <w:b/>
          <w:bCs/>
        </w:rPr>
        <w:t xml:space="preserve">Figure </w:t>
      </w:r>
      <w:r>
        <w:rPr>
          <w:b/>
          <w:bCs/>
        </w:rPr>
        <w:fldChar w:fldCharType="begin"/>
      </w:r>
      <w:r>
        <w:rPr>
          <w:b/>
          <w:bCs/>
        </w:rPr>
        <w:instrText xml:space="preserve"> SEQ Figure \* ARABIC </w:instrText>
      </w:r>
      <w:r>
        <w:rPr>
          <w:b/>
          <w:bCs/>
        </w:rPr>
        <w:fldChar w:fldCharType="separate"/>
      </w:r>
      <w:r>
        <w:rPr>
          <w:b/>
          <w:bCs/>
          <w:noProof/>
        </w:rPr>
        <w:t>27</w:t>
      </w:r>
      <w:r>
        <w:rPr>
          <w:b/>
          <w:bCs/>
        </w:rPr>
        <w:fldChar w:fldCharType="end"/>
      </w:r>
      <w:r>
        <w:rPr>
          <w:b/>
          <w:bCs/>
        </w:rPr>
        <w:t xml:space="preserve"> : </w:t>
      </w:r>
      <w:r>
        <w:t>Cycle de vie d’une question du vivier</w:t>
      </w:r>
      <w:bookmarkEnd w:id="130"/>
    </w:p>
    <w:p w14:paraId="57BAA531" w14:textId="77777777" w:rsidR="00000CB2" w:rsidRDefault="003C260B">
      <w:pPr>
        <w:pStyle w:val="Titre3"/>
        <w:keepNext/>
        <w:keepLines/>
        <w:spacing w:before="240" w:after="120"/>
        <w:ind w:left="170" w:hanging="57"/>
      </w:pPr>
      <w:bookmarkStart w:id="131" w:name="_Toc242400711"/>
      <w:r>
        <w:t>5.3.3</w:t>
      </w:r>
      <w:r>
        <w:rPr>
          <w:spacing w:val="40"/>
        </w:rPr>
        <w:t xml:space="preserve"> </w:t>
      </w:r>
      <w:r>
        <w:t>Composition et envoi du test</w:t>
      </w:r>
      <w:bookmarkEnd w:id="131"/>
    </w:p>
    <w:p w14:paraId="2E601C46" w14:textId="77777777" w:rsidR="00000CB2" w:rsidRDefault="003C260B">
      <w:pPr>
        <w:spacing w:after="120"/>
        <w:ind w:firstLine="284"/>
        <w:jc w:val="both"/>
      </w:pPr>
      <w:r>
        <w:t xml:space="preserve">Un test comporte </w:t>
      </w:r>
      <w:r>
        <w:rPr>
          <w:b/>
          <w:bCs/>
        </w:rPr>
        <w:t>12 questions</w:t>
      </w:r>
      <w:r>
        <w:t xml:space="preserve"> tirées du vivier selon une composition progressive : </w:t>
      </w:r>
      <w:r>
        <w:rPr>
          <w:b/>
          <w:bCs/>
        </w:rPr>
        <w:t>4 faciles, 5 moyennes et 3 difficiles</w:t>
      </w:r>
      <w:r>
        <w:t xml:space="preserve">, pour une durée de </w:t>
      </w:r>
      <w:r>
        <w:rPr>
          <w:b/>
          <w:bCs/>
        </w:rPr>
        <w:t>20 minutes</w:t>
      </w:r>
      <w:r>
        <w:t xml:space="preserve">. Le candidat reçoit par e-mail un lien sécurisé par un jeton aléatoire, valable </w:t>
      </w:r>
      <w:r>
        <w:rPr>
          <w:b/>
          <w:bCs/>
        </w:rPr>
        <w:t>72 heures</w:t>
      </w:r>
      <w:r>
        <w:t>. Un seul test peut être actif par candidature : le bouton d’envoi est grisé si un test a déjà été envoyé.</w:t>
      </w:r>
    </w:p>
    <w:p w14:paraId="38296A3E" w14:textId="77777777" w:rsidR="00000CB2" w:rsidRDefault="003C260B">
      <w:pPr>
        <w:pStyle w:val="Titre3"/>
        <w:keepNext/>
        <w:keepLines/>
        <w:spacing w:before="240" w:after="120"/>
        <w:ind w:left="170" w:hanging="57"/>
      </w:pPr>
      <w:bookmarkStart w:id="132" w:name="_Toc242400712"/>
      <w:r>
        <w:t>5.3.4</w:t>
      </w:r>
      <w:r>
        <w:rPr>
          <w:spacing w:val="40"/>
        </w:rPr>
        <w:t xml:space="preserve"> </w:t>
      </w:r>
      <w:r>
        <w:t>Passation chronométrée</w:t>
      </w:r>
      <w:bookmarkEnd w:id="132"/>
    </w:p>
    <w:p w14:paraId="27DDAAEF" w14:textId="77777777" w:rsidR="00000CB2" w:rsidRDefault="003C260B">
      <w:pPr>
        <w:spacing w:after="120"/>
        <w:ind w:firstLine="284"/>
        <w:jc w:val="both"/>
      </w:pPr>
      <w:r>
        <w:t xml:space="preserve">Le candidat passe le test sur une page publique, </w:t>
      </w:r>
      <w:r>
        <w:rPr>
          <w:b/>
          <w:bCs/>
        </w:rPr>
        <w:t>une question à la fois</w:t>
      </w:r>
      <w:r>
        <w:t xml:space="preserve">. L’échéance est calculée </w:t>
      </w:r>
      <w:r>
        <w:rPr>
          <w:b/>
          <w:bCs/>
        </w:rPr>
        <w:t>côté serveur</w:t>
      </w:r>
      <w:r>
        <w:t xml:space="preserve"> (début de la session plus durée) : c’est elle qui fait foi, et non le minuteur du navigateur, qu’un candidat pourrait manipuler. Une réponse arrivée après l’échéance est refusée et la session est close ; un balayage périodique clôt les sessions abandonnées.</w:t>
      </w:r>
    </w:p>
    <w:p w14:paraId="7DF36791" w14:textId="77777777" w:rsidR="00000CB2" w:rsidRDefault="003C260B">
      <w:pPr>
        <w:pStyle w:val="Titre3"/>
        <w:keepNext/>
        <w:keepLines/>
        <w:spacing w:before="240" w:after="120"/>
        <w:ind w:left="170" w:hanging="57"/>
      </w:pPr>
      <w:bookmarkStart w:id="133" w:name="_Toc242400713"/>
      <w:r>
        <w:t>5.3.5</w:t>
      </w:r>
      <w:r>
        <w:rPr>
          <w:spacing w:val="40"/>
        </w:rPr>
        <w:t xml:space="preserve"> </w:t>
      </w:r>
      <w:r>
        <w:t>Temps caché et analyse du comportement</w:t>
      </w:r>
      <w:bookmarkEnd w:id="133"/>
    </w:p>
    <w:p w14:paraId="7DD91038" w14:textId="77777777" w:rsidR="00000CB2" w:rsidRDefault="003C260B">
      <w:pPr>
        <w:spacing w:after="120"/>
        <w:ind w:firstLine="284"/>
        <w:jc w:val="both"/>
      </w:pPr>
      <w:r>
        <w:t xml:space="preserve">Chaque réponse est </w:t>
      </w:r>
      <w:r>
        <w:rPr>
          <w:b/>
          <w:bCs/>
        </w:rPr>
        <w:t>horodatée</w:t>
      </w:r>
      <w:r>
        <w:t xml:space="preserve"> : moment où la question a été servie et moment où la réponse a été envoyée. On en déduit le temps passé sur chaque question et le rythme entre les questions. Chaque question porte en outre un </w:t>
      </w:r>
      <w:r>
        <w:rPr>
          <w:b/>
          <w:bCs/>
        </w:rPr>
        <w:t>temps attendu caché</w:t>
      </w:r>
      <w:r>
        <w:t xml:space="preserve"> selon sa difficulté : </w:t>
      </w:r>
      <w:r>
        <w:rPr>
          <w:b/>
          <w:bCs/>
        </w:rPr>
        <w:t>60 s</w:t>
      </w:r>
      <w:r>
        <w:t xml:space="preserve"> pour une question facile, </w:t>
      </w:r>
      <w:r>
        <w:rPr>
          <w:b/>
          <w:bCs/>
        </w:rPr>
        <w:t>90 s</w:t>
      </w:r>
      <w:r>
        <w:t xml:space="preserve"> pour une moyenne, </w:t>
      </w:r>
      <w:r>
        <w:rPr>
          <w:b/>
          <w:bCs/>
        </w:rPr>
        <w:t>150 s</w:t>
      </w:r>
      <w:r>
        <w:t xml:space="preserve"> pour une difficile.</w:t>
      </w:r>
    </w:p>
    <w:p w14:paraId="0B503FF0" w14:textId="77777777" w:rsidR="00000CB2" w:rsidRDefault="003C260B">
      <w:pPr>
        <w:spacing w:after="120"/>
        <w:ind w:firstLine="284"/>
        <w:jc w:val="both"/>
      </w:pPr>
      <w:r>
        <w:t xml:space="preserve">Le candidat n’est pas informé de ce temps attendu. Pour cette raison, un dépassement est </w:t>
      </w:r>
      <w:r>
        <w:rPr>
          <w:b/>
          <w:bCs/>
        </w:rPr>
        <w:t>enregistré et affiché au RH, mais n’entre jamais dans le calcul de la note</w:t>
      </w:r>
      <w:r>
        <w:t xml:space="preserve"> : on ne sanctionne pas un candidat sur un critère qu’il ne pouvait pas connaître. De même, une </w:t>
      </w:r>
      <w:r>
        <w:rPr>
          <w:b/>
          <w:bCs/>
        </w:rPr>
        <w:t>bonne réponse à une question difficile donnée en moins de 10 secondes</w:t>
      </w:r>
      <w:r>
        <w:t xml:space="preserve"> est signalée comme suspecte, car elle peut suggérer une recherche externe. C’est un </w:t>
      </w:r>
      <w:r>
        <w:rPr>
          <w:b/>
          <w:bCs/>
        </w:rPr>
        <w:t>drapeau</w:t>
      </w:r>
      <w:r>
        <w:t xml:space="preserve"> remonté au recruteur, jamais une pénalité : quelqu’un peut simplement connaître la réponse.</w:t>
      </w:r>
    </w:p>
    <w:p w14:paraId="20B19CF3" w14:textId="77777777" w:rsidR="00000CB2" w:rsidRDefault="003C260B">
      <w:pPr>
        <w:spacing w:after="120"/>
        <w:ind w:firstLine="284"/>
        <w:jc w:val="both"/>
      </w:pPr>
      <w:r>
        <w:t>Le Tableau 18 résume les signaux calculés pour chaque session.</w:t>
      </w:r>
    </w:p>
    <w:p w14:paraId="58DEEA0C" w14:textId="7F06DFBA" w:rsidR="00000CB2" w:rsidRDefault="003C260B">
      <w:pPr>
        <w:pStyle w:val="LegendeTableau"/>
        <w:keepNext/>
      </w:pPr>
      <w:bookmarkStart w:id="134" w:name="_Toc242400611"/>
      <w:r>
        <w:rPr>
          <w:b/>
          <w:bCs/>
        </w:rPr>
        <w:t xml:space="preserve">Tableau </w:t>
      </w:r>
      <w:r>
        <w:rPr>
          <w:b/>
          <w:bCs/>
        </w:rPr>
        <w:fldChar w:fldCharType="begin"/>
      </w:r>
      <w:r>
        <w:rPr>
          <w:b/>
          <w:bCs/>
        </w:rPr>
        <w:instrText xml:space="preserve"> SEQ Tableau \* ARABIC </w:instrText>
      </w:r>
      <w:r>
        <w:rPr>
          <w:b/>
          <w:bCs/>
        </w:rPr>
        <w:fldChar w:fldCharType="separate"/>
      </w:r>
      <w:r>
        <w:rPr>
          <w:b/>
          <w:bCs/>
          <w:noProof/>
        </w:rPr>
        <w:t>18</w:t>
      </w:r>
      <w:r>
        <w:rPr>
          <w:b/>
          <w:bCs/>
        </w:rPr>
        <w:fldChar w:fldCharType="end"/>
      </w:r>
      <w:r>
        <w:rPr>
          <w:b/>
          <w:bCs/>
        </w:rPr>
        <w:t xml:space="preserve"> : </w:t>
      </w:r>
      <w:r>
        <w:t>Signaux calculés lors du test technique</w:t>
      </w:r>
      <w:bookmarkEnd w:id="1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686"/>
        <w:gridCol w:w="3118"/>
      </w:tblGrid>
      <w:tr w:rsidR="00000CB2" w14:paraId="2ACE444E" w14:textId="77777777">
        <w:tblPrEx>
          <w:tblCellMar>
            <w:top w:w="0" w:type="dxa"/>
            <w:bottom w:w="0" w:type="dxa"/>
          </w:tblCellMar>
        </w:tblPrEx>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C5AB0B" w14:textId="77777777" w:rsidR="00000CB2" w:rsidRDefault="003C260B">
            <w:pPr>
              <w:spacing w:line="240" w:lineRule="auto"/>
              <w:jc w:val="center"/>
            </w:pPr>
            <w:r>
              <w:rPr>
                <w:b/>
                <w:bCs/>
                <w:sz w:val="21"/>
                <w:szCs w:val="21"/>
              </w:rPr>
              <w:t>Signal</w:t>
            </w:r>
          </w:p>
        </w:tc>
        <w:tc>
          <w:tcPr>
            <w:tcW w:w="368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3FB94A" w14:textId="77777777" w:rsidR="00000CB2" w:rsidRDefault="003C260B">
            <w:pPr>
              <w:spacing w:line="240" w:lineRule="auto"/>
              <w:jc w:val="center"/>
            </w:pPr>
            <w:r>
              <w:rPr>
                <w:b/>
                <w:bCs/>
                <w:sz w:val="21"/>
                <w:szCs w:val="21"/>
              </w:rPr>
              <w:t>Calcul</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B3FBC4" w14:textId="77777777" w:rsidR="00000CB2" w:rsidRDefault="003C260B">
            <w:pPr>
              <w:spacing w:line="240" w:lineRule="auto"/>
              <w:jc w:val="center"/>
            </w:pPr>
            <w:r>
              <w:rPr>
                <w:b/>
                <w:bCs/>
                <w:sz w:val="21"/>
                <w:szCs w:val="21"/>
              </w:rPr>
              <w:t>Usage</w:t>
            </w:r>
          </w:p>
        </w:tc>
      </w:tr>
      <w:tr w:rsidR="00000CB2" w14:paraId="53E261AB"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F1D5B" w14:textId="77777777" w:rsidR="00000CB2" w:rsidRDefault="003C260B">
            <w:pPr>
              <w:spacing w:line="240" w:lineRule="auto"/>
            </w:pPr>
            <w:r>
              <w:rPr>
                <w:sz w:val="21"/>
                <w:szCs w:val="21"/>
              </w:rPr>
              <w:t>Temps par question</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60EAA" w14:textId="77777777" w:rsidR="00000CB2" w:rsidRDefault="003C260B">
            <w:pPr>
              <w:spacing w:line="240" w:lineRule="auto"/>
            </w:pPr>
            <w:r>
              <w:rPr>
                <w:sz w:val="21"/>
                <w:szCs w:val="21"/>
              </w:rPr>
              <w:t>Réponse envoyée − question servie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D6B19" w14:textId="77777777" w:rsidR="00000CB2" w:rsidRDefault="003C260B">
            <w:pPr>
              <w:spacing w:line="240" w:lineRule="auto"/>
            </w:pPr>
            <w:r>
              <w:rPr>
                <w:sz w:val="21"/>
                <w:szCs w:val="21"/>
              </w:rPr>
              <w:t>Copie détaillée du candidat</w:t>
            </w:r>
          </w:p>
        </w:tc>
      </w:tr>
      <w:tr w:rsidR="00000CB2" w14:paraId="1D5E4DC8"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9B0D1" w14:textId="77777777" w:rsidR="00000CB2" w:rsidRDefault="003C260B">
            <w:pPr>
              <w:spacing w:line="240" w:lineRule="auto"/>
            </w:pPr>
            <w:r>
              <w:rPr>
                <w:sz w:val="21"/>
                <w:szCs w:val="21"/>
              </w:rPr>
              <w:t>Dépassement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117A6" w14:textId="77777777" w:rsidR="00000CB2" w:rsidRDefault="003C260B">
            <w:pPr>
              <w:spacing w:line="240" w:lineRule="auto"/>
            </w:pPr>
            <w:r>
              <w:rPr>
                <w:sz w:val="21"/>
                <w:szCs w:val="21"/>
              </w:rPr>
              <w:t>Temps passé − temps attendu caché (si positif)</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4E6FC" w14:textId="77777777" w:rsidR="00000CB2" w:rsidRDefault="003C260B">
            <w:pPr>
              <w:spacing w:line="240" w:lineRule="auto"/>
            </w:pPr>
            <w:r>
              <w:rPr>
                <w:sz w:val="21"/>
                <w:szCs w:val="21"/>
              </w:rPr>
              <w:t>Affiché au RH, hors note</w:t>
            </w:r>
          </w:p>
        </w:tc>
      </w:tr>
      <w:tr w:rsidR="00000CB2" w14:paraId="4C85565F"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AAB6D" w14:textId="77777777" w:rsidR="00000CB2" w:rsidRDefault="003C260B">
            <w:pPr>
              <w:spacing w:line="240" w:lineRule="auto"/>
            </w:pPr>
            <w:r>
              <w:rPr>
                <w:sz w:val="21"/>
                <w:szCs w:val="21"/>
              </w:rPr>
              <w:t>Questions hors délai</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F5028" w14:textId="77777777" w:rsidR="00000CB2" w:rsidRDefault="003C260B">
            <w:pPr>
              <w:spacing w:line="240" w:lineRule="auto"/>
            </w:pPr>
            <w:r>
              <w:rPr>
                <w:sz w:val="21"/>
                <w:szCs w:val="21"/>
              </w:rPr>
              <w:t>Nombre de questions en dépassement</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30D63" w14:textId="77777777" w:rsidR="00000CB2" w:rsidRDefault="003C260B">
            <w:pPr>
              <w:spacing w:line="240" w:lineRule="auto"/>
            </w:pPr>
            <w:r>
              <w:rPr>
                <w:sz w:val="21"/>
                <w:szCs w:val="21"/>
              </w:rPr>
              <w:t>Critère de départage (chapitre 6)</w:t>
            </w:r>
          </w:p>
        </w:tc>
      </w:tr>
      <w:tr w:rsidR="00000CB2" w14:paraId="389ACC1B"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F5853" w14:textId="77777777" w:rsidR="00000CB2" w:rsidRDefault="003C260B">
            <w:pPr>
              <w:spacing w:line="240" w:lineRule="auto"/>
            </w:pPr>
            <w:r>
              <w:rPr>
                <w:sz w:val="21"/>
                <w:szCs w:val="21"/>
              </w:rPr>
              <w:lastRenderedPageBreak/>
              <w:t>Réponse suspecte</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C2B84" w14:textId="77777777" w:rsidR="00000CB2" w:rsidRDefault="003C260B">
            <w:pPr>
              <w:spacing w:line="240" w:lineRule="auto"/>
            </w:pPr>
            <w:r>
              <w:rPr>
                <w:sz w:val="21"/>
                <w:szCs w:val="21"/>
              </w:rPr>
              <w:t>Bonne réponse à une question difficile en moins de 10 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1E25BE" w14:textId="77777777" w:rsidR="00000CB2" w:rsidRDefault="003C260B">
            <w:pPr>
              <w:spacing w:line="240" w:lineRule="auto"/>
            </w:pPr>
            <w:r>
              <w:rPr>
                <w:sz w:val="21"/>
                <w:szCs w:val="21"/>
              </w:rPr>
              <w:t>Drapeau ; justifie un entretien de vérification</w:t>
            </w:r>
          </w:p>
        </w:tc>
      </w:tr>
      <w:tr w:rsidR="00000CB2" w14:paraId="1A04FBEB"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4F8CF" w14:textId="77777777" w:rsidR="00000CB2" w:rsidRDefault="003C260B">
            <w:pPr>
              <w:spacing w:line="240" w:lineRule="auto"/>
            </w:pPr>
            <w:r>
              <w:rPr>
                <w:sz w:val="21"/>
                <w:szCs w:val="21"/>
              </w:rPr>
              <w:t>Réussite aux questions difficiles</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9DE3C" w14:textId="77777777" w:rsidR="00000CB2" w:rsidRDefault="003C260B">
            <w:pPr>
              <w:spacing w:line="240" w:lineRule="auto"/>
            </w:pPr>
            <w:r>
              <w:rPr>
                <w:sz w:val="21"/>
                <w:szCs w:val="21"/>
              </w:rPr>
              <w:t>Bonnes réponses difficiles / questions difficiles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F971C" w14:textId="77777777" w:rsidR="00000CB2" w:rsidRDefault="003C260B">
            <w:pPr>
              <w:spacing w:line="240" w:lineRule="auto"/>
            </w:pPr>
            <w:r>
              <w:rPr>
                <w:sz w:val="21"/>
                <w:szCs w:val="21"/>
              </w:rPr>
              <w:t>Point fort ou point de vigilance</w:t>
            </w:r>
          </w:p>
        </w:tc>
      </w:tr>
      <w:tr w:rsidR="00000CB2" w14:paraId="410A7594" w14:textId="77777777">
        <w:tblPrEx>
          <w:tblCellMar>
            <w:top w:w="0" w:type="dxa"/>
            <w:bottom w:w="0" w:type="dxa"/>
          </w:tblCellMar>
        </w:tblPrEx>
        <w:trPr>
          <w:cantSplit/>
        </w:trPr>
        <w:tc>
          <w:tcPr>
            <w:tcW w:w="2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12BD4" w14:textId="77777777" w:rsidR="00000CB2" w:rsidRDefault="003C260B">
            <w:pPr>
              <w:spacing w:line="240" w:lineRule="auto"/>
            </w:pPr>
            <w:r>
              <w:rPr>
                <w:sz w:val="21"/>
                <w:szCs w:val="21"/>
              </w:rPr>
              <w:t>Statistiques par question</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B4C76" w14:textId="77777777" w:rsidR="00000CB2" w:rsidRDefault="003C260B">
            <w:pPr>
              <w:spacing w:line="240" w:lineRule="auto"/>
            </w:pPr>
            <w:r>
              <w:rPr>
                <w:sz w:val="21"/>
                <w:szCs w:val="21"/>
              </w:rPr>
              <w:t>Nombre de fois servie, réussie, passée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15303" w14:textId="77777777" w:rsidR="00000CB2" w:rsidRDefault="003C260B">
            <w:pPr>
              <w:spacing w:line="240" w:lineRule="auto"/>
            </w:pPr>
            <w:r>
              <w:rPr>
                <w:sz w:val="21"/>
                <w:szCs w:val="21"/>
              </w:rPr>
              <w:t>Calibrage de la difficulté du vivier</w:t>
            </w:r>
          </w:p>
        </w:tc>
      </w:tr>
    </w:tbl>
    <w:p w14:paraId="494D804A" w14:textId="77777777" w:rsidR="00000CB2" w:rsidRDefault="00000CB2">
      <w:pPr>
        <w:spacing w:after="120"/>
      </w:pPr>
    </w:p>
    <w:p w14:paraId="3D3F6256" w14:textId="77777777" w:rsidR="00000CB2" w:rsidRDefault="003C260B">
      <w:pPr>
        <w:pStyle w:val="Titre3"/>
        <w:keepNext/>
        <w:keepLines/>
        <w:spacing w:before="240" w:after="120"/>
        <w:ind w:left="170" w:hanging="57"/>
      </w:pPr>
      <w:bookmarkStart w:id="135" w:name="_Toc242400714"/>
      <w:r>
        <w:t>5.3.6</w:t>
      </w:r>
      <w:r>
        <w:rPr>
          <w:spacing w:val="40"/>
        </w:rPr>
        <w:t xml:space="preserve"> </w:t>
      </w:r>
      <w:r>
        <w:t>Correction et résultats</w:t>
      </w:r>
      <w:bookmarkEnd w:id="135"/>
    </w:p>
    <w:p w14:paraId="43AC53B6" w14:textId="77777777" w:rsidR="00000CB2" w:rsidRDefault="003C260B">
      <w:pPr>
        <w:spacing w:after="120"/>
        <w:ind w:firstLine="284"/>
        <w:jc w:val="both"/>
      </w:pPr>
      <w:r>
        <w:t xml:space="preserve">La correction est automatique et adaptée au type de question ; les réponses courtes sont comparées après normalisation (minuscules, sans accents ni espaces superflus). Le recruteur consulte la copie détaillée, avec les temps et les signaux, et peut </w:t>
      </w:r>
      <w:r>
        <w:rPr>
          <w:b/>
          <w:bCs/>
        </w:rPr>
        <w:t>partager ou non</w:t>
      </w:r>
      <w:r>
        <w:t xml:space="preserve"> le score avec le candidat. L’entretien ne se lance qu’une fois le test rendu. La Figure 28 décrit la séquence de passation, et la Figure 29 et la Figure 30 illustrent l’interface.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7A783DE2"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4514381F" w14:textId="77777777" w:rsidR="00000CB2" w:rsidRDefault="003C260B">
            <w:pPr>
              <w:keepNext/>
              <w:jc w:val="center"/>
            </w:pPr>
            <w:r>
              <w:rPr>
                <w:b/>
                <w:bCs/>
                <w:color w:val="7F7F7F"/>
              </w:rPr>
              <w:t>[ Diagramme UML de séquence ]</w:t>
            </w:r>
          </w:p>
          <w:p w14:paraId="33B9D049" w14:textId="77777777" w:rsidR="00000CB2" w:rsidRDefault="003C260B">
            <w:pPr>
              <w:keepNext/>
              <w:jc w:val="center"/>
            </w:pPr>
            <w:r>
              <w:rPr>
                <w:i/>
                <w:iCs/>
                <w:color w:val="7F7F7F"/>
                <w:sz w:val="22"/>
                <w:szCs w:val="22"/>
              </w:rPr>
              <w:t>Insérer ici : séquence « Passer le test » : ouverture du lien, service d’une question, horodatage, réponse, contrôle de l’échéance, correction</w:t>
            </w:r>
          </w:p>
        </w:tc>
      </w:tr>
    </w:tbl>
    <w:p w14:paraId="71EAFE3C" w14:textId="782D4E84" w:rsidR="00000CB2" w:rsidRDefault="003C260B">
      <w:pPr>
        <w:pStyle w:val="LegendeFigure"/>
      </w:pPr>
      <w:bookmarkStart w:id="136" w:name="_Toc242400575"/>
      <w:r>
        <w:rPr>
          <w:b/>
          <w:bCs/>
        </w:rPr>
        <w:t xml:space="preserve">Figure </w:t>
      </w:r>
      <w:r>
        <w:rPr>
          <w:b/>
          <w:bCs/>
        </w:rPr>
        <w:fldChar w:fldCharType="begin"/>
      </w:r>
      <w:r>
        <w:rPr>
          <w:b/>
          <w:bCs/>
        </w:rPr>
        <w:instrText xml:space="preserve"> SEQ Figure \* ARABIC </w:instrText>
      </w:r>
      <w:r>
        <w:rPr>
          <w:b/>
          <w:bCs/>
        </w:rPr>
        <w:fldChar w:fldCharType="separate"/>
      </w:r>
      <w:r>
        <w:rPr>
          <w:b/>
          <w:bCs/>
          <w:noProof/>
        </w:rPr>
        <w:t>28</w:t>
      </w:r>
      <w:r>
        <w:rPr>
          <w:b/>
          <w:bCs/>
        </w:rPr>
        <w:fldChar w:fldCharType="end"/>
      </w:r>
      <w:r>
        <w:rPr>
          <w:b/>
          <w:bCs/>
        </w:rPr>
        <w:t xml:space="preserve"> : </w:t>
      </w:r>
      <w:r>
        <w:t>Diagramme de séquence de la passation du test technique</w:t>
      </w:r>
      <w:bookmarkEnd w:id="1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8411B3E"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5F283CCE" w14:textId="77777777" w:rsidR="00000CB2" w:rsidRDefault="003C260B">
            <w:pPr>
              <w:keepNext/>
              <w:jc w:val="center"/>
            </w:pPr>
            <w:r>
              <w:rPr>
                <w:b/>
                <w:bCs/>
                <w:color w:val="7F7F7F"/>
              </w:rPr>
              <w:t>[ Capture d’écran ]</w:t>
            </w:r>
          </w:p>
          <w:p w14:paraId="25B1922A" w14:textId="77777777" w:rsidR="00000CB2" w:rsidRDefault="003C260B">
            <w:pPr>
              <w:keepNext/>
              <w:jc w:val="center"/>
            </w:pPr>
            <w:r>
              <w:rPr>
                <w:i/>
                <w:iCs/>
                <w:color w:val="7F7F7F"/>
                <w:sz w:val="22"/>
                <w:szCs w:val="22"/>
              </w:rPr>
              <w:t>Insérer ici : relecture des questions générées par l’IA (filtres, statut, validation)</w:t>
            </w:r>
          </w:p>
        </w:tc>
      </w:tr>
    </w:tbl>
    <w:p w14:paraId="64BEE606" w14:textId="74087E3E" w:rsidR="00000CB2" w:rsidRDefault="003C260B">
      <w:pPr>
        <w:pStyle w:val="LegendeFigure"/>
      </w:pPr>
      <w:bookmarkStart w:id="137" w:name="_Toc242400576"/>
      <w:r>
        <w:rPr>
          <w:b/>
          <w:bCs/>
        </w:rPr>
        <w:t xml:space="preserve">Figure </w:t>
      </w:r>
      <w:r>
        <w:rPr>
          <w:b/>
          <w:bCs/>
        </w:rPr>
        <w:fldChar w:fldCharType="begin"/>
      </w:r>
      <w:r>
        <w:rPr>
          <w:b/>
          <w:bCs/>
        </w:rPr>
        <w:instrText xml:space="preserve"> SEQ Figure \* ARABIC </w:instrText>
      </w:r>
      <w:r>
        <w:rPr>
          <w:b/>
          <w:bCs/>
        </w:rPr>
        <w:fldChar w:fldCharType="separate"/>
      </w:r>
      <w:r>
        <w:rPr>
          <w:b/>
          <w:bCs/>
          <w:noProof/>
        </w:rPr>
        <w:t>29</w:t>
      </w:r>
      <w:r>
        <w:rPr>
          <w:b/>
          <w:bCs/>
        </w:rPr>
        <w:fldChar w:fldCharType="end"/>
      </w:r>
      <w:r>
        <w:rPr>
          <w:b/>
          <w:bCs/>
        </w:rPr>
        <w:t xml:space="preserve"> : </w:t>
      </w:r>
      <w:r>
        <w:t>Relecture et validation des questions générées</w:t>
      </w:r>
      <w:bookmarkEnd w:id="1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29FE054"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A8B5F7B" w14:textId="77777777" w:rsidR="00000CB2" w:rsidRDefault="003C260B">
            <w:pPr>
              <w:keepNext/>
              <w:jc w:val="center"/>
            </w:pPr>
            <w:r>
              <w:rPr>
                <w:b/>
                <w:bCs/>
                <w:color w:val="7F7F7F"/>
              </w:rPr>
              <w:lastRenderedPageBreak/>
              <w:t>[ Capture d’écran ]</w:t>
            </w:r>
          </w:p>
          <w:p w14:paraId="1FDAA95C" w14:textId="77777777" w:rsidR="00000CB2" w:rsidRDefault="003C260B">
            <w:pPr>
              <w:keepNext/>
              <w:jc w:val="center"/>
            </w:pPr>
            <w:r>
              <w:rPr>
                <w:i/>
                <w:iCs/>
                <w:color w:val="7F7F7F"/>
                <w:sz w:val="22"/>
                <w:szCs w:val="22"/>
              </w:rPr>
              <w:t>Insérer ici : page publique de passation (minuteur, question en cours) et copie détaillée côté RH avec temps et signaux</w:t>
            </w:r>
          </w:p>
        </w:tc>
      </w:tr>
    </w:tbl>
    <w:p w14:paraId="6A6DA8F1" w14:textId="19915B6B" w:rsidR="00000CB2" w:rsidRDefault="003C260B">
      <w:pPr>
        <w:pStyle w:val="LegendeFigure"/>
      </w:pPr>
      <w:bookmarkStart w:id="138" w:name="_Toc242400577"/>
      <w:r>
        <w:rPr>
          <w:b/>
          <w:bCs/>
        </w:rPr>
        <w:t xml:space="preserve">Figure </w:t>
      </w:r>
      <w:r>
        <w:rPr>
          <w:b/>
          <w:bCs/>
        </w:rPr>
        <w:fldChar w:fldCharType="begin"/>
      </w:r>
      <w:r>
        <w:rPr>
          <w:b/>
          <w:bCs/>
        </w:rPr>
        <w:instrText xml:space="preserve"> SEQ Figure \* ARABIC </w:instrText>
      </w:r>
      <w:r>
        <w:rPr>
          <w:b/>
          <w:bCs/>
        </w:rPr>
        <w:fldChar w:fldCharType="separate"/>
      </w:r>
      <w:r>
        <w:rPr>
          <w:b/>
          <w:bCs/>
          <w:noProof/>
        </w:rPr>
        <w:t>30</w:t>
      </w:r>
      <w:r>
        <w:rPr>
          <w:b/>
          <w:bCs/>
        </w:rPr>
        <w:fldChar w:fldCharType="end"/>
      </w:r>
      <w:r>
        <w:rPr>
          <w:b/>
          <w:bCs/>
        </w:rPr>
        <w:t xml:space="preserve"> : </w:t>
      </w:r>
      <w:r>
        <w:t>Passation du test et copie détaillée avec les signaux de temps</w:t>
      </w:r>
      <w:bookmarkEnd w:id="138"/>
    </w:p>
    <w:p w14:paraId="0BF708C2" w14:textId="77777777" w:rsidR="00000CB2" w:rsidRDefault="003C260B">
      <w:pPr>
        <w:pStyle w:val="Titre2"/>
        <w:keepNext/>
        <w:keepLines/>
        <w:spacing w:before="240" w:after="120"/>
        <w:ind w:left="170" w:hanging="57"/>
      </w:pPr>
      <w:bookmarkStart w:id="139" w:name="_Toc242400715"/>
      <w:r>
        <w:t>5.4</w:t>
      </w:r>
      <w:r>
        <w:rPr>
          <w:spacing w:val="40"/>
        </w:rPr>
        <w:t xml:space="preserve"> </w:t>
      </w:r>
      <w:r>
        <w:t>Entretiens</w:t>
      </w:r>
      <w:bookmarkEnd w:id="139"/>
    </w:p>
    <w:p w14:paraId="1F17C0D6" w14:textId="77777777" w:rsidR="00000CB2" w:rsidRDefault="003C260B">
      <w:pPr>
        <w:pStyle w:val="Titre3"/>
        <w:keepNext/>
        <w:keepLines/>
        <w:spacing w:before="240" w:after="120"/>
        <w:ind w:left="170" w:hanging="57"/>
      </w:pPr>
      <w:bookmarkStart w:id="140" w:name="_Toc242400716"/>
      <w:r>
        <w:t>5.4.1</w:t>
      </w:r>
      <w:r>
        <w:rPr>
          <w:spacing w:val="40"/>
        </w:rPr>
        <w:t xml:space="preserve"> </w:t>
      </w:r>
      <w:r>
        <w:t>Cas d’utilisation</w:t>
      </w:r>
      <w:bookmarkEnd w:id="140"/>
    </w:p>
    <w:p w14:paraId="6D4D9AB8" w14:textId="77777777" w:rsidR="00000CB2" w:rsidRDefault="003C260B">
      <w:pPr>
        <w:spacing w:after="120"/>
        <w:ind w:firstLine="284"/>
        <w:jc w:val="both"/>
      </w:pPr>
      <w:r>
        <w:t>La Figure 31 présente les cas d’utilisation du module d’entretiens.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87D5FC3"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553581E6" w14:textId="77777777" w:rsidR="00000CB2" w:rsidRDefault="003C260B">
            <w:pPr>
              <w:keepNext/>
              <w:jc w:val="center"/>
            </w:pPr>
            <w:r>
              <w:rPr>
                <w:b/>
                <w:bCs/>
                <w:color w:val="7F7F7F"/>
              </w:rPr>
              <w:t>[ Diagramme UML de cas d’utilisation ]</w:t>
            </w:r>
          </w:p>
          <w:p w14:paraId="00C5348B" w14:textId="77777777" w:rsidR="00000CB2" w:rsidRDefault="003C260B">
            <w:pPr>
              <w:keepNext/>
              <w:jc w:val="center"/>
            </w:pPr>
            <w:r>
              <w:rPr>
                <w:i/>
                <w:iCs/>
                <w:color w:val="7F7F7F"/>
                <w:sz w:val="22"/>
                <w:szCs w:val="22"/>
              </w:rPr>
              <w:t>Insérer ici : cas d’utilisation « Entretiens » (proposer, confirmer, annuler, replanifier, générer Meet, synchroniser agenda, évaluer)</w:t>
            </w:r>
          </w:p>
        </w:tc>
      </w:tr>
    </w:tbl>
    <w:p w14:paraId="6CCF7635" w14:textId="12A99BB1" w:rsidR="00000CB2" w:rsidRDefault="003C260B">
      <w:pPr>
        <w:pStyle w:val="LegendeFigure"/>
      </w:pPr>
      <w:bookmarkStart w:id="141" w:name="_Toc242400578"/>
      <w:r>
        <w:rPr>
          <w:b/>
          <w:bCs/>
        </w:rPr>
        <w:t xml:space="preserve">Figure </w:t>
      </w:r>
      <w:r>
        <w:rPr>
          <w:b/>
          <w:bCs/>
        </w:rPr>
        <w:fldChar w:fldCharType="begin"/>
      </w:r>
      <w:r>
        <w:rPr>
          <w:b/>
          <w:bCs/>
        </w:rPr>
        <w:instrText xml:space="preserve"> SEQ Figure \* ARABIC </w:instrText>
      </w:r>
      <w:r>
        <w:rPr>
          <w:b/>
          <w:bCs/>
        </w:rPr>
        <w:fldChar w:fldCharType="separate"/>
      </w:r>
      <w:r>
        <w:rPr>
          <w:b/>
          <w:bCs/>
          <w:noProof/>
        </w:rPr>
        <w:t>31</w:t>
      </w:r>
      <w:r>
        <w:rPr>
          <w:b/>
          <w:bCs/>
        </w:rPr>
        <w:fldChar w:fldCharType="end"/>
      </w:r>
      <w:r>
        <w:rPr>
          <w:b/>
          <w:bCs/>
        </w:rPr>
        <w:t xml:space="preserve"> : </w:t>
      </w:r>
      <w:r>
        <w:t>Cas d’utilisation du module d’entretiens</w:t>
      </w:r>
      <w:bookmarkEnd w:id="141"/>
    </w:p>
    <w:p w14:paraId="6DF6C7B3" w14:textId="77777777" w:rsidR="00000CB2" w:rsidRDefault="003C260B">
      <w:pPr>
        <w:pStyle w:val="Titre3"/>
        <w:keepNext/>
        <w:keepLines/>
        <w:spacing w:before="240" w:after="120"/>
        <w:ind w:left="170" w:hanging="57"/>
      </w:pPr>
      <w:bookmarkStart w:id="142" w:name="_Toc242400717"/>
      <w:r>
        <w:t>5.4.2</w:t>
      </w:r>
      <w:r>
        <w:rPr>
          <w:spacing w:val="40"/>
        </w:rPr>
        <w:t xml:space="preserve"> </w:t>
      </w:r>
      <w:r>
        <w:t>Proposition de dates</w:t>
      </w:r>
      <w:bookmarkEnd w:id="142"/>
    </w:p>
    <w:p w14:paraId="2F580A9A" w14:textId="77777777" w:rsidR="00000CB2" w:rsidRDefault="003C260B">
      <w:pPr>
        <w:spacing w:after="120"/>
        <w:ind w:firstLine="284"/>
        <w:jc w:val="both"/>
      </w:pPr>
      <w:r>
        <w:t xml:space="preserve">Le recruteur crée une invitation : il propose </w:t>
      </w:r>
      <w:r>
        <w:rPr>
          <w:b/>
          <w:bCs/>
        </w:rPr>
        <w:t>jusqu’à cinq créneaux</w:t>
      </w:r>
      <w:r>
        <w:t xml:space="preserve">, désigne le </w:t>
      </w:r>
      <w:r>
        <w:rPr>
          <w:b/>
          <w:bCs/>
        </w:rPr>
        <w:t>recruteur assigné</w:t>
      </w:r>
      <w:r>
        <w:t xml:space="preserve"> et, si besoin, d’autres membres du jury, et ajoute un message. Le candidat reçoit par e-mail un lien public sécurisé par jeton. Un recruteur ne voit que les entretiens dont il est membre ; ce filtrage est fait par le serveur.</w:t>
      </w:r>
    </w:p>
    <w:p w14:paraId="5F9B7110" w14:textId="77777777" w:rsidR="00000CB2" w:rsidRDefault="003C260B">
      <w:pPr>
        <w:pStyle w:val="Titre3"/>
        <w:keepNext/>
        <w:keepLines/>
        <w:spacing w:before="240" w:after="120"/>
        <w:ind w:left="170" w:hanging="57"/>
      </w:pPr>
      <w:bookmarkStart w:id="143" w:name="_Toc242400718"/>
      <w:r>
        <w:t>5.4.3</w:t>
      </w:r>
      <w:r>
        <w:rPr>
          <w:spacing w:val="40"/>
        </w:rPr>
        <w:t xml:space="preserve"> </w:t>
      </w:r>
      <w:r>
        <w:t>Confirmation, annulation et modification</w:t>
      </w:r>
      <w:bookmarkEnd w:id="143"/>
    </w:p>
    <w:p w14:paraId="694D58B6" w14:textId="77777777" w:rsidR="00000CB2" w:rsidRDefault="003C260B">
      <w:pPr>
        <w:spacing w:after="120"/>
        <w:ind w:firstLine="284"/>
        <w:jc w:val="both"/>
      </w:pPr>
      <w:r>
        <w:t>Le cycle de vie d’une invitation est représenté par la Figure 32.</w:t>
      </w:r>
    </w:p>
    <w:p w14:paraId="57513F84" w14:textId="77777777" w:rsidR="00000CB2" w:rsidRDefault="003C260B">
      <w:pPr>
        <w:pStyle w:val="Paragraphedeliste"/>
        <w:numPr>
          <w:ilvl w:val="0"/>
          <w:numId w:val="2"/>
        </w:numPr>
        <w:spacing w:after="60"/>
        <w:jc w:val="both"/>
      </w:pPr>
      <w:r>
        <w:rPr>
          <w:b/>
          <w:bCs/>
        </w:rPr>
        <w:lastRenderedPageBreak/>
        <w:t>Confirmation</w:t>
      </w:r>
      <w:r>
        <w:t xml:space="preserve"> : le candidat choisit un créneau via le lien ; le serveur vérifie que l’invitation est toujours active et que le créneau est disponible, puis prévient le recruteur assigné ;</w:t>
      </w:r>
    </w:p>
    <w:p w14:paraId="62FE9F64" w14:textId="77777777" w:rsidR="00000CB2" w:rsidRDefault="003C260B">
      <w:pPr>
        <w:pStyle w:val="Paragraphedeliste"/>
        <w:numPr>
          <w:ilvl w:val="0"/>
          <w:numId w:val="2"/>
        </w:numPr>
        <w:spacing w:after="60"/>
        <w:jc w:val="both"/>
      </w:pPr>
      <w:r>
        <w:rPr>
          <w:b/>
          <w:bCs/>
        </w:rPr>
        <w:t>Annulation</w:t>
      </w:r>
      <w:r>
        <w:t xml:space="preserve"> : le RH peut annuler une invitation à tout moment ; l’événement correspondant est alors supprimé de l’agenda Google ;</w:t>
      </w:r>
    </w:p>
    <w:p w14:paraId="5D35A381" w14:textId="77777777" w:rsidR="00000CB2" w:rsidRDefault="003C260B">
      <w:pPr>
        <w:pStyle w:val="Paragraphedeliste"/>
        <w:numPr>
          <w:ilvl w:val="0"/>
          <w:numId w:val="2"/>
        </w:numPr>
        <w:spacing w:after="60"/>
        <w:jc w:val="both"/>
      </w:pPr>
      <w:r>
        <w:rPr>
          <w:b/>
          <w:bCs/>
        </w:rPr>
        <w:t>Modification</w:t>
      </w:r>
      <w:r>
        <w:t xml:space="preserve"> : pour changer de date, l’entretien prévu est annulé puis replanifié avec de nouveaux créneaux ; cette règle évite deux rendez-vous concurrents pour la même candidature ;</w:t>
      </w:r>
    </w:p>
    <w:p w14:paraId="6DCE8672" w14:textId="77777777" w:rsidR="00000CB2" w:rsidRDefault="003C260B">
      <w:pPr>
        <w:pStyle w:val="Paragraphedeliste"/>
        <w:numPr>
          <w:ilvl w:val="0"/>
          <w:numId w:val="2"/>
        </w:numPr>
        <w:spacing w:after="60"/>
        <w:jc w:val="both"/>
      </w:pPr>
      <w:r>
        <w:rPr>
          <w:b/>
          <w:bCs/>
        </w:rPr>
        <w:t>Expiration</w:t>
      </w:r>
      <w:r>
        <w:t xml:space="preserve"> : un traitement périodique fait expirer les invitations restées sans réponse ;</w:t>
      </w:r>
    </w:p>
    <w:p w14:paraId="2708A38D" w14:textId="77777777" w:rsidR="00000CB2" w:rsidRDefault="003C260B">
      <w:pPr>
        <w:pStyle w:val="Paragraphedeliste"/>
        <w:numPr>
          <w:ilvl w:val="0"/>
          <w:numId w:val="2"/>
        </w:numPr>
        <w:spacing w:after="60"/>
        <w:jc w:val="both"/>
      </w:pPr>
      <w:r>
        <w:rPr>
          <w:b/>
          <w:bCs/>
        </w:rPr>
        <w:t>Plusieurs tours</w:t>
      </w:r>
      <w:r>
        <w:t xml:space="preserve"> : un second entretien peut être organisé après évaluation du premier.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0016D0CC"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11770D80" w14:textId="77777777" w:rsidR="00000CB2" w:rsidRDefault="003C260B">
            <w:pPr>
              <w:keepNext/>
              <w:jc w:val="center"/>
            </w:pPr>
            <w:r>
              <w:rPr>
                <w:b/>
                <w:bCs/>
                <w:color w:val="7F7F7F"/>
              </w:rPr>
              <w:t>[ Diagramme UML d’états-transitions ]</w:t>
            </w:r>
          </w:p>
          <w:p w14:paraId="1F4DA099" w14:textId="77777777" w:rsidR="00000CB2" w:rsidRDefault="003C260B">
            <w:pPr>
              <w:keepNext/>
              <w:jc w:val="center"/>
            </w:pPr>
            <w:r>
              <w:rPr>
                <w:i/>
                <w:iCs/>
                <w:color w:val="7F7F7F"/>
                <w:sz w:val="22"/>
                <w:szCs w:val="22"/>
              </w:rPr>
              <w:t>Insérer ici : invitation d’entretien : en attente → confirmée → passée/évaluée ; annulée ; expirée</w:t>
            </w:r>
          </w:p>
        </w:tc>
      </w:tr>
    </w:tbl>
    <w:p w14:paraId="0654D2F7" w14:textId="363A3ABD" w:rsidR="00000CB2" w:rsidRDefault="003C260B">
      <w:pPr>
        <w:pStyle w:val="LegendeFigure"/>
      </w:pPr>
      <w:bookmarkStart w:id="144" w:name="_Toc242400579"/>
      <w:r>
        <w:rPr>
          <w:b/>
          <w:bCs/>
        </w:rPr>
        <w:t xml:space="preserve">Figure </w:t>
      </w:r>
      <w:r>
        <w:rPr>
          <w:b/>
          <w:bCs/>
        </w:rPr>
        <w:fldChar w:fldCharType="begin"/>
      </w:r>
      <w:r>
        <w:rPr>
          <w:b/>
          <w:bCs/>
        </w:rPr>
        <w:instrText xml:space="preserve"> SEQ Figure \* ARABIC </w:instrText>
      </w:r>
      <w:r>
        <w:rPr>
          <w:b/>
          <w:bCs/>
        </w:rPr>
        <w:fldChar w:fldCharType="separate"/>
      </w:r>
      <w:r>
        <w:rPr>
          <w:b/>
          <w:bCs/>
          <w:noProof/>
        </w:rPr>
        <w:t>32</w:t>
      </w:r>
      <w:r>
        <w:rPr>
          <w:b/>
          <w:bCs/>
        </w:rPr>
        <w:fldChar w:fldCharType="end"/>
      </w:r>
      <w:r>
        <w:rPr>
          <w:b/>
          <w:bCs/>
        </w:rPr>
        <w:t xml:space="preserve"> : </w:t>
      </w:r>
      <w:r>
        <w:t>Diagramme d’états-transitions d’une invitation d’entretien</w:t>
      </w:r>
      <w:bookmarkEnd w:id="144"/>
    </w:p>
    <w:p w14:paraId="7F2E11B0" w14:textId="77777777" w:rsidR="00000CB2" w:rsidRDefault="003C260B">
      <w:pPr>
        <w:pStyle w:val="Titre3"/>
        <w:keepNext/>
        <w:keepLines/>
        <w:spacing w:before="240" w:after="120"/>
        <w:ind w:left="170" w:hanging="57"/>
      </w:pPr>
      <w:bookmarkStart w:id="145" w:name="_Toc242400719"/>
      <w:r>
        <w:t>5.4.4</w:t>
      </w:r>
      <w:r>
        <w:rPr>
          <w:spacing w:val="40"/>
        </w:rPr>
        <w:t xml:space="preserve"> </w:t>
      </w:r>
      <w:r>
        <w:t>Google Meet et Google Agenda</w:t>
      </w:r>
      <w:bookmarkEnd w:id="145"/>
    </w:p>
    <w:p w14:paraId="25699122" w14:textId="77777777" w:rsidR="00000CB2" w:rsidRDefault="003C260B">
      <w:pPr>
        <w:spacing w:after="120"/>
        <w:ind w:firstLine="284"/>
        <w:jc w:val="both"/>
      </w:pPr>
      <w:r>
        <w:t xml:space="preserve">Chaque recruteur autorise une fois PIQBIT à accéder à son compte Google (OAuth) ; le jeton de rafraîchissement est conservé pour les opérations suivantes. Après la confirmation d’un créneau, la plateforme </w:t>
      </w:r>
      <w:r>
        <w:rPr>
          <w:b/>
          <w:bCs/>
        </w:rPr>
        <w:t>crée automatiquement le lien Google Meet</w:t>
      </w:r>
      <w:r>
        <w:t xml:space="preserve"> au nom du recruteur assigné et </w:t>
      </w:r>
      <w:r>
        <w:rPr>
          <w:b/>
          <w:bCs/>
        </w:rPr>
        <w:t>synchronise l’entretien dans Google Agenda</w:t>
      </w:r>
      <w:r>
        <w:t xml:space="preserve"> [23][24]. Un fichier </w:t>
      </w:r>
      <w:r>
        <w:rPr>
          <w:b/>
          <w:bCs/>
        </w:rPr>
        <w:t>ICS</w:t>
      </w:r>
      <w:r>
        <w:t xml:space="preserve"> est également téléchargeable pour les autres agendas, et un calendrier des entretiens est disponible dans le back-office. Des rappels contenant le lien de connexion sont envoyés avant l’entretien.</w:t>
      </w:r>
    </w:p>
    <w:p w14:paraId="5DF180EB" w14:textId="77777777" w:rsidR="00000CB2" w:rsidRDefault="003C260B">
      <w:pPr>
        <w:spacing w:after="120"/>
        <w:ind w:firstLine="284"/>
        <w:jc w:val="both"/>
      </w:pPr>
      <w:r>
        <w:t xml:space="preserve">Ces traitements s’exécutent </w:t>
      </w:r>
      <w:r>
        <w:rPr>
          <w:b/>
          <w:bCs/>
        </w:rPr>
        <w:t>après</w:t>
      </w:r>
      <w:r>
        <w:t xml:space="preserve"> la réponse au candidat, dans une session de base de données qui leur est propre : la confirmation reste instantanée, et une indisponibilité de Google ne bloque pas le parcours. Une difficulté rencontrée l’illustre : la synchronisation, lancée en tâche de fond, tentait au départ de réutiliser la session de la requête, déjà fermée ; </w:t>
      </w:r>
      <w:r>
        <w:rPr>
          <w:b/>
          <w:bCs/>
        </w:rPr>
        <w:t>tout traitement qui survit à la réponse doit ouvrir sa propre session</w:t>
      </w:r>
      <w:r>
        <w:t>.</w:t>
      </w:r>
    </w:p>
    <w:p w14:paraId="14EBA0B9" w14:textId="77777777" w:rsidR="00000CB2" w:rsidRDefault="003C260B">
      <w:pPr>
        <w:spacing w:after="120"/>
        <w:ind w:firstLine="284"/>
        <w:jc w:val="both"/>
      </w:pPr>
      <w:r>
        <w:t>La Figure 33 décrit cette séquence.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A701BA1"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2E819B85" w14:textId="77777777" w:rsidR="00000CB2" w:rsidRDefault="003C260B">
            <w:pPr>
              <w:keepNext/>
              <w:jc w:val="center"/>
            </w:pPr>
            <w:r>
              <w:rPr>
                <w:b/>
                <w:bCs/>
                <w:color w:val="7F7F7F"/>
              </w:rPr>
              <w:lastRenderedPageBreak/>
              <w:t>[ Diagramme UML de séquence ]</w:t>
            </w:r>
          </w:p>
          <w:p w14:paraId="3D380DA4" w14:textId="77777777" w:rsidR="00000CB2" w:rsidRDefault="003C260B">
            <w:pPr>
              <w:keepNext/>
              <w:jc w:val="center"/>
            </w:pPr>
            <w:r>
              <w:rPr>
                <w:i/>
                <w:iCs/>
                <w:color w:val="7F7F7F"/>
                <w:sz w:val="22"/>
                <w:szCs w:val="22"/>
              </w:rPr>
              <w:t>Insérer ici : séquence « Confirmer un créneau » : candidat, API, base, Google Meet, Google Agenda, e-mail, notification</w:t>
            </w:r>
          </w:p>
        </w:tc>
      </w:tr>
    </w:tbl>
    <w:p w14:paraId="29E0BB2B" w14:textId="040A7541" w:rsidR="00000CB2" w:rsidRDefault="003C260B">
      <w:pPr>
        <w:pStyle w:val="LegendeFigure"/>
      </w:pPr>
      <w:bookmarkStart w:id="146" w:name="_Toc242400580"/>
      <w:r>
        <w:rPr>
          <w:b/>
          <w:bCs/>
        </w:rPr>
        <w:t xml:space="preserve">Figure </w:t>
      </w:r>
      <w:r>
        <w:rPr>
          <w:b/>
          <w:bCs/>
        </w:rPr>
        <w:fldChar w:fldCharType="begin"/>
      </w:r>
      <w:r>
        <w:rPr>
          <w:b/>
          <w:bCs/>
        </w:rPr>
        <w:instrText xml:space="preserve"> SEQ Figure \* ARABIC </w:instrText>
      </w:r>
      <w:r>
        <w:rPr>
          <w:b/>
          <w:bCs/>
        </w:rPr>
        <w:fldChar w:fldCharType="separate"/>
      </w:r>
      <w:r>
        <w:rPr>
          <w:b/>
          <w:bCs/>
          <w:noProof/>
        </w:rPr>
        <w:t>33</w:t>
      </w:r>
      <w:r>
        <w:rPr>
          <w:b/>
          <w:bCs/>
        </w:rPr>
        <w:fldChar w:fldCharType="end"/>
      </w:r>
      <w:r>
        <w:rPr>
          <w:b/>
          <w:bCs/>
        </w:rPr>
        <w:t xml:space="preserve"> : </w:t>
      </w:r>
      <w:r>
        <w:t>Diagramme de séquence de la confirmation d’un créneau avec Meet et Agenda</w:t>
      </w:r>
      <w:bookmarkEnd w:id="146"/>
    </w:p>
    <w:p w14:paraId="2D7925A2" w14:textId="77777777" w:rsidR="00000CB2" w:rsidRDefault="003C260B">
      <w:pPr>
        <w:pStyle w:val="Titre3"/>
        <w:keepNext/>
        <w:keepLines/>
        <w:spacing w:before="240" w:after="120"/>
        <w:ind w:left="170" w:hanging="57"/>
      </w:pPr>
      <w:bookmarkStart w:id="147" w:name="_Toc242400720"/>
      <w:r>
        <w:t>5.4.5</w:t>
      </w:r>
      <w:r>
        <w:rPr>
          <w:spacing w:val="40"/>
        </w:rPr>
        <w:t xml:space="preserve"> </w:t>
      </w:r>
      <w:r>
        <w:t>Évaluation de l’entretien</w:t>
      </w:r>
      <w:bookmarkEnd w:id="147"/>
    </w:p>
    <w:p w14:paraId="1BA5767F" w14:textId="77777777" w:rsidR="00000CB2" w:rsidRDefault="003C260B">
      <w:pPr>
        <w:spacing w:after="120"/>
        <w:ind w:firstLine="284"/>
        <w:jc w:val="both"/>
      </w:pPr>
      <w:r>
        <w:t xml:space="preserve">Après l’entretien, le recruteur saisit ses notes. Il peut noter </w:t>
      </w:r>
      <w:r>
        <w:rPr>
          <w:b/>
          <w:bCs/>
        </w:rPr>
        <w:t>manuellement</w:t>
      </w:r>
      <w:r>
        <w:t xml:space="preserve">, ou demander une </w:t>
      </w:r>
      <w:r>
        <w:rPr>
          <w:b/>
          <w:bCs/>
        </w:rPr>
        <w:t>proposition d’évaluation</w:t>
      </w:r>
      <w:r>
        <w:t xml:space="preserve"> au modèle, fondée sur ses notes. La proposition est établie </w:t>
      </w:r>
      <w:r>
        <w:rPr>
          <w:b/>
          <w:bCs/>
        </w:rPr>
        <w:t>par critère</w:t>
      </w:r>
      <w:r>
        <w:t xml:space="preserve">, selon une grille fixe : </w:t>
      </w:r>
      <w:r>
        <w:rPr>
          <w:b/>
          <w:bCs/>
        </w:rPr>
        <w:t>communication</w:t>
      </w:r>
      <w:r>
        <w:t xml:space="preserve">, </w:t>
      </w:r>
      <w:r>
        <w:rPr>
          <w:b/>
          <w:bCs/>
        </w:rPr>
        <w:t>compétences techniques</w:t>
      </w:r>
      <w:r>
        <w:t xml:space="preserve">, </w:t>
      </w:r>
      <w:r>
        <w:rPr>
          <w:b/>
          <w:bCs/>
        </w:rPr>
        <w:t>adéquation au poste</w:t>
      </w:r>
      <w:r>
        <w:t xml:space="preserve"> et </w:t>
      </w:r>
      <w:r>
        <w:rPr>
          <w:b/>
          <w:bCs/>
        </w:rPr>
        <w:t>motivation</w:t>
      </w:r>
      <w:r>
        <w:t>. Une note argumentée critère par critère est vérifiable ; un chiffre global sorti de nulle part ne l’est pas.</w:t>
      </w:r>
    </w:p>
    <w:p w14:paraId="35BF93EB" w14:textId="77777777" w:rsidR="00000CB2" w:rsidRDefault="003C260B">
      <w:pPr>
        <w:spacing w:after="120"/>
        <w:ind w:firstLine="284"/>
        <w:jc w:val="both"/>
      </w:pPr>
      <w:r>
        <w:t xml:space="preserve">La proposition est </w:t>
      </w:r>
      <w:r>
        <w:rPr>
          <w:b/>
          <w:bCs/>
        </w:rPr>
        <w:t>modifiable</w:t>
      </w:r>
      <w:r>
        <w:t xml:space="preserve"> et la note finale est décidée par le recruteur. Surtout, </w:t>
      </w:r>
      <w:r>
        <w:rPr>
          <w:b/>
          <w:bCs/>
        </w:rPr>
        <w:t>la proposition du modèle et la décision humaine sont stockées séparément</w:t>
      </w:r>
      <w:r>
        <w:t>, avec la date et le modèle utilisé. Cela permettra de mesurer plus tard si le recruteur suit les suggestions, donc si elles ont de la valeur. Les notes d’entretien étant des données personnelles, elles ne sont traitées que par le modèle local.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10AD1442"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119A778A" w14:textId="77777777" w:rsidR="00000CB2" w:rsidRDefault="003C260B">
            <w:pPr>
              <w:keepNext/>
              <w:jc w:val="center"/>
            </w:pPr>
            <w:r>
              <w:rPr>
                <w:b/>
                <w:bCs/>
                <w:color w:val="7F7F7F"/>
              </w:rPr>
              <w:t>[ Capture d’écran ]</w:t>
            </w:r>
          </w:p>
          <w:p w14:paraId="6DE8A273" w14:textId="77777777" w:rsidR="00000CB2" w:rsidRDefault="003C260B">
            <w:pPr>
              <w:keepNext/>
              <w:jc w:val="center"/>
            </w:pPr>
            <w:r>
              <w:rPr>
                <w:i/>
                <w:iCs/>
                <w:color w:val="7F7F7F"/>
                <w:sz w:val="22"/>
                <w:szCs w:val="22"/>
              </w:rPr>
              <w:t>Insérer ici : calendrier des entretiens, invitation avec lien Meet, et formulaire d’évaluation avec la proposition par critère</w:t>
            </w:r>
          </w:p>
        </w:tc>
      </w:tr>
    </w:tbl>
    <w:p w14:paraId="5AEEF2D4" w14:textId="1D495E75" w:rsidR="00000CB2" w:rsidRDefault="003C260B">
      <w:pPr>
        <w:pStyle w:val="LegendeFigure"/>
      </w:pPr>
      <w:bookmarkStart w:id="148" w:name="_Toc242400581"/>
      <w:r>
        <w:rPr>
          <w:b/>
          <w:bCs/>
        </w:rPr>
        <w:t xml:space="preserve">Figure </w:t>
      </w:r>
      <w:r>
        <w:rPr>
          <w:b/>
          <w:bCs/>
        </w:rPr>
        <w:fldChar w:fldCharType="begin"/>
      </w:r>
      <w:r>
        <w:rPr>
          <w:b/>
          <w:bCs/>
        </w:rPr>
        <w:instrText xml:space="preserve"> SEQ Figure \* ARABIC </w:instrText>
      </w:r>
      <w:r>
        <w:rPr>
          <w:b/>
          <w:bCs/>
        </w:rPr>
        <w:fldChar w:fldCharType="separate"/>
      </w:r>
      <w:r>
        <w:rPr>
          <w:b/>
          <w:bCs/>
          <w:noProof/>
        </w:rPr>
        <w:t>34</w:t>
      </w:r>
      <w:r>
        <w:rPr>
          <w:b/>
          <w:bCs/>
        </w:rPr>
        <w:fldChar w:fldCharType="end"/>
      </w:r>
      <w:r>
        <w:rPr>
          <w:b/>
          <w:bCs/>
        </w:rPr>
        <w:t xml:space="preserve"> : </w:t>
      </w:r>
      <w:r>
        <w:t>Gestion et évaluation des entretiens</w:t>
      </w:r>
      <w:bookmarkEnd w:id="148"/>
    </w:p>
    <w:p w14:paraId="1BE69A77" w14:textId="77777777" w:rsidR="00000CB2" w:rsidRDefault="003C260B">
      <w:pPr>
        <w:pStyle w:val="Titre2"/>
        <w:keepNext/>
        <w:keepLines/>
        <w:spacing w:before="240" w:after="120"/>
        <w:ind w:left="170" w:hanging="57"/>
      </w:pPr>
      <w:bookmarkStart w:id="149" w:name="_Toc242400721"/>
      <w:r>
        <w:lastRenderedPageBreak/>
        <w:t>5.5</w:t>
      </w:r>
      <w:r>
        <w:rPr>
          <w:spacing w:val="40"/>
        </w:rPr>
        <w:t xml:space="preserve"> </w:t>
      </w:r>
      <w:r>
        <w:t>Conclusion</w:t>
      </w:r>
      <w:bookmarkEnd w:id="149"/>
    </w:p>
    <w:p w14:paraId="78C08CD6" w14:textId="77777777" w:rsidR="00000CB2" w:rsidRDefault="003C260B">
      <w:pPr>
        <w:spacing w:after="120"/>
        <w:ind w:firstLine="284"/>
        <w:jc w:val="both"/>
      </w:pPr>
      <w:r>
        <w:t>Ce chapitre a présenté l’évaluation des candidats : un test technique dont les questions générées par l’IA sont toujours validées par un humain, une passation chronométrée par le serveur et une analyse fine du temps qui signale sans sanctionner ; puis des entretiens couvrant la proposition, la confirmation, l’annulation et la replanification, intégrés à Google Meet et Google Agenda, avec une évaluation assistée et modifiable. Le chapitre suivant exploite ces résultats pour la décision d’embauche, la négocia</w:t>
      </w:r>
      <w:r>
        <w:t>tion et le contrat.</w:t>
      </w:r>
    </w:p>
    <w:p w14:paraId="0DE7E422" w14:textId="77777777" w:rsidR="00000CB2" w:rsidRDefault="003C260B">
      <w:pPr>
        <w:pStyle w:val="Titre1"/>
        <w:keepNext/>
        <w:keepLines/>
        <w:pageBreakBefore/>
        <w:spacing w:before="240" w:after="360"/>
        <w:ind w:left="170" w:hanging="57"/>
      </w:pPr>
      <w:bookmarkStart w:id="150" w:name="_Toc242400722"/>
      <w:r>
        <w:lastRenderedPageBreak/>
        <w:t>Chapitre 6 :</w:t>
      </w:r>
      <w:r>
        <w:rPr>
          <w:spacing w:val="40"/>
        </w:rPr>
        <w:t xml:space="preserve"> </w:t>
      </w:r>
      <w:r>
        <w:t>Décision d’embauche, négociation salariale et contrat</w:t>
      </w:r>
      <w:bookmarkEnd w:id="150"/>
    </w:p>
    <w:p w14:paraId="14279F88" w14:textId="77777777" w:rsidR="00000CB2" w:rsidRDefault="003C260B">
      <w:pPr>
        <w:pStyle w:val="Titre2"/>
        <w:keepNext/>
        <w:keepLines/>
        <w:spacing w:before="240" w:after="120"/>
        <w:ind w:left="170" w:hanging="57"/>
      </w:pPr>
      <w:bookmarkStart w:id="151" w:name="_Toc242400723"/>
      <w:r>
        <w:t>6.1</w:t>
      </w:r>
      <w:r>
        <w:rPr>
          <w:spacing w:val="40"/>
        </w:rPr>
        <w:t xml:space="preserve"> </w:t>
      </w:r>
      <w:r>
        <w:t>Introduction</w:t>
      </w:r>
      <w:bookmarkEnd w:id="151"/>
    </w:p>
    <w:p w14:paraId="4F1FDA34" w14:textId="77777777" w:rsidR="00000CB2" w:rsidRDefault="003C260B">
      <w:pPr>
        <w:spacing w:after="120"/>
        <w:ind w:firstLine="284"/>
        <w:jc w:val="both"/>
      </w:pPr>
      <w:r>
        <w:t>Une fois les candidats évalués, trois questions restent à trancher : qui recruter, à quel salaire, et comment formaliser l’embauche. Ce chapitre décrit le système d’aide à la décision qui regroupe les scores et départage les ex æquo, le moteur d’analyse des demandes de salaire, et le module de contrats avec signature électronique.</w:t>
      </w:r>
    </w:p>
    <w:p w14:paraId="1402E6C4" w14:textId="77777777" w:rsidR="00000CB2" w:rsidRDefault="003C260B">
      <w:pPr>
        <w:pStyle w:val="Titre2"/>
        <w:keepNext/>
        <w:keepLines/>
        <w:spacing w:before="240" w:after="120"/>
        <w:ind w:left="170" w:hanging="57"/>
      </w:pPr>
      <w:bookmarkStart w:id="152" w:name="_Toc242400724"/>
      <w:r>
        <w:t>6.2</w:t>
      </w:r>
      <w:r>
        <w:rPr>
          <w:spacing w:val="40"/>
        </w:rPr>
        <w:t xml:space="preserve"> </w:t>
      </w:r>
      <w:r>
        <w:t>Backlog du module</w:t>
      </w:r>
      <w:bookmarkEnd w:id="152"/>
    </w:p>
    <w:p w14:paraId="4E5BB9EE" w14:textId="77777777" w:rsidR="00000CB2" w:rsidRDefault="003C260B">
      <w:pPr>
        <w:spacing w:after="120"/>
        <w:ind w:firstLine="284"/>
        <w:jc w:val="both"/>
      </w:pPr>
      <w:r>
        <w:t>Le Tableau 19 présente le backlog de la décision d’embauche (éléments 1 à 5), de la négociation salariale (éléments 6 à 8) et du contrat (éléments 9 à 13).</w:t>
      </w:r>
    </w:p>
    <w:p w14:paraId="2FF8B94D" w14:textId="599BB9E4" w:rsidR="00000CB2" w:rsidRDefault="003C260B">
      <w:pPr>
        <w:pStyle w:val="LegendeTableau"/>
        <w:keepNext/>
      </w:pPr>
      <w:bookmarkStart w:id="153" w:name="_Toc242400612"/>
      <w:r>
        <w:rPr>
          <w:b/>
          <w:bCs/>
        </w:rPr>
        <w:t xml:space="preserve">Tableau </w:t>
      </w:r>
      <w:r>
        <w:rPr>
          <w:b/>
          <w:bCs/>
        </w:rPr>
        <w:fldChar w:fldCharType="begin"/>
      </w:r>
      <w:r>
        <w:rPr>
          <w:b/>
          <w:bCs/>
        </w:rPr>
        <w:instrText xml:space="preserve"> SEQ Tableau \* ARABIC </w:instrText>
      </w:r>
      <w:r>
        <w:rPr>
          <w:b/>
          <w:bCs/>
        </w:rPr>
        <w:fldChar w:fldCharType="separate"/>
      </w:r>
      <w:r>
        <w:rPr>
          <w:b/>
          <w:bCs/>
          <w:noProof/>
        </w:rPr>
        <w:t>19</w:t>
      </w:r>
      <w:r>
        <w:rPr>
          <w:b/>
          <w:bCs/>
        </w:rPr>
        <w:fldChar w:fldCharType="end"/>
      </w:r>
      <w:r>
        <w:rPr>
          <w:b/>
          <w:bCs/>
        </w:rPr>
        <w:t xml:space="preserve"> : </w:t>
      </w:r>
      <w:r>
        <w:t>Backlog de la décision, de la négociation et du contrat</w:t>
      </w:r>
      <w:bookmarkEnd w:id="15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5C50772E"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E990A4"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5EE354"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44022D"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14716E" w14:textId="77777777" w:rsidR="00000CB2" w:rsidRDefault="003C260B">
            <w:pPr>
              <w:spacing w:line="240" w:lineRule="auto"/>
              <w:jc w:val="center"/>
            </w:pPr>
            <w:r>
              <w:rPr>
                <w:b/>
                <w:bCs/>
                <w:sz w:val="21"/>
                <w:szCs w:val="21"/>
              </w:rPr>
              <w:t>Priorité</w:t>
            </w:r>
          </w:p>
        </w:tc>
      </w:tr>
      <w:tr w:rsidR="00000CB2" w14:paraId="7D530F6A"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900F9"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6FB18" w14:textId="77777777" w:rsidR="00000CB2" w:rsidRDefault="003C260B">
            <w:pPr>
              <w:spacing w:line="240" w:lineRule="auto"/>
            </w:pPr>
            <w:r>
              <w:rPr>
                <w:sz w:val="21"/>
                <w:szCs w:val="21"/>
              </w:rPr>
              <w:t>Score composite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B88C1" w14:textId="77777777" w:rsidR="00000CB2" w:rsidRDefault="003C260B">
            <w:pPr>
              <w:spacing w:line="240" w:lineRule="auto"/>
            </w:pPr>
            <w:r>
              <w:rPr>
                <w:sz w:val="21"/>
                <w:szCs w:val="21"/>
              </w:rPr>
              <w:t>En tant que responsable RH, je veux un score global CV, test et entretien calculé sur les volets disponibles afin de comparer les candidats équitablement.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A476D" w14:textId="77777777" w:rsidR="00000CB2" w:rsidRDefault="003C260B">
            <w:pPr>
              <w:spacing w:line="240" w:lineRule="auto"/>
              <w:jc w:val="center"/>
            </w:pPr>
            <w:r>
              <w:rPr>
                <w:sz w:val="21"/>
                <w:szCs w:val="21"/>
              </w:rPr>
              <w:t>Haute</w:t>
            </w:r>
          </w:p>
        </w:tc>
      </w:tr>
      <w:tr w:rsidR="00000CB2" w14:paraId="1FF046C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34825"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3B059" w14:textId="77777777" w:rsidR="00000CB2" w:rsidRDefault="003C260B">
            <w:pPr>
              <w:spacing w:line="240" w:lineRule="auto"/>
            </w:pPr>
            <w:r>
              <w:rPr>
                <w:sz w:val="21"/>
                <w:szCs w:val="21"/>
              </w:rPr>
              <w:t>Recommandation justifiée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411860" w14:textId="77777777" w:rsidR="00000CB2" w:rsidRDefault="003C260B">
            <w:pPr>
              <w:spacing w:line="240" w:lineRule="auto"/>
            </w:pPr>
            <w:r>
              <w:rPr>
                <w:sz w:val="21"/>
                <w:szCs w:val="21"/>
              </w:rPr>
              <w:t>En tant que responsable RH, je veux une recommandation (Recruter, À confirmer, En réserve, Rejeter) avec ses justifications afin de décider en connaissance de cause.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1171A" w14:textId="77777777" w:rsidR="00000CB2" w:rsidRDefault="003C260B">
            <w:pPr>
              <w:spacing w:line="240" w:lineRule="auto"/>
              <w:jc w:val="center"/>
            </w:pPr>
            <w:r>
              <w:rPr>
                <w:sz w:val="21"/>
                <w:szCs w:val="21"/>
              </w:rPr>
              <w:t>Haute</w:t>
            </w:r>
          </w:p>
        </w:tc>
      </w:tr>
      <w:tr w:rsidR="00000CB2" w14:paraId="2C77FC62"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8A772"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CA81E" w14:textId="77777777" w:rsidR="00000CB2" w:rsidRDefault="003C260B">
            <w:pPr>
              <w:spacing w:line="240" w:lineRule="auto"/>
            </w:pPr>
            <w:r>
              <w:rPr>
                <w:sz w:val="21"/>
                <w:szCs w:val="21"/>
              </w:rPr>
              <w:t>Départage des ex æquo</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A495C" w14:textId="77777777" w:rsidR="00000CB2" w:rsidRDefault="003C260B">
            <w:pPr>
              <w:spacing w:line="240" w:lineRule="auto"/>
            </w:pPr>
            <w:r>
              <w:rPr>
                <w:sz w:val="21"/>
                <w:szCs w:val="21"/>
              </w:rPr>
              <w:t>En tant que responsable RH, je veux départager deux candidats au même score et connaître le critère décisif afin de choisir objectivement.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D2CAE" w14:textId="77777777" w:rsidR="00000CB2" w:rsidRDefault="003C260B">
            <w:pPr>
              <w:spacing w:line="240" w:lineRule="auto"/>
              <w:jc w:val="center"/>
            </w:pPr>
            <w:r>
              <w:rPr>
                <w:sz w:val="21"/>
                <w:szCs w:val="21"/>
              </w:rPr>
              <w:t>Haute</w:t>
            </w:r>
          </w:p>
        </w:tc>
      </w:tr>
      <w:tr w:rsidR="00000CB2" w14:paraId="490A874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A081B"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5B8BF" w14:textId="77777777" w:rsidR="00000CB2" w:rsidRDefault="003C260B">
            <w:pPr>
              <w:spacing w:line="240" w:lineRule="auto"/>
            </w:pPr>
            <w:r>
              <w:rPr>
                <w:sz w:val="21"/>
                <w:szCs w:val="21"/>
              </w:rPr>
              <w:t>Application de la décision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7D2F0F" w14:textId="77777777" w:rsidR="00000CB2" w:rsidRDefault="003C260B">
            <w:pPr>
              <w:spacing w:line="240" w:lineRule="auto"/>
            </w:pPr>
            <w:r>
              <w:rPr>
                <w:sz w:val="21"/>
                <w:szCs w:val="21"/>
              </w:rPr>
              <w:t>En tant que responsable RH, je veux appliquer la recommandation et envoyer un e-mail de refus personnalisable afin de clôturer le dossier.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32AB7" w14:textId="77777777" w:rsidR="00000CB2" w:rsidRDefault="003C260B">
            <w:pPr>
              <w:spacing w:line="240" w:lineRule="auto"/>
              <w:jc w:val="center"/>
            </w:pPr>
            <w:r>
              <w:rPr>
                <w:sz w:val="21"/>
                <w:szCs w:val="21"/>
              </w:rPr>
              <w:t>Haute</w:t>
            </w:r>
          </w:p>
        </w:tc>
      </w:tr>
      <w:tr w:rsidR="00000CB2" w14:paraId="3C5CB83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44546"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254CA" w14:textId="77777777" w:rsidR="00000CB2" w:rsidRDefault="003C260B">
            <w:pPr>
              <w:spacing w:line="240" w:lineRule="auto"/>
            </w:pPr>
            <w:r>
              <w:rPr>
                <w:sz w:val="21"/>
                <w:szCs w:val="21"/>
              </w:rPr>
              <w:t>Vivier en réserve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B925E" w14:textId="77777777" w:rsidR="00000CB2" w:rsidRDefault="003C260B">
            <w:pPr>
              <w:spacing w:line="240" w:lineRule="auto"/>
            </w:pPr>
            <w:r>
              <w:rPr>
                <w:sz w:val="21"/>
                <w:szCs w:val="21"/>
              </w:rPr>
              <w:t>En tant que responsable RH, je veux que les bons profils non retenus soient invités sur des offres proches afin de ne pas les perdre.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AD07B" w14:textId="77777777" w:rsidR="00000CB2" w:rsidRDefault="003C260B">
            <w:pPr>
              <w:spacing w:line="240" w:lineRule="auto"/>
              <w:jc w:val="center"/>
            </w:pPr>
            <w:r>
              <w:rPr>
                <w:sz w:val="21"/>
                <w:szCs w:val="21"/>
              </w:rPr>
              <w:t>Basse</w:t>
            </w:r>
          </w:p>
        </w:tc>
      </w:tr>
      <w:tr w:rsidR="00000CB2" w14:paraId="5C0DB9BE"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48D16"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5517E" w14:textId="77777777" w:rsidR="00000CB2" w:rsidRDefault="003C260B">
            <w:pPr>
              <w:spacing w:line="240" w:lineRule="auto"/>
            </w:pPr>
            <w:r>
              <w:rPr>
                <w:sz w:val="21"/>
                <w:szCs w:val="21"/>
              </w:rPr>
              <w:t>Prédiction du marché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43A11" w14:textId="77777777" w:rsidR="00000CB2" w:rsidRDefault="003C260B">
            <w:pPr>
              <w:spacing w:line="240" w:lineRule="auto"/>
            </w:pPr>
            <w:r>
              <w:rPr>
                <w:sz w:val="21"/>
                <w:szCs w:val="21"/>
              </w:rPr>
              <w:t>En tant que responsable RH, je veux une fourchette de salaire de marché pour le poste et le candidat afin de situer la demande.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4A292" w14:textId="77777777" w:rsidR="00000CB2" w:rsidRDefault="003C260B">
            <w:pPr>
              <w:spacing w:line="240" w:lineRule="auto"/>
              <w:jc w:val="center"/>
            </w:pPr>
            <w:r>
              <w:rPr>
                <w:sz w:val="21"/>
                <w:szCs w:val="21"/>
              </w:rPr>
              <w:t>Moyenne</w:t>
            </w:r>
          </w:p>
        </w:tc>
      </w:tr>
      <w:tr w:rsidR="00000CB2" w14:paraId="0C5B72A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B8DDC"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DF09D" w14:textId="77777777" w:rsidR="00000CB2" w:rsidRDefault="003C260B">
            <w:pPr>
              <w:spacing w:line="240" w:lineRule="auto"/>
            </w:pPr>
            <w:r>
              <w:rPr>
                <w:sz w:val="21"/>
                <w:szCs w:val="21"/>
              </w:rPr>
              <w:t>Analyse d’une demande de salaire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479A5" w14:textId="77777777" w:rsidR="00000CB2" w:rsidRDefault="003C260B">
            <w:pPr>
              <w:spacing w:line="240" w:lineRule="auto"/>
            </w:pPr>
            <w:r>
              <w:rPr>
                <w:sz w:val="21"/>
                <w:szCs w:val="21"/>
              </w:rPr>
              <w:t>En tant que responsable RH, je veux savoir s’il faut accepter, contre-proposer ou négocier selon le budget, le marché et le profil afin de décider rapidement et de façon justifiée.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5B9B24" w14:textId="77777777" w:rsidR="00000CB2" w:rsidRDefault="003C260B">
            <w:pPr>
              <w:spacing w:line="240" w:lineRule="auto"/>
              <w:jc w:val="center"/>
            </w:pPr>
            <w:r>
              <w:rPr>
                <w:sz w:val="21"/>
                <w:szCs w:val="21"/>
              </w:rPr>
              <w:t>Haute</w:t>
            </w:r>
          </w:p>
        </w:tc>
      </w:tr>
      <w:tr w:rsidR="00000CB2" w14:paraId="39A9C99F"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9F11E"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B3E92F" w14:textId="77777777" w:rsidR="00000CB2" w:rsidRDefault="003C260B">
            <w:pPr>
              <w:spacing w:line="240" w:lineRule="auto"/>
            </w:pPr>
            <w:r>
              <w:rPr>
                <w:sz w:val="21"/>
                <w:szCs w:val="21"/>
              </w:rPr>
              <w:t>Assistant de négociation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58F62" w14:textId="77777777" w:rsidR="00000CB2" w:rsidRDefault="003C260B">
            <w:pPr>
              <w:spacing w:line="240" w:lineRule="auto"/>
            </w:pPr>
            <w:r>
              <w:rPr>
                <w:sz w:val="21"/>
                <w:szCs w:val="21"/>
              </w:rPr>
              <w:t>En tant que responsable RH, je veux être aidé pour préparer une contre-proposition et garder l’historique des échanges afin de négocier en gardant une trace.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A7E3D" w14:textId="77777777" w:rsidR="00000CB2" w:rsidRDefault="003C260B">
            <w:pPr>
              <w:spacing w:line="240" w:lineRule="auto"/>
              <w:jc w:val="center"/>
            </w:pPr>
            <w:r>
              <w:rPr>
                <w:sz w:val="21"/>
                <w:szCs w:val="21"/>
              </w:rPr>
              <w:t>Basse</w:t>
            </w:r>
          </w:p>
        </w:tc>
      </w:tr>
      <w:tr w:rsidR="00000CB2" w14:paraId="596EE2D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89BF9" w14:textId="77777777" w:rsidR="00000CB2" w:rsidRDefault="003C260B">
            <w:pPr>
              <w:spacing w:line="240" w:lineRule="auto"/>
              <w:jc w:val="center"/>
            </w:pPr>
            <w:r>
              <w:rPr>
                <w:sz w:val="21"/>
                <w:szCs w:val="21"/>
              </w:rPr>
              <w:t>9</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476AC" w14:textId="77777777" w:rsidR="00000CB2" w:rsidRDefault="003C260B">
            <w:pPr>
              <w:spacing w:line="240" w:lineRule="auto"/>
            </w:pPr>
            <w:r>
              <w:rPr>
                <w:sz w:val="21"/>
                <w:szCs w:val="21"/>
              </w:rPr>
              <w:t>Brouillon de contrat</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98ECF" w14:textId="77777777" w:rsidR="00000CB2" w:rsidRDefault="003C260B">
            <w:pPr>
              <w:spacing w:line="240" w:lineRule="auto"/>
            </w:pPr>
            <w:r>
              <w:rPr>
                <w:sz w:val="21"/>
                <w:szCs w:val="21"/>
              </w:rPr>
              <w:t>En tant que responsable RH, je veux un contrat pré-rempli avec le salaire proposé et sa provenance afin d’éviter les ressaisies.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86B72" w14:textId="77777777" w:rsidR="00000CB2" w:rsidRDefault="003C260B">
            <w:pPr>
              <w:spacing w:line="240" w:lineRule="auto"/>
              <w:jc w:val="center"/>
            </w:pPr>
            <w:r>
              <w:rPr>
                <w:sz w:val="21"/>
                <w:szCs w:val="21"/>
              </w:rPr>
              <w:t>Haute</w:t>
            </w:r>
          </w:p>
        </w:tc>
      </w:tr>
      <w:tr w:rsidR="00000CB2" w14:paraId="0CB51110"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1E1E0" w14:textId="77777777" w:rsidR="00000CB2" w:rsidRDefault="003C260B">
            <w:pPr>
              <w:spacing w:line="240" w:lineRule="auto"/>
              <w:jc w:val="center"/>
            </w:pPr>
            <w:r>
              <w:rPr>
                <w:sz w:val="21"/>
                <w:szCs w:val="21"/>
              </w:rPr>
              <w:t>10</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2FA94" w14:textId="77777777" w:rsidR="00000CB2" w:rsidRDefault="003C260B">
            <w:pPr>
              <w:spacing w:line="240" w:lineRule="auto"/>
            </w:pPr>
            <w:r>
              <w:rPr>
                <w:sz w:val="21"/>
                <w:szCs w:val="21"/>
              </w:rPr>
              <w:t>Contrat en PDF</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4066A" w14:textId="77777777" w:rsidR="00000CB2" w:rsidRDefault="003C260B">
            <w:pPr>
              <w:spacing w:line="240" w:lineRule="auto"/>
            </w:pPr>
            <w:r>
              <w:rPr>
                <w:sz w:val="21"/>
                <w:szCs w:val="21"/>
              </w:rPr>
              <w:t>En tant que responsable RH, je veux générer le contrat au format PDF afin de l’envoyer au candidat.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6D3B8" w14:textId="77777777" w:rsidR="00000CB2" w:rsidRDefault="003C260B">
            <w:pPr>
              <w:spacing w:line="240" w:lineRule="auto"/>
              <w:jc w:val="center"/>
            </w:pPr>
            <w:r>
              <w:rPr>
                <w:sz w:val="21"/>
                <w:szCs w:val="21"/>
              </w:rPr>
              <w:t>Haute</w:t>
            </w:r>
          </w:p>
        </w:tc>
      </w:tr>
      <w:tr w:rsidR="00000CB2" w14:paraId="056A8C4B"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C56C6" w14:textId="77777777" w:rsidR="00000CB2" w:rsidRDefault="003C260B">
            <w:pPr>
              <w:spacing w:line="240" w:lineRule="auto"/>
              <w:jc w:val="center"/>
            </w:pPr>
            <w:r>
              <w:rPr>
                <w:sz w:val="21"/>
                <w:szCs w:val="21"/>
              </w:rPr>
              <w:lastRenderedPageBreak/>
              <w:t>11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9BA1B" w14:textId="77777777" w:rsidR="00000CB2" w:rsidRDefault="003C260B">
            <w:pPr>
              <w:spacing w:line="240" w:lineRule="auto"/>
            </w:pPr>
            <w:r>
              <w:rPr>
                <w:sz w:val="21"/>
                <w:szCs w:val="21"/>
              </w:rPr>
              <w:t>Signature électronique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55EED" w14:textId="77777777" w:rsidR="00000CB2" w:rsidRDefault="003C260B">
            <w:pPr>
              <w:spacing w:line="240" w:lineRule="auto"/>
            </w:pPr>
            <w:r>
              <w:rPr>
                <w:sz w:val="21"/>
                <w:szCs w:val="21"/>
              </w:rPr>
              <w:t>En tant que candidat, je veux lire le contrat, donner mon consentement et le signer en ligne, ou le refuser afin de finaliser mon embauche sans papier.</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757A8" w14:textId="77777777" w:rsidR="00000CB2" w:rsidRDefault="003C260B">
            <w:pPr>
              <w:spacing w:line="240" w:lineRule="auto"/>
              <w:jc w:val="center"/>
            </w:pPr>
            <w:r>
              <w:rPr>
                <w:sz w:val="21"/>
                <w:szCs w:val="21"/>
              </w:rPr>
              <w:t>Haute</w:t>
            </w:r>
          </w:p>
        </w:tc>
      </w:tr>
      <w:tr w:rsidR="00000CB2" w14:paraId="617A4F6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4DEED" w14:textId="77777777" w:rsidR="00000CB2" w:rsidRDefault="003C260B">
            <w:pPr>
              <w:spacing w:line="240" w:lineRule="auto"/>
              <w:jc w:val="center"/>
            </w:pPr>
            <w:r>
              <w:rPr>
                <w:sz w:val="21"/>
                <w:szCs w:val="21"/>
              </w:rPr>
              <w:t>12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92773" w14:textId="77777777" w:rsidR="00000CB2" w:rsidRDefault="003C260B">
            <w:pPr>
              <w:spacing w:line="240" w:lineRule="auto"/>
            </w:pPr>
            <w:r>
              <w:rPr>
                <w:sz w:val="21"/>
                <w:szCs w:val="21"/>
              </w:rPr>
              <w:t>Preuve de signature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B628F" w14:textId="77777777" w:rsidR="00000CB2" w:rsidRDefault="003C260B">
            <w:pPr>
              <w:spacing w:line="240" w:lineRule="auto"/>
            </w:pPr>
            <w:r>
              <w:rPr>
                <w:sz w:val="21"/>
                <w:szCs w:val="21"/>
              </w:rPr>
              <w:t>En tant que responsable RH, je veux l’horodatage, l’adresse IP, l’empreinte SHA-256 et un certificat afin de pouvoir prouver la signature.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0E47D" w14:textId="77777777" w:rsidR="00000CB2" w:rsidRDefault="003C260B">
            <w:pPr>
              <w:spacing w:line="240" w:lineRule="auto"/>
              <w:jc w:val="center"/>
            </w:pPr>
            <w:r>
              <w:rPr>
                <w:sz w:val="21"/>
                <w:szCs w:val="21"/>
              </w:rPr>
              <w:t>Haute</w:t>
            </w:r>
          </w:p>
        </w:tc>
      </w:tr>
      <w:tr w:rsidR="00000CB2" w14:paraId="38AA3A89"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4DA8A" w14:textId="77777777" w:rsidR="00000CB2" w:rsidRDefault="003C260B">
            <w:pPr>
              <w:spacing w:line="240" w:lineRule="auto"/>
              <w:jc w:val="center"/>
            </w:pPr>
            <w:r>
              <w:rPr>
                <w:sz w:val="21"/>
                <w:szCs w:val="21"/>
              </w:rPr>
              <w:t>13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80BBD8" w14:textId="77777777" w:rsidR="00000CB2" w:rsidRDefault="003C260B">
            <w:pPr>
              <w:spacing w:line="240" w:lineRule="auto"/>
            </w:pPr>
            <w:r>
              <w:rPr>
                <w:sz w:val="21"/>
                <w:szCs w:val="21"/>
              </w:rPr>
              <w:t>Création de l’employé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333E6" w14:textId="77777777" w:rsidR="00000CB2" w:rsidRDefault="003C260B">
            <w:pPr>
              <w:spacing w:line="240" w:lineRule="auto"/>
            </w:pPr>
            <w:r>
              <w:rPr>
                <w:sz w:val="21"/>
                <w:szCs w:val="21"/>
              </w:rPr>
              <w:t>En tant que responsable RH, je veux que la fiche employé soit créée automatiquement à la signature afin d’éviter une ressaisie.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ABDA5" w14:textId="77777777" w:rsidR="00000CB2" w:rsidRDefault="003C260B">
            <w:pPr>
              <w:spacing w:line="240" w:lineRule="auto"/>
              <w:jc w:val="center"/>
            </w:pPr>
            <w:r>
              <w:rPr>
                <w:sz w:val="21"/>
                <w:szCs w:val="21"/>
              </w:rPr>
              <w:t>Moyenne</w:t>
            </w:r>
          </w:p>
        </w:tc>
      </w:tr>
    </w:tbl>
    <w:p w14:paraId="75945A34" w14:textId="77777777" w:rsidR="00000CB2" w:rsidRDefault="00000CB2">
      <w:pPr>
        <w:spacing w:after="120"/>
      </w:pPr>
    </w:p>
    <w:p w14:paraId="5755852F" w14:textId="77777777" w:rsidR="00000CB2" w:rsidRDefault="003C260B">
      <w:pPr>
        <w:pStyle w:val="Titre2"/>
        <w:keepNext/>
        <w:keepLines/>
        <w:spacing w:before="240" w:after="120"/>
        <w:ind w:left="170" w:hanging="57"/>
      </w:pPr>
      <w:bookmarkStart w:id="154" w:name="_Toc242400725"/>
      <w:r>
        <w:t>6.3</w:t>
      </w:r>
      <w:r>
        <w:rPr>
          <w:spacing w:val="40"/>
        </w:rPr>
        <w:t xml:space="preserve"> </w:t>
      </w:r>
      <w:r>
        <w:t>Aide à la décision d’embauche</w:t>
      </w:r>
      <w:bookmarkEnd w:id="154"/>
    </w:p>
    <w:p w14:paraId="06E34581" w14:textId="77777777" w:rsidR="00000CB2" w:rsidRDefault="003C260B">
      <w:pPr>
        <w:pStyle w:val="Titre3"/>
        <w:keepNext/>
        <w:keepLines/>
        <w:spacing w:before="240" w:after="120"/>
        <w:ind w:left="170" w:hanging="57"/>
      </w:pPr>
      <w:bookmarkStart w:id="155" w:name="_Toc242400726"/>
      <w:r>
        <w:t>6.3.1</w:t>
      </w:r>
      <w:r>
        <w:rPr>
          <w:spacing w:val="40"/>
        </w:rPr>
        <w:t xml:space="preserve"> </w:t>
      </w:r>
      <w:r>
        <w:t>Score composite</w:t>
      </w:r>
      <w:bookmarkEnd w:id="155"/>
    </w:p>
    <w:p w14:paraId="57EE08C7" w14:textId="77777777" w:rsidR="00000CB2" w:rsidRDefault="003C260B">
      <w:pPr>
        <w:spacing w:after="120"/>
        <w:ind w:firstLine="284"/>
        <w:jc w:val="both"/>
      </w:pPr>
      <w:r>
        <w:t xml:space="preserve">Le score global d’un candidat combine trois volets : </w:t>
      </w:r>
      <w:r>
        <w:rPr>
          <w:b/>
          <w:bCs/>
        </w:rPr>
        <w:t>CV (30 %)</w:t>
      </w:r>
      <w:r>
        <w:t xml:space="preserve">, </w:t>
      </w:r>
      <w:r>
        <w:rPr>
          <w:b/>
          <w:bCs/>
        </w:rPr>
        <w:t>test technique (35 %)</w:t>
      </w:r>
      <w:r>
        <w:t xml:space="preserve"> et </w:t>
      </w:r>
      <w:r>
        <w:rPr>
          <w:b/>
          <w:bCs/>
        </w:rPr>
        <w:t>entretien (35 %)</w:t>
      </w:r>
      <w:r>
        <w:t xml:space="preserve"> ; ces poids sont ajustables par offre. Le test et l’entretien pèsent davantage car ils mesurent, alors que le CV déclare. Le calcul se fait </w:t>
      </w:r>
      <w:r>
        <w:rPr>
          <w:b/>
          <w:bCs/>
        </w:rPr>
        <w:t>sur les volets disponibles</w:t>
      </w:r>
      <w:r>
        <w:t xml:space="preserve"> : une note manquante n’est </w:t>
      </w:r>
      <w:r>
        <w:rPr>
          <w:b/>
          <w:bCs/>
        </w:rPr>
        <w:t>jamais comptée comme zéro</w:t>
      </w:r>
      <w:r>
        <w:t xml:space="preserve">. Par exemple, </w:t>
      </w:r>
      <w:r>
        <w:rPr>
          <w:i/>
          <w:iCs/>
        </w:rPr>
        <w:t>un candidat avec 80 au CV et 60 au test, sans entretien, obtient (80 × 0,30 + 60 × 0,35) / (0,30 + 0,35) = 69,2 sur deux volets</w:t>
      </w:r>
      <w:r>
        <w:t>, et non 45. La complétude (nombre de volets évalués) est toujours affichée à côté du score.</w:t>
      </w:r>
    </w:p>
    <w:p w14:paraId="61D3ACDB" w14:textId="77777777" w:rsidR="00000CB2" w:rsidRDefault="003C260B">
      <w:pPr>
        <w:pStyle w:val="Titre3"/>
        <w:keepNext/>
        <w:keepLines/>
        <w:spacing w:before="240" w:after="120"/>
        <w:ind w:left="170" w:hanging="57"/>
      </w:pPr>
      <w:bookmarkStart w:id="156" w:name="_Toc242400727"/>
      <w:r>
        <w:t>6.3.2</w:t>
      </w:r>
      <w:r>
        <w:rPr>
          <w:spacing w:val="40"/>
        </w:rPr>
        <w:t xml:space="preserve"> </w:t>
      </w:r>
      <w:r>
        <w:t>Recommandation</w:t>
      </w:r>
      <w:bookmarkEnd w:id="156"/>
    </w:p>
    <w:p w14:paraId="109B4359" w14:textId="77777777" w:rsidR="00000CB2" w:rsidRDefault="003C260B">
      <w:pPr>
        <w:spacing w:after="120"/>
        <w:ind w:firstLine="284"/>
        <w:jc w:val="both"/>
      </w:pPr>
      <w:r>
        <w:t xml:space="preserve">Quatre recommandations sont possibles, avec les mêmes seuils que le classement (85 / 60 / 30) : </w:t>
      </w:r>
      <w:r>
        <w:rPr>
          <w:b/>
          <w:bCs/>
        </w:rPr>
        <w:t>Recruter</w:t>
      </w:r>
      <w:r>
        <w:t xml:space="preserve">, </w:t>
      </w:r>
      <w:r>
        <w:rPr>
          <w:b/>
          <w:bCs/>
        </w:rPr>
        <w:t>À confirmer</w:t>
      </w:r>
      <w:r>
        <w:t xml:space="preserve">, </w:t>
      </w:r>
      <w:r>
        <w:rPr>
          <w:b/>
          <w:bCs/>
        </w:rPr>
        <w:t>En réserve</w:t>
      </w:r>
      <w:r>
        <w:t xml:space="preserve"> et </w:t>
      </w:r>
      <w:r>
        <w:rPr>
          <w:b/>
          <w:bCs/>
        </w:rPr>
        <w:t>Rejeter</w:t>
      </w:r>
      <w:r>
        <w:t xml:space="preserve">. Une règle importante s’y ajoute : </w:t>
      </w:r>
      <w:r>
        <w:rPr>
          <w:b/>
          <w:bCs/>
        </w:rPr>
        <w:t>« Recruter » exige une évaluation réelle</w:t>
      </w:r>
      <w:r>
        <w:t xml:space="preserve"> (un test rendu ou un entretien noté) </w:t>
      </w:r>
      <w:r>
        <w:rPr>
          <w:b/>
          <w:bCs/>
        </w:rPr>
        <w:t>et aucun doute ouvert</w:t>
      </w:r>
      <w:r>
        <w:t xml:space="preserve"> — un entretien prévu mais pas encore noté, ou des réponses suspectes au test sans entretien pour les lever. Chaque recommandation est justifiée en blocs : verdict chiffré, points forts, points de vigilance et prochaine étape concrète. La logique est résumée par la Figure 35.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6F3F8C39"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2F73757D" w14:textId="77777777" w:rsidR="00000CB2" w:rsidRDefault="003C260B">
            <w:pPr>
              <w:keepNext/>
              <w:jc w:val="center"/>
            </w:pPr>
            <w:r>
              <w:rPr>
                <w:b/>
                <w:bCs/>
                <w:color w:val="7F7F7F"/>
              </w:rPr>
              <w:lastRenderedPageBreak/>
              <w:t>[ Diagramme UML d’activités ]</w:t>
            </w:r>
          </w:p>
          <w:p w14:paraId="7B6F132C" w14:textId="77777777" w:rsidR="00000CB2" w:rsidRDefault="003C260B">
            <w:pPr>
              <w:keepNext/>
              <w:jc w:val="center"/>
            </w:pPr>
            <w:r>
              <w:rPr>
                <w:i/>
                <w:iCs/>
                <w:color w:val="7F7F7F"/>
                <w:sz w:val="22"/>
                <w:szCs w:val="22"/>
              </w:rPr>
              <w:t>Insérer ici : calcul de la recommandation : score composite → seuils → vérification des preuves et des doutes → justification</w:t>
            </w:r>
          </w:p>
        </w:tc>
      </w:tr>
    </w:tbl>
    <w:p w14:paraId="73F34FAE" w14:textId="46A33901" w:rsidR="00000CB2" w:rsidRDefault="003C260B">
      <w:pPr>
        <w:pStyle w:val="LegendeFigure"/>
      </w:pPr>
      <w:bookmarkStart w:id="157" w:name="_Toc242400582"/>
      <w:r>
        <w:rPr>
          <w:b/>
          <w:bCs/>
        </w:rPr>
        <w:t xml:space="preserve">Figure </w:t>
      </w:r>
      <w:r>
        <w:rPr>
          <w:b/>
          <w:bCs/>
        </w:rPr>
        <w:fldChar w:fldCharType="begin"/>
      </w:r>
      <w:r>
        <w:rPr>
          <w:b/>
          <w:bCs/>
        </w:rPr>
        <w:instrText xml:space="preserve"> SEQ Figure \* ARABIC </w:instrText>
      </w:r>
      <w:r>
        <w:rPr>
          <w:b/>
          <w:bCs/>
        </w:rPr>
        <w:fldChar w:fldCharType="separate"/>
      </w:r>
      <w:r>
        <w:rPr>
          <w:b/>
          <w:bCs/>
          <w:noProof/>
        </w:rPr>
        <w:t>35</w:t>
      </w:r>
      <w:r>
        <w:rPr>
          <w:b/>
          <w:bCs/>
        </w:rPr>
        <w:fldChar w:fldCharType="end"/>
      </w:r>
      <w:r>
        <w:rPr>
          <w:b/>
          <w:bCs/>
        </w:rPr>
        <w:t xml:space="preserve"> : </w:t>
      </w:r>
      <w:r>
        <w:t>Diagramme d’activités de la recommandation d’embauche</w:t>
      </w:r>
      <w:bookmarkEnd w:id="157"/>
    </w:p>
    <w:p w14:paraId="5844B27B" w14:textId="77777777" w:rsidR="00000CB2" w:rsidRDefault="003C260B">
      <w:pPr>
        <w:pStyle w:val="Titre3"/>
        <w:keepNext/>
        <w:keepLines/>
        <w:spacing w:before="240" w:after="120"/>
        <w:ind w:left="170" w:hanging="57"/>
      </w:pPr>
      <w:bookmarkStart w:id="158" w:name="_Toc242400728"/>
      <w:r>
        <w:t>6.3.3</w:t>
      </w:r>
      <w:r>
        <w:rPr>
          <w:spacing w:val="40"/>
        </w:rPr>
        <w:t xml:space="preserve"> </w:t>
      </w:r>
      <w:r>
        <w:t>Départage des candidats ex æquo</w:t>
      </w:r>
      <w:bookmarkEnd w:id="158"/>
    </w:p>
    <w:p w14:paraId="5E8004A7" w14:textId="77777777" w:rsidR="00000CB2" w:rsidRDefault="003C260B">
      <w:pPr>
        <w:spacing w:after="120"/>
        <w:ind w:firstLine="284"/>
        <w:jc w:val="both"/>
      </w:pPr>
      <w:r>
        <w:t xml:space="preserve">Deux candidats au même score ne sont pas interchangeables. Lorsqu’il y a égalité, le système réalise une </w:t>
      </w:r>
      <w:r>
        <w:rPr>
          <w:b/>
          <w:bCs/>
        </w:rPr>
        <w:t>analyse approfondie</w:t>
      </w:r>
      <w:r>
        <w:t xml:space="preserve"> en comparant, dans un ordre fixe, d’abord ce qui a été </w:t>
      </w:r>
      <w:r>
        <w:rPr>
          <w:b/>
          <w:bCs/>
        </w:rPr>
        <w:t>mesuré</w:t>
      </w:r>
      <w:r>
        <w:t xml:space="preserve"> (test, entretien), puis la </w:t>
      </w:r>
      <w:r>
        <w:rPr>
          <w:b/>
          <w:bCs/>
        </w:rPr>
        <w:t>solidité de la mesure</w:t>
      </w:r>
      <w:r>
        <w:t xml:space="preserve"> (réponses suspectes, questions difficiles, dépassements), et enfin le </w:t>
      </w:r>
      <w:r>
        <w:rPr>
          <w:b/>
          <w:bCs/>
        </w:rPr>
        <w:t>détail du CV</w:t>
      </w:r>
      <w:r>
        <w:t>. Le Tableau 20 donne cet ordre.</w:t>
      </w:r>
    </w:p>
    <w:p w14:paraId="703F710D" w14:textId="294A31CB" w:rsidR="00000CB2" w:rsidRDefault="003C260B">
      <w:pPr>
        <w:pStyle w:val="LegendeTableau"/>
        <w:keepNext/>
      </w:pPr>
      <w:bookmarkStart w:id="159" w:name="_Toc242400613"/>
      <w:r>
        <w:rPr>
          <w:b/>
          <w:bCs/>
        </w:rPr>
        <w:t xml:space="preserve">Tableau </w:t>
      </w:r>
      <w:r>
        <w:rPr>
          <w:b/>
          <w:bCs/>
        </w:rPr>
        <w:fldChar w:fldCharType="begin"/>
      </w:r>
      <w:r>
        <w:rPr>
          <w:b/>
          <w:bCs/>
        </w:rPr>
        <w:instrText xml:space="preserve"> SEQ Tableau \* ARABIC </w:instrText>
      </w:r>
      <w:r>
        <w:rPr>
          <w:b/>
          <w:bCs/>
        </w:rPr>
        <w:fldChar w:fldCharType="separate"/>
      </w:r>
      <w:r>
        <w:rPr>
          <w:b/>
          <w:bCs/>
          <w:noProof/>
        </w:rPr>
        <w:t>20</w:t>
      </w:r>
      <w:r>
        <w:rPr>
          <w:b/>
          <w:bCs/>
        </w:rPr>
        <w:fldChar w:fldCharType="end"/>
      </w:r>
      <w:r>
        <w:rPr>
          <w:b/>
          <w:bCs/>
        </w:rPr>
        <w:t xml:space="preserve"> : </w:t>
      </w:r>
      <w:r>
        <w:t>Ordre des critères de départage des ex æquo</w:t>
      </w:r>
      <w:bookmarkEnd w:id="15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5103"/>
        <w:gridCol w:w="3118"/>
      </w:tblGrid>
      <w:tr w:rsidR="00000CB2" w14:paraId="0BEF8C76" w14:textId="77777777">
        <w:tblPrEx>
          <w:tblCellMar>
            <w:top w:w="0" w:type="dxa"/>
            <w:bottom w:w="0" w:type="dxa"/>
          </w:tblCellMar>
        </w:tblPrEx>
        <w:trPr>
          <w:cantSplit/>
          <w:tblHeader/>
        </w:trPr>
        <w:tc>
          <w:tcPr>
            <w:tcW w:w="85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E0FFA0" w14:textId="77777777" w:rsidR="00000CB2" w:rsidRDefault="003C260B">
            <w:pPr>
              <w:spacing w:line="240" w:lineRule="auto"/>
              <w:jc w:val="center"/>
            </w:pPr>
            <w:r>
              <w:rPr>
                <w:b/>
                <w:bCs/>
                <w:sz w:val="21"/>
                <w:szCs w:val="21"/>
              </w:rPr>
              <w:t>Rang</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BB795C" w14:textId="77777777" w:rsidR="00000CB2" w:rsidRDefault="003C260B">
            <w:pPr>
              <w:spacing w:line="240" w:lineRule="auto"/>
              <w:jc w:val="center"/>
            </w:pPr>
            <w:r>
              <w:rPr>
                <w:b/>
                <w:bCs/>
                <w:sz w:val="21"/>
                <w:szCs w:val="21"/>
              </w:rPr>
              <w:t>Critère comparé</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2BAF44" w14:textId="77777777" w:rsidR="00000CB2" w:rsidRDefault="003C260B">
            <w:pPr>
              <w:spacing w:line="240" w:lineRule="auto"/>
              <w:jc w:val="center"/>
            </w:pPr>
            <w:r>
              <w:rPr>
                <w:b/>
                <w:bCs/>
                <w:sz w:val="21"/>
                <w:szCs w:val="21"/>
              </w:rPr>
              <w:t>Sens</w:t>
            </w:r>
          </w:p>
        </w:tc>
      </w:tr>
      <w:tr w:rsidR="00000CB2" w14:paraId="5EF9E9EB"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EC4CA7" w14:textId="77777777" w:rsidR="00000CB2" w:rsidRDefault="003C260B">
            <w:pPr>
              <w:spacing w:line="240" w:lineRule="auto"/>
              <w:jc w:val="center"/>
            </w:pPr>
            <w:r>
              <w:rPr>
                <w:sz w:val="21"/>
                <w:szCs w:val="21"/>
              </w:rPr>
              <w:t>1</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58EF1" w14:textId="77777777" w:rsidR="00000CB2" w:rsidRDefault="003C260B">
            <w:pPr>
              <w:spacing w:line="240" w:lineRule="auto"/>
            </w:pPr>
            <w:r>
              <w:rPr>
                <w:sz w:val="21"/>
                <w:szCs w:val="21"/>
              </w:rPr>
              <w:t>Nombre de volets évalués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97929" w14:textId="77777777" w:rsidR="00000CB2" w:rsidRDefault="003C260B">
            <w:pPr>
              <w:spacing w:line="240" w:lineRule="auto"/>
            </w:pPr>
            <w:r>
              <w:rPr>
                <w:sz w:val="21"/>
                <w:szCs w:val="21"/>
              </w:rPr>
              <w:t>Plus élevé = meilleur</w:t>
            </w:r>
          </w:p>
        </w:tc>
      </w:tr>
      <w:tr w:rsidR="00000CB2" w14:paraId="4CA6B9D8"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FB5E9" w14:textId="77777777" w:rsidR="00000CB2" w:rsidRDefault="003C260B">
            <w:pPr>
              <w:spacing w:line="240" w:lineRule="auto"/>
              <w:jc w:val="center"/>
            </w:pPr>
            <w:r>
              <w:rPr>
                <w:sz w:val="21"/>
                <w:szCs w:val="21"/>
              </w:rPr>
              <w:t>2</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287CF" w14:textId="77777777" w:rsidR="00000CB2" w:rsidRDefault="003C260B">
            <w:pPr>
              <w:spacing w:line="240" w:lineRule="auto"/>
            </w:pPr>
            <w:r>
              <w:rPr>
                <w:sz w:val="21"/>
                <w:szCs w:val="21"/>
              </w:rPr>
              <w:t>Score du test technique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0D3B5" w14:textId="77777777" w:rsidR="00000CB2" w:rsidRDefault="003C260B">
            <w:pPr>
              <w:spacing w:line="240" w:lineRule="auto"/>
            </w:pPr>
            <w:r>
              <w:rPr>
                <w:sz w:val="21"/>
                <w:szCs w:val="21"/>
              </w:rPr>
              <w:t>Plus élevé = meilleur</w:t>
            </w:r>
          </w:p>
        </w:tc>
      </w:tr>
      <w:tr w:rsidR="00000CB2" w14:paraId="17B61639"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46D4F" w14:textId="77777777" w:rsidR="00000CB2" w:rsidRDefault="003C260B">
            <w:pPr>
              <w:spacing w:line="240" w:lineRule="auto"/>
              <w:jc w:val="center"/>
            </w:pPr>
            <w:r>
              <w:rPr>
                <w:sz w:val="21"/>
                <w:szCs w:val="21"/>
              </w:rPr>
              <w:t>3</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2415E" w14:textId="77777777" w:rsidR="00000CB2" w:rsidRDefault="003C260B">
            <w:pPr>
              <w:spacing w:line="240" w:lineRule="auto"/>
            </w:pPr>
            <w:r>
              <w:rPr>
                <w:sz w:val="21"/>
                <w:szCs w:val="21"/>
              </w:rPr>
              <w:t>Note d’entretien</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2B2E6" w14:textId="77777777" w:rsidR="00000CB2" w:rsidRDefault="003C260B">
            <w:pPr>
              <w:spacing w:line="240" w:lineRule="auto"/>
            </w:pPr>
            <w:r>
              <w:rPr>
                <w:sz w:val="21"/>
                <w:szCs w:val="21"/>
              </w:rPr>
              <w:t>Plus élevé = meilleur</w:t>
            </w:r>
          </w:p>
        </w:tc>
      </w:tr>
      <w:tr w:rsidR="00000CB2" w14:paraId="10195D42"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F3511" w14:textId="77777777" w:rsidR="00000CB2" w:rsidRDefault="003C260B">
            <w:pPr>
              <w:spacing w:line="240" w:lineRule="auto"/>
              <w:jc w:val="center"/>
            </w:pPr>
            <w:r>
              <w:rPr>
                <w:sz w:val="21"/>
                <w:szCs w:val="21"/>
              </w:rPr>
              <w:t>4</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39509" w14:textId="77777777" w:rsidR="00000CB2" w:rsidRDefault="003C260B">
            <w:pPr>
              <w:spacing w:line="240" w:lineRule="auto"/>
            </w:pPr>
            <w:r>
              <w:rPr>
                <w:sz w:val="21"/>
                <w:szCs w:val="21"/>
              </w:rPr>
              <w:t>Réponses suspectes au test</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19352B" w14:textId="77777777" w:rsidR="00000CB2" w:rsidRDefault="003C260B">
            <w:pPr>
              <w:spacing w:line="240" w:lineRule="auto"/>
            </w:pPr>
            <w:r>
              <w:rPr>
                <w:sz w:val="21"/>
                <w:szCs w:val="21"/>
              </w:rPr>
              <w:t>Moins = meilleur</w:t>
            </w:r>
          </w:p>
        </w:tc>
      </w:tr>
      <w:tr w:rsidR="00000CB2" w14:paraId="16A17292"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B6E04" w14:textId="77777777" w:rsidR="00000CB2" w:rsidRDefault="003C260B">
            <w:pPr>
              <w:spacing w:line="240" w:lineRule="auto"/>
              <w:jc w:val="center"/>
            </w:pPr>
            <w:r>
              <w:rPr>
                <w:sz w:val="21"/>
                <w:szCs w:val="21"/>
              </w:rPr>
              <w:t>5</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85C68" w14:textId="77777777" w:rsidR="00000CB2" w:rsidRDefault="003C260B">
            <w:pPr>
              <w:spacing w:line="240" w:lineRule="auto"/>
            </w:pPr>
            <w:r>
              <w:rPr>
                <w:sz w:val="21"/>
                <w:szCs w:val="21"/>
              </w:rPr>
              <w:t>Réussite aux questions difficiles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DCA29" w14:textId="77777777" w:rsidR="00000CB2" w:rsidRDefault="003C260B">
            <w:pPr>
              <w:spacing w:line="240" w:lineRule="auto"/>
            </w:pPr>
            <w:r>
              <w:rPr>
                <w:sz w:val="21"/>
                <w:szCs w:val="21"/>
              </w:rPr>
              <w:t>Plus élevé = meilleur</w:t>
            </w:r>
          </w:p>
        </w:tc>
      </w:tr>
      <w:tr w:rsidR="00000CB2" w14:paraId="47082601"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B4FF30" w14:textId="77777777" w:rsidR="00000CB2" w:rsidRDefault="003C260B">
            <w:pPr>
              <w:spacing w:line="240" w:lineRule="auto"/>
              <w:jc w:val="center"/>
            </w:pPr>
            <w:r>
              <w:rPr>
                <w:sz w:val="21"/>
                <w:szCs w:val="21"/>
              </w:rPr>
              <w:t>6</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EBE77" w14:textId="77777777" w:rsidR="00000CB2" w:rsidRDefault="003C260B">
            <w:pPr>
              <w:spacing w:line="240" w:lineRule="auto"/>
            </w:pPr>
            <w:r>
              <w:rPr>
                <w:sz w:val="21"/>
                <w:szCs w:val="21"/>
              </w:rPr>
              <w:t>Questions hors délai</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D8F87" w14:textId="77777777" w:rsidR="00000CB2" w:rsidRDefault="003C260B">
            <w:pPr>
              <w:spacing w:line="240" w:lineRule="auto"/>
            </w:pPr>
            <w:r>
              <w:rPr>
                <w:sz w:val="21"/>
                <w:szCs w:val="21"/>
              </w:rPr>
              <w:t>Moins = meilleur</w:t>
            </w:r>
          </w:p>
        </w:tc>
      </w:tr>
      <w:tr w:rsidR="00000CB2" w14:paraId="622D2ED1"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6C6DD" w14:textId="77777777" w:rsidR="00000CB2" w:rsidRDefault="003C260B">
            <w:pPr>
              <w:spacing w:line="240" w:lineRule="auto"/>
              <w:jc w:val="center"/>
            </w:pPr>
            <w:r>
              <w:rPr>
                <w:sz w:val="21"/>
                <w:szCs w:val="21"/>
              </w:rPr>
              <w:t>7</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7BF3C" w14:textId="77777777" w:rsidR="00000CB2" w:rsidRDefault="003C260B">
            <w:pPr>
              <w:spacing w:line="240" w:lineRule="auto"/>
            </w:pPr>
            <w:r>
              <w:rPr>
                <w:sz w:val="21"/>
                <w:szCs w:val="21"/>
              </w:rPr>
              <w:t>Score de compétences du CV</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E04E6B" w14:textId="77777777" w:rsidR="00000CB2" w:rsidRDefault="003C260B">
            <w:pPr>
              <w:spacing w:line="240" w:lineRule="auto"/>
            </w:pPr>
            <w:r>
              <w:rPr>
                <w:sz w:val="21"/>
                <w:szCs w:val="21"/>
              </w:rPr>
              <w:t>Plus élevé = meilleur</w:t>
            </w:r>
          </w:p>
        </w:tc>
      </w:tr>
      <w:tr w:rsidR="00000CB2" w14:paraId="0FE4A873"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A00DB" w14:textId="77777777" w:rsidR="00000CB2" w:rsidRDefault="003C260B">
            <w:pPr>
              <w:spacing w:line="240" w:lineRule="auto"/>
              <w:jc w:val="center"/>
            </w:pPr>
            <w:r>
              <w:rPr>
                <w:sz w:val="21"/>
                <w:szCs w:val="21"/>
              </w:rPr>
              <w:t>8</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FD834" w14:textId="77777777" w:rsidR="00000CB2" w:rsidRDefault="003C260B">
            <w:pPr>
              <w:spacing w:line="240" w:lineRule="auto"/>
            </w:pPr>
            <w:r>
              <w:rPr>
                <w:sz w:val="21"/>
                <w:szCs w:val="21"/>
              </w:rPr>
              <w:t>Compétences requises manquantes</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62C77" w14:textId="77777777" w:rsidR="00000CB2" w:rsidRDefault="003C260B">
            <w:pPr>
              <w:spacing w:line="240" w:lineRule="auto"/>
            </w:pPr>
            <w:r>
              <w:rPr>
                <w:sz w:val="21"/>
                <w:szCs w:val="21"/>
              </w:rPr>
              <w:t>Moins = meilleur</w:t>
            </w:r>
          </w:p>
        </w:tc>
      </w:tr>
      <w:tr w:rsidR="00000CB2" w14:paraId="4E1AC47A"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F07BD" w14:textId="77777777" w:rsidR="00000CB2" w:rsidRDefault="003C260B">
            <w:pPr>
              <w:spacing w:line="240" w:lineRule="auto"/>
              <w:jc w:val="center"/>
            </w:pPr>
            <w:r>
              <w:rPr>
                <w:sz w:val="21"/>
                <w:szCs w:val="21"/>
              </w:rPr>
              <w:t>9</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8ADD6" w14:textId="77777777" w:rsidR="00000CB2" w:rsidRDefault="003C260B">
            <w:pPr>
              <w:spacing w:line="240" w:lineRule="auto"/>
            </w:pPr>
            <w:r>
              <w:rPr>
                <w:sz w:val="21"/>
                <w:szCs w:val="21"/>
              </w:rPr>
              <w:t>Score d’expérience</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1ABDB" w14:textId="77777777" w:rsidR="00000CB2" w:rsidRDefault="003C260B">
            <w:pPr>
              <w:spacing w:line="240" w:lineRule="auto"/>
            </w:pPr>
            <w:r>
              <w:rPr>
                <w:sz w:val="21"/>
                <w:szCs w:val="21"/>
              </w:rPr>
              <w:t>Plus élevé = meilleur</w:t>
            </w:r>
          </w:p>
        </w:tc>
      </w:tr>
      <w:tr w:rsidR="00000CB2" w14:paraId="2FC5DF90" w14:textId="77777777">
        <w:tblPrEx>
          <w:tblCellMar>
            <w:top w:w="0" w:type="dxa"/>
            <w:bottom w:w="0" w:type="dxa"/>
          </w:tblCellMar>
        </w:tblPrEx>
        <w:trPr>
          <w:cantSplit/>
        </w:trPr>
        <w:tc>
          <w:tcPr>
            <w:tcW w:w="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066F1" w14:textId="77777777" w:rsidR="00000CB2" w:rsidRDefault="003C260B">
            <w:pPr>
              <w:spacing w:line="240" w:lineRule="auto"/>
              <w:jc w:val="center"/>
            </w:pPr>
            <w:r>
              <w:rPr>
                <w:sz w:val="21"/>
                <w:szCs w:val="21"/>
              </w:rPr>
              <w:t>10</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A1798" w14:textId="77777777" w:rsidR="00000CB2" w:rsidRDefault="003C260B">
            <w:pPr>
              <w:spacing w:line="240" w:lineRule="auto"/>
            </w:pPr>
            <w:r>
              <w:rPr>
                <w:sz w:val="21"/>
                <w:szCs w:val="21"/>
              </w:rPr>
              <w:t>Score de formation</w:t>
            </w:r>
          </w:p>
        </w:tc>
        <w:tc>
          <w:tcPr>
            <w:tcW w:w="3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81FB9" w14:textId="77777777" w:rsidR="00000CB2" w:rsidRDefault="003C260B">
            <w:pPr>
              <w:spacing w:line="240" w:lineRule="auto"/>
            </w:pPr>
            <w:r>
              <w:rPr>
                <w:sz w:val="21"/>
                <w:szCs w:val="21"/>
              </w:rPr>
              <w:t>Plus élevé = meilleur</w:t>
            </w:r>
          </w:p>
        </w:tc>
      </w:tr>
    </w:tbl>
    <w:p w14:paraId="551E6B9B" w14:textId="77777777" w:rsidR="00000CB2" w:rsidRDefault="00000CB2">
      <w:pPr>
        <w:spacing w:after="120"/>
      </w:pPr>
    </w:p>
    <w:p w14:paraId="0B13006A" w14:textId="77777777" w:rsidR="00000CB2" w:rsidRDefault="003C260B">
      <w:pPr>
        <w:spacing w:after="120"/>
        <w:ind w:firstLine="284"/>
        <w:jc w:val="both"/>
      </w:pPr>
      <w:r>
        <w:t xml:space="preserve">Les réponses suspectes sont examinées </w:t>
      </w:r>
      <w:r>
        <w:rPr>
          <w:b/>
          <w:bCs/>
        </w:rPr>
        <w:t>avant</w:t>
      </w:r>
      <w:r>
        <w:t xml:space="preserve"> le taux de réussite aux questions difficiles, car ces anomalies sont justement des bonnes réponses trop rapides à des questions difficiles : elles gonfleraient le taux lu ensuite. Le </w:t>
      </w:r>
      <w:r>
        <w:rPr>
          <w:b/>
          <w:bCs/>
        </w:rPr>
        <w:t>critère décisif</w:t>
      </w:r>
      <w:r>
        <w:t xml:space="preserve"> est restitué en clair au RH, par exemple </w:t>
      </w:r>
      <w:r>
        <w:rPr>
          <w:i/>
          <w:iCs/>
        </w:rPr>
        <w:t>« départagés par le test technique : 82 contre 74 »</w:t>
      </w:r>
      <w:r>
        <w:t>. Si aucun critère ne les sépare, le système le dit et propose de trancher en entretien.</w:t>
      </w:r>
    </w:p>
    <w:p w14:paraId="73039395" w14:textId="77777777" w:rsidR="00000CB2" w:rsidRDefault="003C260B">
      <w:pPr>
        <w:pStyle w:val="Titre3"/>
        <w:keepNext/>
        <w:keepLines/>
        <w:spacing w:before="240" w:after="120"/>
        <w:ind w:left="170" w:hanging="57"/>
      </w:pPr>
      <w:bookmarkStart w:id="160" w:name="_Toc242400729"/>
      <w:r>
        <w:lastRenderedPageBreak/>
        <w:t>6.3.4</w:t>
      </w:r>
      <w:r>
        <w:rPr>
          <w:spacing w:val="40"/>
        </w:rPr>
        <w:t xml:space="preserve"> </w:t>
      </w:r>
      <w:r>
        <w:t>Application de la décision et vivier en réserve</w:t>
      </w:r>
      <w:bookmarkEnd w:id="160"/>
    </w:p>
    <w:p w14:paraId="6B41BA5B" w14:textId="77777777" w:rsidR="00000CB2" w:rsidRDefault="003C260B">
      <w:pPr>
        <w:spacing w:after="120"/>
        <w:ind w:firstLine="284"/>
        <w:jc w:val="both"/>
      </w:pPr>
      <w:r>
        <w:t xml:space="preserve">Le RH applique la décision : la recommandation devient le statut de la candidature, et un e-mail de refus personnalisable peut être envoyé. Un candidat solide mais non retenu est placé </w:t>
      </w:r>
      <w:r>
        <w:rPr>
          <w:b/>
          <w:bCs/>
        </w:rPr>
        <w:t>en réserve</w:t>
      </w:r>
      <w:r>
        <w:t xml:space="preserve"> : il est automatiquement invité sur les offres proches de son profil, </w:t>
      </w:r>
      <w:r>
        <w:rPr>
          <w:b/>
          <w:bCs/>
        </w:rPr>
        <w:t>jamais deux fois sur la même</w:t>
      </w:r>
      <w:r>
        <w:t>. La Figure 36 illustre l’écran de décision.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D8EED46"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53971F62" w14:textId="77777777" w:rsidR="00000CB2" w:rsidRDefault="003C260B">
            <w:pPr>
              <w:keepNext/>
              <w:jc w:val="center"/>
            </w:pPr>
            <w:r>
              <w:rPr>
                <w:b/>
                <w:bCs/>
                <w:color w:val="7F7F7F"/>
              </w:rPr>
              <w:t>[ Capture d’écran ]</w:t>
            </w:r>
          </w:p>
          <w:p w14:paraId="679BC2D9" w14:textId="77777777" w:rsidR="00000CB2" w:rsidRDefault="003C260B">
            <w:pPr>
              <w:keepNext/>
              <w:jc w:val="center"/>
            </w:pPr>
            <w:r>
              <w:rPr>
                <w:i/>
                <w:iCs/>
                <w:color w:val="7F7F7F"/>
                <w:sz w:val="22"/>
                <w:szCs w:val="22"/>
              </w:rPr>
              <w:t>Insérer ici : écran d’aide à la décision : score composite, complétude, recommandation justifiée, explication du départage</w:t>
            </w:r>
          </w:p>
        </w:tc>
      </w:tr>
    </w:tbl>
    <w:p w14:paraId="4F318C97" w14:textId="37D2B101" w:rsidR="00000CB2" w:rsidRDefault="003C260B">
      <w:pPr>
        <w:pStyle w:val="LegendeFigure"/>
      </w:pPr>
      <w:bookmarkStart w:id="161" w:name="_Toc242400583"/>
      <w:r>
        <w:rPr>
          <w:b/>
          <w:bCs/>
        </w:rPr>
        <w:t xml:space="preserve">Figure </w:t>
      </w:r>
      <w:r>
        <w:rPr>
          <w:b/>
          <w:bCs/>
        </w:rPr>
        <w:fldChar w:fldCharType="begin"/>
      </w:r>
      <w:r>
        <w:rPr>
          <w:b/>
          <w:bCs/>
        </w:rPr>
        <w:instrText xml:space="preserve"> SEQ Figure \* ARABIC </w:instrText>
      </w:r>
      <w:r>
        <w:rPr>
          <w:b/>
          <w:bCs/>
        </w:rPr>
        <w:fldChar w:fldCharType="separate"/>
      </w:r>
      <w:r>
        <w:rPr>
          <w:b/>
          <w:bCs/>
          <w:noProof/>
        </w:rPr>
        <w:t>36</w:t>
      </w:r>
      <w:r>
        <w:rPr>
          <w:b/>
          <w:bCs/>
        </w:rPr>
        <w:fldChar w:fldCharType="end"/>
      </w:r>
      <w:r>
        <w:rPr>
          <w:b/>
          <w:bCs/>
        </w:rPr>
        <w:t xml:space="preserve"> : </w:t>
      </w:r>
      <w:r>
        <w:t>Aide à la décision et départage des ex æquo</w:t>
      </w:r>
      <w:bookmarkEnd w:id="161"/>
    </w:p>
    <w:p w14:paraId="3AEB67DB" w14:textId="77777777" w:rsidR="00000CB2" w:rsidRDefault="003C260B">
      <w:pPr>
        <w:pStyle w:val="Titre2"/>
        <w:keepNext/>
        <w:keepLines/>
        <w:spacing w:before="240" w:after="120"/>
        <w:ind w:left="170" w:hanging="57"/>
      </w:pPr>
      <w:bookmarkStart w:id="162" w:name="_Toc242400730"/>
      <w:r>
        <w:t>6.4</w:t>
      </w:r>
      <w:r>
        <w:rPr>
          <w:spacing w:val="40"/>
        </w:rPr>
        <w:t xml:space="preserve"> </w:t>
      </w:r>
      <w:r>
        <w:t>Négociation salariale</w:t>
      </w:r>
      <w:bookmarkEnd w:id="162"/>
    </w:p>
    <w:p w14:paraId="73FBFEB8" w14:textId="77777777" w:rsidR="00000CB2" w:rsidRDefault="003C260B">
      <w:pPr>
        <w:pStyle w:val="Titre3"/>
        <w:keepNext/>
        <w:keepLines/>
        <w:spacing w:before="240" w:after="120"/>
        <w:ind w:left="170" w:hanging="57"/>
      </w:pPr>
      <w:bookmarkStart w:id="163" w:name="_Toc242400731"/>
      <w:r>
        <w:t>6.4.1</w:t>
      </w:r>
      <w:r>
        <w:rPr>
          <w:spacing w:val="40"/>
        </w:rPr>
        <w:t xml:space="preserve"> </w:t>
      </w:r>
      <w:r>
        <w:t>Problème posé</w:t>
      </w:r>
      <w:bookmarkEnd w:id="163"/>
    </w:p>
    <w:p w14:paraId="2567C198" w14:textId="77777777" w:rsidR="00000CB2" w:rsidRDefault="003C260B">
      <w:pPr>
        <w:spacing w:after="120"/>
        <w:ind w:firstLine="284"/>
        <w:jc w:val="both"/>
      </w:pPr>
      <w:r>
        <w:t xml:space="preserve">Lorsqu’un candidat propose un salaire, le RH doit décider s’il l’accepte, s’il fait une contre-proposition ou s’il négocie. Cette décision dépend de trois grandeurs qui doivent </w:t>
      </w:r>
      <w:r>
        <w:rPr>
          <w:b/>
          <w:bCs/>
        </w:rPr>
        <w:t>rester distinctes</w:t>
      </w:r>
      <w:r>
        <w:t xml:space="preserve"> : le </w:t>
      </w:r>
      <w:r>
        <w:rPr>
          <w:b/>
          <w:bCs/>
        </w:rPr>
        <w:t>budget de l’offre</w:t>
      </w:r>
      <w:r>
        <w:t xml:space="preserve"> (la fourchette annoncée, seule à engager l’entreprise), la </w:t>
      </w:r>
      <w:r>
        <w:rPr>
          <w:b/>
          <w:bCs/>
        </w:rPr>
        <w:t>demande du candidat</w:t>
      </w:r>
      <w:r>
        <w:t xml:space="preserve">, et le </w:t>
      </w:r>
      <w:r>
        <w:rPr>
          <w:b/>
          <w:bCs/>
        </w:rPr>
        <w:t>marché</w:t>
      </w:r>
      <w:r>
        <w:t>, estimé par le modèle de prédiction salariale sous forme de fourchette. Une première version confondait ces grandeurs : un candidat demandant exactement le maximum annoncé était signalé « au-dessus du budget », ce qui était faux. Le moteur a été réécrit pour corriger ce défaut.</w:t>
      </w:r>
    </w:p>
    <w:p w14:paraId="187ABBAA" w14:textId="77777777" w:rsidR="00000CB2" w:rsidRDefault="003C260B">
      <w:pPr>
        <w:pStyle w:val="Titre3"/>
        <w:keepNext/>
        <w:keepLines/>
        <w:spacing w:before="240" w:after="120"/>
        <w:ind w:left="170" w:hanging="57"/>
      </w:pPr>
      <w:bookmarkStart w:id="164" w:name="_Toc242400732"/>
      <w:r>
        <w:t>6.4.2</w:t>
      </w:r>
      <w:r>
        <w:rPr>
          <w:spacing w:val="40"/>
        </w:rPr>
        <w:t xml:space="preserve"> </w:t>
      </w:r>
      <w:r>
        <w:t>Moteur de décision</w:t>
      </w:r>
      <w:bookmarkEnd w:id="164"/>
    </w:p>
    <w:p w14:paraId="377E1B43" w14:textId="77777777" w:rsidR="00000CB2" w:rsidRDefault="003C260B">
      <w:pPr>
        <w:spacing w:after="120"/>
        <w:ind w:firstLine="284"/>
        <w:jc w:val="both"/>
      </w:pPr>
      <w:r>
        <w:t xml:space="preserve">Le moteur ne prédit pas : il </w:t>
      </w:r>
      <w:r>
        <w:rPr>
          <w:b/>
          <w:bCs/>
        </w:rPr>
        <w:t>arbitre</w:t>
      </w:r>
      <w:r>
        <w:t>, selon des règles explicites présentées dans le Tableau 21.</w:t>
      </w:r>
    </w:p>
    <w:p w14:paraId="7BE89D26" w14:textId="3EF4D31E" w:rsidR="00000CB2" w:rsidRDefault="003C260B">
      <w:pPr>
        <w:pStyle w:val="LegendeTableau"/>
        <w:keepNext/>
      </w:pPr>
      <w:bookmarkStart w:id="165" w:name="_Toc242400614"/>
      <w:r>
        <w:rPr>
          <w:b/>
          <w:bCs/>
        </w:rPr>
        <w:t xml:space="preserve">Tableau </w:t>
      </w:r>
      <w:r>
        <w:rPr>
          <w:b/>
          <w:bCs/>
        </w:rPr>
        <w:fldChar w:fldCharType="begin"/>
      </w:r>
      <w:r>
        <w:rPr>
          <w:b/>
          <w:bCs/>
        </w:rPr>
        <w:instrText xml:space="preserve"> SEQ Tableau \* ARABIC </w:instrText>
      </w:r>
      <w:r>
        <w:rPr>
          <w:b/>
          <w:bCs/>
        </w:rPr>
        <w:fldChar w:fldCharType="separate"/>
      </w:r>
      <w:r>
        <w:rPr>
          <w:b/>
          <w:bCs/>
          <w:noProof/>
        </w:rPr>
        <w:t>21</w:t>
      </w:r>
      <w:r>
        <w:rPr>
          <w:b/>
          <w:bCs/>
        </w:rPr>
        <w:fldChar w:fldCharType="end"/>
      </w:r>
      <w:r>
        <w:rPr>
          <w:b/>
          <w:bCs/>
        </w:rPr>
        <w:t xml:space="preserve"> : </w:t>
      </w:r>
      <w:r>
        <w:t>Règles de décision de la négociation salariale</w:t>
      </w:r>
      <w:bookmarkEnd w:id="16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4252"/>
      </w:tblGrid>
      <w:tr w:rsidR="00000CB2" w14:paraId="1AFA8FE3" w14:textId="77777777">
        <w:tblPrEx>
          <w:tblCellMar>
            <w:top w:w="0" w:type="dxa"/>
            <w:bottom w:w="0" w:type="dxa"/>
          </w:tblCellMar>
        </w:tblPrEx>
        <w:trPr>
          <w:cantSplit/>
          <w:tblHeader/>
        </w:trPr>
        <w:tc>
          <w:tcPr>
            <w:tcW w:w="4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E1A368" w14:textId="77777777" w:rsidR="00000CB2" w:rsidRDefault="003C260B">
            <w:pPr>
              <w:spacing w:line="240" w:lineRule="auto"/>
              <w:jc w:val="center"/>
            </w:pPr>
            <w:r>
              <w:rPr>
                <w:b/>
                <w:bCs/>
                <w:sz w:val="21"/>
                <w:szCs w:val="21"/>
              </w:rPr>
              <w:t>Situation</w:t>
            </w:r>
          </w:p>
        </w:tc>
        <w:tc>
          <w:tcPr>
            <w:tcW w:w="42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469622" w14:textId="77777777" w:rsidR="00000CB2" w:rsidRDefault="003C260B">
            <w:pPr>
              <w:spacing w:line="240" w:lineRule="auto"/>
              <w:jc w:val="center"/>
            </w:pPr>
            <w:r>
              <w:rPr>
                <w:b/>
                <w:bCs/>
                <w:sz w:val="21"/>
                <w:szCs w:val="21"/>
              </w:rPr>
              <w:t>Décision proposée</w:t>
            </w:r>
          </w:p>
        </w:tc>
      </w:tr>
      <w:tr w:rsidR="00000CB2" w14:paraId="3C333A54"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EC2C5" w14:textId="77777777" w:rsidR="00000CB2" w:rsidRDefault="003C260B">
            <w:pPr>
              <w:spacing w:line="240" w:lineRule="auto"/>
            </w:pPr>
            <w:r>
              <w:rPr>
                <w:sz w:val="21"/>
                <w:szCs w:val="21"/>
              </w:rPr>
              <w:t>Demande ≤ budget maximum et profil qualifié (≥ 60/100)</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2C819" w14:textId="77777777" w:rsidR="00000CB2" w:rsidRDefault="003C260B">
            <w:pPr>
              <w:spacing w:line="240" w:lineRule="auto"/>
            </w:pPr>
            <w:r>
              <w:rPr>
                <w:sz w:val="21"/>
                <w:szCs w:val="21"/>
              </w:rPr>
              <w:t>Accepter la demande</w:t>
            </w:r>
          </w:p>
        </w:tc>
      </w:tr>
      <w:tr w:rsidR="00000CB2" w14:paraId="7E2E4E5D"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17ACA" w14:textId="77777777" w:rsidR="00000CB2" w:rsidRDefault="003C260B">
            <w:pPr>
              <w:spacing w:line="240" w:lineRule="auto"/>
            </w:pPr>
            <w:r>
              <w:rPr>
                <w:sz w:val="21"/>
                <w:szCs w:val="21"/>
              </w:rPr>
              <w:t>Demande ≤ budget maximum et profil insuffisant</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05BCC" w14:textId="77777777" w:rsidR="00000CB2" w:rsidRDefault="003C260B">
            <w:pPr>
              <w:spacing w:line="240" w:lineRule="auto"/>
            </w:pPr>
            <w:r>
              <w:rPr>
                <w:sz w:val="21"/>
                <w:szCs w:val="21"/>
              </w:rPr>
              <w:t>Contre-proposition</w:t>
            </w:r>
          </w:p>
        </w:tc>
      </w:tr>
      <w:tr w:rsidR="00000CB2" w14:paraId="2D10F193"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13AE6" w14:textId="77777777" w:rsidR="00000CB2" w:rsidRDefault="003C260B">
            <w:pPr>
              <w:spacing w:line="240" w:lineRule="auto"/>
            </w:pPr>
            <w:r>
              <w:rPr>
                <w:sz w:val="21"/>
                <w:szCs w:val="21"/>
              </w:rPr>
              <w:t>Demande &gt; budget maximum</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D5FCC" w14:textId="77777777" w:rsidR="00000CB2" w:rsidRDefault="003C260B">
            <w:pPr>
              <w:spacing w:line="240" w:lineRule="auto"/>
            </w:pPr>
            <w:r>
              <w:rPr>
                <w:sz w:val="21"/>
                <w:szCs w:val="21"/>
              </w:rPr>
              <w:t>Négociation nécessaire</w:t>
            </w:r>
          </w:p>
        </w:tc>
      </w:tr>
      <w:tr w:rsidR="00000CB2" w14:paraId="3BE7B572"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104D6B" w14:textId="77777777" w:rsidR="00000CB2" w:rsidRDefault="003C260B">
            <w:pPr>
              <w:spacing w:line="240" w:lineRule="auto"/>
            </w:pPr>
            <w:r>
              <w:rPr>
                <w:sz w:val="21"/>
                <w:szCs w:val="21"/>
              </w:rPr>
              <w:t>Profil exceptionnel (≥ 85/100)</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70AD7" w14:textId="77777777" w:rsidR="00000CB2" w:rsidRDefault="003C260B">
            <w:pPr>
              <w:spacing w:line="240" w:lineRule="auto"/>
            </w:pPr>
            <w:r>
              <w:rPr>
                <w:sz w:val="21"/>
                <w:szCs w:val="21"/>
              </w:rPr>
              <w:t>Effort possible jusqu’à 15 % au-dessus du budget, dans la limite du marché</w:t>
            </w:r>
          </w:p>
        </w:tc>
      </w:tr>
      <w:tr w:rsidR="00000CB2" w14:paraId="70B51361"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89A00" w14:textId="77777777" w:rsidR="00000CB2" w:rsidRDefault="003C260B">
            <w:pPr>
              <w:spacing w:line="240" w:lineRule="auto"/>
            </w:pPr>
            <w:r>
              <w:rPr>
                <w:sz w:val="21"/>
                <w:szCs w:val="21"/>
              </w:rPr>
              <w:lastRenderedPageBreak/>
              <w:t>Demande &gt; maximum du marché</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8C5B3" w14:textId="77777777" w:rsidR="00000CB2" w:rsidRDefault="003C260B">
            <w:pPr>
              <w:spacing w:line="240" w:lineRule="auto"/>
            </w:pPr>
            <w:r>
              <w:rPr>
                <w:sz w:val="21"/>
                <w:szCs w:val="21"/>
              </w:rPr>
              <w:t>Signal « demande élevée »</w:t>
            </w:r>
          </w:p>
        </w:tc>
      </w:tr>
      <w:tr w:rsidR="00000CB2" w14:paraId="3A041DEA"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568A5" w14:textId="77777777" w:rsidR="00000CB2" w:rsidRDefault="003C260B">
            <w:pPr>
              <w:spacing w:line="240" w:lineRule="auto"/>
            </w:pPr>
            <w:r>
              <w:rPr>
                <w:sz w:val="21"/>
                <w:szCs w:val="21"/>
              </w:rPr>
              <w:t>Demande &lt; minimum du marché</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C7E3F" w14:textId="77777777" w:rsidR="00000CB2" w:rsidRDefault="003C260B">
            <w:pPr>
              <w:spacing w:line="240" w:lineRule="auto"/>
            </w:pPr>
            <w:r>
              <w:rPr>
                <w:sz w:val="21"/>
                <w:szCs w:val="21"/>
              </w:rPr>
              <w:t>Signal « candidat potentiellement sous-payé »</w:t>
            </w:r>
          </w:p>
        </w:tc>
      </w:tr>
      <w:tr w:rsidR="00000CB2" w14:paraId="6B1802EB" w14:textId="77777777">
        <w:tblPrEx>
          <w:tblCellMar>
            <w:top w:w="0" w:type="dxa"/>
            <w:bottom w:w="0" w:type="dxa"/>
          </w:tblCellMar>
        </w:tblPrEx>
        <w:trPr>
          <w:cantSplit/>
        </w:trPr>
        <w:tc>
          <w:tcPr>
            <w:tcW w:w="4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C6A7B" w14:textId="77777777" w:rsidR="00000CB2" w:rsidRDefault="003C260B">
            <w:pPr>
              <w:spacing w:line="240" w:lineRule="auto"/>
            </w:pPr>
            <w:r>
              <w:rPr>
                <w:sz w:val="21"/>
                <w:szCs w:val="21"/>
              </w:rPr>
              <w:t>Budget maximum &lt; minimum du marché</w:t>
            </w:r>
          </w:p>
        </w:tc>
        <w:tc>
          <w:tcPr>
            <w:tcW w:w="42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DCDAB" w14:textId="77777777" w:rsidR="00000CB2" w:rsidRDefault="003C260B">
            <w:pPr>
              <w:spacing w:line="240" w:lineRule="auto"/>
            </w:pPr>
            <w:r>
              <w:rPr>
                <w:sz w:val="21"/>
                <w:szCs w:val="21"/>
              </w:rPr>
              <w:t>Signal « offre sous le marché »</w:t>
            </w:r>
          </w:p>
        </w:tc>
      </w:tr>
    </w:tbl>
    <w:p w14:paraId="1334DD7F" w14:textId="77777777" w:rsidR="00000CB2" w:rsidRDefault="00000CB2">
      <w:pPr>
        <w:spacing w:after="120"/>
      </w:pPr>
    </w:p>
    <w:p w14:paraId="6E2208CE" w14:textId="77777777" w:rsidR="00000CB2" w:rsidRDefault="003C260B">
      <w:pPr>
        <w:spacing w:after="120"/>
        <w:ind w:firstLine="284"/>
        <w:jc w:val="both"/>
      </w:pPr>
      <w:r>
        <w:t xml:space="preserve">Les signaux sont cumulables et n’écrasent jamais la décision : ils l’éclairent. Un </w:t>
      </w:r>
      <w:r>
        <w:rPr>
          <w:b/>
          <w:bCs/>
        </w:rPr>
        <w:t>score de négociation</w:t>
      </w:r>
      <w:r>
        <w:t xml:space="preserve"> sur 100 complète l’analyse : </w:t>
      </w:r>
      <w:r>
        <w:rPr>
          <w:b/>
          <w:bCs/>
        </w:rPr>
        <w:t>30 % expérience, 30 % correspondance avec l’offre, 20 % position par rapport au marché, 20 % position dans le budget</w:t>
      </w:r>
      <w:r>
        <w:t xml:space="preserve">. Une pondération fixe a été préférée à un modèle appris, car une décision qui engage un budget doit pouvoir être justifiée ligne à ligne devant un RH. Le moteur propose enfin un </w:t>
      </w:r>
      <w:r>
        <w:rPr>
          <w:b/>
          <w:bCs/>
        </w:rPr>
        <w:t>salaire recommandé</w:t>
      </w:r>
      <w:r>
        <w:t xml:space="preserve"> (arrondi à 50 TND) et des points d’attention : dépassement de budget, budget sous le marché, expérience non mesurée, qualification insuffisante.</w:t>
      </w:r>
    </w:p>
    <w:p w14:paraId="2AB8C577" w14:textId="77777777" w:rsidR="00000CB2" w:rsidRDefault="003C260B">
      <w:pPr>
        <w:spacing w:after="120"/>
        <w:ind w:firstLine="284"/>
        <w:jc w:val="both"/>
      </w:pPr>
      <w:r>
        <w:t>Un assistant de négociation aide ensuite le RH à préparer sa contre-proposition, et chaque tour d’échange (montant, argument) est historisé. La Figure 37 décrit le traitement d’une demande, et la Figure 38 l’interface.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3D12E52"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0D7C3F2C" w14:textId="77777777" w:rsidR="00000CB2" w:rsidRDefault="003C260B">
            <w:pPr>
              <w:keepNext/>
              <w:jc w:val="center"/>
            </w:pPr>
            <w:r>
              <w:rPr>
                <w:b/>
                <w:bCs/>
                <w:color w:val="7F7F7F"/>
              </w:rPr>
              <w:t>[ Diagramme UML de séquence ]</w:t>
            </w:r>
          </w:p>
          <w:p w14:paraId="729045C3" w14:textId="77777777" w:rsidR="00000CB2" w:rsidRDefault="003C260B">
            <w:pPr>
              <w:keepNext/>
              <w:jc w:val="center"/>
            </w:pPr>
            <w:r>
              <w:rPr>
                <w:i/>
                <w:iCs/>
                <w:color w:val="7F7F7F"/>
                <w:sz w:val="22"/>
                <w:szCs w:val="22"/>
              </w:rPr>
              <w:t>Insérer ici : séquence « Analyser une demande de salaire » : RH, API, modèle de marché, moteur de décision, historique</w:t>
            </w:r>
          </w:p>
        </w:tc>
      </w:tr>
    </w:tbl>
    <w:p w14:paraId="2AEAC998" w14:textId="35EF2EC6" w:rsidR="00000CB2" w:rsidRDefault="003C260B">
      <w:pPr>
        <w:pStyle w:val="LegendeFigure"/>
      </w:pPr>
      <w:bookmarkStart w:id="166" w:name="_Toc242400584"/>
      <w:r>
        <w:rPr>
          <w:b/>
          <w:bCs/>
        </w:rPr>
        <w:t xml:space="preserve">Figure </w:t>
      </w:r>
      <w:r>
        <w:rPr>
          <w:b/>
          <w:bCs/>
        </w:rPr>
        <w:fldChar w:fldCharType="begin"/>
      </w:r>
      <w:r>
        <w:rPr>
          <w:b/>
          <w:bCs/>
        </w:rPr>
        <w:instrText xml:space="preserve"> SEQ Figure \* ARABIC </w:instrText>
      </w:r>
      <w:r>
        <w:rPr>
          <w:b/>
          <w:bCs/>
        </w:rPr>
        <w:fldChar w:fldCharType="separate"/>
      </w:r>
      <w:r>
        <w:rPr>
          <w:b/>
          <w:bCs/>
          <w:noProof/>
        </w:rPr>
        <w:t>37</w:t>
      </w:r>
      <w:r>
        <w:rPr>
          <w:b/>
          <w:bCs/>
        </w:rPr>
        <w:fldChar w:fldCharType="end"/>
      </w:r>
      <w:r>
        <w:rPr>
          <w:b/>
          <w:bCs/>
        </w:rPr>
        <w:t xml:space="preserve"> : </w:t>
      </w:r>
      <w:r>
        <w:t>Diagramme de séquence de l’analyse d’une demande de salaire</w:t>
      </w:r>
      <w:bookmarkEnd w:id="16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0B1385A"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0C44A2D7" w14:textId="77777777" w:rsidR="00000CB2" w:rsidRDefault="003C260B">
            <w:pPr>
              <w:keepNext/>
              <w:jc w:val="center"/>
            </w:pPr>
            <w:r>
              <w:rPr>
                <w:b/>
                <w:bCs/>
                <w:color w:val="7F7F7F"/>
              </w:rPr>
              <w:t>[ Capture d’écran ]</w:t>
            </w:r>
          </w:p>
          <w:p w14:paraId="4027C4AF" w14:textId="77777777" w:rsidR="00000CB2" w:rsidRDefault="003C260B">
            <w:pPr>
              <w:keepNext/>
              <w:jc w:val="center"/>
            </w:pPr>
            <w:r>
              <w:rPr>
                <w:i/>
                <w:iCs/>
                <w:color w:val="7F7F7F"/>
                <w:sz w:val="22"/>
                <w:szCs w:val="22"/>
              </w:rPr>
              <w:t>Insérer ici : analyse d’une demande : budget, fourchette de marché, score de négociation, décision et salaire recommandé</w:t>
            </w:r>
          </w:p>
        </w:tc>
      </w:tr>
    </w:tbl>
    <w:p w14:paraId="39CBB92D" w14:textId="6F1BC8AB" w:rsidR="00000CB2" w:rsidRDefault="003C260B">
      <w:pPr>
        <w:pStyle w:val="LegendeFigure"/>
      </w:pPr>
      <w:bookmarkStart w:id="167" w:name="_Toc242400585"/>
      <w:r>
        <w:rPr>
          <w:b/>
          <w:bCs/>
        </w:rPr>
        <w:t xml:space="preserve">Figure </w:t>
      </w:r>
      <w:r>
        <w:rPr>
          <w:b/>
          <w:bCs/>
        </w:rPr>
        <w:fldChar w:fldCharType="begin"/>
      </w:r>
      <w:r>
        <w:rPr>
          <w:b/>
          <w:bCs/>
        </w:rPr>
        <w:instrText xml:space="preserve"> SEQ Figure \* ARABIC </w:instrText>
      </w:r>
      <w:r>
        <w:rPr>
          <w:b/>
          <w:bCs/>
        </w:rPr>
        <w:fldChar w:fldCharType="separate"/>
      </w:r>
      <w:r>
        <w:rPr>
          <w:b/>
          <w:bCs/>
          <w:noProof/>
        </w:rPr>
        <w:t>38</w:t>
      </w:r>
      <w:r>
        <w:rPr>
          <w:b/>
          <w:bCs/>
        </w:rPr>
        <w:fldChar w:fldCharType="end"/>
      </w:r>
      <w:r>
        <w:rPr>
          <w:b/>
          <w:bCs/>
        </w:rPr>
        <w:t xml:space="preserve"> : </w:t>
      </w:r>
      <w:r>
        <w:t>Analyse d’une demande de salaire</w:t>
      </w:r>
      <w:bookmarkEnd w:id="167"/>
    </w:p>
    <w:p w14:paraId="578BBD13" w14:textId="77777777" w:rsidR="00000CB2" w:rsidRDefault="003C260B">
      <w:pPr>
        <w:pStyle w:val="Titre2"/>
        <w:keepNext/>
        <w:keepLines/>
        <w:spacing w:before="240" w:after="120"/>
        <w:ind w:left="170" w:hanging="57"/>
      </w:pPr>
      <w:bookmarkStart w:id="168" w:name="_Toc242400733"/>
      <w:r>
        <w:lastRenderedPageBreak/>
        <w:t>6.5</w:t>
      </w:r>
      <w:r>
        <w:rPr>
          <w:spacing w:val="40"/>
        </w:rPr>
        <w:t xml:space="preserve"> </w:t>
      </w:r>
      <w:r>
        <w:t>Contrat et signature électronique</w:t>
      </w:r>
      <w:bookmarkEnd w:id="168"/>
    </w:p>
    <w:p w14:paraId="26E177EB" w14:textId="77777777" w:rsidR="00000CB2" w:rsidRDefault="003C260B">
      <w:pPr>
        <w:pStyle w:val="Titre3"/>
        <w:keepNext/>
        <w:keepLines/>
        <w:spacing w:before="240" w:after="120"/>
        <w:ind w:left="170" w:hanging="57"/>
      </w:pPr>
      <w:bookmarkStart w:id="169" w:name="_Toc242400734"/>
      <w:r>
        <w:t>6.5.1</w:t>
      </w:r>
      <w:r>
        <w:rPr>
          <w:spacing w:val="40"/>
        </w:rPr>
        <w:t xml:space="preserve"> </w:t>
      </w:r>
      <w:r>
        <w:t>Préparation du contrat</w:t>
      </w:r>
      <w:bookmarkEnd w:id="169"/>
    </w:p>
    <w:p w14:paraId="32C22912" w14:textId="77777777" w:rsidR="00000CB2" w:rsidRDefault="003C260B">
      <w:pPr>
        <w:spacing w:after="120"/>
        <w:ind w:firstLine="284"/>
        <w:jc w:val="both"/>
      </w:pPr>
      <w:r>
        <w:t xml:space="preserve">Les candidats acceptés apparaissent dans la liste des contrats à établir, avec un </w:t>
      </w:r>
      <w:r>
        <w:rPr>
          <w:b/>
          <w:bCs/>
        </w:rPr>
        <w:t>salaire proposé dont la provenance est indiquée</w:t>
      </w:r>
      <w:r>
        <w:t xml:space="preserve"> : montant négocié, prétention du candidat si elle est dans le budget, ou salaire de l’offre. Le RH complète un brouillon : type de contrat (</w:t>
      </w:r>
      <w:r>
        <w:rPr>
          <w:b/>
          <w:bCs/>
        </w:rPr>
        <w:t>CDI, CDD, stage, alternance</w:t>
      </w:r>
      <w:r>
        <w:t xml:space="preserve">), poste, salaire, date d’entrée, période d’essai, horaire, et identité du salarié (civilité, date de naissance, numéro de CIN, adresse). Les champs manquants sont signalés avant l’envoi. Le document est généré en </w:t>
      </w:r>
      <w:r>
        <w:rPr>
          <w:b/>
          <w:bCs/>
        </w:rPr>
        <w:t>PDF</w:t>
      </w:r>
      <w:r>
        <w:t xml:space="preserve"> : un contrat de travail en 17 articles, avec en-tête et paraphe sur chaque page.</w:t>
      </w:r>
    </w:p>
    <w:p w14:paraId="5DAE61F1" w14:textId="77777777" w:rsidR="00000CB2" w:rsidRDefault="003C260B">
      <w:pPr>
        <w:pStyle w:val="Titre3"/>
        <w:keepNext/>
        <w:keepLines/>
        <w:spacing w:before="240" w:after="120"/>
        <w:ind w:left="170" w:hanging="57"/>
      </w:pPr>
      <w:bookmarkStart w:id="170" w:name="_Toc242400735"/>
      <w:r>
        <w:t>6.5.2</w:t>
      </w:r>
      <w:r>
        <w:rPr>
          <w:spacing w:val="40"/>
        </w:rPr>
        <w:t xml:space="preserve"> </w:t>
      </w:r>
      <w:r>
        <w:t>Signature électronique</w:t>
      </w:r>
      <w:bookmarkEnd w:id="170"/>
    </w:p>
    <w:p w14:paraId="05F0428E" w14:textId="77777777" w:rsidR="00000CB2" w:rsidRDefault="003C260B">
      <w:pPr>
        <w:spacing w:after="120"/>
        <w:ind w:firstLine="284"/>
        <w:jc w:val="both"/>
      </w:pPr>
      <w:r>
        <w:t xml:space="preserve">Le candidat reçoit un lien de signature par e-mail. Il doit </w:t>
      </w:r>
      <w:r>
        <w:rPr>
          <w:b/>
          <w:bCs/>
        </w:rPr>
        <w:t>lire le contrat en entier</w:t>
      </w:r>
      <w:r>
        <w:t xml:space="preserve">, donner son </w:t>
      </w:r>
      <w:r>
        <w:rPr>
          <w:b/>
          <w:bCs/>
        </w:rPr>
        <w:t>consentement</w:t>
      </w:r>
      <w:r>
        <w:t xml:space="preserve">, puis apposer une </w:t>
      </w:r>
      <w:r>
        <w:rPr>
          <w:b/>
          <w:bCs/>
        </w:rPr>
        <w:t>signature manuscrite</w:t>
      </w:r>
      <w:r>
        <w:t xml:space="preserve"> tracée à l’écran ; il peut aussi refuser. Le lien expire après un délai. Avant toute écriture, le serveur vérifie l’état du contrat : un contrat déjà signé ou refusé est rejeté, de sorte qu’</w:t>
      </w:r>
      <w:r>
        <w:rPr>
          <w:b/>
          <w:bCs/>
        </w:rPr>
        <w:t>un lien rejoué ne signe jamais deux fois</w:t>
      </w:r>
      <w:r>
        <w:t>. Le cycle de vie du contrat est représenté par la Figure 39.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6A8F9806"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6D35F98E" w14:textId="77777777" w:rsidR="00000CB2" w:rsidRDefault="003C260B">
            <w:pPr>
              <w:keepNext/>
              <w:jc w:val="center"/>
            </w:pPr>
            <w:r>
              <w:rPr>
                <w:b/>
                <w:bCs/>
                <w:color w:val="7F7F7F"/>
              </w:rPr>
              <w:t>[ Diagramme UML d’états-transitions ]</w:t>
            </w:r>
          </w:p>
          <w:p w14:paraId="4AB3B0B9" w14:textId="77777777" w:rsidR="00000CB2" w:rsidRDefault="003C260B">
            <w:pPr>
              <w:keepNext/>
              <w:jc w:val="center"/>
            </w:pPr>
            <w:r>
              <w:rPr>
                <w:i/>
                <w:iCs/>
                <w:color w:val="7F7F7F"/>
                <w:sz w:val="22"/>
                <w:szCs w:val="22"/>
              </w:rPr>
              <w:t>Insérer ici : contrat : brouillon → envoyé → signé / refusé / expiré</w:t>
            </w:r>
          </w:p>
        </w:tc>
      </w:tr>
    </w:tbl>
    <w:p w14:paraId="21C810D2" w14:textId="47A350DB" w:rsidR="00000CB2" w:rsidRDefault="003C260B">
      <w:pPr>
        <w:pStyle w:val="LegendeFigure"/>
      </w:pPr>
      <w:bookmarkStart w:id="171" w:name="_Toc242400586"/>
      <w:r>
        <w:rPr>
          <w:b/>
          <w:bCs/>
        </w:rPr>
        <w:t xml:space="preserve">Figure </w:t>
      </w:r>
      <w:r>
        <w:rPr>
          <w:b/>
          <w:bCs/>
        </w:rPr>
        <w:fldChar w:fldCharType="begin"/>
      </w:r>
      <w:r>
        <w:rPr>
          <w:b/>
          <w:bCs/>
        </w:rPr>
        <w:instrText xml:space="preserve"> SEQ Figure \* ARABIC </w:instrText>
      </w:r>
      <w:r>
        <w:rPr>
          <w:b/>
          <w:bCs/>
        </w:rPr>
        <w:fldChar w:fldCharType="separate"/>
      </w:r>
      <w:r>
        <w:rPr>
          <w:b/>
          <w:bCs/>
          <w:noProof/>
        </w:rPr>
        <w:t>39</w:t>
      </w:r>
      <w:r>
        <w:rPr>
          <w:b/>
          <w:bCs/>
        </w:rPr>
        <w:fldChar w:fldCharType="end"/>
      </w:r>
      <w:r>
        <w:rPr>
          <w:b/>
          <w:bCs/>
        </w:rPr>
        <w:t xml:space="preserve"> : </w:t>
      </w:r>
      <w:r>
        <w:t>Diagramme d’états-transitions d’un contrat</w:t>
      </w:r>
      <w:bookmarkEnd w:id="171"/>
    </w:p>
    <w:p w14:paraId="133A1EAF" w14:textId="77777777" w:rsidR="00000CB2" w:rsidRDefault="003C260B">
      <w:pPr>
        <w:spacing w:after="120"/>
        <w:ind w:firstLine="284"/>
        <w:jc w:val="both"/>
      </w:pPr>
      <w:r>
        <w:t xml:space="preserve">À la signature, une </w:t>
      </w:r>
      <w:r>
        <w:rPr>
          <w:b/>
          <w:bCs/>
        </w:rPr>
        <w:t>preuve</w:t>
      </w:r>
      <w:r>
        <w:t xml:space="preserve"> est constituée : horodatage, adresse IP, navigateur, </w:t>
      </w:r>
      <w:r>
        <w:rPr>
          <w:b/>
          <w:bCs/>
        </w:rPr>
        <w:t>empreinte SHA-256 des termes signés</w:t>
      </w:r>
      <w:r>
        <w:t xml:space="preserve"> — toute modification ultérieure du contrat serait détectable — et un </w:t>
      </w:r>
      <w:r>
        <w:rPr>
          <w:b/>
          <w:bCs/>
        </w:rPr>
        <w:t>certificat de signature</w:t>
      </w:r>
      <w:r>
        <w:t xml:space="preserve">. La candidature passe alors au statut </w:t>
      </w:r>
      <w:r>
        <w:rPr>
          <w:b/>
          <w:bCs/>
        </w:rPr>
        <w:t>Recrutée</w:t>
      </w:r>
      <w:r>
        <w:t xml:space="preserve"> et la </w:t>
      </w:r>
      <w:r>
        <w:rPr>
          <w:b/>
          <w:bCs/>
        </w:rPr>
        <w:t>fiche employé est créée automatiquement</w:t>
      </w:r>
      <w:r>
        <w:t>, sans doublon si l’opération est rejouée (Figure 40).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367644EB" w14:textId="77777777">
        <w:tblPrEx>
          <w:tblCellMar>
            <w:top w:w="0" w:type="dxa"/>
            <w:bottom w:w="0" w:type="dxa"/>
          </w:tblCellMar>
        </w:tblPrEx>
        <w:trPr>
          <w:cantSplit/>
          <w:trHeight w:val="4536"/>
        </w:trPr>
        <w:tc>
          <w:tcPr>
            <w:tcW w:w="9072" w:type="dxa"/>
            <w:tcBorders>
              <w:top w:val="single" w:sz="12" w:space="0" w:color="1F3864"/>
              <w:left w:val="single" w:sz="12" w:space="0" w:color="1F3864"/>
              <w:bottom w:val="single" w:sz="12" w:space="0" w:color="1F3864"/>
              <w:right w:val="single" w:sz="12" w:space="0" w:color="1F3864"/>
            </w:tcBorders>
            <w:vAlign w:val="center"/>
          </w:tcPr>
          <w:p w14:paraId="37B7E39C" w14:textId="77777777" w:rsidR="00000CB2" w:rsidRDefault="003C260B">
            <w:pPr>
              <w:keepNext/>
              <w:jc w:val="center"/>
            </w:pPr>
            <w:r>
              <w:rPr>
                <w:b/>
                <w:bCs/>
                <w:color w:val="7F7F7F"/>
              </w:rPr>
              <w:lastRenderedPageBreak/>
              <w:t>[ Diagramme UML de séquence ]</w:t>
            </w:r>
          </w:p>
          <w:p w14:paraId="24A3AED1" w14:textId="77777777" w:rsidR="00000CB2" w:rsidRDefault="003C260B">
            <w:pPr>
              <w:keepNext/>
              <w:jc w:val="center"/>
            </w:pPr>
            <w:r>
              <w:rPr>
                <w:i/>
                <w:iCs/>
                <w:color w:val="7F7F7F"/>
                <w:sz w:val="22"/>
                <w:szCs w:val="22"/>
              </w:rPr>
              <w:t>Insérer ici : séquence « Signer un contrat » : candidat, page publique, API, vérification d’état, empreinte SHA-256, certificat, création de l’employé</w:t>
            </w:r>
          </w:p>
        </w:tc>
      </w:tr>
    </w:tbl>
    <w:p w14:paraId="723EBFAA" w14:textId="04B29C71" w:rsidR="00000CB2" w:rsidRDefault="003C260B">
      <w:pPr>
        <w:pStyle w:val="LegendeFigure"/>
      </w:pPr>
      <w:bookmarkStart w:id="172" w:name="_Toc242400587"/>
      <w:r>
        <w:rPr>
          <w:b/>
          <w:bCs/>
        </w:rPr>
        <w:t xml:space="preserve">Figure </w:t>
      </w:r>
      <w:r>
        <w:rPr>
          <w:b/>
          <w:bCs/>
        </w:rPr>
        <w:fldChar w:fldCharType="begin"/>
      </w:r>
      <w:r>
        <w:rPr>
          <w:b/>
          <w:bCs/>
        </w:rPr>
        <w:instrText xml:space="preserve"> SEQ Figure \* ARABIC </w:instrText>
      </w:r>
      <w:r>
        <w:rPr>
          <w:b/>
          <w:bCs/>
        </w:rPr>
        <w:fldChar w:fldCharType="separate"/>
      </w:r>
      <w:r>
        <w:rPr>
          <w:b/>
          <w:bCs/>
          <w:noProof/>
        </w:rPr>
        <w:t>40</w:t>
      </w:r>
      <w:r>
        <w:rPr>
          <w:b/>
          <w:bCs/>
        </w:rPr>
        <w:fldChar w:fldCharType="end"/>
      </w:r>
      <w:r>
        <w:rPr>
          <w:b/>
          <w:bCs/>
        </w:rPr>
        <w:t xml:space="preserve"> : </w:t>
      </w:r>
      <w:r>
        <w:t>Diagramme de séquence de la signature électronique du contrat</w:t>
      </w:r>
      <w:bookmarkEnd w:id="172"/>
    </w:p>
    <w:p w14:paraId="6C4BC3DB" w14:textId="77777777" w:rsidR="00000CB2" w:rsidRDefault="003C260B">
      <w:pPr>
        <w:spacing w:after="120"/>
        <w:ind w:firstLine="284"/>
        <w:jc w:val="both"/>
      </w:pPr>
      <w:r>
        <w:t xml:space="preserve">Il faut énoncer une limite clairement : cette signature auto-hébergée constitue une </w:t>
      </w:r>
      <w:r>
        <w:rPr>
          <w:b/>
          <w:bCs/>
        </w:rPr>
        <w:t>preuve d’intention</w:t>
      </w:r>
      <w:r>
        <w:t xml:space="preserve"> documentée, mais pas une signature électronique qualifiée au sens d’un prestataire de certification. Par ailleurs, le modèle de contrat doit être </w:t>
      </w:r>
      <w:r>
        <w:rPr>
          <w:b/>
          <w:bCs/>
        </w:rPr>
        <w:t>validé par un juriste</w:t>
      </w:r>
      <w:r>
        <w:t xml:space="preserve"> avant toute utilisation réelle.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0E30A85A" w14:textId="77777777">
        <w:tblPrEx>
          <w:tblCellMar>
            <w:top w:w="0" w:type="dxa"/>
            <w:bottom w:w="0" w:type="dxa"/>
          </w:tblCellMar>
        </w:tblPrEx>
        <w:trPr>
          <w:cantSplit/>
          <w:trHeight w:val="3827"/>
        </w:trPr>
        <w:tc>
          <w:tcPr>
            <w:tcW w:w="9072" w:type="dxa"/>
            <w:tcBorders>
              <w:top w:val="single" w:sz="12" w:space="0" w:color="1F3864"/>
              <w:left w:val="single" w:sz="12" w:space="0" w:color="1F3864"/>
              <w:bottom w:val="single" w:sz="12" w:space="0" w:color="1F3864"/>
              <w:right w:val="single" w:sz="12" w:space="0" w:color="1F3864"/>
            </w:tcBorders>
            <w:vAlign w:val="center"/>
          </w:tcPr>
          <w:p w14:paraId="31A5A65D" w14:textId="77777777" w:rsidR="00000CB2" w:rsidRDefault="003C260B">
            <w:pPr>
              <w:keepNext/>
              <w:jc w:val="center"/>
            </w:pPr>
            <w:r>
              <w:rPr>
                <w:b/>
                <w:bCs/>
                <w:color w:val="7F7F7F"/>
              </w:rPr>
              <w:t>[ Capture d’écran ]</w:t>
            </w:r>
          </w:p>
          <w:p w14:paraId="3AEC16BA" w14:textId="77777777" w:rsidR="00000CB2" w:rsidRDefault="003C260B">
            <w:pPr>
              <w:keepNext/>
              <w:jc w:val="center"/>
            </w:pPr>
            <w:r>
              <w:rPr>
                <w:i/>
                <w:iCs/>
                <w:color w:val="7F7F7F"/>
                <w:sz w:val="22"/>
                <w:szCs w:val="22"/>
              </w:rPr>
              <w:t>Insérer ici : brouillon de contrat côté RH, page de signature côté candidat et certificat de signature</w:t>
            </w:r>
          </w:p>
        </w:tc>
      </w:tr>
    </w:tbl>
    <w:p w14:paraId="7BB742CF" w14:textId="0920744E" w:rsidR="00000CB2" w:rsidRDefault="003C260B">
      <w:pPr>
        <w:pStyle w:val="LegendeFigure"/>
      </w:pPr>
      <w:bookmarkStart w:id="173" w:name="_Toc242400588"/>
      <w:r>
        <w:rPr>
          <w:b/>
          <w:bCs/>
        </w:rPr>
        <w:t xml:space="preserve">Figure </w:t>
      </w:r>
      <w:r>
        <w:rPr>
          <w:b/>
          <w:bCs/>
        </w:rPr>
        <w:fldChar w:fldCharType="begin"/>
      </w:r>
      <w:r>
        <w:rPr>
          <w:b/>
          <w:bCs/>
        </w:rPr>
        <w:instrText xml:space="preserve"> SEQ Figure \* ARABIC </w:instrText>
      </w:r>
      <w:r>
        <w:rPr>
          <w:b/>
          <w:bCs/>
        </w:rPr>
        <w:fldChar w:fldCharType="separate"/>
      </w:r>
      <w:r>
        <w:rPr>
          <w:b/>
          <w:bCs/>
          <w:noProof/>
        </w:rPr>
        <w:t>41</w:t>
      </w:r>
      <w:r>
        <w:rPr>
          <w:b/>
          <w:bCs/>
        </w:rPr>
        <w:fldChar w:fldCharType="end"/>
      </w:r>
      <w:r>
        <w:rPr>
          <w:b/>
          <w:bCs/>
        </w:rPr>
        <w:t xml:space="preserve"> : </w:t>
      </w:r>
      <w:r>
        <w:t>Préparation, signature et certificat du contrat</w:t>
      </w:r>
      <w:bookmarkEnd w:id="173"/>
    </w:p>
    <w:p w14:paraId="408AEF4B" w14:textId="77777777" w:rsidR="00000CB2" w:rsidRDefault="003C260B">
      <w:pPr>
        <w:pStyle w:val="Titre2"/>
        <w:keepNext/>
        <w:keepLines/>
        <w:spacing w:before="240" w:after="120"/>
        <w:ind w:left="170" w:hanging="57"/>
      </w:pPr>
      <w:bookmarkStart w:id="174" w:name="_Toc242400736"/>
      <w:r>
        <w:t>6.6</w:t>
      </w:r>
      <w:r>
        <w:rPr>
          <w:spacing w:val="40"/>
        </w:rPr>
        <w:t xml:space="preserve"> </w:t>
      </w:r>
      <w:r>
        <w:t>Conclusion</w:t>
      </w:r>
      <w:bookmarkEnd w:id="174"/>
    </w:p>
    <w:p w14:paraId="2D0ADFE5" w14:textId="77777777" w:rsidR="00000CB2" w:rsidRDefault="003C260B">
      <w:pPr>
        <w:spacing w:after="120"/>
        <w:ind w:firstLine="284"/>
        <w:jc w:val="both"/>
      </w:pPr>
      <w:r>
        <w:t>Ce chapitre a présenté l’aval du recrutement : un score composite qui ne confond jamais absence de note et note nulle, une recommandation qui exige des preuves, un départage des ex æquo explicable, un moteur de négociation qui garde distincts budget, demande et marché, et une signature électronique dont la preuve repose sur une empreinte cryptographique. Le chapitre suivant présente la validation de l’ensemble, son déploiement et le bilan du stage.</w:t>
      </w:r>
    </w:p>
    <w:p w14:paraId="153C3141" w14:textId="77777777" w:rsidR="00000CB2" w:rsidRDefault="003C260B">
      <w:pPr>
        <w:pStyle w:val="Titre1"/>
        <w:keepNext/>
        <w:keepLines/>
        <w:pageBreakBefore/>
        <w:spacing w:before="240" w:after="360"/>
        <w:ind w:left="170" w:hanging="57"/>
      </w:pPr>
      <w:bookmarkStart w:id="175" w:name="_Toc242400737"/>
      <w:r>
        <w:lastRenderedPageBreak/>
        <w:t>Chapitre 7 :</w:t>
      </w:r>
      <w:r>
        <w:rPr>
          <w:spacing w:val="40"/>
        </w:rPr>
        <w:t xml:space="preserve"> </w:t>
      </w:r>
      <w:r>
        <w:t>Validation, déploiement et bilan du stage</w:t>
      </w:r>
      <w:bookmarkEnd w:id="175"/>
    </w:p>
    <w:p w14:paraId="413A5504" w14:textId="77777777" w:rsidR="00000CB2" w:rsidRDefault="003C260B">
      <w:pPr>
        <w:pStyle w:val="Titre2"/>
        <w:keepNext/>
        <w:keepLines/>
        <w:spacing w:before="240" w:after="120"/>
        <w:ind w:left="170" w:hanging="57"/>
      </w:pPr>
      <w:bookmarkStart w:id="176" w:name="_Toc242400738"/>
      <w:r>
        <w:t>7.1</w:t>
      </w:r>
      <w:r>
        <w:rPr>
          <w:spacing w:val="40"/>
        </w:rPr>
        <w:t xml:space="preserve"> </w:t>
      </w:r>
      <w:r>
        <w:t>Introduction</w:t>
      </w:r>
      <w:bookmarkEnd w:id="176"/>
    </w:p>
    <w:p w14:paraId="75DC6273" w14:textId="77777777" w:rsidR="00000CB2" w:rsidRDefault="003C260B">
      <w:pPr>
        <w:spacing w:after="120"/>
        <w:ind w:firstLine="284"/>
        <w:jc w:val="both"/>
      </w:pPr>
      <w:r>
        <w:t>Ce dernier chapitre présente la manière dont la plateforme a été validée et industrialisée : stratégie de tests, intégration continue et déploiement en conteneurs. Il retrace ensuite le planning réel, les difficultés rencontrées et les changements d’objectifs, avant de dresser le bilan du stage pour l’entreprise et pour moi-même.</w:t>
      </w:r>
    </w:p>
    <w:p w14:paraId="22B9DA7A" w14:textId="77777777" w:rsidR="00000CB2" w:rsidRDefault="003C260B">
      <w:pPr>
        <w:pStyle w:val="Titre2"/>
        <w:keepNext/>
        <w:keepLines/>
        <w:spacing w:before="240" w:after="120"/>
        <w:ind w:left="170" w:hanging="57"/>
      </w:pPr>
      <w:bookmarkStart w:id="177" w:name="_Toc242400739"/>
      <w:r>
        <w:t>7.2</w:t>
      </w:r>
      <w:r>
        <w:rPr>
          <w:spacing w:val="40"/>
        </w:rPr>
        <w:t xml:space="preserve"> </w:t>
      </w:r>
      <w:r>
        <w:t>Backlog de validation et de déploiement</w:t>
      </w:r>
      <w:bookmarkEnd w:id="177"/>
    </w:p>
    <w:p w14:paraId="4EFF482C" w14:textId="77777777" w:rsidR="00000CB2" w:rsidRDefault="003C260B">
      <w:pPr>
        <w:spacing w:after="120"/>
        <w:ind w:firstLine="284"/>
        <w:jc w:val="both"/>
      </w:pPr>
      <w:r>
        <w:t>Le Tableau 22 présente le backlog technique de validation et de mise en production.</w:t>
      </w:r>
    </w:p>
    <w:p w14:paraId="32808F42" w14:textId="11122AA5" w:rsidR="00000CB2" w:rsidRDefault="003C260B">
      <w:pPr>
        <w:pStyle w:val="LegendeTableau"/>
        <w:keepNext/>
      </w:pPr>
      <w:bookmarkStart w:id="178" w:name="_Toc242400615"/>
      <w:r>
        <w:rPr>
          <w:b/>
          <w:bCs/>
        </w:rPr>
        <w:t xml:space="preserve">Tableau </w:t>
      </w:r>
      <w:r>
        <w:rPr>
          <w:b/>
          <w:bCs/>
        </w:rPr>
        <w:fldChar w:fldCharType="begin"/>
      </w:r>
      <w:r>
        <w:rPr>
          <w:b/>
          <w:bCs/>
        </w:rPr>
        <w:instrText xml:space="preserve"> SEQ Tableau \* ARABIC </w:instrText>
      </w:r>
      <w:r>
        <w:rPr>
          <w:b/>
          <w:bCs/>
        </w:rPr>
        <w:fldChar w:fldCharType="separate"/>
      </w:r>
      <w:r>
        <w:rPr>
          <w:b/>
          <w:bCs/>
          <w:noProof/>
        </w:rPr>
        <w:t>22</w:t>
      </w:r>
      <w:r>
        <w:rPr>
          <w:b/>
          <w:bCs/>
        </w:rPr>
        <w:fldChar w:fldCharType="end"/>
      </w:r>
      <w:r>
        <w:rPr>
          <w:b/>
          <w:bCs/>
        </w:rPr>
        <w:t xml:space="preserve"> : </w:t>
      </w:r>
      <w:r>
        <w:t>Backlog de validation et de déploiement</w:t>
      </w:r>
      <w:bookmarkEnd w:id="17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41"/>
        <w:gridCol w:w="5216"/>
        <w:gridCol w:w="1191"/>
      </w:tblGrid>
      <w:tr w:rsidR="00000CB2" w14:paraId="4F787789" w14:textId="77777777">
        <w:tblPrEx>
          <w:tblCellMar>
            <w:top w:w="0" w:type="dxa"/>
            <w:bottom w:w="0" w:type="dxa"/>
          </w:tblCellMar>
        </w:tblPrEx>
        <w:trPr>
          <w:cantSplit/>
          <w:tblHeader/>
        </w:trPr>
        <w:tc>
          <w:tcPr>
            <w:tcW w:w="6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04B790" w14:textId="77777777" w:rsidR="00000CB2" w:rsidRDefault="003C260B">
            <w:pPr>
              <w:spacing w:line="240" w:lineRule="auto"/>
              <w:jc w:val="center"/>
            </w:pPr>
            <w:r>
              <w:rPr>
                <w:b/>
                <w:bCs/>
                <w:sz w:val="21"/>
                <w:szCs w:val="21"/>
              </w:rPr>
              <w:t>ID</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02C7F6" w14:textId="77777777" w:rsidR="00000CB2" w:rsidRDefault="003C260B">
            <w:pPr>
              <w:spacing w:line="240" w:lineRule="auto"/>
              <w:jc w:val="center"/>
            </w:pPr>
            <w:r>
              <w:rPr>
                <w:b/>
                <w:bCs/>
                <w:sz w:val="21"/>
                <w:szCs w:val="21"/>
              </w:rPr>
              <w:t>Fonctionnalité</w:t>
            </w:r>
          </w:p>
        </w:tc>
        <w:tc>
          <w:tcPr>
            <w:tcW w:w="521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BDE822" w14:textId="77777777" w:rsidR="00000CB2" w:rsidRDefault="003C260B">
            <w:pPr>
              <w:spacing w:line="240" w:lineRule="auto"/>
              <w:jc w:val="center"/>
            </w:pPr>
            <w:r>
              <w:rPr>
                <w:b/>
                <w:bCs/>
                <w:sz w:val="21"/>
                <w:szCs w:val="21"/>
              </w:rPr>
              <w:t>User story</w:t>
            </w:r>
          </w:p>
        </w:tc>
        <w:tc>
          <w:tcPr>
            <w:tcW w:w="119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7F29EE" w14:textId="77777777" w:rsidR="00000CB2" w:rsidRDefault="003C260B">
            <w:pPr>
              <w:spacing w:line="240" w:lineRule="auto"/>
              <w:jc w:val="center"/>
            </w:pPr>
            <w:r>
              <w:rPr>
                <w:b/>
                <w:bCs/>
                <w:sz w:val="21"/>
                <w:szCs w:val="21"/>
              </w:rPr>
              <w:t>Priorité</w:t>
            </w:r>
          </w:p>
        </w:tc>
      </w:tr>
      <w:tr w:rsidR="00000CB2" w14:paraId="3865A584"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EA812" w14:textId="77777777" w:rsidR="00000CB2" w:rsidRDefault="003C260B">
            <w:pPr>
              <w:spacing w:line="240" w:lineRule="auto"/>
              <w:jc w:val="center"/>
            </w:pPr>
            <w:r>
              <w:rPr>
                <w:sz w:val="21"/>
                <w:szCs w:val="21"/>
              </w:rPr>
              <w:t>1</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2AA8F" w14:textId="77777777" w:rsidR="00000CB2" w:rsidRDefault="003C260B">
            <w:pPr>
              <w:spacing w:line="240" w:lineRule="auto"/>
            </w:pPr>
            <w:r>
              <w:rPr>
                <w:sz w:val="21"/>
                <w:szCs w:val="21"/>
              </w:rPr>
              <w:t>Tests backend</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5F8A1" w14:textId="77777777" w:rsidR="00000CB2" w:rsidRDefault="003C260B">
            <w:pPr>
              <w:spacing w:line="240" w:lineRule="auto"/>
            </w:pPr>
            <w:r>
              <w:rPr>
                <w:sz w:val="21"/>
                <w:szCs w:val="21"/>
              </w:rPr>
              <w:t>En tant que développeuse, je veux des tests automatisés des règles métier afin de détecter toute régression.</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019AB" w14:textId="77777777" w:rsidR="00000CB2" w:rsidRDefault="003C260B">
            <w:pPr>
              <w:spacing w:line="240" w:lineRule="auto"/>
              <w:jc w:val="center"/>
            </w:pPr>
            <w:r>
              <w:rPr>
                <w:sz w:val="21"/>
                <w:szCs w:val="21"/>
              </w:rPr>
              <w:t>Haute</w:t>
            </w:r>
          </w:p>
        </w:tc>
      </w:tr>
      <w:tr w:rsidR="00000CB2" w14:paraId="69CEA19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B7E1D" w14:textId="77777777" w:rsidR="00000CB2" w:rsidRDefault="003C260B">
            <w:pPr>
              <w:spacing w:line="240" w:lineRule="auto"/>
              <w:jc w:val="center"/>
            </w:pPr>
            <w:r>
              <w:rPr>
                <w:sz w:val="21"/>
                <w:szCs w:val="21"/>
              </w:rPr>
              <w:t>2</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1EB1D" w14:textId="77777777" w:rsidR="00000CB2" w:rsidRDefault="003C260B">
            <w:pPr>
              <w:spacing w:line="240" w:lineRule="auto"/>
            </w:pPr>
            <w:r>
              <w:rPr>
                <w:sz w:val="21"/>
                <w:szCs w:val="21"/>
              </w:rPr>
              <w:t>Tests frontend</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58371" w14:textId="77777777" w:rsidR="00000CB2" w:rsidRDefault="003C260B">
            <w:pPr>
              <w:spacing w:line="240" w:lineRule="auto"/>
            </w:pPr>
            <w:r>
              <w:rPr>
                <w:sz w:val="21"/>
                <w:szCs w:val="21"/>
              </w:rPr>
              <w:t>En tant que développeuse, je veux des tests unitaires des composants et services Angular afin de sécuriser l’interface.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A0399A" w14:textId="77777777" w:rsidR="00000CB2" w:rsidRDefault="003C260B">
            <w:pPr>
              <w:spacing w:line="240" w:lineRule="auto"/>
              <w:jc w:val="center"/>
            </w:pPr>
            <w:r>
              <w:rPr>
                <w:sz w:val="21"/>
                <w:szCs w:val="21"/>
              </w:rPr>
              <w:t>Moyenne</w:t>
            </w:r>
          </w:p>
        </w:tc>
      </w:tr>
      <w:tr w:rsidR="00000CB2" w14:paraId="386E1696"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9CCC3" w14:textId="77777777" w:rsidR="00000CB2" w:rsidRDefault="003C260B">
            <w:pPr>
              <w:spacing w:line="240" w:lineRule="auto"/>
              <w:jc w:val="center"/>
            </w:pPr>
            <w:r>
              <w:rPr>
                <w:sz w:val="21"/>
                <w:szCs w:val="21"/>
              </w:rPr>
              <w:t>3</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12370" w14:textId="77777777" w:rsidR="00000CB2" w:rsidRDefault="003C260B">
            <w:pPr>
              <w:spacing w:line="240" w:lineRule="auto"/>
            </w:pPr>
            <w:r>
              <w:rPr>
                <w:sz w:val="21"/>
                <w:szCs w:val="21"/>
              </w:rPr>
              <w:t>Intégration continue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496E48" w14:textId="77777777" w:rsidR="00000CB2" w:rsidRDefault="003C260B">
            <w:pPr>
              <w:spacing w:line="240" w:lineRule="auto"/>
            </w:pPr>
            <w:r>
              <w:rPr>
                <w:sz w:val="21"/>
                <w:szCs w:val="21"/>
              </w:rPr>
              <w:t>En tant que développeuse, je veux qu’à chaque demande de fusion l’analyse, les migrations, les tests et le build soient exécutés afin de ne fusionner que du code validé.</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89DE4" w14:textId="77777777" w:rsidR="00000CB2" w:rsidRDefault="003C260B">
            <w:pPr>
              <w:spacing w:line="240" w:lineRule="auto"/>
              <w:jc w:val="center"/>
            </w:pPr>
            <w:r>
              <w:rPr>
                <w:sz w:val="21"/>
                <w:szCs w:val="21"/>
              </w:rPr>
              <w:t>Haute</w:t>
            </w:r>
          </w:p>
        </w:tc>
      </w:tr>
      <w:tr w:rsidR="00000CB2" w14:paraId="4A0B4A2E"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653B67" w14:textId="77777777" w:rsidR="00000CB2" w:rsidRDefault="003C260B">
            <w:pPr>
              <w:spacing w:line="240" w:lineRule="auto"/>
              <w:jc w:val="center"/>
            </w:pPr>
            <w:r>
              <w:rPr>
                <w:sz w:val="21"/>
                <w:szCs w:val="21"/>
              </w:rPr>
              <w:t>4</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4C020" w14:textId="77777777" w:rsidR="00000CB2" w:rsidRDefault="003C260B">
            <w:pPr>
              <w:spacing w:line="240" w:lineRule="auto"/>
            </w:pPr>
            <w:r>
              <w:rPr>
                <w:sz w:val="21"/>
                <w:szCs w:val="21"/>
              </w:rPr>
              <w:t>Analyse de sécurité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B6012" w14:textId="77777777" w:rsidR="00000CB2" w:rsidRDefault="003C260B">
            <w:pPr>
              <w:spacing w:line="240" w:lineRule="auto"/>
            </w:pPr>
            <w:r>
              <w:rPr>
                <w:sz w:val="21"/>
                <w:szCs w:val="21"/>
              </w:rPr>
              <w:t>En tant que responsable technique, je veux une analyse CodeQL et un audit des dépendances afin de détecter les vulnérabilités.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16137" w14:textId="77777777" w:rsidR="00000CB2" w:rsidRDefault="003C260B">
            <w:pPr>
              <w:spacing w:line="240" w:lineRule="auto"/>
              <w:jc w:val="center"/>
            </w:pPr>
            <w:r>
              <w:rPr>
                <w:sz w:val="21"/>
                <w:szCs w:val="21"/>
              </w:rPr>
              <w:t>Moyenne</w:t>
            </w:r>
          </w:p>
        </w:tc>
      </w:tr>
      <w:tr w:rsidR="00000CB2" w14:paraId="0C2696B5"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9A054" w14:textId="77777777" w:rsidR="00000CB2" w:rsidRDefault="003C260B">
            <w:pPr>
              <w:spacing w:line="240" w:lineRule="auto"/>
              <w:jc w:val="center"/>
            </w:pPr>
            <w:r>
              <w:rPr>
                <w:sz w:val="21"/>
                <w:szCs w:val="21"/>
              </w:rPr>
              <w:t>5</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87349" w14:textId="77777777" w:rsidR="00000CB2" w:rsidRDefault="003C260B">
            <w:pPr>
              <w:spacing w:line="240" w:lineRule="auto"/>
            </w:pPr>
            <w:r>
              <w:rPr>
                <w:sz w:val="21"/>
                <w:szCs w:val="21"/>
              </w:rPr>
              <w:t>CI locale</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B76EA" w14:textId="77777777" w:rsidR="00000CB2" w:rsidRDefault="003C260B">
            <w:pPr>
              <w:spacing w:line="240" w:lineRule="auto"/>
            </w:pPr>
            <w:r>
              <w:rPr>
                <w:sz w:val="21"/>
                <w:szCs w:val="21"/>
              </w:rPr>
              <w:t>En tant que développeuse, je veux reproduire la chaîne d’intégration sur mon poste afin de valider le code même si GitHub Actions est indisponible.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D95BF" w14:textId="77777777" w:rsidR="00000CB2" w:rsidRDefault="003C260B">
            <w:pPr>
              <w:spacing w:line="240" w:lineRule="auto"/>
              <w:jc w:val="center"/>
            </w:pPr>
            <w:r>
              <w:rPr>
                <w:sz w:val="21"/>
                <w:szCs w:val="21"/>
              </w:rPr>
              <w:t>Moyenne</w:t>
            </w:r>
          </w:p>
        </w:tc>
      </w:tr>
      <w:tr w:rsidR="00000CB2" w14:paraId="39010C19"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05AD2" w14:textId="77777777" w:rsidR="00000CB2" w:rsidRDefault="003C260B">
            <w:pPr>
              <w:spacing w:line="240" w:lineRule="auto"/>
              <w:jc w:val="center"/>
            </w:pPr>
            <w:r>
              <w:rPr>
                <w:sz w:val="21"/>
                <w:szCs w:val="21"/>
              </w:rPr>
              <w:t>6</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9058D" w14:textId="77777777" w:rsidR="00000CB2" w:rsidRDefault="003C260B">
            <w:pPr>
              <w:spacing w:line="240" w:lineRule="auto"/>
            </w:pPr>
            <w:r>
              <w:rPr>
                <w:sz w:val="21"/>
                <w:szCs w:val="21"/>
              </w:rPr>
              <w:t>Conteneurisation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6D533" w14:textId="77777777" w:rsidR="00000CB2" w:rsidRDefault="003C260B">
            <w:pPr>
              <w:spacing w:line="240" w:lineRule="auto"/>
            </w:pPr>
            <w:r>
              <w:rPr>
                <w:sz w:val="21"/>
                <w:szCs w:val="21"/>
              </w:rPr>
              <w:t>En tant que administrateur système, je veux déployer les quatre services avec Docker Compose afin d’obtenir un environnement reproductible.</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9E03B5" w14:textId="77777777" w:rsidR="00000CB2" w:rsidRDefault="003C260B">
            <w:pPr>
              <w:spacing w:line="240" w:lineRule="auto"/>
              <w:jc w:val="center"/>
            </w:pPr>
            <w:r>
              <w:rPr>
                <w:sz w:val="21"/>
                <w:szCs w:val="21"/>
              </w:rPr>
              <w:t>Haute</w:t>
            </w:r>
          </w:p>
        </w:tc>
      </w:tr>
      <w:tr w:rsidR="00000CB2" w14:paraId="4126AD3A"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9F0A6" w14:textId="77777777" w:rsidR="00000CB2" w:rsidRDefault="003C260B">
            <w:pPr>
              <w:spacing w:line="240" w:lineRule="auto"/>
              <w:jc w:val="center"/>
            </w:pPr>
            <w:r>
              <w:rPr>
                <w:sz w:val="21"/>
                <w:szCs w:val="21"/>
              </w:rPr>
              <w:t>7</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1FAC7" w14:textId="77777777" w:rsidR="00000CB2" w:rsidRDefault="003C260B">
            <w:pPr>
              <w:spacing w:line="240" w:lineRule="auto"/>
            </w:pPr>
            <w:r>
              <w:rPr>
                <w:sz w:val="21"/>
                <w:szCs w:val="21"/>
              </w:rPr>
              <w:t>Traçage IA masqué</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E827A" w14:textId="77777777" w:rsidR="00000CB2" w:rsidRDefault="003C260B">
            <w:pPr>
              <w:spacing w:line="240" w:lineRule="auto"/>
            </w:pPr>
            <w:r>
              <w:rPr>
                <w:sz w:val="21"/>
                <w:szCs w:val="21"/>
              </w:rPr>
              <w:t>En tant que responsable technique, je veux tracer les appels aux modèles de langage sans leur contenu afin de surveiller la latence sans exposer de données.</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306886" w14:textId="77777777" w:rsidR="00000CB2" w:rsidRDefault="003C260B">
            <w:pPr>
              <w:spacing w:line="240" w:lineRule="auto"/>
              <w:jc w:val="center"/>
            </w:pPr>
            <w:r>
              <w:rPr>
                <w:sz w:val="21"/>
                <w:szCs w:val="21"/>
              </w:rPr>
              <w:t>Basse</w:t>
            </w:r>
          </w:p>
        </w:tc>
      </w:tr>
      <w:tr w:rsidR="00000CB2" w14:paraId="5E1A31CF" w14:textId="77777777">
        <w:tblPrEx>
          <w:tblCellMar>
            <w:top w:w="0" w:type="dxa"/>
            <w:bottom w:w="0" w:type="dxa"/>
          </w:tblCellMar>
        </w:tblPrEx>
        <w:trPr>
          <w:cantSplit/>
        </w:trPr>
        <w:tc>
          <w:tcPr>
            <w:tcW w:w="6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06E07" w14:textId="77777777" w:rsidR="00000CB2" w:rsidRDefault="003C260B">
            <w:pPr>
              <w:spacing w:line="240" w:lineRule="auto"/>
              <w:jc w:val="center"/>
            </w:pPr>
            <w:r>
              <w:rPr>
                <w:sz w:val="21"/>
                <w:szCs w:val="21"/>
              </w:rPr>
              <w:t>8</w:t>
            </w:r>
          </w:p>
        </w:tc>
        <w:tc>
          <w:tcPr>
            <w:tcW w:w="20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9C1DB" w14:textId="77777777" w:rsidR="00000CB2" w:rsidRDefault="003C260B">
            <w:pPr>
              <w:spacing w:line="240" w:lineRule="auto"/>
            </w:pPr>
            <w:r>
              <w:rPr>
                <w:sz w:val="21"/>
                <w:szCs w:val="21"/>
              </w:rPr>
              <w:t>Documentation</w:t>
            </w:r>
          </w:p>
        </w:tc>
        <w:tc>
          <w:tcPr>
            <w:tcW w:w="52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2EDB0D" w14:textId="77777777" w:rsidR="00000CB2" w:rsidRDefault="003C260B">
            <w:pPr>
              <w:spacing w:line="240" w:lineRule="auto"/>
            </w:pPr>
            <w:r>
              <w:rPr>
                <w:sz w:val="21"/>
                <w:szCs w:val="21"/>
              </w:rPr>
              <w:t>En tant que développeur reprenant le projet, je veux une documentation d’installation et une API documentée afin de reprendre le projet rapidement.</w:t>
            </w:r>
          </w:p>
        </w:tc>
        <w:tc>
          <w:tcPr>
            <w:tcW w:w="11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968286" w14:textId="77777777" w:rsidR="00000CB2" w:rsidRDefault="003C260B">
            <w:pPr>
              <w:spacing w:line="240" w:lineRule="auto"/>
              <w:jc w:val="center"/>
            </w:pPr>
            <w:r>
              <w:rPr>
                <w:sz w:val="21"/>
                <w:szCs w:val="21"/>
              </w:rPr>
              <w:t>Moyenne</w:t>
            </w:r>
          </w:p>
        </w:tc>
      </w:tr>
    </w:tbl>
    <w:p w14:paraId="2DF5B7F4" w14:textId="77777777" w:rsidR="00000CB2" w:rsidRDefault="00000CB2">
      <w:pPr>
        <w:spacing w:after="120"/>
      </w:pPr>
    </w:p>
    <w:p w14:paraId="469ED8BE" w14:textId="77777777" w:rsidR="00000CB2" w:rsidRDefault="003C260B">
      <w:pPr>
        <w:pStyle w:val="Titre2"/>
        <w:keepNext/>
        <w:keepLines/>
        <w:spacing w:before="240" w:after="120"/>
        <w:ind w:left="170" w:hanging="57"/>
      </w:pPr>
      <w:bookmarkStart w:id="179" w:name="_Toc242400740"/>
      <w:r>
        <w:t>7.3</w:t>
      </w:r>
      <w:r>
        <w:rPr>
          <w:spacing w:val="40"/>
        </w:rPr>
        <w:t xml:space="preserve"> </w:t>
      </w:r>
      <w:r>
        <w:t>Stratégie de tests</w:t>
      </w:r>
      <w:bookmarkEnd w:id="179"/>
    </w:p>
    <w:p w14:paraId="56EDC757" w14:textId="77777777" w:rsidR="00000CB2" w:rsidRDefault="003C260B">
      <w:pPr>
        <w:spacing w:after="120"/>
        <w:ind w:firstLine="284"/>
        <w:jc w:val="both"/>
      </w:pPr>
      <w:r>
        <w:t xml:space="preserve">Les tests côté serveur sont écrits avec </w:t>
      </w:r>
      <w:r>
        <w:rPr>
          <w:b/>
          <w:bCs/>
        </w:rPr>
        <w:t>pytest</w:t>
      </w:r>
      <w:r>
        <w:t xml:space="preserve"> et organisés par module, avec un fichier de tests par règle métier importante (plus de cinquante fichiers). Côté interface, une quarantaine de fichiers de tests unitaires couvrent les composants et services Angular. L’accent a été mis sur les </w:t>
      </w:r>
      <w:r>
        <w:rPr>
          <w:b/>
          <w:bCs/>
        </w:rPr>
        <w:t>règles métier et les cas limites</w:t>
      </w:r>
      <w:r>
        <w:t xml:space="preserve"> plutôt que sur un simple taux de couverture.</w:t>
      </w:r>
    </w:p>
    <w:p w14:paraId="7B053808" w14:textId="76E0FAA8" w:rsidR="00000CB2" w:rsidRDefault="003C260B">
      <w:pPr>
        <w:pStyle w:val="LegendeTableau"/>
        <w:keepNext/>
      </w:pPr>
      <w:bookmarkStart w:id="180" w:name="_Toc242400616"/>
      <w:r>
        <w:rPr>
          <w:b/>
          <w:bCs/>
        </w:rPr>
        <w:lastRenderedPageBreak/>
        <w:t xml:space="preserve">Tableau </w:t>
      </w:r>
      <w:r>
        <w:rPr>
          <w:b/>
          <w:bCs/>
        </w:rPr>
        <w:fldChar w:fldCharType="begin"/>
      </w:r>
      <w:r>
        <w:rPr>
          <w:b/>
          <w:bCs/>
        </w:rPr>
        <w:instrText xml:space="preserve"> SEQ Tableau \* ARABIC </w:instrText>
      </w:r>
      <w:r>
        <w:rPr>
          <w:b/>
          <w:bCs/>
        </w:rPr>
        <w:fldChar w:fldCharType="separate"/>
      </w:r>
      <w:r>
        <w:rPr>
          <w:b/>
          <w:bCs/>
          <w:noProof/>
        </w:rPr>
        <w:t>23</w:t>
      </w:r>
      <w:r>
        <w:rPr>
          <w:b/>
          <w:bCs/>
        </w:rPr>
        <w:fldChar w:fldCharType="end"/>
      </w:r>
      <w:r>
        <w:rPr>
          <w:b/>
          <w:bCs/>
        </w:rPr>
        <w:t xml:space="preserve"> : </w:t>
      </w:r>
      <w:r>
        <w:t>Couverture des tests automatisés par module</w:t>
      </w:r>
      <w:bookmarkEnd w:id="18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520"/>
      </w:tblGrid>
      <w:tr w:rsidR="00000CB2" w14:paraId="0FB40D87" w14:textId="77777777">
        <w:tblPrEx>
          <w:tblCellMar>
            <w:top w:w="0" w:type="dxa"/>
            <w:bottom w:w="0" w:type="dxa"/>
          </w:tblCellMar>
        </w:tblPrEx>
        <w:trPr>
          <w:cantSplit/>
          <w:tblHeader/>
        </w:trPr>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438C89" w14:textId="77777777" w:rsidR="00000CB2" w:rsidRDefault="003C260B">
            <w:pPr>
              <w:spacing w:line="240" w:lineRule="auto"/>
              <w:jc w:val="center"/>
            </w:pPr>
            <w:r>
              <w:rPr>
                <w:b/>
                <w:bCs/>
                <w:sz w:val="21"/>
                <w:szCs w:val="21"/>
              </w:rPr>
              <w:t>Module</w:t>
            </w:r>
          </w:p>
        </w:tc>
        <w:tc>
          <w:tcPr>
            <w:tcW w:w="65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732089" w14:textId="77777777" w:rsidR="00000CB2" w:rsidRDefault="003C260B">
            <w:pPr>
              <w:spacing w:line="240" w:lineRule="auto"/>
              <w:jc w:val="center"/>
            </w:pPr>
            <w:r>
              <w:rPr>
                <w:b/>
                <w:bCs/>
                <w:sz w:val="21"/>
                <w:szCs w:val="21"/>
              </w:rPr>
              <w:t>Exemples de comportements vérifiés</w:t>
            </w:r>
          </w:p>
        </w:tc>
      </w:tr>
      <w:tr w:rsidR="00000CB2" w14:paraId="75ECF3E2"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779AC9" w14:textId="77777777" w:rsidR="00000CB2" w:rsidRDefault="003C260B">
            <w:pPr>
              <w:spacing w:line="240" w:lineRule="auto"/>
            </w:pPr>
            <w:r>
              <w:rPr>
                <w:sz w:val="21"/>
                <w:szCs w:val="21"/>
              </w:rPr>
              <w:t>Authentification et accès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9C0F9" w14:textId="77777777" w:rsidR="00000CB2" w:rsidRDefault="003C260B">
            <w:pPr>
              <w:spacing w:line="240" w:lineRule="auto"/>
            </w:pPr>
            <w:r>
              <w:rPr>
                <w:sz w:val="21"/>
                <w:szCs w:val="21"/>
              </w:rPr>
              <w:t>Verrouillage, 2FA, révocation des jetons, refus par défaut de la politique RBAC</w:t>
            </w:r>
          </w:p>
        </w:tc>
      </w:tr>
      <w:tr w:rsidR="00000CB2" w14:paraId="0DAB08C9"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526BB" w14:textId="77777777" w:rsidR="00000CB2" w:rsidRDefault="003C260B">
            <w:pPr>
              <w:spacing w:line="240" w:lineRule="auto"/>
            </w:pPr>
            <w:r>
              <w:rPr>
                <w:sz w:val="21"/>
                <w:szCs w:val="21"/>
              </w:rPr>
              <w:t>Détection de CV</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B90B3" w14:textId="77777777" w:rsidR="00000CB2" w:rsidRDefault="003C260B">
            <w:pPr>
              <w:spacing w:line="240" w:lineRule="auto"/>
            </w:pPr>
            <w:r>
              <w:rPr>
                <w:sz w:val="21"/>
                <w:szCs w:val="21"/>
              </w:rPr>
              <w:t>Masquage des données personnelles, préservation des mots-clés, zones de décision</w:t>
            </w:r>
          </w:p>
        </w:tc>
      </w:tr>
      <w:tr w:rsidR="00000CB2" w14:paraId="0F716C2E"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CADC1" w14:textId="77777777" w:rsidR="00000CB2" w:rsidRDefault="003C260B">
            <w:pPr>
              <w:spacing w:line="240" w:lineRule="auto"/>
            </w:pPr>
            <w:r>
              <w:rPr>
                <w:sz w:val="21"/>
                <w:szCs w:val="21"/>
              </w:rPr>
              <w:t>Scoring</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2C1CB" w14:textId="77777777" w:rsidR="00000CB2" w:rsidRDefault="003C260B">
            <w:pPr>
              <w:spacing w:line="240" w:lineRule="auto"/>
            </w:pPr>
            <w:r>
              <w:rPr>
                <w:sz w:val="21"/>
                <w:szCs w:val="21"/>
              </w:rPr>
              <w:t>Normalisation des compétences, repli compétence par compétence, extraction de l’expérience</w:t>
            </w:r>
          </w:p>
        </w:tc>
      </w:tr>
      <w:tr w:rsidR="00000CB2" w14:paraId="2833727C"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FD59D" w14:textId="77777777" w:rsidR="00000CB2" w:rsidRDefault="003C260B">
            <w:pPr>
              <w:spacing w:line="240" w:lineRule="auto"/>
            </w:pPr>
            <w:r>
              <w:rPr>
                <w:sz w:val="21"/>
                <w:szCs w:val="21"/>
              </w:rPr>
              <w:t>Recommandations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2A4A7" w14:textId="77777777" w:rsidR="00000CB2" w:rsidRDefault="003C260B">
            <w:pPr>
              <w:spacing w:line="240" w:lineRule="auto"/>
            </w:pPr>
            <w:r>
              <w:rPr>
                <w:sz w:val="21"/>
                <w:szCs w:val="21"/>
              </w:rPr>
              <w:t>Contraintes bloquantes, seuil, offres similaires</w:t>
            </w:r>
          </w:p>
        </w:tc>
      </w:tr>
      <w:tr w:rsidR="00000CB2" w14:paraId="184D9CAB"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BD464" w14:textId="77777777" w:rsidR="00000CB2" w:rsidRDefault="003C260B">
            <w:pPr>
              <w:spacing w:line="240" w:lineRule="auto"/>
            </w:pPr>
            <w:r>
              <w:rPr>
                <w:sz w:val="21"/>
                <w:szCs w:val="21"/>
              </w:rPr>
              <w:t>Salaire</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FD5E6" w14:textId="77777777" w:rsidR="00000CB2" w:rsidRDefault="003C260B">
            <w:pPr>
              <w:spacing w:line="240" w:lineRule="auto"/>
            </w:pPr>
            <w:r>
              <w:rPr>
                <w:sz w:val="21"/>
                <w:szCs w:val="21"/>
              </w:rPr>
              <w:t>Construction des variables, conversion net-brut, sélection du modèle</w:t>
            </w:r>
          </w:p>
        </w:tc>
      </w:tr>
      <w:tr w:rsidR="00000CB2" w14:paraId="0BDCC4D9"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003DD" w14:textId="77777777" w:rsidR="00000CB2" w:rsidRDefault="003C260B">
            <w:pPr>
              <w:spacing w:line="240" w:lineRule="auto"/>
            </w:pPr>
            <w:r>
              <w:rPr>
                <w:sz w:val="21"/>
                <w:szCs w:val="21"/>
              </w:rPr>
              <w:t>Test technique</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13AE1" w14:textId="77777777" w:rsidR="00000CB2" w:rsidRDefault="003C260B">
            <w:pPr>
              <w:spacing w:line="240" w:lineRule="auto"/>
            </w:pPr>
            <w:r>
              <w:rPr>
                <w:sz w:val="21"/>
                <w:szCs w:val="21"/>
              </w:rPr>
              <w:t>Tirage 4/5/3, échéance serveur, dépassements, réponses suspectes</w:t>
            </w:r>
          </w:p>
        </w:tc>
      </w:tr>
      <w:tr w:rsidR="00000CB2" w14:paraId="5AE59169"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87D18" w14:textId="77777777" w:rsidR="00000CB2" w:rsidRDefault="003C260B">
            <w:pPr>
              <w:spacing w:line="240" w:lineRule="auto"/>
            </w:pPr>
            <w:r>
              <w:rPr>
                <w:sz w:val="21"/>
                <w:szCs w:val="21"/>
              </w:rPr>
              <w:t>Entretiens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3C767" w14:textId="77777777" w:rsidR="00000CB2" w:rsidRDefault="003C260B">
            <w:pPr>
              <w:spacing w:line="240" w:lineRule="auto"/>
            </w:pPr>
            <w:r>
              <w:rPr>
                <w:sz w:val="21"/>
                <w:szCs w:val="21"/>
              </w:rPr>
              <w:t>Étapes, second tour, calendrier, rappel OAuth Google</w:t>
            </w:r>
          </w:p>
        </w:tc>
      </w:tr>
      <w:tr w:rsidR="00000CB2" w14:paraId="458EC92F"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83E90" w14:textId="77777777" w:rsidR="00000CB2" w:rsidRDefault="003C260B">
            <w:pPr>
              <w:spacing w:line="240" w:lineRule="auto"/>
            </w:pPr>
            <w:r>
              <w:rPr>
                <w:sz w:val="21"/>
                <w:szCs w:val="21"/>
              </w:rPr>
              <w:t>Décision et négociation</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4F6D9" w14:textId="77777777" w:rsidR="00000CB2" w:rsidRDefault="003C260B">
            <w:pPr>
              <w:spacing w:line="240" w:lineRule="auto"/>
            </w:pPr>
            <w:r>
              <w:rPr>
                <w:sz w:val="21"/>
                <w:szCs w:val="21"/>
              </w:rPr>
              <w:t>Score composite sans zéro implicite, départage, règles budget/marché</w:t>
            </w:r>
          </w:p>
        </w:tc>
      </w:tr>
      <w:tr w:rsidR="00000CB2" w14:paraId="6DE99CD2"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8EE90" w14:textId="77777777" w:rsidR="00000CB2" w:rsidRDefault="003C260B">
            <w:pPr>
              <w:spacing w:line="240" w:lineRule="auto"/>
            </w:pPr>
            <w:r>
              <w:rPr>
                <w:sz w:val="21"/>
                <w:szCs w:val="21"/>
              </w:rPr>
              <w:t>Contrats</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4BFA9" w14:textId="77777777" w:rsidR="00000CB2" w:rsidRDefault="003C260B">
            <w:pPr>
              <w:spacing w:line="240" w:lineRule="auto"/>
            </w:pPr>
            <w:r>
              <w:rPr>
                <w:sz w:val="21"/>
                <w:szCs w:val="21"/>
              </w:rPr>
              <w:t>Gardes d’état, idempotence de la création d’employé</w:t>
            </w:r>
          </w:p>
        </w:tc>
      </w:tr>
      <w:tr w:rsidR="00000CB2" w14:paraId="4FFA4E94"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209BE" w14:textId="77777777" w:rsidR="00000CB2" w:rsidRDefault="003C260B">
            <w:pPr>
              <w:spacing w:line="240" w:lineRule="auto"/>
            </w:pPr>
            <w:r>
              <w:rPr>
                <w:sz w:val="21"/>
                <w:szCs w:val="21"/>
              </w:rPr>
              <w:t>Confidentialité</w:t>
            </w:r>
          </w:p>
        </w:tc>
        <w:tc>
          <w:tcPr>
            <w:tcW w:w="6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C95C4" w14:textId="77777777" w:rsidR="00000CB2" w:rsidRDefault="003C260B">
            <w:pPr>
              <w:spacing w:line="240" w:lineRule="auto"/>
            </w:pPr>
            <w:r>
              <w:rPr>
                <w:sz w:val="21"/>
                <w:szCs w:val="21"/>
              </w:rPr>
              <w:t>Routeur de modèles, masquage des traces IA</w:t>
            </w:r>
          </w:p>
        </w:tc>
      </w:tr>
    </w:tbl>
    <w:p w14:paraId="50A55D74" w14:textId="77777777" w:rsidR="00000CB2" w:rsidRDefault="00000CB2">
      <w:pPr>
        <w:spacing w:after="120"/>
      </w:pPr>
    </w:p>
    <w:p w14:paraId="72FF153C" w14:textId="77777777" w:rsidR="00000CB2" w:rsidRDefault="003C260B">
      <w:pPr>
        <w:spacing w:after="120"/>
        <w:ind w:firstLine="284"/>
        <w:jc w:val="both"/>
      </w:pPr>
      <w:r>
        <w:t>Les résultats de la dernière campagne sont reportés dans le Tableau 24.</w:t>
      </w:r>
    </w:p>
    <w:p w14:paraId="3EDEA6CB" w14:textId="27FBFDE1" w:rsidR="00000CB2" w:rsidRDefault="003C260B">
      <w:pPr>
        <w:pStyle w:val="LegendeTableau"/>
        <w:keepNext/>
      </w:pPr>
      <w:bookmarkStart w:id="181" w:name="_Toc242400617"/>
      <w:r>
        <w:rPr>
          <w:b/>
          <w:bCs/>
        </w:rPr>
        <w:t xml:space="preserve">Tableau </w:t>
      </w:r>
      <w:r>
        <w:rPr>
          <w:b/>
          <w:bCs/>
        </w:rPr>
        <w:fldChar w:fldCharType="begin"/>
      </w:r>
      <w:r>
        <w:rPr>
          <w:b/>
          <w:bCs/>
        </w:rPr>
        <w:instrText xml:space="preserve"> SEQ Tableau \* ARABIC </w:instrText>
      </w:r>
      <w:r>
        <w:rPr>
          <w:b/>
          <w:bCs/>
        </w:rPr>
        <w:fldChar w:fldCharType="separate"/>
      </w:r>
      <w:r>
        <w:rPr>
          <w:b/>
          <w:bCs/>
          <w:noProof/>
        </w:rPr>
        <w:t>24</w:t>
      </w:r>
      <w:r>
        <w:rPr>
          <w:b/>
          <w:bCs/>
        </w:rPr>
        <w:fldChar w:fldCharType="end"/>
      </w:r>
      <w:r>
        <w:rPr>
          <w:b/>
          <w:bCs/>
        </w:rPr>
        <w:t xml:space="preserve"> : </w:t>
      </w:r>
      <w:r>
        <w:t>Résultats de la campagne de tests [à compléter après exécution]</w:t>
      </w:r>
      <w:bookmarkEnd w:id="18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1701"/>
        <w:gridCol w:w="1418"/>
        <w:gridCol w:w="1418"/>
        <w:gridCol w:w="1700"/>
      </w:tblGrid>
      <w:tr w:rsidR="00000CB2" w14:paraId="0973EC84" w14:textId="77777777">
        <w:tblPrEx>
          <w:tblCellMar>
            <w:top w:w="0" w:type="dxa"/>
            <w:bottom w:w="0" w:type="dxa"/>
          </w:tblCellMar>
        </w:tblPrEx>
        <w:trPr>
          <w:cantSplit/>
          <w:tblHeader/>
        </w:trPr>
        <w:tc>
          <w:tcPr>
            <w:tcW w:w="283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B1874B" w14:textId="77777777" w:rsidR="00000CB2" w:rsidRDefault="003C260B">
            <w:pPr>
              <w:spacing w:line="240" w:lineRule="auto"/>
              <w:jc w:val="center"/>
            </w:pPr>
            <w:r>
              <w:rPr>
                <w:b/>
                <w:bCs/>
                <w:sz w:val="21"/>
                <w:szCs w:val="21"/>
              </w:rPr>
              <w:t>Suite</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A0485F" w14:textId="77777777" w:rsidR="00000CB2" w:rsidRDefault="003C260B">
            <w:pPr>
              <w:spacing w:line="240" w:lineRule="auto"/>
              <w:jc w:val="center"/>
            </w:pPr>
            <w:r>
              <w:rPr>
                <w:b/>
                <w:bCs/>
                <w:sz w:val="21"/>
                <w:szCs w:val="21"/>
              </w:rPr>
              <w:t>Nombre de tests</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0555BA" w14:textId="77777777" w:rsidR="00000CB2" w:rsidRDefault="003C260B">
            <w:pPr>
              <w:spacing w:line="240" w:lineRule="auto"/>
              <w:jc w:val="center"/>
            </w:pPr>
            <w:r>
              <w:rPr>
                <w:b/>
                <w:bCs/>
                <w:sz w:val="21"/>
                <w:szCs w:val="21"/>
              </w:rPr>
              <w:t>Réussis</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B6AC18" w14:textId="77777777" w:rsidR="00000CB2" w:rsidRDefault="003C260B">
            <w:pPr>
              <w:spacing w:line="240" w:lineRule="auto"/>
              <w:jc w:val="center"/>
            </w:pPr>
            <w:r>
              <w:rPr>
                <w:b/>
                <w:bCs/>
                <w:sz w:val="21"/>
                <w:szCs w:val="21"/>
              </w:rPr>
              <w:t>Échecs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F4E14B" w14:textId="77777777" w:rsidR="00000CB2" w:rsidRDefault="003C260B">
            <w:pPr>
              <w:spacing w:line="240" w:lineRule="auto"/>
              <w:jc w:val="center"/>
            </w:pPr>
            <w:r>
              <w:rPr>
                <w:b/>
                <w:bCs/>
                <w:sz w:val="21"/>
                <w:szCs w:val="21"/>
              </w:rPr>
              <w:t>Date</w:t>
            </w:r>
          </w:p>
        </w:tc>
      </w:tr>
      <w:tr w:rsidR="00000CB2" w14:paraId="70BB5364"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53794" w14:textId="77777777" w:rsidR="00000CB2" w:rsidRDefault="003C260B">
            <w:pPr>
              <w:spacing w:line="240" w:lineRule="auto"/>
            </w:pPr>
            <w:r>
              <w:rPr>
                <w:sz w:val="21"/>
                <w:szCs w:val="21"/>
              </w:rPr>
              <w:t>Backend (pytest)</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2085F" w14:textId="77777777" w:rsidR="00000CB2" w:rsidRDefault="003C260B">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81C05" w14:textId="77777777" w:rsidR="00000CB2" w:rsidRDefault="003C260B">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7E128" w14:textId="77777777" w:rsidR="00000CB2" w:rsidRDefault="003C260B">
            <w:pPr>
              <w:spacing w:line="240" w:lineRule="auto"/>
              <w:jc w:val="center"/>
            </w:pPr>
            <w:r>
              <w:rPr>
                <w:sz w:val="21"/>
                <w:szCs w:val="21"/>
                <w:highlight w:val="yellow"/>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58064" w14:textId="77777777" w:rsidR="00000CB2" w:rsidRDefault="003C260B">
            <w:pPr>
              <w:spacing w:line="240" w:lineRule="auto"/>
              <w:jc w:val="center"/>
            </w:pPr>
            <w:r>
              <w:rPr>
                <w:sz w:val="21"/>
                <w:szCs w:val="21"/>
                <w:highlight w:val="yellow"/>
              </w:rPr>
              <w:t>[jj/mm/aaaa]</w:t>
            </w:r>
          </w:p>
        </w:tc>
      </w:tr>
      <w:tr w:rsidR="00000CB2" w14:paraId="291C53F9"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B2614" w14:textId="77777777" w:rsidR="00000CB2" w:rsidRDefault="003C260B">
            <w:pPr>
              <w:spacing w:line="240" w:lineRule="auto"/>
            </w:pPr>
            <w:r>
              <w:rPr>
                <w:sz w:val="21"/>
                <w:szCs w:val="21"/>
              </w:rPr>
              <w:t>Frontend (tests unitaires)</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0A5C1" w14:textId="77777777" w:rsidR="00000CB2" w:rsidRDefault="003C260B">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3CACE" w14:textId="77777777" w:rsidR="00000CB2" w:rsidRDefault="003C260B">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83E0A" w14:textId="77777777" w:rsidR="00000CB2" w:rsidRDefault="003C260B">
            <w:pPr>
              <w:spacing w:line="240" w:lineRule="auto"/>
              <w:jc w:val="center"/>
            </w:pPr>
            <w:r>
              <w:rPr>
                <w:sz w:val="21"/>
                <w:szCs w:val="21"/>
                <w:highlight w:val="yellow"/>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0F38D" w14:textId="77777777" w:rsidR="00000CB2" w:rsidRDefault="003C260B">
            <w:pPr>
              <w:spacing w:line="240" w:lineRule="auto"/>
              <w:jc w:val="center"/>
            </w:pPr>
            <w:r>
              <w:rPr>
                <w:sz w:val="21"/>
                <w:szCs w:val="21"/>
                <w:highlight w:val="yellow"/>
              </w:rPr>
              <w:t>[jj/mm/aaaa]</w:t>
            </w:r>
          </w:p>
        </w:tc>
      </w:tr>
      <w:tr w:rsidR="00000CB2" w14:paraId="1FF7A078"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E3293" w14:textId="77777777" w:rsidR="00000CB2" w:rsidRDefault="003C260B">
            <w:pPr>
              <w:spacing w:line="240" w:lineRule="auto"/>
            </w:pPr>
            <w:r>
              <w:rPr>
                <w:sz w:val="21"/>
                <w:szCs w:val="21"/>
              </w:rPr>
              <w:t>Build de production Angular</w:t>
            </w:r>
          </w:p>
        </w:tc>
        <w:tc>
          <w:tcPr>
            <w:tcW w:w="17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7174F" w14:textId="77777777" w:rsidR="00000CB2" w:rsidRDefault="003C260B">
            <w:pPr>
              <w:spacing w:line="240" w:lineRule="auto"/>
              <w:jc w:val="center"/>
            </w:pPr>
            <w:r>
              <w:rPr>
                <w:sz w:val="21"/>
                <w:szCs w:val="21"/>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5E65F" w14:textId="77777777" w:rsidR="00000CB2" w:rsidRDefault="003C260B">
            <w:pPr>
              <w:spacing w:line="240" w:lineRule="auto"/>
              <w:jc w:val="center"/>
            </w:pPr>
            <w:r>
              <w:rPr>
                <w:sz w:val="21"/>
                <w:szCs w:val="21"/>
                <w:highlight w:val="yellow"/>
              </w:rPr>
              <w: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3BEF4" w14:textId="77777777" w:rsidR="00000CB2" w:rsidRDefault="003C260B">
            <w:pPr>
              <w:spacing w:line="240" w:lineRule="auto"/>
              <w:jc w:val="center"/>
            </w:pPr>
            <w:r>
              <w:rPr>
                <w:sz w:val="21"/>
                <w:szCs w:val="21"/>
                <w:highlight w:val="yellow"/>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1549B" w14:textId="77777777" w:rsidR="00000CB2" w:rsidRDefault="003C260B">
            <w:pPr>
              <w:spacing w:line="240" w:lineRule="auto"/>
              <w:jc w:val="center"/>
            </w:pPr>
            <w:r>
              <w:rPr>
                <w:sz w:val="21"/>
                <w:szCs w:val="21"/>
                <w:highlight w:val="yellow"/>
              </w:rPr>
              <w:t>[jj/mm/aaaa]</w:t>
            </w:r>
          </w:p>
        </w:tc>
      </w:tr>
    </w:tbl>
    <w:p w14:paraId="79D3CD1E" w14:textId="77777777" w:rsidR="00000CB2" w:rsidRDefault="00000CB2">
      <w:pPr>
        <w:spacing w:after="120"/>
      </w:pPr>
    </w:p>
    <w:p w14:paraId="4D70FA93" w14:textId="77777777" w:rsidR="00000CB2" w:rsidRDefault="003C260B">
      <w:pPr>
        <w:pStyle w:val="Titre2"/>
        <w:keepNext/>
        <w:keepLines/>
        <w:spacing w:before="240" w:after="120"/>
        <w:ind w:left="170" w:hanging="57"/>
      </w:pPr>
      <w:bookmarkStart w:id="182" w:name="_Toc242400741"/>
      <w:r>
        <w:t>7.4</w:t>
      </w:r>
      <w:r>
        <w:rPr>
          <w:spacing w:val="40"/>
        </w:rPr>
        <w:t xml:space="preserve"> </w:t>
      </w:r>
      <w:r>
        <w:t>Intégration continue</w:t>
      </w:r>
      <w:bookmarkEnd w:id="182"/>
    </w:p>
    <w:p w14:paraId="0249AADA" w14:textId="77777777" w:rsidR="00000CB2" w:rsidRDefault="003C260B">
      <w:pPr>
        <w:spacing w:after="120"/>
        <w:ind w:firstLine="284"/>
        <w:jc w:val="both"/>
      </w:pPr>
      <w:r>
        <w:t xml:space="preserve">Une chaîne d’intégration continue GitHub Actions [30] est déclenchée à chaque demande de fusion (Figure 42). Elle enchaîne : la vérification syntaxique des workflows et des scripts ; l’analyse du code Python (ruff) et l’audit des dépendances vulnérables (pip-audit) ; l’application complète des </w:t>
      </w:r>
      <w:r>
        <w:rPr>
          <w:b/>
          <w:bCs/>
        </w:rPr>
        <w:t>migrations sur une vraie base PostgreSQL</w:t>
      </w:r>
      <w:r>
        <w:t>, la vérification qu’aucun modèle n’a été modifié sans migration, puis un retour arrière et une réapplication ; les tests avec couverture ; et, côté interface, l’audit npm, le typage, le build et les tests. Une analyse de sécurité CodeQL complète l’ensemble.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85D2C1B"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5F2C31AE" w14:textId="77777777" w:rsidR="00000CB2" w:rsidRDefault="003C260B">
            <w:pPr>
              <w:keepNext/>
              <w:jc w:val="center"/>
            </w:pPr>
            <w:r>
              <w:rPr>
                <w:b/>
                <w:bCs/>
                <w:color w:val="7F7F7F"/>
              </w:rPr>
              <w:lastRenderedPageBreak/>
              <w:t>[ Schéma ]</w:t>
            </w:r>
          </w:p>
          <w:p w14:paraId="3D7ABACD" w14:textId="77777777" w:rsidR="00000CB2" w:rsidRDefault="003C260B">
            <w:pPr>
              <w:keepNext/>
              <w:jc w:val="center"/>
            </w:pPr>
            <w:r>
              <w:rPr>
                <w:i/>
                <w:iCs/>
                <w:color w:val="7F7F7F"/>
                <w:sz w:val="22"/>
                <w:szCs w:val="22"/>
              </w:rPr>
              <w:t>Insérer ici : pipeline CI : workflows → qualité backend → migrations et tests → frontend (audit, build, tests) → CodeQL</w:t>
            </w:r>
          </w:p>
        </w:tc>
      </w:tr>
    </w:tbl>
    <w:p w14:paraId="1971D54A" w14:textId="6FDD645D" w:rsidR="00000CB2" w:rsidRDefault="003C260B">
      <w:pPr>
        <w:pStyle w:val="LegendeFigure"/>
      </w:pPr>
      <w:bookmarkStart w:id="183" w:name="_Toc242400589"/>
      <w:r>
        <w:rPr>
          <w:b/>
          <w:bCs/>
        </w:rPr>
        <w:t xml:space="preserve">Figure </w:t>
      </w:r>
      <w:r>
        <w:rPr>
          <w:b/>
          <w:bCs/>
        </w:rPr>
        <w:fldChar w:fldCharType="begin"/>
      </w:r>
      <w:r>
        <w:rPr>
          <w:b/>
          <w:bCs/>
        </w:rPr>
        <w:instrText xml:space="preserve"> SEQ Figure \* ARABIC </w:instrText>
      </w:r>
      <w:r>
        <w:rPr>
          <w:b/>
          <w:bCs/>
        </w:rPr>
        <w:fldChar w:fldCharType="separate"/>
      </w:r>
      <w:r>
        <w:rPr>
          <w:b/>
          <w:bCs/>
          <w:noProof/>
        </w:rPr>
        <w:t>42</w:t>
      </w:r>
      <w:r>
        <w:rPr>
          <w:b/>
          <w:bCs/>
        </w:rPr>
        <w:fldChar w:fldCharType="end"/>
      </w:r>
      <w:r>
        <w:rPr>
          <w:b/>
          <w:bCs/>
        </w:rPr>
        <w:t xml:space="preserve"> : </w:t>
      </w:r>
      <w:r>
        <w:t>Chaîne d’intégration continue</w:t>
      </w:r>
      <w:bookmarkEnd w:id="183"/>
    </w:p>
    <w:p w14:paraId="3F102451" w14:textId="77777777" w:rsidR="00000CB2" w:rsidRDefault="003C260B">
      <w:pPr>
        <w:spacing w:after="120"/>
        <w:ind w:firstLine="284"/>
        <w:jc w:val="both"/>
      </w:pPr>
      <w:r>
        <w:t xml:space="preserve">Pendant une partie du stage, l’exécution des workflows sur GitHub a été bloquée par une restriction de facturation du compte. Pour ne pas perdre ce filet de sécurité, un </w:t>
      </w:r>
      <w:r>
        <w:rPr>
          <w:b/>
          <w:bCs/>
        </w:rPr>
        <w:t>script de CI locale</w:t>
      </w:r>
      <w:r>
        <w:t xml:space="preserve"> reproduisant les mêmes étapes a été mis en place.</w:t>
      </w:r>
    </w:p>
    <w:p w14:paraId="694E0640" w14:textId="77777777" w:rsidR="00000CB2" w:rsidRDefault="003C260B">
      <w:pPr>
        <w:pStyle w:val="Titre2"/>
        <w:keepNext/>
        <w:keepLines/>
        <w:spacing w:before="240" w:after="120"/>
        <w:ind w:left="170" w:hanging="57"/>
      </w:pPr>
      <w:bookmarkStart w:id="184" w:name="_Toc242400742"/>
      <w:r>
        <w:t>7.5</w:t>
      </w:r>
      <w:r>
        <w:rPr>
          <w:spacing w:val="40"/>
        </w:rPr>
        <w:t xml:space="preserve"> </w:t>
      </w:r>
      <w:r>
        <w:t>Déploiement</w:t>
      </w:r>
      <w:bookmarkEnd w:id="184"/>
    </w:p>
    <w:p w14:paraId="7152A262" w14:textId="77777777" w:rsidR="00000CB2" w:rsidRDefault="003C260B">
      <w:pPr>
        <w:spacing w:after="120"/>
        <w:ind w:firstLine="284"/>
        <w:jc w:val="both"/>
      </w:pPr>
      <w:r>
        <w:t xml:space="preserve">L’application est conteneurisée et orchestrée par Docker Compose [25] en </w:t>
      </w:r>
      <w:r>
        <w:rPr>
          <w:b/>
          <w:bCs/>
        </w:rPr>
        <w:t>quatre services</w:t>
      </w:r>
      <w:r>
        <w:t xml:space="preserve"> : PostgreSQL avec pgvector, Redis, le backend FastAPI et le frontend servi par nginx (Figure 43). Seul nginx est exposé ; il sert l’application Angular et relaie les appels d’API et les WebSockets vers le backend. Les images s’exécutent sous un utilisateur non privilégié et exposent des sondes de santé. Le chargement des modèles d’IA prend environ deux minutes au démarrage, sans bloquer la disponibilité de l’API.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5E2CD7B6" w14:textId="77777777">
        <w:tblPrEx>
          <w:tblCellMar>
            <w:top w:w="0" w:type="dxa"/>
            <w:bottom w:w="0" w:type="dxa"/>
          </w:tblCellMar>
        </w:tblPrEx>
        <w:trPr>
          <w:cantSplit/>
          <w:trHeight w:val="4253"/>
        </w:trPr>
        <w:tc>
          <w:tcPr>
            <w:tcW w:w="9072" w:type="dxa"/>
            <w:tcBorders>
              <w:top w:val="single" w:sz="12" w:space="0" w:color="1F3864"/>
              <w:left w:val="single" w:sz="12" w:space="0" w:color="1F3864"/>
              <w:bottom w:val="single" w:sz="12" w:space="0" w:color="1F3864"/>
              <w:right w:val="single" w:sz="12" w:space="0" w:color="1F3864"/>
            </w:tcBorders>
            <w:vAlign w:val="center"/>
          </w:tcPr>
          <w:p w14:paraId="0A2C8157" w14:textId="77777777" w:rsidR="00000CB2" w:rsidRDefault="003C260B">
            <w:pPr>
              <w:keepNext/>
              <w:jc w:val="center"/>
            </w:pPr>
            <w:r>
              <w:rPr>
                <w:b/>
                <w:bCs/>
                <w:color w:val="7F7F7F"/>
              </w:rPr>
              <w:t>[ Diagramme UML de déploiement ]</w:t>
            </w:r>
          </w:p>
          <w:p w14:paraId="686AA445" w14:textId="77777777" w:rsidR="00000CB2" w:rsidRDefault="003C260B">
            <w:pPr>
              <w:keepNext/>
              <w:jc w:val="center"/>
            </w:pPr>
            <w:r>
              <w:rPr>
                <w:i/>
                <w:iCs/>
                <w:color w:val="7F7F7F"/>
                <w:sz w:val="22"/>
                <w:szCs w:val="22"/>
              </w:rPr>
              <w:t>Insérer ici : nœuds : navigateur → nginx (frontend) → backend FastAPI → PostgreSQL/pgvector, Redis ; services externes Google, SMTP, LLM</w:t>
            </w:r>
          </w:p>
        </w:tc>
      </w:tr>
    </w:tbl>
    <w:p w14:paraId="795C497D" w14:textId="6B310512" w:rsidR="00000CB2" w:rsidRDefault="003C260B">
      <w:pPr>
        <w:pStyle w:val="LegendeFigure"/>
      </w:pPr>
      <w:bookmarkStart w:id="185" w:name="_Toc242400590"/>
      <w:r>
        <w:rPr>
          <w:b/>
          <w:bCs/>
        </w:rPr>
        <w:t xml:space="preserve">Figure </w:t>
      </w:r>
      <w:r>
        <w:rPr>
          <w:b/>
          <w:bCs/>
        </w:rPr>
        <w:fldChar w:fldCharType="begin"/>
      </w:r>
      <w:r>
        <w:rPr>
          <w:b/>
          <w:bCs/>
        </w:rPr>
        <w:instrText xml:space="preserve"> SEQ Figure \* ARABIC </w:instrText>
      </w:r>
      <w:r>
        <w:rPr>
          <w:b/>
          <w:bCs/>
        </w:rPr>
        <w:fldChar w:fldCharType="separate"/>
      </w:r>
      <w:r>
        <w:rPr>
          <w:b/>
          <w:bCs/>
          <w:noProof/>
        </w:rPr>
        <w:t>43</w:t>
      </w:r>
      <w:r>
        <w:rPr>
          <w:b/>
          <w:bCs/>
        </w:rPr>
        <w:fldChar w:fldCharType="end"/>
      </w:r>
      <w:r>
        <w:rPr>
          <w:b/>
          <w:bCs/>
        </w:rPr>
        <w:t xml:space="preserve"> : </w:t>
      </w:r>
      <w:r>
        <w:t>Diagramme de déploiement de PIQBIT</w:t>
      </w:r>
      <w:bookmarkEnd w:id="185"/>
    </w:p>
    <w:p w14:paraId="647C4196" w14:textId="77777777" w:rsidR="00000CB2" w:rsidRDefault="003C260B">
      <w:pPr>
        <w:spacing w:after="120"/>
        <w:ind w:firstLine="284"/>
        <w:jc w:val="both"/>
      </w:pPr>
      <w:r>
        <w:t xml:space="preserve">Les appels aux modèles de langage sont tracés avec Langfuse [26], </w:t>
      </w:r>
      <w:r>
        <w:rPr>
          <w:b/>
          <w:bCs/>
        </w:rPr>
        <w:t>avec un contenu masqué</w:t>
      </w:r>
      <w:r>
        <w:t xml:space="preserve"> : on observe la latence et le modèle utilisé, sans exposer les données des candidats.</w:t>
      </w:r>
    </w:p>
    <w:p w14:paraId="0DECF707" w14:textId="77777777" w:rsidR="00000CB2" w:rsidRDefault="003C260B">
      <w:pPr>
        <w:pStyle w:val="Titre2"/>
        <w:keepNext/>
        <w:keepLines/>
        <w:spacing w:before="240" w:after="120"/>
        <w:ind w:left="170" w:hanging="57"/>
      </w:pPr>
      <w:bookmarkStart w:id="186" w:name="_Toc242400743"/>
      <w:r>
        <w:t>7.6</w:t>
      </w:r>
      <w:r>
        <w:rPr>
          <w:spacing w:val="40"/>
        </w:rPr>
        <w:t xml:space="preserve"> </w:t>
      </w:r>
      <w:r>
        <w:t>Difficultés rencontrées et changements d’objectifs</w:t>
      </w:r>
      <w:bookmarkEnd w:id="186"/>
    </w:p>
    <w:p w14:paraId="56CD91B9" w14:textId="77777777" w:rsidR="00000CB2" w:rsidRDefault="003C260B">
      <w:pPr>
        <w:spacing w:after="120"/>
        <w:ind w:firstLine="284"/>
        <w:jc w:val="both"/>
      </w:pPr>
      <w:r>
        <w:t>Le Tableau 25 récapitule les principales difficultés et la réponse apportée.</w:t>
      </w:r>
    </w:p>
    <w:p w14:paraId="275C394E" w14:textId="37DB9CB9" w:rsidR="00000CB2" w:rsidRDefault="003C260B">
      <w:pPr>
        <w:pStyle w:val="LegendeTableau"/>
        <w:keepNext/>
      </w:pPr>
      <w:bookmarkStart w:id="187" w:name="_Toc242400618"/>
      <w:r>
        <w:rPr>
          <w:b/>
          <w:bCs/>
        </w:rPr>
        <w:lastRenderedPageBreak/>
        <w:t xml:space="preserve">Tableau </w:t>
      </w:r>
      <w:r>
        <w:rPr>
          <w:b/>
          <w:bCs/>
        </w:rPr>
        <w:fldChar w:fldCharType="begin"/>
      </w:r>
      <w:r>
        <w:rPr>
          <w:b/>
          <w:bCs/>
        </w:rPr>
        <w:instrText xml:space="preserve"> SEQ Tableau \* ARABIC </w:instrText>
      </w:r>
      <w:r>
        <w:rPr>
          <w:b/>
          <w:bCs/>
        </w:rPr>
        <w:fldChar w:fldCharType="separate"/>
      </w:r>
      <w:r>
        <w:rPr>
          <w:b/>
          <w:bCs/>
          <w:noProof/>
        </w:rPr>
        <w:t>25</w:t>
      </w:r>
      <w:r>
        <w:rPr>
          <w:b/>
          <w:bCs/>
        </w:rPr>
        <w:fldChar w:fldCharType="end"/>
      </w:r>
      <w:r>
        <w:rPr>
          <w:b/>
          <w:bCs/>
        </w:rPr>
        <w:t xml:space="preserve"> : </w:t>
      </w:r>
      <w:r>
        <w:t>Difficultés rencontrées et réponses apportées</w:t>
      </w:r>
      <w:bookmarkEnd w:id="18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5103"/>
      </w:tblGrid>
      <w:tr w:rsidR="00000CB2" w14:paraId="5E13A996" w14:textId="77777777">
        <w:tblPrEx>
          <w:tblCellMar>
            <w:top w:w="0" w:type="dxa"/>
            <w:bottom w:w="0" w:type="dxa"/>
          </w:tblCellMar>
        </w:tblPrEx>
        <w:trPr>
          <w:cantSplit/>
          <w:tblHeader/>
        </w:trPr>
        <w:tc>
          <w:tcPr>
            <w:tcW w:w="396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0F29AC" w14:textId="77777777" w:rsidR="00000CB2" w:rsidRDefault="003C260B">
            <w:pPr>
              <w:spacing w:line="240" w:lineRule="auto"/>
              <w:jc w:val="center"/>
            </w:pPr>
            <w:r>
              <w:rPr>
                <w:b/>
                <w:bCs/>
                <w:sz w:val="21"/>
                <w:szCs w:val="21"/>
              </w:rPr>
              <w:t>Difficulté</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BE7824" w14:textId="77777777" w:rsidR="00000CB2" w:rsidRDefault="003C260B">
            <w:pPr>
              <w:spacing w:line="240" w:lineRule="auto"/>
              <w:jc w:val="center"/>
            </w:pPr>
            <w:r>
              <w:rPr>
                <w:b/>
                <w:bCs/>
                <w:sz w:val="21"/>
                <w:szCs w:val="21"/>
              </w:rPr>
              <w:t>Réponse apportée</w:t>
            </w:r>
          </w:p>
        </w:tc>
      </w:tr>
      <w:tr w:rsidR="00000CB2" w14:paraId="08CF7B85"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DB549" w14:textId="77777777" w:rsidR="00000CB2" w:rsidRDefault="003C260B">
            <w:pPr>
              <w:spacing w:line="240" w:lineRule="auto"/>
            </w:pPr>
            <w:r>
              <w:rPr>
                <w:sz w:val="21"/>
                <w:szCs w:val="21"/>
              </w:rPr>
              <w:t>Documents déposés qui ne sont pas des CV</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08A89" w14:textId="77777777" w:rsidR="00000CB2" w:rsidRDefault="003C260B">
            <w:pPr>
              <w:spacing w:line="240" w:lineRule="auto"/>
            </w:pPr>
            <w:r>
              <w:rPr>
                <w:sz w:val="21"/>
                <w:szCs w:val="21"/>
              </w:rPr>
              <w:t>Entraînement d’un détecteur TF-IDF + régression logistique avec zones de décision</w:t>
            </w:r>
          </w:p>
        </w:tc>
      </w:tr>
      <w:tr w:rsidR="00000CB2" w14:paraId="066ED7C1"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25750" w14:textId="77777777" w:rsidR="00000CB2" w:rsidRDefault="003C260B">
            <w:pPr>
              <w:spacing w:line="240" w:lineRule="auto"/>
            </w:pPr>
            <w:r>
              <w:rPr>
                <w:sz w:val="21"/>
                <w:szCs w:val="21"/>
              </w:rPr>
              <w:t>Jeu de CV déséquilibré (langue, longueur)</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C622B" w14:textId="77777777" w:rsidR="00000CB2" w:rsidRDefault="003C260B">
            <w:pPr>
              <w:spacing w:line="240" w:lineRule="auto"/>
            </w:pPr>
            <w:r>
              <w:rPr>
                <w:sz w:val="21"/>
                <w:szCs w:val="21"/>
              </w:rPr>
              <w:t>Pondération classe × langue et extraits courts de CV</w:t>
            </w:r>
          </w:p>
        </w:tc>
      </w:tr>
      <w:tr w:rsidR="00000CB2" w14:paraId="665091CC"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7A934" w14:textId="77777777" w:rsidR="00000CB2" w:rsidRDefault="003C260B">
            <w:pPr>
              <w:spacing w:line="240" w:lineRule="auto"/>
            </w:pPr>
            <w:r>
              <w:rPr>
                <w:sz w:val="21"/>
                <w:szCs w:val="21"/>
              </w:rPr>
              <w:t>Surnotation silencieuse due au repli global</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32287" w14:textId="77777777" w:rsidR="00000CB2" w:rsidRDefault="003C260B">
            <w:pPr>
              <w:spacing w:line="240" w:lineRule="auto"/>
            </w:pPr>
            <w:r>
              <w:rPr>
                <w:sz w:val="21"/>
                <w:szCs w:val="21"/>
              </w:rPr>
              <w:t>Repli appliqué compétence par compétence, test de non-régression</w:t>
            </w:r>
          </w:p>
        </w:tc>
      </w:tr>
      <w:tr w:rsidR="00000CB2" w14:paraId="17D65E66"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62995" w14:textId="77777777" w:rsidR="00000CB2" w:rsidRDefault="003C260B">
            <w:pPr>
              <w:spacing w:line="240" w:lineRule="auto"/>
            </w:pPr>
            <w:r>
              <w:rPr>
                <w:sz w:val="21"/>
                <w:szCs w:val="21"/>
              </w:rPr>
              <w:t>Salaires hétérogènes (net / brut)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6173D" w14:textId="77777777" w:rsidR="00000CB2" w:rsidRDefault="003C260B">
            <w:pPr>
              <w:spacing w:line="240" w:lineRule="auto"/>
            </w:pPr>
            <w:r>
              <w:rPr>
                <w:sz w:val="21"/>
                <w:szCs w:val="21"/>
              </w:rPr>
              <w:t>Conversion par inversion du barème social réel, exclusion tracée</w:t>
            </w:r>
          </w:p>
        </w:tc>
      </w:tr>
      <w:tr w:rsidR="00000CB2" w14:paraId="79A1F116"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01D70" w14:textId="77777777" w:rsidR="00000CB2" w:rsidRDefault="003C260B">
            <w:pPr>
              <w:spacing w:line="240" w:lineRule="auto"/>
            </w:pPr>
            <w:r>
              <w:rPr>
                <w:sz w:val="21"/>
                <w:szCs w:val="21"/>
              </w:rPr>
              <w:t>Seuils de décision incohérents entre écrans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615E0" w14:textId="77777777" w:rsidR="00000CB2" w:rsidRDefault="003C260B">
            <w:pPr>
              <w:spacing w:line="240" w:lineRule="auto"/>
            </w:pPr>
            <w:r>
              <w:rPr>
                <w:sz w:val="21"/>
                <w:szCs w:val="21"/>
              </w:rPr>
              <w:t>Seuils uniques 85 / 60 / 30 partagés entre classement et décision</w:t>
            </w:r>
          </w:p>
        </w:tc>
      </w:tr>
      <w:tr w:rsidR="00000CB2" w14:paraId="4B4E0746"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ADA78" w14:textId="77777777" w:rsidR="00000CB2" w:rsidRDefault="003C260B">
            <w:pPr>
              <w:spacing w:line="240" w:lineRule="auto"/>
            </w:pPr>
            <w:r>
              <w:rPr>
                <w:sz w:val="21"/>
                <w:szCs w:val="21"/>
              </w:rPr>
              <w:t>Négociation confondant budget et marché</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C02A3" w14:textId="77777777" w:rsidR="00000CB2" w:rsidRDefault="003C260B">
            <w:pPr>
              <w:spacing w:line="240" w:lineRule="auto"/>
            </w:pPr>
            <w:r>
              <w:rPr>
                <w:sz w:val="21"/>
                <w:szCs w:val="21"/>
              </w:rPr>
              <w:t>Moteur réécrit gardant les trois grandeurs distinctes</w:t>
            </w:r>
          </w:p>
        </w:tc>
      </w:tr>
      <w:tr w:rsidR="00000CB2" w14:paraId="57CE31B4"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9DD07" w14:textId="77777777" w:rsidR="00000CB2" w:rsidRDefault="003C260B">
            <w:pPr>
              <w:spacing w:line="240" w:lineRule="auto"/>
            </w:pPr>
            <w:r>
              <w:rPr>
                <w:sz w:val="21"/>
                <w:szCs w:val="21"/>
              </w:rPr>
              <w:t>Données personnelles et LLM externes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10BCA" w14:textId="77777777" w:rsidR="00000CB2" w:rsidRDefault="003C260B">
            <w:pPr>
              <w:spacing w:line="240" w:lineRule="auto"/>
            </w:pPr>
            <w:r>
              <w:rPr>
                <w:sz w:val="21"/>
                <w:szCs w:val="21"/>
              </w:rPr>
              <w:t>Routeur imposant un modèle local pour les données personnelles</w:t>
            </w:r>
          </w:p>
        </w:tc>
      </w:tr>
      <w:tr w:rsidR="00000CB2" w14:paraId="034CCF70"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5A0C2" w14:textId="77777777" w:rsidR="00000CB2" w:rsidRDefault="003C260B">
            <w:pPr>
              <w:spacing w:line="240" w:lineRule="auto"/>
            </w:pPr>
            <w:r>
              <w:rPr>
                <w:sz w:val="21"/>
                <w:szCs w:val="21"/>
              </w:rPr>
              <w:t>Tâches de fond utilisant une session fermée</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4E834" w14:textId="77777777" w:rsidR="00000CB2" w:rsidRDefault="003C260B">
            <w:pPr>
              <w:spacing w:line="240" w:lineRule="auto"/>
            </w:pPr>
            <w:r>
              <w:rPr>
                <w:sz w:val="21"/>
                <w:szCs w:val="21"/>
              </w:rPr>
              <w:t>Session de base dédiée pour tout traitement postérieur à la réponse</w:t>
            </w:r>
          </w:p>
        </w:tc>
      </w:tr>
      <w:tr w:rsidR="00000CB2" w14:paraId="58328AF9" w14:textId="77777777">
        <w:tblPrEx>
          <w:tblCellMar>
            <w:top w:w="0" w:type="dxa"/>
            <w:bottom w:w="0" w:type="dxa"/>
          </w:tblCellMar>
        </w:tblPrEx>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EA62C" w14:textId="77777777" w:rsidR="00000CB2" w:rsidRDefault="003C260B">
            <w:pPr>
              <w:spacing w:line="240" w:lineRule="auto"/>
            </w:pPr>
            <w:r>
              <w:rPr>
                <w:sz w:val="21"/>
                <w:szCs w:val="21"/>
              </w:rPr>
              <w:t>CI GitHub bloquée par la facturation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9BF74" w14:textId="77777777" w:rsidR="00000CB2" w:rsidRDefault="003C260B">
            <w:pPr>
              <w:spacing w:line="240" w:lineRule="auto"/>
            </w:pPr>
            <w:r>
              <w:rPr>
                <w:sz w:val="21"/>
                <w:szCs w:val="21"/>
              </w:rPr>
              <w:t>Script de CI locale équivalent</w:t>
            </w:r>
          </w:p>
        </w:tc>
      </w:tr>
    </w:tbl>
    <w:p w14:paraId="260A5763" w14:textId="77777777" w:rsidR="00000CB2" w:rsidRDefault="00000CB2">
      <w:pPr>
        <w:spacing w:after="120"/>
      </w:pPr>
    </w:p>
    <w:p w14:paraId="75C73E23" w14:textId="77777777" w:rsidR="00000CB2" w:rsidRDefault="003C260B">
      <w:pPr>
        <w:spacing w:after="120"/>
        <w:ind w:firstLine="284"/>
        <w:jc w:val="both"/>
      </w:pPr>
      <w:r>
        <w:t xml:space="preserve">Le principal </w:t>
      </w:r>
      <w:r>
        <w:rPr>
          <w:b/>
          <w:bCs/>
        </w:rPr>
        <w:t>changement d’objectifs</w:t>
      </w:r>
      <w:r>
        <w:t xml:space="preserve"> concerne le périmètre. La version initiale du cahier des charges couvrait l’authentification, les offres, les candidatures, le profil et le back-office. Au fil du stage, et en accord avec l’encadrement, le périmètre a été étendu aux modules d’IA (détection, scoring, recommandations, prédiction salariale), au test technique, aux entretiens, à l’aide à la décision, à la négociation et aux contrats, ce qui a conduit à la version 2.0 du cahier des charges.</w:t>
      </w:r>
    </w:p>
    <w:p w14:paraId="77A7C85C" w14:textId="77777777" w:rsidR="00000CB2" w:rsidRDefault="003C260B">
      <w:pPr>
        <w:pStyle w:val="Titre2"/>
        <w:keepNext/>
        <w:keepLines/>
        <w:spacing w:before="240" w:after="120"/>
        <w:ind w:left="170" w:hanging="57"/>
      </w:pPr>
      <w:bookmarkStart w:id="188" w:name="_Toc242400744"/>
      <w:r>
        <w:t>7.7</w:t>
      </w:r>
      <w:r>
        <w:rPr>
          <w:spacing w:val="40"/>
        </w:rPr>
        <w:t xml:space="preserve"> </w:t>
      </w:r>
      <w:r>
        <w:t>Planning réel du projet</w:t>
      </w:r>
      <w:bookmarkEnd w:id="188"/>
    </w:p>
    <w:p w14:paraId="7ABE772A" w14:textId="77777777" w:rsidR="00000CB2" w:rsidRDefault="003C260B">
      <w:pPr>
        <w:spacing w:after="120"/>
        <w:ind w:firstLine="284"/>
        <w:jc w:val="both"/>
      </w:pPr>
      <w:r>
        <w:t>Le Tableau 26 présente le déroulement réel, et la Figure 44, sur une page complète, le diagramme de Gantt correspondant.</w:t>
      </w:r>
    </w:p>
    <w:p w14:paraId="77EE8F4C" w14:textId="09B608BF" w:rsidR="00000CB2" w:rsidRDefault="003C260B">
      <w:pPr>
        <w:pStyle w:val="LegendeTableau"/>
        <w:keepNext/>
      </w:pPr>
      <w:bookmarkStart w:id="189" w:name="_Toc242400619"/>
      <w:r>
        <w:rPr>
          <w:b/>
          <w:bCs/>
        </w:rPr>
        <w:t xml:space="preserve">Tableau </w:t>
      </w:r>
      <w:r>
        <w:rPr>
          <w:b/>
          <w:bCs/>
        </w:rPr>
        <w:fldChar w:fldCharType="begin"/>
      </w:r>
      <w:r>
        <w:rPr>
          <w:b/>
          <w:bCs/>
        </w:rPr>
        <w:instrText xml:space="preserve"> SEQ Tableau \* ARABIC </w:instrText>
      </w:r>
      <w:r>
        <w:rPr>
          <w:b/>
          <w:bCs/>
        </w:rPr>
        <w:fldChar w:fldCharType="separate"/>
      </w:r>
      <w:r>
        <w:rPr>
          <w:b/>
          <w:bCs/>
          <w:noProof/>
        </w:rPr>
        <w:t>26</w:t>
      </w:r>
      <w:r>
        <w:rPr>
          <w:b/>
          <w:bCs/>
        </w:rPr>
        <w:fldChar w:fldCharType="end"/>
      </w:r>
      <w:r>
        <w:rPr>
          <w:b/>
          <w:bCs/>
        </w:rPr>
        <w:t xml:space="preserve"> : </w:t>
      </w:r>
      <w:r>
        <w:t>Déroulement réel du projet</w:t>
      </w:r>
      <w:bookmarkEnd w:id="18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155"/>
        <w:gridCol w:w="5103"/>
      </w:tblGrid>
      <w:tr w:rsidR="00000CB2" w14:paraId="1B9F8EAC" w14:textId="77777777">
        <w:tblPrEx>
          <w:tblCellMar>
            <w:top w:w="0" w:type="dxa"/>
            <w:bottom w:w="0" w:type="dxa"/>
          </w:tblCellMar>
        </w:tblPrEx>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FC5F5B" w14:textId="77777777" w:rsidR="00000CB2" w:rsidRDefault="003C260B">
            <w:pPr>
              <w:spacing w:line="240" w:lineRule="auto"/>
              <w:jc w:val="center"/>
            </w:pPr>
            <w:r>
              <w:rPr>
                <w:b/>
                <w:bCs/>
                <w:sz w:val="21"/>
                <w:szCs w:val="21"/>
              </w:rPr>
              <w:t>Période</w:t>
            </w:r>
          </w:p>
        </w:tc>
        <w:tc>
          <w:tcPr>
            <w:tcW w:w="2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E2EC92" w14:textId="77777777" w:rsidR="00000CB2" w:rsidRDefault="003C260B">
            <w:pPr>
              <w:spacing w:line="240" w:lineRule="auto"/>
              <w:jc w:val="center"/>
            </w:pPr>
            <w:r>
              <w:rPr>
                <w:b/>
                <w:bCs/>
                <w:sz w:val="21"/>
                <w:szCs w:val="21"/>
              </w:rPr>
              <w:t>Lot</w:t>
            </w:r>
          </w:p>
        </w:tc>
        <w:tc>
          <w:tcPr>
            <w:tcW w:w="510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9A4D97" w14:textId="77777777" w:rsidR="00000CB2" w:rsidRDefault="003C260B">
            <w:pPr>
              <w:spacing w:line="240" w:lineRule="auto"/>
              <w:jc w:val="center"/>
            </w:pPr>
            <w:r>
              <w:rPr>
                <w:b/>
                <w:bCs/>
                <w:sz w:val="21"/>
                <w:szCs w:val="21"/>
              </w:rPr>
              <w:t>Contenu principal</w:t>
            </w:r>
          </w:p>
        </w:tc>
      </w:tr>
      <w:tr w:rsidR="00000CB2" w14:paraId="267D3DDC"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116C7" w14:textId="77777777" w:rsidR="00000CB2" w:rsidRDefault="003C260B">
            <w:pPr>
              <w:spacing w:line="240" w:lineRule="auto"/>
            </w:pPr>
            <w:r>
              <w:rPr>
                <w:sz w:val="21"/>
                <w:szCs w:val="21"/>
                <w:highlight w:val="yellow"/>
              </w:rPr>
              <w:t>[dates]</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3B646" w14:textId="77777777" w:rsidR="00000CB2" w:rsidRDefault="003C260B">
            <w:pPr>
              <w:spacing w:line="240" w:lineRule="auto"/>
            </w:pPr>
            <w:r>
              <w:rPr>
                <w:sz w:val="21"/>
                <w:szCs w:val="21"/>
              </w:rPr>
              <w:t>Phases 1 à 7</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45713" w14:textId="77777777" w:rsidR="00000CB2" w:rsidRDefault="003C260B">
            <w:pPr>
              <w:spacing w:line="240" w:lineRule="auto"/>
            </w:pPr>
            <w:r>
              <w:rPr>
                <w:sz w:val="21"/>
                <w:szCs w:val="21"/>
              </w:rPr>
              <w:t>Socle : mise en place, authentification, offres, candidatures, profil, back-office, interface</w:t>
            </w:r>
          </w:p>
        </w:tc>
      </w:tr>
      <w:tr w:rsidR="00000CB2" w14:paraId="6075DE96"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ADF1D" w14:textId="77777777" w:rsidR="00000CB2" w:rsidRDefault="003C260B">
            <w:pPr>
              <w:spacing w:line="240" w:lineRule="auto"/>
            </w:pPr>
            <w:r>
              <w:rPr>
                <w:sz w:val="21"/>
                <w:szCs w:val="21"/>
              </w:rPr>
              <w:t>08/07/2026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0E2C3B" w14:textId="77777777" w:rsidR="00000CB2" w:rsidRDefault="003C260B">
            <w:pPr>
              <w:spacing w:line="240" w:lineRule="auto"/>
            </w:pPr>
            <w:r>
              <w:rPr>
                <w:sz w:val="21"/>
                <w:szCs w:val="21"/>
              </w:rPr>
              <w:t>Mise en dépôt</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3C553" w14:textId="77777777" w:rsidR="00000CB2" w:rsidRDefault="003C260B">
            <w:pPr>
              <w:spacing w:line="240" w:lineRule="auto"/>
            </w:pPr>
            <w:r>
              <w:rPr>
                <w:sz w:val="21"/>
                <w:szCs w:val="21"/>
              </w:rPr>
              <w:t>Socle applicatif frontend et backend versionné sur GitHub</w:t>
            </w:r>
          </w:p>
        </w:tc>
      </w:tr>
      <w:tr w:rsidR="00000CB2" w14:paraId="3890ABC7"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E90DBD" w14:textId="77777777" w:rsidR="00000CB2" w:rsidRDefault="003C260B">
            <w:pPr>
              <w:spacing w:line="240" w:lineRule="auto"/>
            </w:pPr>
            <w:r>
              <w:rPr>
                <w:sz w:val="21"/>
                <w:szCs w:val="21"/>
              </w:rPr>
              <w:t>26–28/07/2026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0DF0F" w14:textId="77777777" w:rsidR="00000CB2" w:rsidRDefault="003C260B">
            <w:pPr>
              <w:spacing w:line="240" w:lineRule="auto"/>
            </w:pPr>
            <w:r>
              <w:rPr>
                <w:sz w:val="21"/>
                <w:szCs w:val="21"/>
              </w:rPr>
              <w:t>Industrialisation</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9FC4B" w14:textId="77777777" w:rsidR="00000CB2" w:rsidRDefault="003C260B">
            <w:pPr>
              <w:spacing w:line="240" w:lineRule="auto"/>
            </w:pPr>
            <w:r>
              <w:rPr>
                <w:sz w:val="21"/>
                <w:szCs w:val="21"/>
              </w:rPr>
              <w:t>Alembic comme source du schéma, conteneurisation, limitation de débit, CI, tests du scoring</w:t>
            </w:r>
          </w:p>
        </w:tc>
      </w:tr>
      <w:tr w:rsidR="00000CB2" w14:paraId="7EA8E475"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AC5AA" w14:textId="77777777" w:rsidR="00000CB2" w:rsidRDefault="003C260B">
            <w:pPr>
              <w:spacing w:line="240" w:lineRule="auto"/>
            </w:pPr>
            <w:r>
              <w:rPr>
                <w:sz w:val="21"/>
                <w:szCs w:val="21"/>
                <w:highlight w:val="yellow"/>
              </w:rPr>
              <w:t>[dates]</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DD277" w14:textId="77777777" w:rsidR="00000CB2" w:rsidRDefault="003C260B">
            <w:pPr>
              <w:spacing w:line="240" w:lineRule="auto"/>
            </w:pPr>
            <w:r>
              <w:rPr>
                <w:sz w:val="21"/>
                <w:szCs w:val="21"/>
              </w:rPr>
              <w:t>Modules IA</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FF28D" w14:textId="77777777" w:rsidR="00000CB2" w:rsidRDefault="003C260B">
            <w:pPr>
              <w:spacing w:line="240" w:lineRule="auto"/>
            </w:pPr>
            <w:r>
              <w:rPr>
                <w:sz w:val="21"/>
                <w:szCs w:val="21"/>
              </w:rPr>
              <w:t>Analyse et scoring, recherche sémantique, modèle salarial, test technique, entretiens</w:t>
            </w:r>
          </w:p>
        </w:tc>
      </w:tr>
      <w:tr w:rsidR="00000CB2" w14:paraId="4DE6D997"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16985" w14:textId="77777777" w:rsidR="00000CB2" w:rsidRDefault="003C260B">
            <w:pPr>
              <w:spacing w:line="240" w:lineRule="auto"/>
            </w:pPr>
            <w:r>
              <w:rPr>
                <w:sz w:val="21"/>
                <w:szCs w:val="21"/>
              </w:rPr>
              <w:t>15/09/2026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9E776" w14:textId="77777777" w:rsidR="00000CB2" w:rsidRDefault="003C260B">
            <w:pPr>
              <w:spacing w:line="240" w:lineRule="auto"/>
            </w:pPr>
            <w:r>
              <w:rPr>
                <w:sz w:val="21"/>
                <w:szCs w:val="21"/>
              </w:rPr>
              <w:t>Contrôle d’accès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17308" w14:textId="77777777" w:rsidR="00000CB2" w:rsidRDefault="003C260B">
            <w:pPr>
              <w:spacing w:line="240" w:lineRule="auto"/>
            </w:pPr>
            <w:r>
              <w:rPr>
                <w:sz w:val="21"/>
                <w:szCs w:val="21"/>
              </w:rPr>
              <w:t>RBAC Casbin à quatre rôles</w:t>
            </w:r>
          </w:p>
        </w:tc>
      </w:tr>
      <w:tr w:rsidR="00000CB2" w14:paraId="5D5AA569"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64DF9" w14:textId="77777777" w:rsidR="00000CB2" w:rsidRDefault="003C260B">
            <w:pPr>
              <w:spacing w:line="240" w:lineRule="auto"/>
            </w:pPr>
            <w:r>
              <w:rPr>
                <w:sz w:val="21"/>
                <w:szCs w:val="21"/>
              </w:rPr>
              <w:t>07–08/10/2026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A1450" w14:textId="77777777" w:rsidR="00000CB2" w:rsidRDefault="003C260B">
            <w:pPr>
              <w:spacing w:line="240" w:lineRule="auto"/>
            </w:pPr>
            <w:r>
              <w:rPr>
                <w:sz w:val="21"/>
                <w:szCs w:val="21"/>
              </w:rPr>
              <w:t>Fonctionnalités avancées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A0626" w14:textId="77777777" w:rsidR="00000CB2" w:rsidRDefault="003C260B">
            <w:pPr>
              <w:spacing w:line="240" w:lineRule="auto"/>
            </w:pPr>
            <w:r>
              <w:rPr>
                <w:sz w:val="21"/>
                <w:szCs w:val="21"/>
              </w:rPr>
              <w:t>Détection de CV, contrats et signature, entretiens par étape, décision et vivier, CI/CD</w:t>
            </w:r>
          </w:p>
        </w:tc>
      </w:tr>
      <w:tr w:rsidR="00000CB2" w14:paraId="5996FBA5"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8A387" w14:textId="77777777" w:rsidR="00000CB2" w:rsidRDefault="003C260B">
            <w:pPr>
              <w:spacing w:line="240" w:lineRule="auto"/>
            </w:pPr>
            <w:r>
              <w:rPr>
                <w:sz w:val="21"/>
                <w:szCs w:val="21"/>
              </w:rPr>
              <w:t>Octobre 2026</w:t>
            </w:r>
          </w:p>
        </w:tc>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671F3" w14:textId="77777777" w:rsidR="00000CB2" w:rsidRDefault="003C260B">
            <w:pPr>
              <w:spacing w:line="240" w:lineRule="auto"/>
            </w:pPr>
            <w:r>
              <w:rPr>
                <w:sz w:val="21"/>
                <w:szCs w:val="21"/>
              </w:rPr>
              <w:t>Finitions</w:t>
            </w:r>
          </w:p>
        </w:tc>
        <w:tc>
          <w:tcPr>
            <w:tcW w:w="51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E2D26" w14:textId="77777777" w:rsidR="00000CB2" w:rsidRDefault="003C260B">
            <w:pPr>
              <w:spacing w:line="240" w:lineRule="auto"/>
            </w:pPr>
            <w:r>
              <w:rPr>
                <w:sz w:val="21"/>
                <w:szCs w:val="21"/>
              </w:rPr>
              <w:t>Départage, négociation, tableau de bord partagé par rôle, ergonomie</w:t>
            </w:r>
          </w:p>
        </w:tc>
      </w:tr>
    </w:tbl>
    <w:p w14:paraId="1040D7EA" w14:textId="77777777" w:rsidR="00000CB2" w:rsidRDefault="00000CB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4C85A2B0" w14:textId="77777777">
        <w:tblPrEx>
          <w:tblCellMar>
            <w:top w:w="0" w:type="dxa"/>
            <w:bottom w:w="0" w:type="dxa"/>
          </w:tblCellMar>
        </w:tblPrEx>
        <w:trPr>
          <w:cantSplit/>
          <w:trHeight w:val="11907"/>
        </w:trPr>
        <w:tc>
          <w:tcPr>
            <w:tcW w:w="9072" w:type="dxa"/>
            <w:tcBorders>
              <w:top w:val="single" w:sz="12" w:space="0" w:color="1F3864"/>
              <w:left w:val="single" w:sz="12" w:space="0" w:color="1F3864"/>
              <w:bottom w:val="single" w:sz="12" w:space="0" w:color="1F3864"/>
              <w:right w:val="single" w:sz="12" w:space="0" w:color="1F3864"/>
            </w:tcBorders>
            <w:vAlign w:val="center"/>
          </w:tcPr>
          <w:p w14:paraId="22A7DFDC" w14:textId="77777777" w:rsidR="00000CB2" w:rsidRDefault="003C260B">
            <w:pPr>
              <w:keepNext/>
              <w:jc w:val="center"/>
            </w:pPr>
            <w:r>
              <w:rPr>
                <w:b/>
                <w:bCs/>
                <w:color w:val="7F7F7F"/>
              </w:rPr>
              <w:lastRenderedPageBreak/>
              <w:t>[ Diagramme de Gantt ]</w:t>
            </w:r>
          </w:p>
          <w:p w14:paraId="1D43C913" w14:textId="77777777" w:rsidR="00000CB2" w:rsidRDefault="003C260B">
            <w:pPr>
              <w:keepNext/>
              <w:jc w:val="center"/>
            </w:pPr>
            <w:r>
              <w:rPr>
                <w:i/>
                <w:iCs/>
                <w:color w:val="7F7F7F"/>
                <w:sz w:val="22"/>
                <w:szCs w:val="22"/>
              </w:rPr>
              <w:t>Insérer ici : diagramme de Gantt du stage (page complète, de préférence au format paysage)</w:t>
            </w:r>
          </w:p>
        </w:tc>
      </w:tr>
    </w:tbl>
    <w:p w14:paraId="3DBF0A09" w14:textId="5C6C5243" w:rsidR="00000CB2" w:rsidRDefault="003C260B">
      <w:pPr>
        <w:pStyle w:val="LegendeFigure"/>
      </w:pPr>
      <w:bookmarkStart w:id="190" w:name="_Toc242400591"/>
      <w:r>
        <w:rPr>
          <w:b/>
          <w:bCs/>
        </w:rPr>
        <w:t xml:space="preserve">Figure </w:t>
      </w:r>
      <w:r>
        <w:rPr>
          <w:b/>
          <w:bCs/>
        </w:rPr>
        <w:fldChar w:fldCharType="begin"/>
      </w:r>
      <w:r>
        <w:rPr>
          <w:b/>
          <w:bCs/>
        </w:rPr>
        <w:instrText xml:space="preserve"> SEQ Figure \* ARABIC </w:instrText>
      </w:r>
      <w:r>
        <w:rPr>
          <w:b/>
          <w:bCs/>
        </w:rPr>
        <w:fldChar w:fldCharType="separate"/>
      </w:r>
      <w:r>
        <w:rPr>
          <w:b/>
          <w:bCs/>
          <w:noProof/>
        </w:rPr>
        <w:t>44</w:t>
      </w:r>
      <w:r>
        <w:rPr>
          <w:b/>
          <w:bCs/>
        </w:rPr>
        <w:fldChar w:fldCharType="end"/>
      </w:r>
      <w:r>
        <w:rPr>
          <w:b/>
          <w:bCs/>
        </w:rPr>
        <w:t xml:space="preserve"> : </w:t>
      </w:r>
      <w:r>
        <w:t>Diagramme de Gantt du déroulement du stage</w:t>
      </w:r>
      <w:bookmarkEnd w:id="190"/>
    </w:p>
    <w:p w14:paraId="64F0DBC6" w14:textId="77777777" w:rsidR="00000CB2" w:rsidRDefault="003C260B">
      <w:pPr>
        <w:pStyle w:val="Titre2"/>
        <w:keepNext/>
        <w:keepLines/>
        <w:spacing w:before="240" w:after="120"/>
        <w:ind w:left="170" w:hanging="57"/>
      </w:pPr>
      <w:bookmarkStart w:id="191" w:name="_Toc242400745"/>
      <w:r>
        <w:lastRenderedPageBreak/>
        <w:t>7.8</w:t>
      </w:r>
      <w:r>
        <w:rPr>
          <w:spacing w:val="40"/>
        </w:rPr>
        <w:t xml:space="preserve"> </w:t>
      </w:r>
      <w:r>
        <w:t>Bilan du stage</w:t>
      </w:r>
      <w:bookmarkEnd w:id="191"/>
    </w:p>
    <w:p w14:paraId="072C3956" w14:textId="77777777" w:rsidR="00000CB2" w:rsidRDefault="003C260B">
      <w:pPr>
        <w:pStyle w:val="Titre3"/>
        <w:keepNext/>
        <w:keepLines/>
        <w:spacing w:before="240" w:after="120"/>
        <w:ind w:left="170" w:hanging="57"/>
      </w:pPr>
      <w:bookmarkStart w:id="192" w:name="_Toc242400746"/>
      <w:r>
        <w:t>7.8.1</w:t>
      </w:r>
      <w:r>
        <w:rPr>
          <w:spacing w:val="40"/>
        </w:rPr>
        <w:t xml:space="preserve"> </w:t>
      </w:r>
      <w:r>
        <w:t>Atteinte des objectifs</w:t>
      </w:r>
      <w:bookmarkEnd w:id="192"/>
    </w:p>
    <w:p w14:paraId="46A05C21" w14:textId="0BD6A4B4" w:rsidR="00000CB2" w:rsidRDefault="003C260B">
      <w:pPr>
        <w:pStyle w:val="LegendeTableau"/>
        <w:keepNext/>
      </w:pPr>
      <w:bookmarkStart w:id="193" w:name="_Toc242400620"/>
      <w:r>
        <w:rPr>
          <w:b/>
          <w:bCs/>
        </w:rPr>
        <w:t xml:space="preserve">Tableau </w:t>
      </w:r>
      <w:r>
        <w:rPr>
          <w:b/>
          <w:bCs/>
        </w:rPr>
        <w:fldChar w:fldCharType="begin"/>
      </w:r>
      <w:r>
        <w:rPr>
          <w:b/>
          <w:bCs/>
        </w:rPr>
        <w:instrText xml:space="preserve"> SEQ Tableau \* ARABIC </w:instrText>
      </w:r>
      <w:r>
        <w:rPr>
          <w:b/>
          <w:bCs/>
        </w:rPr>
        <w:fldChar w:fldCharType="separate"/>
      </w:r>
      <w:r>
        <w:rPr>
          <w:b/>
          <w:bCs/>
          <w:noProof/>
        </w:rPr>
        <w:t>27</w:t>
      </w:r>
      <w:r>
        <w:rPr>
          <w:b/>
          <w:bCs/>
        </w:rPr>
        <w:fldChar w:fldCharType="end"/>
      </w:r>
      <w:r>
        <w:rPr>
          <w:b/>
          <w:bCs/>
        </w:rPr>
        <w:t xml:space="preserve"> : </w:t>
      </w:r>
      <w:r>
        <w:t>Bilan de l’atteinte des objectifs</w:t>
      </w:r>
      <w:bookmarkEnd w:id="19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3402"/>
      </w:tblGrid>
      <w:tr w:rsidR="00000CB2" w14:paraId="4D671299" w14:textId="77777777">
        <w:tblPrEx>
          <w:tblCellMar>
            <w:top w:w="0" w:type="dxa"/>
            <w:bottom w:w="0" w:type="dxa"/>
          </w:tblCellMar>
        </w:tblPrEx>
        <w:trPr>
          <w:cantSplit/>
          <w:tblHeader/>
        </w:trPr>
        <w:tc>
          <w:tcPr>
            <w:tcW w:w="56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FB2732" w14:textId="77777777" w:rsidR="00000CB2" w:rsidRDefault="003C260B">
            <w:pPr>
              <w:spacing w:line="240" w:lineRule="auto"/>
              <w:jc w:val="center"/>
            </w:pPr>
            <w:r>
              <w:rPr>
                <w:b/>
                <w:bCs/>
                <w:sz w:val="21"/>
                <w:szCs w:val="21"/>
              </w:rPr>
              <w:t>Objectif</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1B6E67" w14:textId="77777777" w:rsidR="00000CB2" w:rsidRDefault="003C260B">
            <w:pPr>
              <w:spacing w:line="240" w:lineRule="auto"/>
              <w:jc w:val="center"/>
            </w:pPr>
            <w:r>
              <w:rPr>
                <w:b/>
                <w:bCs/>
                <w:sz w:val="21"/>
                <w:szCs w:val="21"/>
              </w:rPr>
              <w:t>État</w:t>
            </w:r>
          </w:p>
        </w:tc>
      </w:tr>
      <w:tr w:rsidR="00000CB2" w14:paraId="10584F0B"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165BB" w14:textId="77777777" w:rsidR="00000CB2" w:rsidRDefault="003C260B">
            <w:pPr>
              <w:spacing w:line="240" w:lineRule="auto"/>
            </w:pPr>
            <w:r>
              <w:rPr>
                <w:sz w:val="21"/>
                <w:szCs w:val="21"/>
              </w:rPr>
              <w:t>Socle sécurisé (comptes, 2FA, RBAC, tableau de bord)</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86ADD" w14:textId="77777777" w:rsidR="00000CB2" w:rsidRDefault="003C260B">
            <w:pPr>
              <w:spacing w:line="240" w:lineRule="auto"/>
            </w:pPr>
            <w:r>
              <w:rPr>
                <w:sz w:val="21"/>
                <w:szCs w:val="21"/>
              </w:rPr>
              <w:t>Atteint</w:t>
            </w:r>
          </w:p>
        </w:tc>
      </w:tr>
      <w:tr w:rsidR="00000CB2" w14:paraId="074879A3"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D19A9" w14:textId="77777777" w:rsidR="00000CB2" w:rsidRDefault="003C260B">
            <w:pPr>
              <w:spacing w:line="240" w:lineRule="auto"/>
            </w:pPr>
            <w:r>
              <w:rPr>
                <w:sz w:val="21"/>
                <w:szCs w:val="21"/>
              </w:rPr>
              <w:t>Offres manuelles et par prompt, suggestion de salaire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E38DF" w14:textId="77777777" w:rsidR="00000CB2" w:rsidRDefault="003C260B">
            <w:pPr>
              <w:spacing w:line="240" w:lineRule="auto"/>
            </w:pPr>
            <w:r>
              <w:rPr>
                <w:sz w:val="21"/>
                <w:szCs w:val="21"/>
              </w:rPr>
              <w:t>Atteint</w:t>
            </w:r>
          </w:p>
        </w:tc>
      </w:tr>
      <w:tr w:rsidR="00000CB2" w14:paraId="26B55C90"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F25A8" w14:textId="77777777" w:rsidR="00000CB2" w:rsidRDefault="003C260B">
            <w:pPr>
              <w:spacing w:line="240" w:lineRule="auto"/>
            </w:pPr>
            <w:r>
              <w:rPr>
                <w:sz w:val="21"/>
                <w:szCs w:val="21"/>
              </w:rPr>
              <w:t>Détection de CV, analyse et scoring explicable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43D6C" w14:textId="77777777" w:rsidR="00000CB2" w:rsidRDefault="003C260B">
            <w:pPr>
              <w:spacing w:line="240" w:lineRule="auto"/>
            </w:pPr>
            <w:r>
              <w:rPr>
                <w:sz w:val="21"/>
                <w:szCs w:val="21"/>
              </w:rPr>
              <w:t>Atteint</w:t>
            </w:r>
          </w:p>
        </w:tc>
      </w:tr>
      <w:tr w:rsidR="00000CB2" w14:paraId="4B3C1744"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ACC254" w14:textId="77777777" w:rsidR="00000CB2" w:rsidRDefault="003C260B">
            <w:pPr>
              <w:spacing w:line="240" w:lineRule="auto"/>
            </w:pPr>
            <w:r>
              <w:rPr>
                <w:sz w:val="21"/>
                <w:szCs w:val="21"/>
              </w:rPr>
              <w:t>Transparence et recommandations pour le candidat</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7C4F6" w14:textId="77777777" w:rsidR="00000CB2" w:rsidRDefault="003C260B">
            <w:pPr>
              <w:spacing w:line="240" w:lineRule="auto"/>
            </w:pPr>
            <w:r>
              <w:rPr>
                <w:sz w:val="21"/>
                <w:szCs w:val="21"/>
              </w:rPr>
              <w:t>Atteint</w:t>
            </w:r>
          </w:p>
        </w:tc>
      </w:tr>
      <w:tr w:rsidR="00000CB2" w14:paraId="7857DCC0"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555F5" w14:textId="77777777" w:rsidR="00000CB2" w:rsidRDefault="003C260B">
            <w:pPr>
              <w:spacing w:line="240" w:lineRule="auto"/>
            </w:pPr>
            <w:r>
              <w:rPr>
                <w:sz w:val="21"/>
                <w:szCs w:val="21"/>
              </w:rPr>
              <w:t>Test technique avec génération, validation et analyse du temps</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F7211" w14:textId="77777777" w:rsidR="00000CB2" w:rsidRDefault="003C260B">
            <w:pPr>
              <w:spacing w:line="240" w:lineRule="auto"/>
            </w:pPr>
            <w:r>
              <w:rPr>
                <w:sz w:val="21"/>
                <w:szCs w:val="21"/>
              </w:rPr>
              <w:t>Atteint</w:t>
            </w:r>
          </w:p>
        </w:tc>
      </w:tr>
      <w:tr w:rsidR="00000CB2" w14:paraId="0CA9F7EA"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CA537" w14:textId="77777777" w:rsidR="00000CB2" w:rsidRDefault="003C260B">
            <w:pPr>
              <w:spacing w:line="240" w:lineRule="auto"/>
            </w:pPr>
            <w:r>
              <w:rPr>
                <w:sz w:val="21"/>
                <w:szCs w:val="21"/>
              </w:rPr>
              <w:t>Entretiens avec Google Meet et Google Agenda</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B0560" w14:textId="77777777" w:rsidR="00000CB2" w:rsidRDefault="003C260B">
            <w:pPr>
              <w:spacing w:line="240" w:lineRule="auto"/>
            </w:pPr>
            <w:r>
              <w:rPr>
                <w:sz w:val="21"/>
                <w:szCs w:val="21"/>
              </w:rPr>
              <w:t>Atteint (autorisation OAuth requise par recruteur)</w:t>
            </w:r>
          </w:p>
        </w:tc>
      </w:tr>
      <w:tr w:rsidR="00000CB2" w14:paraId="124C4D53"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87CC9" w14:textId="77777777" w:rsidR="00000CB2" w:rsidRDefault="003C260B">
            <w:pPr>
              <w:spacing w:line="240" w:lineRule="auto"/>
            </w:pPr>
            <w:r>
              <w:rPr>
                <w:sz w:val="21"/>
                <w:szCs w:val="21"/>
              </w:rPr>
              <w:t>Aide à la décision et départage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80E60" w14:textId="77777777" w:rsidR="00000CB2" w:rsidRDefault="003C260B">
            <w:pPr>
              <w:spacing w:line="240" w:lineRule="auto"/>
            </w:pPr>
            <w:r>
              <w:rPr>
                <w:sz w:val="21"/>
                <w:szCs w:val="21"/>
              </w:rPr>
              <w:t>Atteint</w:t>
            </w:r>
          </w:p>
        </w:tc>
      </w:tr>
      <w:tr w:rsidR="00000CB2" w14:paraId="25A84294"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F1177" w14:textId="77777777" w:rsidR="00000CB2" w:rsidRDefault="003C260B">
            <w:pPr>
              <w:spacing w:line="240" w:lineRule="auto"/>
            </w:pPr>
            <w:r>
              <w:rPr>
                <w:sz w:val="21"/>
                <w:szCs w:val="21"/>
              </w:rPr>
              <w:t>Négociation salariale assistée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DD16E" w14:textId="77777777" w:rsidR="00000CB2" w:rsidRDefault="003C260B">
            <w:pPr>
              <w:spacing w:line="240" w:lineRule="auto"/>
            </w:pPr>
            <w:r>
              <w:rPr>
                <w:sz w:val="21"/>
                <w:szCs w:val="21"/>
              </w:rPr>
              <w:t>Atteint</w:t>
            </w:r>
          </w:p>
        </w:tc>
      </w:tr>
      <w:tr w:rsidR="00000CB2" w14:paraId="27B8C0FF"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EE488" w14:textId="77777777" w:rsidR="00000CB2" w:rsidRDefault="003C260B">
            <w:pPr>
              <w:spacing w:line="240" w:lineRule="auto"/>
            </w:pPr>
            <w:r>
              <w:rPr>
                <w:sz w:val="21"/>
                <w:szCs w:val="21"/>
              </w:rPr>
              <w:t>Contrat et signature électronique</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21B29" w14:textId="77777777" w:rsidR="00000CB2" w:rsidRDefault="003C260B">
            <w:pPr>
              <w:spacing w:line="240" w:lineRule="auto"/>
            </w:pPr>
            <w:r>
              <w:rPr>
                <w:sz w:val="21"/>
                <w:szCs w:val="21"/>
              </w:rPr>
              <w:t>Atteint (modèle de contrat à valider juridiquement)</w:t>
            </w:r>
          </w:p>
        </w:tc>
      </w:tr>
      <w:tr w:rsidR="00000CB2" w14:paraId="2ECADDE1" w14:textId="77777777">
        <w:tblPrEx>
          <w:tblCellMar>
            <w:top w:w="0" w:type="dxa"/>
            <w:bottom w:w="0" w:type="dxa"/>
          </w:tblCellMar>
        </w:tblPrEx>
        <w:trPr>
          <w:cantSplit/>
        </w:trPr>
        <w:tc>
          <w:tcPr>
            <w:tcW w:w="5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0CCF3" w14:textId="77777777" w:rsidR="00000CB2" w:rsidRDefault="003C260B">
            <w:pPr>
              <w:spacing w:line="240" w:lineRule="auto"/>
            </w:pPr>
            <w:r>
              <w:rPr>
                <w:sz w:val="21"/>
                <w:szCs w:val="21"/>
              </w:rPr>
              <w:t>Mise en production</w:t>
            </w:r>
          </w:p>
        </w:tc>
        <w:tc>
          <w:tcPr>
            <w:tcW w:w="34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39012" w14:textId="77777777" w:rsidR="00000CB2" w:rsidRDefault="003C260B">
            <w:pPr>
              <w:spacing w:line="240" w:lineRule="auto"/>
            </w:pPr>
            <w:r>
              <w:rPr>
                <w:sz w:val="21"/>
                <w:szCs w:val="21"/>
              </w:rPr>
              <w:t>Partiel : conteneurs et CI en place, environnement de production à confirmer</w:t>
            </w:r>
          </w:p>
        </w:tc>
      </w:tr>
    </w:tbl>
    <w:p w14:paraId="37AEC453" w14:textId="77777777" w:rsidR="00000CB2" w:rsidRDefault="00000CB2">
      <w:pPr>
        <w:spacing w:after="120"/>
      </w:pPr>
    </w:p>
    <w:p w14:paraId="46AE77D9" w14:textId="77777777" w:rsidR="00000CB2" w:rsidRDefault="003C260B">
      <w:pPr>
        <w:pStyle w:val="Titre3"/>
        <w:keepNext/>
        <w:keepLines/>
        <w:spacing w:before="240" w:after="120"/>
        <w:ind w:left="170" w:hanging="57"/>
      </w:pPr>
      <w:bookmarkStart w:id="194" w:name="_Toc242400747"/>
      <w:r>
        <w:t>7.8.2</w:t>
      </w:r>
      <w:r>
        <w:rPr>
          <w:spacing w:val="40"/>
        </w:rPr>
        <w:t xml:space="preserve"> </w:t>
      </w:r>
      <w:r>
        <w:t>Apports pour l’entreprise</w:t>
      </w:r>
      <w:bookmarkEnd w:id="194"/>
    </w:p>
    <w:p w14:paraId="2E38958D" w14:textId="77777777" w:rsidR="00000CB2" w:rsidRDefault="003C260B">
      <w:pPr>
        <w:spacing w:after="120"/>
        <w:ind w:firstLine="284"/>
        <w:jc w:val="both"/>
      </w:pPr>
      <w:r>
        <w:t xml:space="preserve">Pour l’entreprise, le stage a produit une plateforme couvrant l’intégralité du cycle de recrutement, documentée (cahier des charges, documentation technique, API générée), testée et conteneurisée. Elle réduit le temps de tri grâce à la détection et au scoring automatiques, objective les comparaisons entre candidats, et protège les données personnelles par construction. </w:t>
      </w:r>
      <w:r>
        <w:rPr>
          <w:highlight w:val="yellow"/>
        </w:rPr>
        <w:t>[Ajouter, si disponible, un retour chiffré ou qualitatif de l’équipe utilisatrice.]</w:t>
      </w:r>
    </w:p>
    <w:p w14:paraId="4BCE1445" w14:textId="77777777" w:rsidR="00000CB2" w:rsidRDefault="003C260B">
      <w:pPr>
        <w:pStyle w:val="Titre3"/>
        <w:keepNext/>
        <w:keepLines/>
        <w:spacing w:before="240" w:after="120"/>
        <w:ind w:left="170" w:hanging="57"/>
      </w:pPr>
      <w:bookmarkStart w:id="195" w:name="_Toc242400748"/>
      <w:r>
        <w:t>7.8.3</w:t>
      </w:r>
      <w:r>
        <w:rPr>
          <w:spacing w:val="40"/>
        </w:rPr>
        <w:t xml:space="preserve"> </w:t>
      </w:r>
      <w:r>
        <w:t>Apports personnels et compétences acquises</w:t>
      </w:r>
      <w:bookmarkEnd w:id="195"/>
    </w:p>
    <w:p w14:paraId="3BEC70EF" w14:textId="77777777" w:rsidR="00000CB2" w:rsidRDefault="003C260B">
      <w:pPr>
        <w:spacing w:after="120"/>
        <w:ind w:firstLine="284"/>
        <w:jc w:val="both"/>
      </w:pPr>
      <w:r>
        <w:t xml:space="preserve">Sur le plan technique, ce stage m’a permis de maîtriser une architecture full-stack complète (Angular, FastAPI, PostgreSQL, Docker), de concevoir un contrôle d’accès robuste, d’intégrer des services tiers (Google, SMTP, modèles de langage) et surtout de mener </w:t>
      </w:r>
      <w:r>
        <w:rPr>
          <w:b/>
          <w:bCs/>
        </w:rPr>
        <w:t>une démarche d’apprentissage automatique rigoureuse</w:t>
      </w:r>
      <w:r>
        <w:t xml:space="preserve"> : audit des données, choix des métriques, sélection sur l’erreur de test, analyse des biais d’un jeu de données.</w:t>
      </w:r>
    </w:p>
    <w:p w14:paraId="78B560CE" w14:textId="77777777" w:rsidR="00000CB2" w:rsidRDefault="003C260B">
      <w:pPr>
        <w:spacing w:after="120"/>
        <w:ind w:firstLine="284"/>
        <w:jc w:val="both"/>
      </w:pPr>
      <w:r>
        <w:t>Sur le plan professionnel, j’ai appris à formuler des règles métier avec les utilisateurs, à justifier mes choix et à organiser un projet d’envergure en lots livrables ; j’ai surtout pris conscience qu’un système qui évalue des personnes doit être explicable, transparent et respectueux de leurs données.</w:t>
      </w:r>
    </w:p>
    <w:p w14:paraId="614FB2D3" w14:textId="77777777" w:rsidR="00000CB2" w:rsidRDefault="003C260B">
      <w:pPr>
        <w:pStyle w:val="Titre2"/>
        <w:keepNext/>
        <w:keepLines/>
        <w:spacing w:before="240" w:after="120"/>
        <w:ind w:left="170" w:hanging="57"/>
      </w:pPr>
      <w:bookmarkStart w:id="196" w:name="_Toc242400749"/>
      <w:r>
        <w:t>7.9</w:t>
      </w:r>
      <w:r>
        <w:rPr>
          <w:spacing w:val="40"/>
        </w:rPr>
        <w:t xml:space="preserve"> </w:t>
      </w:r>
      <w:r>
        <w:t>Conclusion</w:t>
      </w:r>
      <w:bookmarkEnd w:id="196"/>
    </w:p>
    <w:p w14:paraId="498C2962" w14:textId="77777777" w:rsidR="00000CB2" w:rsidRDefault="003C260B">
      <w:pPr>
        <w:spacing w:after="120"/>
        <w:ind w:firstLine="284"/>
        <w:jc w:val="both"/>
      </w:pPr>
      <w:r>
        <w:t>Ce chapitre a présenté la validation, le déploiement, le planning réel, les difficultés surmontées et le bilan du stage, que la conclusion générale met en perspective.</w:t>
      </w:r>
    </w:p>
    <w:p w14:paraId="211C818D" w14:textId="77777777" w:rsidR="00000CB2" w:rsidRDefault="003C260B">
      <w:pPr>
        <w:pStyle w:val="Titre1"/>
        <w:keepNext/>
        <w:keepLines/>
        <w:pageBreakBefore/>
        <w:spacing w:before="240" w:after="360"/>
        <w:jc w:val="center"/>
      </w:pPr>
      <w:bookmarkStart w:id="197" w:name="_Toc242400750"/>
      <w:r>
        <w:lastRenderedPageBreak/>
        <w:t>Conclusion générale</w:t>
      </w:r>
      <w:bookmarkEnd w:id="197"/>
    </w:p>
    <w:p w14:paraId="5DA2B5BE" w14:textId="77777777" w:rsidR="00000CB2" w:rsidRDefault="003C260B">
      <w:pPr>
        <w:spacing w:after="120"/>
        <w:ind w:firstLine="284"/>
        <w:jc w:val="both"/>
      </w:pPr>
      <w:r>
        <w:t xml:space="preserve">Ce projet de fin d’études avait pour objet de répondre à une problématique précise : </w:t>
      </w:r>
      <w:r>
        <w:rPr>
          <w:b/>
          <w:bCs/>
        </w:rPr>
        <w:t>comment outiller l’ensemble du cycle de recrutement par l’intelligence artificielle, pour gagner en rapidité et en objectivité, tout en gardant des propositions explicables, transparentes et soumises à la décision humaine ?</w:t>
      </w:r>
    </w:p>
    <w:p w14:paraId="46232AB7" w14:textId="77777777" w:rsidR="00000CB2" w:rsidRDefault="003C260B">
      <w:pPr>
        <w:spacing w:after="120"/>
        <w:ind w:firstLine="284"/>
        <w:jc w:val="both"/>
      </w:pPr>
      <w:r>
        <w:t xml:space="preserve">Pour y répondre, nous avons suivi une démarche incrémentale. Après l’étude de l’existant, qui a montré que les outils qui lisent les CV ne décident pas et que ceux qui gèrent le processus ne lisent pas, nous avons formalisé les besoins et conçu une architecture n-tiers dotée d’un module d’IA découplé. Nous avons ensuite réalisé, module par module, le socle sécurisé et le tableau de bord, le recrutement intelligent, l’évaluation des candidats, puis la décision, la négociation et le contrat, avant de valider </w:t>
      </w:r>
      <w:r>
        <w:t>et d’industrialiser l’ensemble.</w:t>
      </w:r>
    </w:p>
    <w:p w14:paraId="4E2A8F83" w14:textId="77777777" w:rsidR="00000CB2" w:rsidRDefault="003C260B">
      <w:pPr>
        <w:spacing w:after="120"/>
        <w:ind w:firstLine="284"/>
        <w:jc w:val="both"/>
      </w:pPr>
      <w:r>
        <w:t xml:space="preserve">Les résultats répondent aux sous-problèmes posés au départ. Les documents qui ne sont pas des CV sont écartés par un classifieur dont la précision est de 100 % et le F1 de 0,94 sur le test. Le scoring est </w:t>
      </w:r>
      <w:r>
        <w:rPr>
          <w:b/>
          <w:bCs/>
        </w:rPr>
        <w:t>explicable</w:t>
      </w:r>
      <w:r>
        <w:t xml:space="preserve"> et le candidat voit ce qui lui manque, ainsi que les offres qui correspondent le mieux à son profil. Le test technique signale les comportements anormaux grâce au temps caché, </w:t>
      </w:r>
      <w:r>
        <w:rPr>
          <w:b/>
          <w:bCs/>
        </w:rPr>
        <w:t>sans jamais les sanctionner automatiquement</w:t>
      </w:r>
      <w:r>
        <w:t xml:space="preserve">. Les entretiens sont intégrés à Google Meet et Google Agenda. Les ex æquo sont départagés par une analyse approfondie dont le critère décisif est restitué. Une demande de salaire est arbitrée en gardant distincts budget, demande et marché, ce dernier étant estimé par un modèle de </w:t>
      </w:r>
      <w:r>
        <w:t xml:space="preserve">Gradient Boosting (MAE de 402 TND). Enfin, le contrat est signé électroniquement avec une preuve cryptographique. Dans tous les modules, </w:t>
      </w:r>
      <w:r>
        <w:rPr>
          <w:b/>
          <w:bCs/>
        </w:rPr>
        <w:t>l’IA propose et l’humain décide</w:t>
      </w:r>
      <w:r>
        <w:t>, et les données personnelles ne quittent pas l’infrastructure.</w:t>
      </w:r>
    </w:p>
    <w:p w14:paraId="51D0770B" w14:textId="77777777" w:rsidR="00000CB2" w:rsidRDefault="003C260B">
      <w:pPr>
        <w:spacing w:after="120"/>
        <w:ind w:firstLine="284"/>
        <w:jc w:val="both"/>
      </w:pPr>
      <w:r>
        <w:t>Le projet a aussi rencontré des difficultés : des données d’apprentissage déséquilibrées, une surnotation silencieuse difficile à détecter, des unités salariales hétérogènes, des règles de décision incohérentes entre écrans, ou encore l’indisponibilité temporaire de l’intégration continue. Chacune a conduit à une correction et souvent à un principe de conception plus solide.</w:t>
      </w:r>
    </w:p>
    <w:p w14:paraId="4573D4C3" w14:textId="77777777" w:rsidR="00000CB2" w:rsidRDefault="003C260B">
      <w:pPr>
        <w:spacing w:after="120"/>
        <w:ind w:firstLine="284"/>
        <w:jc w:val="both"/>
      </w:pPr>
      <w:r>
        <w:t>Les apports de ce stage sont à la fois techniques — architecture full-stack, sécurité, intégrations, apprentissage automatique rigoureux — et humains : dialogue avec les utilisateurs, justification des choix, et conscience de la responsabilité d’un système qui évalue des personnes.</w:t>
      </w:r>
    </w:p>
    <w:p w14:paraId="07B608AC" w14:textId="77777777" w:rsidR="00000CB2" w:rsidRDefault="003C260B">
      <w:pPr>
        <w:spacing w:after="120"/>
        <w:ind w:firstLine="284"/>
        <w:jc w:val="both"/>
      </w:pPr>
      <w:r>
        <w:t xml:space="preserve">Plusieurs </w:t>
      </w:r>
      <w:r>
        <w:rPr>
          <w:b/>
          <w:bCs/>
        </w:rPr>
        <w:t>perspectives</w:t>
      </w:r>
      <w:r>
        <w:t xml:space="preserve"> prolongent ce travail :</w:t>
      </w:r>
    </w:p>
    <w:p w14:paraId="6D775B10" w14:textId="77777777" w:rsidR="00000CB2" w:rsidRDefault="003C260B">
      <w:pPr>
        <w:pStyle w:val="Paragraphedeliste"/>
        <w:numPr>
          <w:ilvl w:val="0"/>
          <w:numId w:val="2"/>
        </w:numPr>
        <w:spacing w:after="60"/>
        <w:jc w:val="both"/>
      </w:pPr>
      <w:r>
        <w:t>refuser côté serveur une seconde candidature active sur la même offre ;</w:t>
      </w:r>
    </w:p>
    <w:p w14:paraId="16ED77F1" w14:textId="77777777" w:rsidR="00000CB2" w:rsidRDefault="003C260B">
      <w:pPr>
        <w:pStyle w:val="Paragraphedeliste"/>
        <w:numPr>
          <w:ilvl w:val="0"/>
          <w:numId w:val="2"/>
        </w:numPr>
        <w:spacing w:after="60"/>
        <w:jc w:val="both"/>
      </w:pPr>
      <w:r>
        <w:t>déplacer l’analyse des CV et l’inférence ML dans une file de tâches et un service séparés ;</w:t>
      </w:r>
    </w:p>
    <w:p w14:paraId="2F1F073C" w14:textId="77777777" w:rsidR="00000CB2" w:rsidRDefault="003C260B">
      <w:pPr>
        <w:pStyle w:val="Paragraphedeliste"/>
        <w:numPr>
          <w:ilvl w:val="0"/>
          <w:numId w:val="2"/>
        </w:numPr>
        <w:spacing w:after="60"/>
        <w:jc w:val="both"/>
      </w:pPr>
      <w:r>
        <w:t>faire valider juridiquement le modèle de contrat et rédiger un manuel utilisateur ;</w:t>
      </w:r>
    </w:p>
    <w:p w14:paraId="5465427E" w14:textId="77777777" w:rsidR="00000CB2" w:rsidRDefault="003C260B">
      <w:pPr>
        <w:pStyle w:val="Paragraphedeliste"/>
        <w:numPr>
          <w:ilvl w:val="0"/>
          <w:numId w:val="2"/>
        </w:numPr>
        <w:spacing w:after="60"/>
        <w:jc w:val="both"/>
      </w:pPr>
      <w:r>
        <w:t>enrichir les jeux de données (CV et salaires) et mesurer les biais éventuels du scoring ;</w:t>
      </w:r>
    </w:p>
    <w:p w14:paraId="4BB4B05E" w14:textId="77777777" w:rsidR="00000CB2" w:rsidRDefault="003C260B">
      <w:pPr>
        <w:pStyle w:val="Paragraphedeliste"/>
        <w:numPr>
          <w:ilvl w:val="0"/>
          <w:numId w:val="2"/>
        </w:numPr>
        <w:spacing w:after="60"/>
        <w:jc w:val="both"/>
      </w:pPr>
      <w:r>
        <w:t>relier les scores aux recrutements réellement réussis, afin d’ajuster la pondération et de mesurer si l’IA et les décisions humaines convergent.</w:t>
      </w:r>
    </w:p>
    <w:p w14:paraId="6DDEE2C2" w14:textId="77777777" w:rsidR="00000CB2" w:rsidRDefault="003C260B">
      <w:pPr>
        <w:pStyle w:val="Titre1"/>
        <w:keepNext/>
        <w:keepLines/>
        <w:pageBreakBefore/>
        <w:spacing w:before="240" w:after="360"/>
        <w:jc w:val="center"/>
      </w:pPr>
      <w:bookmarkStart w:id="198" w:name="_Toc242400751"/>
      <w:r>
        <w:lastRenderedPageBreak/>
        <w:t>Bibliographie et Netographie</w:t>
      </w:r>
      <w:bookmarkEnd w:id="198"/>
    </w:p>
    <w:p w14:paraId="1AAE19CD" w14:textId="77777777" w:rsidR="00000CB2" w:rsidRDefault="003C260B">
      <w:pPr>
        <w:tabs>
          <w:tab w:val="left" w:pos="567"/>
        </w:tabs>
        <w:spacing w:after="100"/>
        <w:ind w:left="567" w:hanging="567"/>
        <w:jc w:val="both"/>
      </w:pPr>
      <w:r>
        <w:t>[1]</w:t>
      </w:r>
      <w:r>
        <w:tab/>
      </w:r>
      <w:r>
        <w:t xml:space="preserve">Salton, G. et Buckley, C. « Term-weighting approaches in automatic text retrieval ». </w:t>
      </w:r>
      <w:r>
        <w:rPr>
          <w:i/>
          <w:iCs/>
        </w:rPr>
        <w:t>Information Processing &amp; Management</w:t>
      </w:r>
      <w:r>
        <w:t>, Elsevier, vol. 24, n° 5, 1988, p. 513–523.</w:t>
      </w:r>
    </w:p>
    <w:p w14:paraId="2420818D" w14:textId="77777777" w:rsidR="00000CB2" w:rsidRDefault="003C260B">
      <w:pPr>
        <w:tabs>
          <w:tab w:val="left" w:pos="567"/>
        </w:tabs>
        <w:spacing w:after="100"/>
        <w:ind w:left="567" w:hanging="567"/>
        <w:jc w:val="both"/>
      </w:pPr>
      <w:r>
        <w:t>[2]</w:t>
      </w:r>
      <w:r>
        <w:tab/>
        <w:t xml:space="preserve">Cox, D. R. « The regression analysis of binary sequences ». </w:t>
      </w:r>
      <w:r>
        <w:rPr>
          <w:i/>
          <w:iCs/>
        </w:rPr>
        <w:t>Journal of the Royal Statistical Society, Series B</w:t>
      </w:r>
      <w:r>
        <w:t>, vol. 20, n° 2, 1958, p. 215–242.</w:t>
      </w:r>
    </w:p>
    <w:p w14:paraId="0E16BAEB" w14:textId="77777777" w:rsidR="00000CB2" w:rsidRDefault="003C260B">
      <w:pPr>
        <w:tabs>
          <w:tab w:val="left" w:pos="567"/>
        </w:tabs>
        <w:spacing w:after="100"/>
        <w:ind w:left="567" w:hanging="567"/>
        <w:jc w:val="both"/>
      </w:pPr>
      <w:r>
        <w:t>[3]</w:t>
      </w:r>
      <w:r>
        <w:tab/>
        <w:t xml:space="preserve">Reimers, N. et Gurevych, I. « Sentence-BERT: Sentence Embeddings using Siamese BERT-Networks ». </w:t>
      </w:r>
      <w:r>
        <w:rPr>
          <w:i/>
          <w:iCs/>
        </w:rPr>
        <w:t>Proceedings of EMNLP-IJCNLP 2019</w:t>
      </w:r>
      <w:r>
        <w:t>, Hong Kong, Association for Computational Linguistics, 2019, p. 3982–3992.</w:t>
      </w:r>
    </w:p>
    <w:p w14:paraId="190D81CB" w14:textId="77777777" w:rsidR="00000CB2" w:rsidRDefault="003C260B">
      <w:pPr>
        <w:tabs>
          <w:tab w:val="left" w:pos="567"/>
        </w:tabs>
        <w:spacing w:after="100"/>
        <w:ind w:left="567" w:hanging="567"/>
        <w:jc w:val="both"/>
      </w:pPr>
      <w:r>
        <w:t>[4]</w:t>
      </w:r>
      <w:r>
        <w:tab/>
        <w:t xml:space="preserve">Wang, W., Wei, F., Dong, L., Bao, H., Yang, N. et Zhou, M. « MiniLM: Deep Self-Attention Distillation for Task-Agnostic Compression of Pre-Trained Transformers ». </w:t>
      </w:r>
      <w:r>
        <w:rPr>
          <w:i/>
          <w:iCs/>
        </w:rPr>
        <w:t>Advances in Neural Information Processing Systems (NeurIPS)</w:t>
      </w:r>
      <w:r>
        <w:t>, vol. 33, 2020, p. 5776–5788.</w:t>
      </w:r>
    </w:p>
    <w:p w14:paraId="363919F8" w14:textId="77777777" w:rsidR="00000CB2" w:rsidRDefault="003C260B">
      <w:pPr>
        <w:tabs>
          <w:tab w:val="left" w:pos="567"/>
        </w:tabs>
        <w:spacing w:after="100"/>
        <w:ind w:left="567" w:hanging="567"/>
        <w:jc w:val="both"/>
      </w:pPr>
      <w:r>
        <w:t>[5]</w:t>
      </w:r>
      <w:r>
        <w:tab/>
        <w:t xml:space="preserve">Friedman, J. H. « Greedy function approximation: a gradient boosting machine ». </w:t>
      </w:r>
      <w:r>
        <w:rPr>
          <w:i/>
          <w:iCs/>
        </w:rPr>
        <w:t>The Annals of Statistics</w:t>
      </w:r>
      <w:r>
        <w:t>, Institute of Mathematical Statistics, vol. 29, n° 5, 2001, p. 1189–1232.</w:t>
      </w:r>
    </w:p>
    <w:p w14:paraId="47A61509" w14:textId="77777777" w:rsidR="00000CB2" w:rsidRDefault="003C260B">
      <w:pPr>
        <w:tabs>
          <w:tab w:val="left" w:pos="567"/>
        </w:tabs>
        <w:spacing w:after="100"/>
        <w:ind w:left="567" w:hanging="567"/>
        <w:jc w:val="both"/>
      </w:pPr>
      <w:r>
        <w:t>[6]</w:t>
      </w:r>
      <w:r>
        <w:tab/>
        <w:t xml:space="preserve">Breiman, L. « Random Forests ». </w:t>
      </w:r>
      <w:r>
        <w:rPr>
          <w:i/>
          <w:iCs/>
        </w:rPr>
        <w:t>Machine Learning</w:t>
      </w:r>
      <w:r>
        <w:t>, Springer, vol. 45, n° 1, 2001, p. 5–32.</w:t>
      </w:r>
    </w:p>
    <w:p w14:paraId="4981E139" w14:textId="77777777" w:rsidR="00000CB2" w:rsidRDefault="003C260B">
      <w:pPr>
        <w:tabs>
          <w:tab w:val="left" w:pos="567"/>
        </w:tabs>
        <w:spacing w:after="100"/>
        <w:ind w:left="567" w:hanging="567"/>
        <w:jc w:val="both"/>
      </w:pPr>
      <w:r>
        <w:t>[7]</w:t>
      </w:r>
      <w:r>
        <w:tab/>
        <w:t xml:space="preserve">Chen, T. et Guestrin, C. « XGBoost: A Scalable Tree Boosting System ». </w:t>
      </w:r>
      <w:r>
        <w:rPr>
          <w:i/>
          <w:iCs/>
        </w:rPr>
        <w:t>Proceedings of the 22nd ACM SIGKDD International Conference on Knowledge Discovery and Data Mining</w:t>
      </w:r>
      <w:r>
        <w:t>, San Francisco, ACM, 2016, p. 785–794.</w:t>
      </w:r>
    </w:p>
    <w:p w14:paraId="16AA1137" w14:textId="77777777" w:rsidR="00000CB2" w:rsidRDefault="003C260B">
      <w:pPr>
        <w:tabs>
          <w:tab w:val="left" w:pos="567"/>
        </w:tabs>
        <w:spacing w:after="100"/>
        <w:ind w:left="567" w:hanging="567"/>
        <w:jc w:val="both"/>
      </w:pPr>
      <w:r>
        <w:t>[8]</w:t>
      </w:r>
      <w:r>
        <w:tab/>
        <w:t xml:space="preserve">Ke, G., Meng, Q., Finley, T., Wang, T., Chen, W., Ma, W., Ye, Q. et Liu, T.-Y. « LightGBM: A Highly Efficient Gradient Boosting Decision Tree ». </w:t>
      </w:r>
      <w:r>
        <w:rPr>
          <w:i/>
          <w:iCs/>
        </w:rPr>
        <w:t>Advances in Neural Information Processing Systems (NeurIPS)</w:t>
      </w:r>
      <w:r>
        <w:t>, vol. 30, 2017, p. 3146–3154.</w:t>
      </w:r>
    </w:p>
    <w:p w14:paraId="156325BA" w14:textId="77777777" w:rsidR="00000CB2" w:rsidRDefault="003C260B">
      <w:pPr>
        <w:tabs>
          <w:tab w:val="left" w:pos="567"/>
        </w:tabs>
        <w:spacing w:after="100"/>
        <w:ind w:left="567" w:hanging="567"/>
        <w:jc w:val="both"/>
      </w:pPr>
      <w:r>
        <w:t>[9]</w:t>
      </w:r>
      <w:r>
        <w:tab/>
        <w:t xml:space="preserve">Hoerl, A. E. et Kennard, R. W. « Ridge Regression: Biased Estimation for Nonorthogonal Problems ». </w:t>
      </w:r>
      <w:r>
        <w:rPr>
          <w:i/>
          <w:iCs/>
        </w:rPr>
        <w:t>Technometrics</w:t>
      </w:r>
      <w:r>
        <w:t>, vol. 12, n° 1, 1970, p. 55–67.</w:t>
      </w:r>
    </w:p>
    <w:p w14:paraId="17AB13A2" w14:textId="77777777" w:rsidR="00000CB2" w:rsidRDefault="003C260B">
      <w:pPr>
        <w:tabs>
          <w:tab w:val="left" w:pos="567"/>
        </w:tabs>
        <w:spacing w:after="100"/>
        <w:ind w:left="567" w:hanging="567"/>
        <w:jc w:val="both"/>
      </w:pPr>
      <w:r>
        <w:t>[10]</w:t>
      </w:r>
      <w:r>
        <w:tab/>
      </w:r>
      <w:r>
        <w:t xml:space="preserve">Pedregosa, F. et al. « Scikit-learn: Machine Learning in Python ». </w:t>
      </w:r>
      <w:r>
        <w:rPr>
          <w:i/>
          <w:iCs/>
        </w:rPr>
        <w:t>Journal of Machine Learning Research</w:t>
      </w:r>
      <w:r>
        <w:t>, vol. 12, 2011, p. 2825–2830.</w:t>
      </w:r>
    </w:p>
    <w:p w14:paraId="191CF722" w14:textId="77777777" w:rsidR="00000CB2" w:rsidRDefault="003C260B">
      <w:pPr>
        <w:tabs>
          <w:tab w:val="left" w:pos="567"/>
        </w:tabs>
        <w:spacing w:after="100"/>
        <w:ind w:left="567" w:hanging="567"/>
        <w:jc w:val="both"/>
      </w:pPr>
      <w:r>
        <w:t>[11]</w:t>
      </w:r>
      <w:r>
        <w:tab/>
        <w:t xml:space="preserve">Lewis, P., Perez, E., Piktus, A. et al. « Retrieval-Augmented Generation for Knowledge-Intensive NLP Tasks ». </w:t>
      </w:r>
      <w:r>
        <w:rPr>
          <w:i/>
          <w:iCs/>
        </w:rPr>
        <w:t>Advances in Neural Information Processing Systems (NeurIPS)</w:t>
      </w:r>
      <w:r>
        <w:t>, vol. 33, 2020, p. 9459–9474.</w:t>
      </w:r>
    </w:p>
    <w:p w14:paraId="07419F8F" w14:textId="77777777" w:rsidR="00000CB2" w:rsidRDefault="003C260B">
      <w:pPr>
        <w:tabs>
          <w:tab w:val="left" w:pos="567"/>
        </w:tabs>
        <w:spacing w:after="100"/>
        <w:ind w:left="567" w:hanging="567"/>
        <w:jc w:val="both"/>
      </w:pPr>
      <w:r>
        <w:t>[12]</w:t>
      </w:r>
      <w:r>
        <w:tab/>
        <w:t xml:space="preserve">Sandhu, R. S., Coyne, E. J., Feinstein, H. L. et Youman, C. E. « Role-Based Access Control Models ». </w:t>
      </w:r>
      <w:r>
        <w:rPr>
          <w:i/>
          <w:iCs/>
        </w:rPr>
        <w:t>IEEE Computer</w:t>
      </w:r>
      <w:r>
        <w:t>, vol. 29, n° 2, 1996, p. 38–47.</w:t>
      </w:r>
    </w:p>
    <w:p w14:paraId="7B92DA02" w14:textId="77777777" w:rsidR="00000CB2" w:rsidRDefault="003C260B">
      <w:pPr>
        <w:tabs>
          <w:tab w:val="left" w:pos="567"/>
        </w:tabs>
        <w:spacing w:after="100"/>
        <w:ind w:left="567" w:hanging="567"/>
        <w:jc w:val="both"/>
      </w:pPr>
      <w:r>
        <w:t>[13]</w:t>
      </w:r>
      <w:r>
        <w:tab/>
        <w:t xml:space="preserve">Jones, M., Bradley, J. et Sakimura, N. </w:t>
      </w:r>
      <w:r>
        <w:rPr>
          <w:i/>
          <w:iCs/>
        </w:rPr>
        <w:t>JSON Web Token (JWT)</w:t>
      </w:r>
      <w:r>
        <w:t>. RFC 7519, Internet Engineering Task Force (IETF), mai 2015. https://www.rfc-editor.org/rfc/rfc7519</w:t>
      </w:r>
    </w:p>
    <w:p w14:paraId="4BC26D3F" w14:textId="77777777" w:rsidR="00000CB2" w:rsidRDefault="003C260B">
      <w:pPr>
        <w:tabs>
          <w:tab w:val="left" w:pos="567"/>
        </w:tabs>
        <w:spacing w:after="100"/>
        <w:ind w:left="567" w:hanging="567"/>
        <w:jc w:val="both"/>
      </w:pPr>
      <w:r>
        <w:t>[14]</w:t>
      </w:r>
      <w:r>
        <w:tab/>
        <w:t xml:space="preserve">M’Raihi, D., Machani, S., Pei, M. et Rydell, J. </w:t>
      </w:r>
      <w:r>
        <w:rPr>
          <w:i/>
          <w:iCs/>
        </w:rPr>
        <w:t>TOTP: Time-Based One-Time Password Algorithm</w:t>
      </w:r>
      <w:r>
        <w:t>. RFC 6238, IETF, mai 2011. https://www.rfc-editor.org/rfc/rfc6238</w:t>
      </w:r>
    </w:p>
    <w:p w14:paraId="7CE5E0BA" w14:textId="77777777" w:rsidR="00000CB2" w:rsidRDefault="003C260B">
      <w:pPr>
        <w:tabs>
          <w:tab w:val="left" w:pos="567"/>
        </w:tabs>
        <w:spacing w:after="100"/>
        <w:ind w:left="567" w:hanging="567"/>
        <w:jc w:val="both"/>
      </w:pPr>
      <w:r>
        <w:t>[15]</w:t>
      </w:r>
      <w:r>
        <w:tab/>
        <w:t xml:space="preserve">Provos, N. et Mazières, D. « A Future-Adaptable Password Scheme ». </w:t>
      </w:r>
      <w:r>
        <w:rPr>
          <w:i/>
          <w:iCs/>
        </w:rPr>
        <w:t>Proceedings of the USENIX Annual Technical Conference, FREENIX Track</w:t>
      </w:r>
      <w:r>
        <w:t>, Monterey, 1999, p. 81–91.</w:t>
      </w:r>
    </w:p>
    <w:p w14:paraId="19EB2D6B" w14:textId="77777777" w:rsidR="00000CB2" w:rsidRDefault="003C260B">
      <w:pPr>
        <w:tabs>
          <w:tab w:val="left" w:pos="567"/>
        </w:tabs>
        <w:spacing w:after="100"/>
        <w:ind w:left="567" w:hanging="567"/>
        <w:jc w:val="both"/>
      </w:pPr>
      <w:r>
        <w:lastRenderedPageBreak/>
        <w:t>[16]</w:t>
      </w:r>
      <w:r>
        <w:tab/>
        <w:t xml:space="preserve">Raghavan, M., Barocas, S., Kleinberg, J. et Levy, K. « Mitigating Bias in Algorithmic Hiring: Evaluating Claims and Practices ». </w:t>
      </w:r>
      <w:r>
        <w:rPr>
          <w:i/>
          <w:iCs/>
        </w:rPr>
        <w:t>Proceedings of the Conference on Fairness, Accountability, and Transparency (FAT</w:t>
      </w:r>
      <w:r>
        <w:t xml:space="preserve"> 2020)*, Barcelone, ACM, 2020, p. 469–481.</w:t>
      </w:r>
    </w:p>
    <w:p w14:paraId="6E3A206F" w14:textId="77777777" w:rsidR="00000CB2" w:rsidRDefault="003C260B">
      <w:pPr>
        <w:tabs>
          <w:tab w:val="left" w:pos="567"/>
        </w:tabs>
        <w:spacing w:after="100"/>
        <w:ind w:left="567" w:hanging="567"/>
        <w:jc w:val="both"/>
      </w:pPr>
      <w:r>
        <w:t>[17]</w:t>
      </w:r>
      <w:r>
        <w:tab/>
        <w:t xml:space="preserve">OWASP Foundation. </w:t>
      </w:r>
      <w:r>
        <w:rPr>
          <w:i/>
          <w:iCs/>
        </w:rPr>
        <w:t>OWASP Top 10:2021 — les dix risques de sécurité les plus critiques des applications web</w:t>
      </w:r>
      <w:r>
        <w:t>, 2021. https://owasp.org/Top10/</w:t>
      </w:r>
    </w:p>
    <w:p w14:paraId="46FB35DD" w14:textId="77777777" w:rsidR="00000CB2" w:rsidRDefault="003C260B">
      <w:pPr>
        <w:tabs>
          <w:tab w:val="left" w:pos="567"/>
        </w:tabs>
        <w:spacing w:after="100"/>
        <w:ind w:left="567" w:hanging="567"/>
        <w:jc w:val="both"/>
      </w:pPr>
      <w:r>
        <w:t>[18]</w:t>
      </w:r>
      <w:r>
        <w:tab/>
        <w:t xml:space="preserve">Google LLC. </w:t>
      </w:r>
      <w:r>
        <w:rPr>
          <w:i/>
          <w:iCs/>
        </w:rPr>
        <w:t>Angular — documentation officielle</w:t>
      </w:r>
      <w:r>
        <w:t xml:space="preserve"> (framework web). https://angular.dev (consulté en octobre 2026).</w:t>
      </w:r>
    </w:p>
    <w:p w14:paraId="2E4E3CB9" w14:textId="77777777" w:rsidR="00000CB2" w:rsidRDefault="003C260B">
      <w:pPr>
        <w:tabs>
          <w:tab w:val="left" w:pos="567"/>
        </w:tabs>
        <w:spacing w:after="100"/>
        <w:ind w:left="567" w:hanging="567"/>
        <w:jc w:val="both"/>
      </w:pPr>
      <w:r>
        <w:t>[19]</w:t>
      </w:r>
      <w:r>
        <w:tab/>
        <w:t xml:space="preserve">Ramírez, S. </w:t>
      </w:r>
      <w:r>
        <w:rPr>
          <w:i/>
          <w:iCs/>
        </w:rPr>
        <w:t>FastAPI — documentation officielle</w:t>
      </w:r>
      <w:r>
        <w:t xml:space="preserve"> (framework d’API Python). https://fastapi.tiangolo.com (consulté en octobre 2026).</w:t>
      </w:r>
    </w:p>
    <w:p w14:paraId="0A7C4C18" w14:textId="77777777" w:rsidR="00000CB2" w:rsidRDefault="003C260B">
      <w:pPr>
        <w:tabs>
          <w:tab w:val="left" w:pos="567"/>
        </w:tabs>
        <w:spacing w:after="100"/>
        <w:ind w:left="567" w:hanging="567"/>
        <w:jc w:val="both"/>
      </w:pPr>
      <w:r>
        <w:t>[20]</w:t>
      </w:r>
      <w:r>
        <w:tab/>
        <w:t xml:space="preserve">PostgreSQL Global Development Group. </w:t>
      </w:r>
      <w:r>
        <w:rPr>
          <w:i/>
          <w:iCs/>
        </w:rPr>
        <w:t>PostgreSQL 16 Documentation</w:t>
      </w:r>
      <w:r>
        <w:t>. https://www.postgresql.org/docs/16/ (consulté en octobre 2026).</w:t>
      </w:r>
    </w:p>
    <w:p w14:paraId="5D7FE1C0" w14:textId="77777777" w:rsidR="00000CB2" w:rsidRDefault="003C260B">
      <w:pPr>
        <w:tabs>
          <w:tab w:val="left" w:pos="567"/>
        </w:tabs>
        <w:spacing w:after="100"/>
        <w:ind w:left="567" w:hanging="567"/>
        <w:jc w:val="both"/>
      </w:pPr>
      <w:r>
        <w:t>[21]</w:t>
      </w:r>
      <w:r>
        <w:tab/>
        <w:t xml:space="preserve">Kane, A. </w:t>
      </w:r>
      <w:r>
        <w:rPr>
          <w:i/>
          <w:iCs/>
        </w:rPr>
        <w:t>pgvector — recherche de similarité vectorielle pour PostgreSQL</w:t>
      </w:r>
      <w:r>
        <w:t>. https://github.com/pgvector/pgvector (consulté en octobre 2026).</w:t>
      </w:r>
    </w:p>
    <w:p w14:paraId="0E0462F6" w14:textId="77777777" w:rsidR="00000CB2" w:rsidRDefault="003C260B">
      <w:pPr>
        <w:tabs>
          <w:tab w:val="left" w:pos="567"/>
        </w:tabs>
        <w:spacing w:after="100"/>
        <w:ind w:left="567" w:hanging="567"/>
        <w:jc w:val="both"/>
      </w:pPr>
      <w:r>
        <w:t>[22]</w:t>
      </w:r>
      <w:r>
        <w:tab/>
        <w:t xml:space="preserve">Casbin. </w:t>
      </w:r>
      <w:r>
        <w:rPr>
          <w:i/>
          <w:iCs/>
        </w:rPr>
        <w:t>Casbin — bibliothèque de contrôle d’accès (ACL, RBAC, ABAC)</w:t>
      </w:r>
      <w:r>
        <w:t>. https://casbin.org/docs/overview (consulté en octobre 2026).</w:t>
      </w:r>
    </w:p>
    <w:p w14:paraId="59553389" w14:textId="77777777" w:rsidR="00000CB2" w:rsidRDefault="003C260B">
      <w:pPr>
        <w:tabs>
          <w:tab w:val="left" w:pos="567"/>
        </w:tabs>
        <w:spacing w:after="100"/>
        <w:ind w:left="567" w:hanging="567"/>
        <w:jc w:val="both"/>
      </w:pPr>
      <w:r>
        <w:t>[23]</w:t>
      </w:r>
      <w:r>
        <w:tab/>
        <w:t xml:space="preserve">Google LLC. </w:t>
      </w:r>
      <w:r>
        <w:rPr>
          <w:i/>
          <w:iCs/>
        </w:rPr>
        <w:t>Google Calendar API — guide du développeur</w:t>
      </w:r>
      <w:r>
        <w:t>. https://developers.google.com/calendar/api (consulté en octobre 2026).</w:t>
      </w:r>
    </w:p>
    <w:p w14:paraId="34A6E324" w14:textId="77777777" w:rsidR="00000CB2" w:rsidRDefault="003C260B">
      <w:pPr>
        <w:tabs>
          <w:tab w:val="left" w:pos="567"/>
        </w:tabs>
        <w:spacing w:after="100"/>
        <w:ind w:left="567" w:hanging="567"/>
        <w:jc w:val="both"/>
      </w:pPr>
      <w:r>
        <w:t>[24]</w:t>
      </w:r>
      <w:r>
        <w:tab/>
        <w:t xml:space="preserve">Google LLC. </w:t>
      </w:r>
      <w:r>
        <w:rPr>
          <w:i/>
          <w:iCs/>
        </w:rPr>
        <w:t>Google Meet REST API — guide du développeur</w:t>
      </w:r>
      <w:r>
        <w:t>. https://developers.google.com/meet/api (consulté en octobre 2026).</w:t>
      </w:r>
    </w:p>
    <w:p w14:paraId="0164A3CA" w14:textId="77777777" w:rsidR="00000CB2" w:rsidRDefault="003C260B">
      <w:pPr>
        <w:tabs>
          <w:tab w:val="left" w:pos="567"/>
        </w:tabs>
        <w:spacing w:after="100"/>
        <w:ind w:left="567" w:hanging="567"/>
        <w:jc w:val="both"/>
      </w:pPr>
      <w:r>
        <w:t>[25]</w:t>
      </w:r>
      <w:r>
        <w:tab/>
        <w:t xml:space="preserve">Docker Inc. </w:t>
      </w:r>
      <w:r>
        <w:rPr>
          <w:i/>
          <w:iCs/>
        </w:rPr>
        <w:t>Docker Compose — documentation</w:t>
      </w:r>
      <w:r>
        <w:t>. https://docs.docker.com/compose/ (consulté en octobre 2026).</w:t>
      </w:r>
    </w:p>
    <w:p w14:paraId="0CEC2958" w14:textId="77777777" w:rsidR="00000CB2" w:rsidRDefault="003C260B">
      <w:pPr>
        <w:tabs>
          <w:tab w:val="left" w:pos="567"/>
        </w:tabs>
        <w:spacing w:after="100"/>
        <w:ind w:left="567" w:hanging="567"/>
        <w:jc w:val="both"/>
      </w:pPr>
      <w:r>
        <w:t>[26]</w:t>
      </w:r>
      <w:r>
        <w:tab/>
        <w:t xml:space="preserve">Langfuse GmbH. </w:t>
      </w:r>
      <w:r>
        <w:rPr>
          <w:i/>
          <w:iCs/>
        </w:rPr>
        <w:t>Langfuse — observabilité des applications à base de modèles de langage</w:t>
      </w:r>
      <w:r>
        <w:t>. https://langfuse.com/docs (consulté en octobre 2026).</w:t>
      </w:r>
    </w:p>
    <w:p w14:paraId="5AFAC7D8" w14:textId="77777777" w:rsidR="00000CB2" w:rsidRDefault="003C260B">
      <w:pPr>
        <w:tabs>
          <w:tab w:val="left" w:pos="567"/>
        </w:tabs>
        <w:spacing w:after="100"/>
        <w:ind w:left="567" w:hanging="567"/>
        <w:jc w:val="both"/>
      </w:pPr>
      <w:r>
        <w:t>[27]</w:t>
      </w:r>
      <w:r>
        <w:tab/>
        <w:t xml:space="preserve">Caisse Nationale de Sécurité Sociale (CNSS, Tunisie). </w:t>
      </w:r>
      <w:r>
        <w:rPr>
          <w:i/>
          <w:iCs/>
        </w:rPr>
        <w:t>Taux de cotisation du régime des salariés</w:t>
      </w:r>
      <w:r>
        <w:t xml:space="preserve">. https://www.cnss.tn ; Ministère des Finances (Tunisie), </w:t>
      </w:r>
      <w:r>
        <w:rPr>
          <w:i/>
          <w:iCs/>
        </w:rPr>
        <w:t>Code de l’IRPP et de l’IS</w:t>
      </w:r>
      <w:r>
        <w:t>. https://www.finances.gov.tn (consultés en 2026).</w:t>
      </w:r>
    </w:p>
    <w:p w14:paraId="61D19B9F" w14:textId="77777777" w:rsidR="00000CB2" w:rsidRDefault="003C260B">
      <w:pPr>
        <w:tabs>
          <w:tab w:val="left" w:pos="567"/>
        </w:tabs>
        <w:spacing w:after="100"/>
        <w:ind w:left="567" w:hanging="567"/>
        <w:jc w:val="both"/>
      </w:pPr>
      <w:r>
        <w:t>[28]</w:t>
      </w:r>
      <w:r>
        <w:tab/>
      </w:r>
      <w:r>
        <w:t xml:space="preserve">Colvin, S. et contributeurs. </w:t>
      </w:r>
      <w:r>
        <w:rPr>
          <w:i/>
          <w:iCs/>
        </w:rPr>
        <w:t>Pydantic — validation de données pour Python</w:t>
      </w:r>
      <w:r>
        <w:t>. https://docs.pydantic.dev (consulté en octobre 2026).</w:t>
      </w:r>
    </w:p>
    <w:p w14:paraId="414C055E" w14:textId="77777777" w:rsidR="00000CB2" w:rsidRDefault="003C260B">
      <w:pPr>
        <w:tabs>
          <w:tab w:val="left" w:pos="567"/>
        </w:tabs>
        <w:spacing w:after="100"/>
        <w:ind w:left="567" w:hanging="567"/>
        <w:jc w:val="both"/>
      </w:pPr>
      <w:r>
        <w:t>[29]</w:t>
      </w:r>
      <w:r>
        <w:tab/>
        <w:t xml:space="preserve">Bayer, M. </w:t>
      </w:r>
      <w:r>
        <w:rPr>
          <w:i/>
          <w:iCs/>
        </w:rPr>
        <w:t>SQLAlchemy 2.0 — documentation</w:t>
      </w:r>
      <w:r>
        <w:t>. https://docs.sqlalchemy.org (consulté en octobre 2026).</w:t>
      </w:r>
    </w:p>
    <w:p w14:paraId="1C76C27D" w14:textId="77777777" w:rsidR="00000CB2" w:rsidRDefault="003C260B">
      <w:pPr>
        <w:tabs>
          <w:tab w:val="left" w:pos="567"/>
        </w:tabs>
        <w:spacing w:after="100"/>
        <w:ind w:left="567" w:hanging="567"/>
        <w:jc w:val="both"/>
      </w:pPr>
      <w:r>
        <w:t>[30]</w:t>
      </w:r>
      <w:r>
        <w:tab/>
        <w:t xml:space="preserve">GitHub Inc. </w:t>
      </w:r>
      <w:r>
        <w:rPr>
          <w:i/>
          <w:iCs/>
        </w:rPr>
        <w:t>GitHub Actions — documentation</w:t>
      </w:r>
      <w:r>
        <w:t>. https://docs.github.com/actions (consulté en octobre 2026).</w:t>
      </w:r>
    </w:p>
    <w:p w14:paraId="130FF900" w14:textId="77777777" w:rsidR="00000CB2" w:rsidRDefault="003C260B">
      <w:pPr>
        <w:tabs>
          <w:tab w:val="left" w:pos="567"/>
        </w:tabs>
        <w:spacing w:after="100"/>
        <w:ind w:left="567" w:hanging="567"/>
        <w:jc w:val="both"/>
      </w:pPr>
      <w:r>
        <w:t>[31]</w:t>
      </w:r>
      <w:r>
        <w:tab/>
        <w:t xml:space="preserve">Chart.js contributors. </w:t>
      </w:r>
      <w:r>
        <w:rPr>
          <w:i/>
          <w:iCs/>
        </w:rPr>
        <w:t>Chart.js — documentation</w:t>
      </w:r>
      <w:r>
        <w:t>. https://www.chartjs.org/docs/ (consulté en octobre 2026).</w:t>
      </w:r>
    </w:p>
    <w:p w14:paraId="66D02254" w14:textId="77777777" w:rsidR="00000CB2" w:rsidRDefault="003C260B">
      <w:pPr>
        <w:pStyle w:val="Titre1"/>
        <w:keepNext/>
        <w:keepLines/>
        <w:pageBreakBefore/>
        <w:spacing w:before="240" w:after="360"/>
        <w:jc w:val="center"/>
      </w:pPr>
      <w:bookmarkStart w:id="199" w:name="_Toc242400752"/>
      <w:r>
        <w:lastRenderedPageBreak/>
        <w:t>Annexes</w:t>
      </w:r>
      <w:bookmarkEnd w:id="199"/>
    </w:p>
    <w:p w14:paraId="59C1EC98" w14:textId="77777777" w:rsidR="00000CB2" w:rsidRDefault="003C260B">
      <w:pPr>
        <w:spacing w:after="120"/>
        <w:ind w:firstLine="284"/>
        <w:jc w:val="both"/>
      </w:pPr>
      <w:r>
        <w:t>Les annexes regroupent les détails techniques volontairement exclus du corps du rapport.</w:t>
      </w:r>
    </w:p>
    <w:p w14:paraId="7F9E7BA0" w14:textId="77777777" w:rsidR="00000CB2" w:rsidRDefault="003C260B">
      <w:pPr>
        <w:pStyle w:val="Titre2"/>
        <w:keepNext/>
        <w:keepLines/>
        <w:spacing w:before="240" w:after="120"/>
        <w:ind w:left="170" w:hanging="57"/>
      </w:pPr>
      <w:bookmarkStart w:id="200" w:name="_Toc242400753"/>
      <w:r>
        <w:t>Annexe A — Inventaire de l’API REST</w:t>
      </w:r>
      <w:bookmarkEnd w:id="200"/>
    </w:p>
    <w:p w14:paraId="7DF9A55A" w14:textId="1EC19926" w:rsidR="00000CB2" w:rsidRDefault="003C260B">
      <w:pPr>
        <w:pStyle w:val="LegendeTableau"/>
        <w:keepNext/>
      </w:pPr>
      <w:bookmarkStart w:id="201" w:name="_Toc242400621"/>
      <w:r>
        <w:rPr>
          <w:b/>
          <w:bCs/>
        </w:rPr>
        <w:t xml:space="preserve">Tableau </w:t>
      </w:r>
      <w:r>
        <w:rPr>
          <w:b/>
          <w:bCs/>
        </w:rPr>
        <w:fldChar w:fldCharType="begin"/>
      </w:r>
      <w:r>
        <w:rPr>
          <w:b/>
          <w:bCs/>
        </w:rPr>
        <w:instrText xml:space="preserve"> SEQ Tableau \* ARABIC </w:instrText>
      </w:r>
      <w:r>
        <w:rPr>
          <w:b/>
          <w:bCs/>
        </w:rPr>
        <w:fldChar w:fldCharType="separate"/>
      </w:r>
      <w:r>
        <w:rPr>
          <w:b/>
          <w:bCs/>
          <w:noProof/>
        </w:rPr>
        <w:t>28</w:t>
      </w:r>
      <w:r>
        <w:rPr>
          <w:b/>
          <w:bCs/>
        </w:rPr>
        <w:fldChar w:fldCharType="end"/>
      </w:r>
      <w:r>
        <w:rPr>
          <w:b/>
          <w:bCs/>
        </w:rPr>
        <w:t xml:space="preserve"> : </w:t>
      </w:r>
      <w:r>
        <w:t>Inventaire des endpoints de l’API par préfixe</w:t>
      </w:r>
      <w:bookmarkEnd w:id="20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418"/>
        <w:gridCol w:w="5102"/>
      </w:tblGrid>
      <w:tr w:rsidR="00000CB2" w14:paraId="365DABE3" w14:textId="77777777">
        <w:tblPrEx>
          <w:tblCellMar>
            <w:top w:w="0" w:type="dxa"/>
            <w:bottom w:w="0" w:type="dxa"/>
          </w:tblCellMar>
        </w:tblPrEx>
        <w:trPr>
          <w:cantSplit/>
          <w:tblHeader/>
        </w:trPr>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497430" w14:textId="77777777" w:rsidR="00000CB2" w:rsidRDefault="003C260B">
            <w:pPr>
              <w:spacing w:line="240" w:lineRule="auto"/>
              <w:jc w:val="center"/>
            </w:pPr>
            <w:r>
              <w:rPr>
                <w:b/>
                <w:bCs/>
                <w:sz w:val="21"/>
                <w:szCs w:val="21"/>
              </w:rPr>
              <w:t>Préfixe</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FB5770" w14:textId="77777777" w:rsidR="00000CB2" w:rsidRDefault="003C260B">
            <w:pPr>
              <w:spacing w:line="240" w:lineRule="auto"/>
              <w:jc w:val="center"/>
            </w:pPr>
            <w:r>
              <w:rPr>
                <w:b/>
                <w:bCs/>
                <w:sz w:val="21"/>
                <w:szCs w:val="21"/>
              </w:rPr>
              <w:t>Endpoints</w:t>
            </w:r>
          </w:p>
        </w:tc>
        <w:tc>
          <w:tcPr>
            <w:tcW w:w="510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56433A" w14:textId="77777777" w:rsidR="00000CB2" w:rsidRDefault="003C260B">
            <w:pPr>
              <w:spacing w:line="240" w:lineRule="auto"/>
              <w:jc w:val="center"/>
            </w:pPr>
            <w:r>
              <w:rPr>
                <w:b/>
                <w:bCs/>
                <w:sz w:val="21"/>
                <w:szCs w:val="21"/>
              </w:rPr>
              <w:t>Responsabilité</w:t>
            </w:r>
          </w:p>
        </w:tc>
      </w:tr>
      <w:tr w:rsidR="00000CB2" w14:paraId="277FEBE0"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97F68F" w14:textId="77777777" w:rsidR="00000CB2" w:rsidRDefault="003C260B">
            <w:pPr>
              <w:spacing w:line="240" w:lineRule="auto"/>
            </w:pPr>
            <w:r>
              <w:rPr>
                <w:sz w:val="21"/>
                <w:szCs w:val="21"/>
              </w:rPr>
              <w:t>/auth</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AB6A5" w14:textId="77777777" w:rsidR="00000CB2" w:rsidRDefault="003C260B">
            <w:pPr>
              <w:spacing w:line="240" w:lineRule="auto"/>
              <w:jc w:val="center"/>
            </w:pPr>
            <w:r>
              <w:rPr>
                <w:sz w:val="21"/>
                <w:szCs w:val="21"/>
              </w:rPr>
              <w:t>15</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9DCAF6" w14:textId="77777777" w:rsidR="00000CB2" w:rsidRDefault="003C260B">
            <w:pPr>
              <w:spacing w:line="240" w:lineRule="auto"/>
            </w:pPr>
            <w:r>
              <w:rPr>
                <w:sz w:val="21"/>
                <w:szCs w:val="21"/>
              </w:rPr>
              <w:t>Inscription, connexion, Google, 2FA, mots de passe, jetons</w:t>
            </w:r>
          </w:p>
        </w:tc>
      </w:tr>
      <w:tr w:rsidR="00000CB2" w14:paraId="79103BB9"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8C62A" w14:textId="77777777" w:rsidR="00000CB2" w:rsidRDefault="003C260B">
            <w:pPr>
              <w:spacing w:line="240" w:lineRule="auto"/>
            </w:pPr>
            <w:r>
              <w:rPr>
                <w:sz w:val="21"/>
                <w:szCs w:val="21"/>
              </w:rPr>
              <w:t>/users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738A3" w14:textId="77777777" w:rsidR="00000CB2" w:rsidRDefault="003C260B">
            <w:pPr>
              <w:spacing w:line="240" w:lineRule="auto"/>
              <w:jc w:val="center"/>
            </w:pPr>
            <w:r>
              <w:rPr>
                <w:sz w:val="21"/>
                <w:szCs w:val="21"/>
              </w:rPr>
              <w:t>13</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496F7" w14:textId="77777777" w:rsidR="00000CB2" w:rsidRDefault="003C260B">
            <w:pPr>
              <w:spacing w:line="240" w:lineRule="auto"/>
            </w:pPr>
            <w:r>
              <w:rPr>
                <w:sz w:val="21"/>
                <w:szCs w:val="21"/>
              </w:rPr>
              <w:t>Profil, avatar, permissions, administration des comptes, audit</w:t>
            </w:r>
          </w:p>
        </w:tc>
      </w:tr>
      <w:tr w:rsidR="00000CB2" w14:paraId="640A8CD4"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018AC" w14:textId="77777777" w:rsidR="00000CB2" w:rsidRDefault="003C260B">
            <w:pPr>
              <w:spacing w:line="240" w:lineRule="auto"/>
            </w:pPr>
            <w:r>
              <w:rPr>
                <w:sz w:val="21"/>
                <w:szCs w:val="21"/>
              </w:rPr>
              <w:t>/recruitment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F710E" w14:textId="77777777" w:rsidR="00000CB2" w:rsidRDefault="003C260B">
            <w:pPr>
              <w:spacing w:line="240" w:lineRule="auto"/>
              <w:jc w:val="center"/>
            </w:pPr>
            <w:r>
              <w:rPr>
                <w:sz w:val="21"/>
                <w:szCs w:val="21"/>
              </w:rPr>
              <w:t>39</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0CF39" w14:textId="77777777" w:rsidR="00000CB2" w:rsidRDefault="003C260B">
            <w:pPr>
              <w:spacing w:line="240" w:lineRule="auto"/>
            </w:pPr>
            <w:r>
              <w:rPr>
                <w:sz w:val="21"/>
                <w:szCs w:val="21"/>
              </w:rPr>
              <w:t>Offres, candidatures, CV, scoring, classement, workflow</w:t>
            </w:r>
          </w:p>
        </w:tc>
      </w:tr>
      <w:tr w:rsidR="00000CB2" w14:paraId="339B0E3B"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99A07" w14:textId="77777777" w:rsidR="00000CB2" w:rsidRDefault="003C260B">
            <w:pPr>
              <w:spacing w:line="240" w:lineRule="auto"/>
            </w:pPr>
            <w:r>
              <w:rPr>
                <w:sz w:val="21"/>
                <w:szCs w:val="21"/>
              </w:rPr>
              <w:t>/assessment</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6BF6E" w14:textId="77777777" w:rsidR="00000CB2" w:rsidRDefault="003C260B">
            <w:pPr>
              <w:spacing w:line="240" w:lineRule="auto"/>
              <w:jc w:val="center"/>
            </w:pPr>
            <w:r>
              <w:rPr>
                <w:sz w:val="21"/>
                <w:szCs w:val="21"/>
              </w:rPr>
              <w:t>19</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AC457" w14:textId="77777777" w:rsidR="00000CB2" w:rsidRDefault="003C260B">
            <w:pPr>
              <w:spacing w:line="240" w:lineRule="auto"/>
            </w:pPr>
            <w:r>
              <w:rPr>
                <w:sz w:val="21"/>
                <w:szCs w:val="21"/>
              </w:rPr>
              <w:t>Vivier de questions, envoi, passation publique, évaluation</w:t>
            </w:r>
          </w:p>
        </w:tc>
      </w:tr>
      <w:tr w:rsidR="00000CB2" w14:paraId="5059D662"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DB1FE" w14:textId="77777777" w:rsidR="00000CB2" w:rsidRDefault="003C260B">
            <w:pPr>
              <w:spacing w:line="240" w:lineRule="auto"/>
            </w:pPr>
            <w:r>
              <w:rPr>
                <w:sz w:val="21"/>
                <w:szCs w:val="21"/>
              </w:rPr>
              <w:t>/interview</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23ED5" w14:textId="77777777" w:rsidR="00000CB2" w:rsidRDefault="003C260B">
            <w:pPr>
              <w:spacing w:line="240" w:lineRule="auto"/>
              <w:jc w:val="center"/>
            </w:pPr>
            <w:r>
              <w:rPr>
                <w:sz w:val="21"/>
                <w:szCs w:val="21"/>
              </w:rPr>
              <w:t>14</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137E4" w14:textId="77777777" w:rsidR="00000CB2" w:rsidRDefault="003C260B">
            <w:pPr>
              <w:spacing w:line="240" w:lineRule="auto"/>
            </w:pPr>
            <w:r>
              <w:rPr>
                <w:sz w:val="21"/>
                <w:szCs w:val="21"/>
              </w:rPr>
              <w:t>Invitations, confirmation, agenda, Google Meet, ICS</w:t>
            </w:r>
          </w:p>
        </w:tc>
      </w:tr>
      <w:tr w:rsidR="00000CB2" w14:paraId="7E5C49FC"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23C0E" w14:textId="77777777" w:rsidR="00000CB2" w:rsidRDefault="003C260B">
            <w:pPr>
              <w:spacing w:line="240" w:lineRule="auto"/>
            </w:pPr>
            <w:r>
              <w:rPr>
                <w:sz w:val="21"/>
                <w:szCs w:val="21"/>
              </w:rPr>
              <w:t>/decision</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69F62" w14:textId="77777777" w:rsidR="00000CB2" w:rsidRDefault="003C260B">
            <w:pPr>
              <w:spacing w:line="240" w:lineRule="auto"/>
              <w:jc w:val="center"/>
            </w:pPr>
            <w:r>
              <w:rPr>
                <w:sz w:val="21"/>
                <w:szCs w:val="21"/>
              </w:rPr>
              <w:t>4</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D3237" w14:textId="77777777" w:rsidR="00000CB2" w:rsidRDefault="003C260B">
            <w:pPr>
              <w:spacing w:line="240" w:lineRule="auto"/>
            </w:pPr>
            <w:r>
              <w:rPr>
                <w:sz w:val="21"/>
                <w:szCs w:val="21"/>
              </w:rPr>
              <w:t>Recommandations, départage, application de la décision</w:t>
            </w:r>
          </w:p>
        </w:tc>
      </w:tr>
      <w:tr w:rsidR="00000CB2" w14:paraId="7C23A640"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F38DE" w14:textId="77777777" w:rsidR="00000CB2" w:rsidRDefault="003C260B">
            <w:pPr>
              <w:spacing w:line="240" w:lineRule="auto"/>
            </w:pPr>
            <w:r>
              <w:rPr>
                <w:sz w:val="21"/>
                <w:szCs w:val="21"/>
              </w:rPr>
              <w:t>/negotiations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55AEA" w14:textId="77777777" w:rsidR="00000CB2" w:rsidRDefault="003C260B">
            <w:pPr>
              <w:spacing w:line="240" w:lineRule="auto"/>
              <w:jc w:val="center"/>
            </w:pPr>
            <w:r>
              <w:rPr>
                <w:sz w:val="21"/>
                <w:szCs w:val="21"/>
              </w:rPr>
              <w:t>8</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D9AAC" w14:textId="77777777" w:rsidR="00000CB2" w:rsidRDefault="003C260B">
            <w:pPr>
              <w:spacing w:line="240" w:lineRule="auto"/>
            </w:pPr>
            <w:r>
              <w:rPr>
                <w:sz w:val="21"/>
                <w:szCs w:val="21"/>
              </w:rPr>
              <w:t>Prédiction de salaire, négociation, historique</w:t>
            </w:r>
          </w:p>
        </w:tc>
      </w:tr>
      <w:tr w:rsidR="00000CB2" w14:paraId="6840D18E"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DE96C" w14:textId="77777777" w:rsidR="00000CB2" w:rsidRDefault="003C260B">
            <w:pPr>
              <w:spacing w:line="240" w:lineRule="auto"/>
            </w:pPr>
            <w:r>
              <w:rPr>
                <w:sz w:val="21"/>
                <w:szCs w:val="21"/>
              </w:rPr>
              <w:t>/contracts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0BDF5" w14:textId="77777777" w:rsidR="00000CB2" w:rsidRDefault="003C260B">
            <w:pPr>
              <w:spacing w:line="240" w:lineRule="auto"/>
              <w:jc w:val="center"/>
            </w:pPr>
            <w:r>
              <w:rPr>
                <w:sz w:val="21"/>
                <w:szCs w:val="21"/>
              </w:rPr>
              <w:t>14</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4453B" w14:textId="77777777" w:rsidR="00000CB2" w:rsidRDefault="003C260B">
            <w:pPr>
              <w:spacing w:line="240" w:lineRule="auto"/>
            </w:pPr>
            <w:r>
              <w:rPr>
                <w:sz w:val="21"/>
                <w:szCs w:val="21"/>
              </w:rPr>
              <w:t>Contrats à établir, brouillons, PDF, envoi, signature publique</w:t>
            </w:r>
          </w:p>
        </w:tc>
      </w:tr>
      <w:tr w:rsidR="00000CB2" w14:paraId="12950354"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42ECC" w14:textId="77777777" w:rsidR="00000CB2" w:rsidRDefault="003C260B">
            <w:pPr>
              <w:spacing w:line="240" w:lineRule="auto"/>
            </w:pPr>
            <w:r>
              <w:rPr>
                <w:sz w:val="21"/>
                <w:szCs w:val="21"/>
              </w:rPr>
              <w:t>/dashboard</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40567" w14:textId="77777777" w:rsidR="00000CB2" w:rsidRDefault="003C260B">
            <w:pPr>
              <w:spacing w:line="240" w:lineRule="auto"/>
              <w:jc w:val="center"/>
            </w:pPr>
            <w:r>
              <w:rPr>
                <w:sz w:val="21"/>
                <w:szCs w:val="21"/>
              </w:rPr>
              <w:t>10</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00A38" w14:textId="77777777" w:rsidR="00000CB2" w:rsidRDefault="003C260B">
            <w:pPr>
              <w:spacing w:line="240" w:lineRule="auto"/>
            </w:pPr>
            <w:r>
              <w:rPr>
                <w:sz w:val="21"/>
                <w:szCs w:val="21"/>
              </w:rPr>
              <w:t>Statistiques, composition partagée, données filtrées par rôle</w:t>
            </w:r>
          </w:p>
        </w:tc>
      </w:tr>
      <w:tr w:rsidR="00000CB2" w14:paraId="5C228DDE"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D6017" w14:textId="77777777" w:rsidR="00000CB2" w:rsidRDefault="003C260B">
            <w:pPr>
              <w:spacing w:line="240" w:lineRule="auto"/>
            </w:pPr>
            <w:r>
              <w:rPr>
                <w:sz w:val="21"/>
                <w:szCs w:val="21"/>
              </w:rPr>
              <w:t>/reports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C4380" w14:textId="77777777" w:rsidR="00000CB2" w:rsidRDefault="003C260B">
            <w:pPr>
              <w:spacing w:line="240" w:lineRule="auto"/>
              <w:jc w:val="center"/>
            </w:pPr>
            <w:r>
              <w:rPr>
                <w:sz w:val="21"/>
                <w:szCs w:val="21"/>
              </w:rPr>
              <w:t>11</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643C5" w14:textId="77777777" w:rsidR="00000CB2" w:rsidRDefault="003C260B">
            <w:pPr>
              <w:spacing w:line="240" w:lineRule="auto"/>
            </w:pPr>
            <w:r>
              <w:rPr>
                <w:sz w:val="21"/>
                <w:szCs w:val="21"/>
              </w:rPr>
              <w:t>Séries, indicateurs, instantanés et PDF</w:t>
            </w:r>
          </w:p>
        </w:tc>
      </w:tr>
      <w:tr w:rsidR="00000CB2" w14:paraId="0F27EEFB"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96B6B" w14:textId="77777777" w:rsidR="00000CB2" w:rsidRDefault="003C260B">
            <w:pPr>
              <w:spacing w:line="240" w:lineRule="auto"/>
            </w:pPr>
            <w:r>
              <w:rPr>
                <w:sz w:val="21"/>
                <w:szCs w:val="21"/>
              </w:rPr>
              <w:t>/semantic</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AC5AE" w14:textId="77777777" w:rsidR="00000CB2" w:rsidRDefault="003C260B">
            <w:pPr>
              <w:spacing w:line="240" w:lineRule="auto"/>
              <w:jc w:val="center"/>
            </w:pPr>
            <w:r>
              <w:rPr>
                <w:sz w:val="21"/>
                <w:szCs w:val="21"/>
              </w:rPr>
              <w:t>5</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E8DF0" w14:textId="77777777" w:rsidR="00000CB2" w:rsidRDefault="003C260B">
            <w:pPr>
              <w:spacing w:line="240" w:lineRule="auto"/>
            </w:pPr>
            <w:r>
              <w:rPr>
                <w:sz w:val="21"/>
                <w:szCs w:val="21"/>
              </w:rPr>
              <w:t>Indexation, matching, recommandations, profils similaires</w:t>
            </w:r>
          </w:p>
        </w:tc>
      </w:tr>
      <w:tr w:rsidR="00000CB2" w14:paraId="4ED61975"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7CEE8" w14:textId="77777777" w:rsidR="00000CB2" w:rsidRDefault="003C260B">
            <w:pPr>
              <w:spacing w:line="240" w:lineRule="auto"/>
            </w:pPr>
            <w:r>
              <w:rPr>
                <w:sz w:val="21"/>
                <w:szCs w:val="21"/>
              </w:rPr>
              <w:t>/cag</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5057" w14:textId="77777777" w:rsidR="00000CB2" w:rsidRDefault="003C260B">
            <w:pPr>
              <w:spacing w:line="240" w:lineRule="auto"/>
              <w:jc w:val="center"/>
            </w:pPr>
            <w:r>
              <w:rPr>
                <w:sz w:val="21"/>
                <w:szCs w:val="21"/>
              </w:rPr>
              <w:t>8</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C08AF" w14:textId="77777777" w:rsidR="00000CB2" w:rsidRDefault="003C260B">
            <w:pPr>
              <w:spacing w:line="240" w:lineRule="auto"/>
            </w:pPr>
            <w:r>
              <w:rPr>
                <w:sz w:val="21"/>
                <w:szCs w:val="21"/>
              </w:rPr>
              <w:t>Assistant IA et base de connaissances</w:t>
            </w:r>
          </w:p>
        </w:tc>
      </w:tr>
      <w:tr w:rsidR="00000CB2" w14:paraId="095F9135"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B8F53" w14:textId="77777777" w:rsidR="00000CB2" w:rsidRDefault="003C260B">
            <w:pPr>
              <w:spacing w:line="240" w:lineRule="auto"/>
            </w:pPr>
            <w:r>
              <w:rPr>
                <w:sz w:val="21"/>
                <w:szCs w:val="21"/>
              </w:rPr>
              <w:t>/employees, /budget, /career</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61342" w14:textId="77777777" w:rsidR="00000CB2" w:rsidRDefault="003C260B">
            <w:pPr>
              <w:spacing w:line="240" w:lineRule="auto"/>
              <w:jc w:val="center"/>
            </w:pPr>
            <w:r>
              <w:rPr>
                <w:sz w:val="21"/>
                <w:szCs w:val="21"/>
              </w:rPr>
              <w:t>20</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D95FA" w14:textId="77777777" w:rsidR="00000CB2" w:rsidRDefault="003C260B">
            <w:pPr>
              <w:spacing w:line="240" w:lineRule="auto"/>
            </w:pPr>
            <w:r>
              <w:rPr>
                <w:sz w:val="21"/>
                <w:szCs w:val="21"/>
              </w:rPr>
              <w:t>Employés, budgets et dépenses, plans de carrière</w:t>
            </w:r>
          </w:p>
        </w:tc>
      </w:tr>
      <w:tr w:rsidR="00000CB2" w14:paraId="761D4704" w14:textId="77777777">
        <w:tblPrEx>
          <w:tblCellMar>
            <w:top w:w="0" w:type="dxa"/>
            <w:bottom w:w="0" w:type="dxa"/>
          </w:tblCellMar>
        </w:tblPrEx>
        <w:trPr>
          <w:cantSplit/>
        </w:trPr>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25B9F" w14:textId="77777777" w:rsidR="00000CB2" w:rsidRDefault="003C260B">
            <w:pPr>
              <w:spacing w:line="240" w:lineRule="auto"/>
            </w:pPr>
            <w:r>
              <w:rPr>
                <w:sz w:val="21"/>
                <w:szCs w:val="21"/>
              </w:rPr>
              <w:t>/notifications</w:t>
            </w:r>
          </w:p>
        </w:tc>
        <w:tc>
          <w:tcPr>
            <w:tcW w:w="14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1B389" w14:textId="77777777" w:rsidR="00000CB2" w:rsidRDefault="003C260B">
            <w:pPr>
              <w:spacing w:line="240" w:lineRule="auto"/>
              <w:jc w:val="center"/>
            </w:pPr>
            <w:r>
              <w:rPr>
                <w:sz w:val="21"/>
                <w:szCs w:val="21"/>
              </w:rPr>
              <w:t>7</w:t>
            </w:r>
          </w:p>
        </w:tc>
        <w:tc>
          <w:tcPr>
            <w:tcW w:w="51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16145" w14:textId="77777777" w:rsidR="00000CB2" w:rsidRDefault="003C260B">
            <w:pPr>
              <w:spacing w:line="240" w:lineRule="auto"/>
            </w:pPr>
            <w:r>
              <w:rPr>
                <w:sz w:val="21"/>
                <w:szCs w:val="21"/>
              </w:rPr>
              <w:t>Notifications et canal WebSocket</w:t>
            </w:r>
          </w:p>
        </w:tc>
      </w:tr>
    </w:tbl>
    <w:p w14:paraId="5C3A5212" w14:textId="77777777" w:rsidR="00000CB2" w:rsidRDefault="00000CB2">
      <w:pPr>
        <w:spacing w:after="120"/>
      </w:pPr>
    </w:p>
    <w:p w14:paraId="446B72DA" w14:textId="77777777" w:rsidR="00000CB2" w:rsidRDefault="003C260B">
      <w:pPr>
        <w:pStyle w:val="Titre2"/>
        <w:keepNext/>
        <w:keepLines/>
        <w:spacing w:before="240" w:after="120"/>
        <w:ind w:left="170" w:hanging="57"/>
      </w:pPr>
      <w:bookmarkStart w:id="202" w:name="_Toc242400754"/>
      <w:r>
        <w:t>Annexe B — Paramètres des modèles d’apprentissage</w:t>
      </w:r>
      <w:bookmarkEnd w:id="202"/>
    </w:p>
    <w:p w14:paraId="6921E7C4" w14:textId="1A204D59" w:rsidR="00000CB2" w:rsidRDefault="003C260B">
      <w:pPr>
        <w:pStyle w:val="LegendeTableau"/>
        <w:keepNext/>
      </w:pPr>
      <w:bookmarkStart w:id="203" w:name="_Toc242400622"/>
      <w:r>
        <w:rPr>
          <w:b/>
          <w:bCs/>
        </w:rPr>
        <w:t xml:space="preserve">Tableau </w:t>
      </w:r>
      <w:r>
        <w:rPr>
          <w:b/>
          <w:bCs/>
        </w:rPr>
        <w:fldChar w:fldCharType="begin"/>
      </w:r>
      <w:r>
        <w:rPr>
          <w:b/>
          <w:bCs/>
        </w:rPr>
        <w:instrText xml:space="preserve"> SEQ Tableau \* ARABIC </w:instrText>
      </w:r>
      <w:r>
        <w:rPr>
          <w:b/>
          <w:bCs/>
        </w:rPr>
        <w:fldChar w:fldCharType="separate"/>
      </w:r>
      <w:r>
        <w:rPr>
          <w:b/>
          <w:bCs/>
          <w:noProof/>
        </w:rPr>
        <w:t>29</w:t>
      </w:r>
      <w:r>
        <w:rPr>
          <w:b/>
          <w:bCs/>
        </w:rPr>
        <w:fldChar w:fldCharType="end"/>
      </w:r>
      <w:r>
        <w:rPr>
          <w:b/>
          <w:bCs/>
        </w:rPr>
        <w:t xml:space="preserve"> : </w:t>
      </w:r>
      <w:r>
        <w:t>Paramètres des modèles et des moteurs de décision</w:t>
      </w:r>
      <w:bookmarkEnd w:id="20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2098"/>
        <w:gridCol w:w="4819"/>
      </w:tblGrid>
      <w:tr w:rsidR="00000CB2" w14:paraId="56E37940" w14:textId="77777777">
        <w:tblPrEx>
          <w:tblCellMar>
            <w:top w:w="0" w:type="dxa"/>
            <w:bottom w:w="0" w:type="dxa"/>
          </w:tblCellMar>
        </w:tblPrEx>
        <w:trPr>
          <w:cantSplit/>
          <w:tblHeader/>
        </w:trPr>
        <w:tc>
          <w:tcPr>
            <w:tcW w:w="215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C52A7C" w14:textId="77777777" w:rsidR="00000CB2" w:rsidRDefault="003C260B">
            <w:pPr>
              <w:spacing w:line="240" w:lineRule="auto"/>
              <w:jc w:val="center"/>
            </w:pPr>
            <w:r>
              <w:rPr>
                <w:b/>
                <w:bCs/>
                <w:sz w:val="21"/>
                <w:szCs w:val="21"/>
              </w:rPr>
              <w:t>Modèle</w:t>
            </w:r>
          </w:p>
        </w:tc>
        <w:tc>
          <w:tcPr>
            <w:tcW w:w="209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FBC08C" w14:textId="77777777" w:rsidR="00000CB2" w:rsidRDefault="003C260B">
            <w:pPr>
              <w:spacing w:line="240" w:lineRule="auto"/>
              <w:jc w:val="center"/>
            </w:pPr>
            <w:r>
              <w:rPr>
                <w:b/>
                <w:bCs/>
                <w:sz w:val="21"/>
                <w:szCs w:val="21"/>
              </w:rPr>
              <w:t>Paramètre</w:t>
            </w:r>
          </w:p>
        </w:tc>
        <w:tc>
          <w:tcPr>
            <w:tcW w:w="481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168B1C" w14:textId="77777777" w:rsidR="00000CB2" w:rsidRDefault="003C260B">
            <w:pPr>
              <w:spacing w:line="240" w:lineRule="auto"/>
              <w:jc w:val="center"/>
            </w:pPr>
            <w:r>
              <w:rPr>
                <w:b/>
                <w:bCs/>
                <w:sz w:val="21"/>
                <w:szCs w:val="21"/>
              </w:rPr>
              <w:t>Valeur</w:t>
            </w:r>
          </w:p>
        </w:tc>
      </w:tr>
      <w:tr w:rsidR="00000CB2" w14:paraId="23FF9EB2"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F8269" w14:textId="77777777" w:rsidR="00000CB2" w:rsidRDefault="003C260B">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AE125" w14:textId="77777777" w:rsidR="00000CB2" w:rsidRDefault="003C260B">
            <w:pPr>
              <w:spacing w:line="240" w:lineRule="auto"/>
            </w:pPr>
            <w:r>
              <w:rPr>
                <w:sz w:val="21"/>
                <w:szCs w:val="21"/>
              </w:rPr>
              <w:t>Algorithme</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C0A9A" w14:textId="77777777" w:rsidR="00000CB2" w:rsidRDefault="003C260B">
            <w:pPr>
              <w:spacing w:line="240" w:lineRule="auto"/>
            </w:pPr>
            <w:r>
              <w:rPr>
                <w:sz w:val="21"/>
                <w:szCs w:val="21"/>
              </w:rPr>
              <w:t>TF-IDF (unigrammes et bigrammes) + régression logistique</w:t>
            </w:r>
          </w:p>
        </w:tc>
      </w:tr>
      <w:tr w:rsidR="00000CB2" w14:paraId="3A129BA2"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7EA1C" w14:textId="77777777" w:rsidR="00000CB2" w:rsidRDefault="003C260B">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CE6AD" w14:textId="77777777" w:rsidR="00000CB2" w:rsidRDefault="003C260B">
            <w:pPr>
              <w:spacing w:line="240" w:lineRule="auto"/>
            </w:pPr>
            <w:r>
              <w:rPr>
                <w:sz w:val="21"/>
                <w:szCs w:val="21"/>
              </w:rPr>
              <w:t>Vocabulaire / fréquences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A3EA9" w14:textId="77777777" w:rsidR="00000CB2" w:rsidRDefault="003C260B">
            <w:pPr>
              <w:spacing w:line="240" w:lineRule="auto"/>
            </w:pPr>
            <w:r>
              <w:rPr>
                <w:sz w:val="21"/>
                <w:szCs w:val="21"/>
              </w:rPr>
              <w:t>6 358 termes ; min_df = 2 ; max_df = 0,95 ; TF sous-linéaire</w:t>
            </w:r>
          </w:p>
        </w:tc>
      </w:tr>
      <w:tr w:rsidR="00000CB2" w14:paraId="0D528545"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95F34" w14:textId="77777777" w:rsidR="00000CB2" w:rsidRDefault="003C260B">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6476C" w14:textId="77777777" w:rsidR="00000CB2" w:rsidRDefault="003C260B">
            <w:pPr>
              <w:spacing w:line="240" w:lineRule="auto"/>
            </w:pPr>
            <w:r>
              <w:rPr>
                <w:sz w:val="21"/>
                <w:szCs w:val="21"/>
              </w:rPr>
              <w:t>Régularisation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EEC0E" w14:textId="77777777" w:rsidR="00000CB2" w:rsidRDefault="003C260B">
            <w:pPr>
              <w:spacing w:line="240" w:lineRule="auto"/>
            </w:pPr>
            <w:r>
              <w:rPr>
                <w:sz w:val="21"/>
                <w:szCs w:val="21"/>
              </w:rPr>
              <w:t>C = 1000 (validation croisée, perte logarithmique)</w:t>
            </w:r>
          </w:p>
        </w:tc>
      </w:tr>
      <w:tr w:rsidR="00000CB2" w14:paraId="6C02B806"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F53AD" w14:textId="77777777" w:rsidR="00000CB2" w:rsidRDefault="003C260B">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9E2BE" w14:textId="77777777" w:rsidR="00000CB2" w:rsidRDefault="003C260B">
            <w:pPr>
              <w:spacing w:line="240" w:lineRule="auto"/>
            </w:pPr>
            <w:r>
              <w:rPr>
                <w:sz w:val="21"/>
                <w:szCs w:val="21"/>
              </w:rPr>
              <w:t>Données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C9D7D" w14:textId="77777777" w:rsidR="00000CB2" w:rsidRDefault="003C260B">
            <w:pPr>
              <w:spacing w:line="240" w:lineRule="auto"/>
            </w:pPr>
            <w:r>
              <w:rPr>
                <w:sz w:val="21"/>
                <w:szCs w:val="21"/>
              </w:rPr>
              <w:t>178 documents (142 entraînement, 36 test) ; 46 CV, 132 non-CV</w:t>
            </w:r>
          </w:p>
        </w:tc>
      </w:tr>
      <w:tr w:rsidR="00000CB2" w14:paraId="08D17BAB"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AA26F" w14:textId="77777777" w:rsidR="00000CB2" w:rsidRDefault="003C260B">
            <w:pPr>
              <w:spacing w:line="240" w:lineRule="auto"/>
            </w:pPr>
            <w:r>
              <w:rPr>
                <w:sz w:val="21"/>
                <w:szCs w:val="21"/>
              </w:rPr>
              <w:t>Détecteur de CV</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657AA" w14:textId="77777777" w:rsidR="00000CB2" w:rsidRDefault="003C260B">
            <w:pPr>
              <w:spacing w:line="240" w:lineRule="auto"/>
            </w:pPr>
            <w:r>
              <w:rPr>
                <w:sz w:val="21"/>
                <w:szCs w:val="21"/>
              </w:rPr>
              <w:t>Seuils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DD858" w14:textId="77777777" w:rsidR="00000CB2" w:rsidRDefault="003C260B">
            <w:pPr>
              <w:spacing w:line="240" w:lineRule="auto"/>
            </w:pPr>
            <w:r>
              <w:rPr>
                <w:sz w:val="21"/>
                <w:szCs w:val="21"/>
              </w:rPr>
              <w:t>acceptation ≥ 0,80 ; refus &lt; 0,50 ; texte minimal 150 caractères</w:t>
            </w:r>
          </w:p>
        </w:tc>
      </w:tr>
      <w:tr w:rsidR="00000CB2" w14:paraId="08749571"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1FE79" w14:textId="77777777" w:rsidR="00000CB2" w:rsidRDefault="003C260B">
            <w:pPr>
              <w:spacing w:line="240" w:lineRule="auto"/>
            </w:pPr>
            <w:r>
              <w:rPr>
                <w:sz w:val="21"/>
                <w:szCs w:val="21"/>
              </w:rPr>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C605F" w14:textId="77777777" w:rsidR="00000CB2" w:rsidRDefault="003C260B">
            <w:pPr>
              <w:spacing w:line="240" w:lineRule="auto"/>
            </w:pPr>
            <w:r>
              <w:rPr>
                <w:sz w:val="21"/>
                <w:szCs w:val="21"/>
              </w:rPr>
              <w:t>Algorithme</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9CC04" w14:textId="77777777" w:rsidR="00000CB2" w:rsidRDefault="003C260B">
            <w:pPr>
              <w:spacing w:line="240" w:lineRule="auto"/>
            </w:pPr>
            <w:r>
              <w:rPr>
                <w:sz w:val="21"/>
                <w:szCs w:val="21"/>
              </w:rPr>
              <w:t>Gradient Boosting multi-sorties (min, moyenne, max)</w:t>
            </w:r>
          </w:p>
        </w:tc>
      </w:tr>
      <w:tr w:rsidR="00000CB2" w14:paraId="1C256336"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5C2C6" w14:textId="77777777" w:rsidR="00000CB2" w:rsidRDefault="003C260B">
            <w:pPr>
              <w:spacing w:line="240" w:lineRule="auto"/>
            </w:pPr>
            <w:r>
              <w:rPr>
                <w:sz w:val="21"/>
                <w:szCs w:val="21"/>
              </w:rPr>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E2502" w14:textId="77777777" w:rsidR="00000CB2" w:rsidRDefault="003C260B">
            <w:pPr>
              <w:spacing w:line="240" w:lineRule="auto"/>
            </w:pPr>
            <w:r>
              <w:rPr>
                <w:sz w:val="21"/>
                <w:szCs w:val="21"/>
              </w:rPr>
              <w:t>Hyperparamètres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E99F7" w14:textId="77777777" w:rsidR="00000CB2" w:rsidRDefault="003C260B">
            <w:pPr>
              <w:spacing w:line="240" w:lineRule="auto"/>
            </w:pPr>
            <w:r>
              <w:rPr>
                <w:sz w:val="21"/>
                <w:szCs w:val="21"/>
              </w:rPr>
              <w:t>300 arbres ; taux d’apprentissage 0,05 ; graine 42</w:t>
            </w:r>
          </w:p>
        </w:tc>
      </w:tr>
      <w:tr w:rsidR="00000CB2" w14:paraId="28731F40"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BD739" w14:textId="77777777" w:rsidR="00000CB2" w:rsidRDefault="003C260B">
            <w:pPr>
              <w:spacing w:line="240" w:lineRule="auto"/>
            </w:pPr>
            <w:r>
              <w:rPr>
                <w:sz w:val="21"/>
                <w:szCs w:val="21"/>
              </w:rPr>
              <w:lastRenderedPageBreak/>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C7FEC" w14:textId="77777777" w:rsidR="00000CB2" w:rsidRDefault="003C260B">
            <w:pPr>
              <w:spacing w:line="240" w:lineRule="auto"/>
            </w:pPr>
            <w:r>
              <w:rPr>
                <w:sz w:val="21"/>
                <w:szCs w:val="21"/>
              </w:rPr>
              <w:t>Données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44EE2" w14:textId="77777777" w:rsidR="00000CB2" w:rsidRDefault="003C260B">
            <w:pPr>
              <w:spacing w:line="240" w:lineRule="auto"/>
            </w:pPr>
            <w:r>
              <w:rPr>
                <w:sz w:val="21"/>
                <w:szCs w:val="21"/>
              </w:rPr>
              <w:t>184 observations, TND mensuel brut ; 11 catégories, 40 compétences</w:t>
            </w:r>
          </w:p>
        </w:tc>
      </w:tr>
      <w:tr w:rsidR="00000CB2" w14:paraId="3AA0FDB1"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2AA59" w14:textId="77777777" w:rsidR="00000CB2" w:rsidRDefault="003C260B">
            <w:pPr>
              <w:spacing w:line="240" w:lineRule="auto"/>
            </w:pPr>
            <w:r>
              <w:rPr>
                <w:sz w:val="21"/>
                <w:szCs w:val="21"/>
              </w:rPr>
              <w:t>Prédiction salariale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DF8D7" w14:textId="77777777" w:rsidR="00000CB2" w:rsidRDefault="003C260B">
            <w:pPr>
              <w:spacing w:line="240" w:lineRule="auto"/>
            </w:pPr>
            <w:r>
              <w:rPr>
                <w:sz w:val="21"/>
                <w:szCs w:val="21"/>
              </w:rPr>
              <w:t>Sélection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02825" w14:textId="77777777" w:rsidR="00000CB2" w:rsidRDefault="003C260B">
            <w:pPr>
              <w:spacing w:line="240" w:lineRule="auto"/>
            </w:pPr>
            <w:r>
              <w:rPr>
                <w:sz w:val="21"/>
                <w:szCs w:val="21"/>
              </w:rPr>
              <w:t>MAE moyenne sur le test, 5 partitions indépendantes</w:t>
            </w:r>
          </w:p>
        </w:tc>
      </w:tr>
      <w:tr w:rsidR="00000CB2" w14:paraId="75C63C5C"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13881" w14:textId="77777777" w:rsidR="00000CB2" w:rsidRDefault="003C260B">
            <w:pPr>
              <w:spacing w:line="240" w:lineRule="auto"/>
            </w:pPr>
            <w:r>
              <w:rPr>
                <w:sz w:val="21"/>
                <w:szCs w:val="21"/>
              </w:rPr>
              <w:t>Plongements</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19875" w14:textId="77777777" w:rsidR="00000CB2" w:rsidRDefault="003C260B">
            <w:pPr>
              <w:spacing w:line="240" w:lineRule="auto"/>
            </w:pPr>
            <w:r>
              <w:rPr>
                <w:sz w:val="21"/>
                <w:szCs w:val="21"/>
              </w:rPr>
              <w:t>Modèle</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52BA69" w14:textId="77777777" w:rsidR="00000CB2" w:rsidRDefault="003C260B">
            <w:pPr>
              <w:spacing w:line="240" w:lineRule="auto"/>
            </w:pPr>
            <w:r>
              <w:rPr>
                <w:sz w:val="21"/>
                <w:szCs w:val="21"/>
              </w:rPr>
              <w:t>paraphrase-multilingual-MiniLM-L12-v2 (sentence-transformers)</w:t>
            </w:r>
          </w:p>
        </w:tc>
      </w:tr>
      <w:tr w:rsidR="00000CB2" w14:paraId="1B28E5E5"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69D1E" w14:textId="77777777" w:rsidR="00000CB2" w:rsidRDefault="003C260B">
            <w:pPr>
              <w:spacing w:line="240" w:lineRule="auto"/>
            </w:pPr>
            <w:r>
              <w:rPr>
                <w:sz w:val="21"/>
                <w:szCs w:val="21"/>
              </w:rPr>
              <w:t>Recommandations</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C65FF1" w14:textId="77777777" w:rsidR="00000CB2" w:rsidRDefault="003C260B">
            <w:pPr>
              <w:spacing w:line="240" w:lineRule="auto"/>
            </w:pPr>
            <w:r>
              <w:rPr>
                <w:sz w:val="21"/>
                <w:szCs w:val="21"/>
              </w:rPr>
              <w:t>Paramètres</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5B6470" w14:textId="77777777" w:rsidR="00000CB2" w:rsidRDefault="003C260B">
            <w:pPr>
              <w:spacing w:line="240" w:lineRule="auto"/>
            </w:pPr>
            <w:r>
              <w:rPr>
                <w:sz w:val="21"/>
                <w:szCs w:val="21"/>
              </w:rPr>
              <w:t>Top 20 offres ; poids sémantique 15 % ; seuil 0,70</w:t>
            </w:r>
          </w:p>
        </w:tc>
      </w:tr>
      <w:tr w:rsidR="00000CB2" w14:paraId="44DB1FFF"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8476E" w14:textId="77777777" w:rsidR="00000CB2" w:rsidRDefault="003C260B">
            <w:pPr>
              <w:spacing w:line="240" w:lineRule="auto"/>
            </w:pPr>
            <w:r>
              <w:rPr>
                <w:sz w:val="21"/>
                <w:szCs w:val="21"/>
              </w:rPr>
              <w:t>Test technique</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8F424" w14:textId="77777777" w:rsidR="00000CB2" w:rsidRDefault="003C260B">
            <w:pPr>
              <w:spacing w:line="240" w:lineRule="auto"/>
            </w:pPr>
            <w:r>
              <w:rPr>
                <w:sz w:val="21"/>
                <w:szCs w:val="21"/>
              </w:rPr>
              <w:t>Composition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AF73A" w14:textId="77777777" w:rsidR="00000CB2" w:rsidRDefault="003C260B">
            <w:pPr>
              <w:spacing w:line="240" w:lineRule="auto"/>
            </w:pPr>
            <w:r>
              <w:rPr>
                <w:sz w:val="21"/>
                <w:szCs w:val="21"/>
              </w:rPr>
              <w:t>12 questions (4/5/3) ; 20 min ; temps attendus 60/90/150 s ; suspicion &lt; 10 s</w:t>
            </w:r>
          </w:p>
        </w:tc>
      </w:tr>
      <w:tr w:rsidR="00000CB2" w14:paraId="002F7036"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74EC2" w14:textId="77777777" w:rsidR="00000CB2" w:rsidRDefault="003C260B">
            <w:pPr>
              <w:spacing w:line="240" w:lineRule="auto"/>
            </w:pPr>
            <w:r>
              <w:rPr>
                <w:sz w:val="21"/>
                <w:szCs w:val="21"/>
              </w:rPr>
              <w:t>Décision</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52925" w14:textId="77777777" w:rsidR="00000CB2" w:rsidRDefault="003C260B">
            <w:pPr>
              <w:spacing w:line="240" w:lineRule="auto"/>
            </w:pPr>
            <w:r>
              <w:rPr>
                <w:sz w:val="21"/>
                <w:szCs w:val="21"/>
              </w:rPr>
              <w:t>Pondération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81A8E" w14:textId="77777777" w:rsidR="00000CB2" w:rsidRDefault="003C260B">
            <w:pPr>
              <w:spacing w:line="240" w:lineRule="auto"/>
            </w:pPr>
            <w:r>
              <w:rPr>
                <w:sz w:val="21"/>
                <w:szCs w:val="21"/>
              </w:rPr>
              <w:t>CV 30 % ; test 35 % ; entretien 35 % ; bandes 85 / 60 / 30</w:t>
            </w:r>
          </w:p>
        </w:tc>
      </w:tr>
      <w:tr w:rsidR="00000CB2" w14:paraId="529298F8" w14:textId="77777777">
        <w:tblPrEx>
          <w:tblCellMar>
            <w:top w:w="0" w:type="dxa"/>
            <w:bottom w:w="0" w:type="dxa"/>
          </w:tblCellMar>
        </w:tblPrEx>
        <w:trPr>
          <w:cantSplit/>
        </w:trPr>
        <w:tc>
          <w:tcPr>
            <w:tcW w:w="21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08B0E" w14:textId="77777777" w:rsidR="00000CB2" w:rsidRDefault="003C260B">
            <w:pPr>
              <w:spacing w:line="240" w:lineRule="auto"/>
            </w:pPr>
            <w:r>
              <w:rPr>
                <w:sz w:val="21"/>
                <w:szCs w:val="21"/>
              </w:rPr>
              <w:t>Négociation</w:t>
            </w:r>
          </w:p>
        </w:tc>
        <w:tc>
          <w:tcPr>
            <w:tcW w:w="20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374D7" w14:textId="77777777" w:rsidR="00000CB2" w:rsidRDefault="003C260B">
            <w:pPr>
              <w:spacing w:line="240" w:lineRule="auto"/>
            </w:pPr>
            <w:r>
              <w:rPr>
                <w:sz w:val="21"/>
                <w:szCs w:val="21"/>
              </w:rPr>
              <w:t>Pondération</w:t>
            </w:r>
          </w:p>
        </w:tc>
        <w:tc>
          <w:tcPr>
            <w:tcW w:w="48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6471B" w14:textId="77777777" w:rsidR="00000CB2" w:rsidRDefault="003C260B">
            <w:pPr>
              <w:spacing w:line="240" w:lineRule="auto"/>
            </w:pPr>
            <w:r>
              <w:rPr>
                <w:sz w:val="21"/>
                <w:szCs w:val="21"/>
              </w:rPr>
              <w:t>Expérience 30 % ; matching 30 % ; marché 20 % ; budget 20 %</w:t>
            </w:r>
          </w:p>
        </w:tc>
      </w:tr>
    </w:tbl>
    <w:p w14:paraId="5D034AD8" w14:textId="77777777" w:rsidR="00000CB2" w:rsidRDefault="00000CB2">
      <w:pPr>
        <w:spacing w:after="120"/>
      </w:pPr>
    </w:p>
    <w:p w14:paraId="625B17C2" w14:textId="77777777" w:rsidR="00000CB2" w:rsidRDefault="003C260B">
      <w:pPr>
        <w:pStyle w:val="Titre2"/>
        <w:keepNext/>
        <w:keepLines/>
        <w:spacing w:before="240" w:after="120"/>
        <w:ind w:left="170" w:hanging="57"/>
      </w:pPr>
      <w:bookmarkStart w:id="204" w:name="_Toc242400755"/>
      <w:r>
        <w:t>Annexe C — Statuts d’une candidature</w:t>
      </w:r>
      <w:bookmarkEnd w:id="204"/>
    </w:p>
    <w:p w14:paraId="5BAB5EC4" w14:textId="2388BF32" w:rsidR="00000CB2" w:rsidRDefault="003C260B">
      <w:pPr>
        <w:pStyle w:val="LegendeTableau"/>
        <w:keepNext/>
      </w:pPr>
      <w:bookmarkStart w:id="205" w:name="_Toc242400623"/>
      <w:r>
        <w:rPr>
          <w:b/>
          <w:bCs/>
        </w:rPr>
        <w:t xml:space="preserve">Tableau </w:t>
      </w:r>
      <w:r>
        <w:rPr>
          <w:b/>
          <w:bCs/>
        </w:rPr>
        <w:fldChar w:fldCharType="begin"/>
      </w:r>
      <w:r>
        <w:rPr>
          <w:b/>
          <w:bCs/>
        </w:rPr>
        <w:instrText xml:space="preserve"> SEQ Tableau \* ARABIC </w:instrText>
      </w:r>
      <w:r>
        <w:rPr>
          <w:b/>
          <w:bCs/>
        </w:rPr>
        <w:fldChar w:fldCharType="separate"/>
      </w:r>
      <w:r>
        <w:rPr>
          <w:b/>
          <w:bCs/>
          <w:noProof/>
        </w:rPr>
        <w:t>30</w:t>
      </w:r>
      <w:r>
        <w:rPr>
          <w:b/>
          <w:bCs/>
        </w:rPr>
        <w:fldChar w:fldCharType="end"/>
      </w:r>
      <w:r>
        <w:rPr>
          <w:b/>
          <w:bCs/>
        </w:rPr>
        <w:t xml:space="preserve"> : </w:t>
      </w:r>
      <w:r>
        <w:t>Statuts d’une candidature</w:t>
      </w:r>
      <w:bookmarkEnd w:id="20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6237"/>
      </w:tblGrid>
      <w:tr w:rsidR="00000CB2" w14:paraId="0C4DF7A7" w14:textId="77777777">
        <w:tblPrEx>
          <w:tblCellMar>
            <w:top w:w="0" w:type="dxa"/>
            <w:bottom w:w="0" w:type="dxa"/>
          </w:tblCellMar>
        </w:tblPrEx>
        <w:trPr>
          <w:cantSplit/>
          <w:tblHeader/>
        </w:trPr>
        <w:tc>
          <w:tcPr>
            <w:tcW w:w="283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5F779E" w14:textId="77777777" w:rsidR="00000CB2" w:rsidRDefault="003C260B">
            <w:pPr>
              <w:spacing w:line="240" w:lineRule="auto"/>
              <w:jc w:val="center"/>
            </w:pPr>
            <w:r>
              <w:rPr>
                <w:b/>
                <w:bCs/>
                <w:sz w:val="21"/>
                <w:szCs w:val="21"/>
              </w:rPr>
              <w:t>Statut</w:t>
            </w:r>
          </w:p>
        </w:tc>
        <w:tc>
          <w:tcPr>
            <w:tcW w:w="62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7CD03F" w14:textId="77777777" w:rsidR="00000CB2" w:rsidRDefault="003C260B">
            <w:pPr>
              <w:spacing w:line="240" w:lineRule="auto"/>
              <w:jc w:val="center"/>
            </w:pPr>
            <w:r>
              <w:rPr>
                <w:b/>
                <w:bCs/>
                <w:sz w:val="21"/>
                <w:szCs w:val="21"/>
              </w:rPr>
              <w:t>Signification</w:t>
            </w:r>
          </w:p>
        </w:tc>
      </w:tr>
      <w:tr w:rsidR="00000CB2" w14:paraId="5EF2BF80"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27153" w14:textId="77777777" w:rsidR="00000CB2" w:rsidRDefault="003C260B">
            <w:pPr>
              <w:spacing w:line="240" w:lineRule="auto"/>
            </w:pPr>
            <w:r>
              <w:rPr>
                <w:sz w:val="21"/>
                <w:szCs w:val="21"/>
              </w:rPr>
              <w:t>En attente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244B6" w14:textId="77777777" w:rsidR="00000CB2" w:rsidRDefault="003C260B">
            <w:pPr>
              <w:spacing w:line="240" w:lineRule="auto"/>
            </w:pPr>
            <w:r>
              <w:rPr>
                <w:sz w:val="21"/>
                <w:szCs w:val="21"/>
              </w:rPr>
              <w:t>Candidature déposée, non encore examinée</w:t>
            </w:r>
          </w:p>
        </w:tc>
      </w:tr>
      <w:tr w:rsidR="00000CB2" w14:paraId="11104009"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972FC" w14:textId="77777777" w:rsidR="00000CB2" w:rsidRDefault="003C260B">
            <w:pPr>
              <w:spacing w:line="240" w:lineRule="auto"/>
            </w:pPr>
            <w:r>
              <w:rPr>
                <w:sz w:val="21"/>
                <w:szCs w:val="21"/>
              </w:rPr>
              <w:t>Examinée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CED15" w14:textId="77777777" w:rsidR="00000CB2" w:rsidRDefault="003C260B">
            <w:pPr>
              <w:spacing w:line="240" w:lineRule="auto"/>
            </w:pPr>
            <w:r>
              <w:rPr>
                <w:sz w:val="21"/>
                <w:szCs w:val="21"/>
              </w:rPr>
              <w:t>Dossier consulté par un recruteur</w:t>
            </w:r>
          </w:p>
        </w:tc>
      </w:tr>
      <w:tr w:rsidR="00000CB2" w14:paraId="452F4AE5"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5410F" w14:textId="77777777" w:rsidR="00000CB2" w:rsidRDefault="003C260B">
            <w:pPr>
              <w:spacing w:line="240" w:lineRule="auto"/>
            </w:pPr>
            <w:r>
              <w:rPr>
                <w:sz w:val="21"/>
                <w:szCs w:val="21"/>
              </w:rPr>
              <w:t>Test envoyé / en cours / passé</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DA13C" w14:textId="77777777" w:rsidR="00000CB2" w:rsidRDefault="003C260B">
            <w:pPr>
              <w:spacing w:line="240" w:lineRule="auto"/>
            </w:pPr>
            <w:r>
              <w:rPr>
                <w:sz w:val="21"/>
                <w:szCs w:val="21"/>
              </w:rPr>
              <w:t>Étapes du test technique</w:t>
            </w:r>
          </w:p>
        </w:tc>
      </w:tr>
      <w:tr w:rsidR="00000CB2" w14:paraId="63D1806C"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913B3" w14:textId="77777777" w:rsidR="00000CB2" w:rsidRDefault="003C260B">
            <w:pPr>
              <w:spacing w:line="240" w:lineRule="auto"/>
            </w:pPr>
            <w:r>
              <w:rPr>
                <w:sz w:val="21"/>
                <w:szCs w:val="21"/>
              </w:rPr>
              <w:t>Entretien planifié</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59211" w14:textId="77777777" w:rsidR="00000CB2" w:rsidRDefault="003C260B">
            <w:pPr>
              <w:spacing w:line="240" w:lineRule="auto"/>
            </w:pPr>
            <w:r>
              <w:rPr>
                <w:sz w:val="21"/>
                <w:szCs w:val="21"/>
              </w:rPr>
              <w:t>Invitation d’entretien envoyée ou confirmée</w:t>
            </w:r>
          </w:p>
        </w:tc>
      </w:tr>
      <w:tr w:rsidR="00000CB2" w14:paraId="1AE8FC05"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89EF3" w14:textId="77777777" w:rsidR="00000CB2" w:rsidRDefault="003C260B">
            <w:pPr>
              <w:spacing w:line="240" w:lineRule="auto"/>
            </w:pPr>
            <w:r>
              <w:rPr>
                <w:sz w:val="21"/>
                <w:szCs w:val="21"/>
              </w:rPr>
              <w:t>Négociation</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6C9CF" w14:textId="77777777" w:rsidR="00000CB2" w:rsidRDefault="003C260B">
            <w:pPr>
              <w:spacing w:line="240" w:lineRule="auto"/>
            </w:pPr>
            <w:r>
              <w:rPr>
                <w:sz w:val="21"/>
                <w:szCs w:val="21"/>
              </w:rPr>
              <w:t>Discussion salariale en cours</w:t>
            </w:r>
          </w:p>
        </w:tc>
      </w:tr>
      <w:tr w:rsidR="00000CB2" w14:paraId="5A83C0C1"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8FBEB" w14:textId="77777777" w:rsidR="00000CB2" w:rsidRDefault="003C260B">
            <w:pPr>
              <w:spacing w:line="240" w:lineRule="auto"/>
            </w:pPr>
            <w:r>
              <w:rPr>
                <w:sz w:val="21"/>
                <w:szCs w:val="21"/>
              </w:rPr>
              <w:t>En réserve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557BE" w14:textId="77777777" w:rsidR="00000CB2" w:rsidRDefault="003C260B">
            <w:pPr>
              <w:spacing w:line="240" w:lineRule="auto"/>
            </w:pPr>
            <w:r>
              <w:rPr>
                <w:sz w:val="21"/>
                <w:szCs w:val="21"/>
              </w:rPr>
              <w:t>Profil solide non retenu, placé dans le vivier</w:t>
            </w:r>
          </w:p>
        </w:tc>
      </w:tr>
      <w:tr w:rsidR="00000CB2" w14:paraId="5447EEDA"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696D1" w14:textId="77777777" w:rsidR="00000CB2" w:rsidRDefault="003C260B">
            <w:pPr>
              <w:spacing w:line="240" w:lineRule="auto"/>
            </w:pPr>
            <w:r>
              <w:rPr>
                <w:sz w:val="21"/>
                <w:szCs w:val="21"/>
              </w:rPr>
              <w:t>Acceptée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47637" w14:textId="77777777" w:rsidR="00000CB2" w:rsidRDefault="003C260B">
            <w:pPr>
              <w:spacing w:line="240" w:lineRule="auto"/>
            </w:pPr>
            <w:r>
              <w:rPr>
                <w:sz w:val="21"/>
                <w:szCs w:val="21"/>
              </w:rPr>
              <w:t>Décision favorable, contrat à établir</w:t>
            </w:r>
          </w:p>
        </w:tc>
      </w:tr>
      <w:tr w:rsidR="00000CB2" w14:paraId="74FDF5D7"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A2F6FC" w14:textId="77777777" w:rsidR="00000CB2" w:rsidRDefault="003C260B">
            <w:pPr>
              <w:spacing w:line="240" w:lineRule="auto"/>
            </w:pPr>
            <w:r>
              <w:rPr>
                <w:sz w:val="21"/>
                <w:szCs w:val="21"/>
              </w:rPr>
              <w:t>Recrutée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A20EE" w14:textId="77777777" w:rsidR="00000CB2" w:rsidRDefault="003C260B">
            <w:pPr>
              <w:spacing w:line="240" w:lineRule="auto"/>
            </w:pPr>
            <w:r>
              <w:rPr>
                <w:sz w:val="21"/>
                <w:szCs w:val="21"/>
              </w:rPr>
              <w:t>Contrat signé, fiche employé créée</w:t>
            </w:r>
          </w:p>
        </w:tc>
      </w:tr>
      <w:tr w:rsidR="00000CB2" w14:paraId="362A9B22"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D3FD3" w14:textId="77777777" w:rsidR="00000CB2" w:rsidRDefault="003C260B">
            <w:pPr>
              <w:spacing w:line="240" w:lineRule="auto"/>
            </w:pPr>
            <w:r>
              <w:rPr>
                <w:sz w:val="21"/>
                <w:szCs w:val="21"/>
              </w:rPr>
              <w:t>Rejetée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67245" w14:textId="77777777" w:rsidR="00000CB2" w:rsidRDefault="003C260B">
            <w:pPr>
              <w:spacing w:line="240" w:lineRule="auto"/>
            </w:pPr>
            <w:r>
              <w:rPr>
                <w:sz w:val="21"/>
                <w:szCs w:val="21"/>
              </w:rPr>
              <w:t>Décision défavorable (état final)</w:t>
            </w:r>
          </w:p>
        </w:tc>
      </w:tr>
      <w:tr w:rsidR="00000CB2" w14:paraId="452472BD" w14:textId="77777777">
        <w:tblPrEx>
          <w:tblCellMar>
            <w:top w:w="0" w:type="dxa"/>
            <w:bottom w:w="0" w:type="dxa"/>
          </w:tblCellMar>
        </w:tblPrEx>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2791" w14:textId="77777777" w:rsidR="00000CB2" w:rsidRDefault="003C260B">
            <w:pPr>
              <w:spacing w:line="240" w:lineRule="auto"/>
            </w:pPr>
            <w:r>
              <w:rPr>
                <w:sz w:val="21"/>
                <w:szCs w:val="21"/>
              </w:rPr>
              <w:t>Retirée</w:t>
            </w:r>
          </w:p>
        </w:tc>
        <w:tc>
          <w:tcPr>
            <w:tcW w:w="6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0B2B4" w14:textId="77777777" w:rsidR="00000CB2" w:rsidRDefault="003C260B">
            <w:pPr>
              <w:spacing w:line="240" w:lineRule="auto"/>
            </w:pPr>
            <w:r>
              <w:rPr>
                <w:sz w:val="21"/>
                <w:szCs w:val="21"/>
              </w:rPr>
              <w:t>Retrait par le candidat (état final)</w:t>
            </w:r>
          </w:p>
        </w:tc>
      </w:tr>
    </w:tbl>
    <w:p w14:paraId="2252A437" w14:textId="77777777" w:rsidR="00000CB2" w:rsidRDefault="00000CB2">
      <w:pPr>
        <w:spacing w:after="120"/>
      </w:pPr>
    </w:p>
    <w:p w14:paraId="57728681" w14:textId="77777777" w:rsidR="00000CB2" w:rsidRDefault="003C260B">
      <w:pPr>
        <w:pStyle w:val="Titre2"/>
        <w:keepNext/>
        <w:keepLines/>
        <w:spacing w:before="240" w:after="120"/>
        <w:ind w:left="170" w:hanging="57"/>
      </w:pPr>
      <w:bookmarkStart w:id="206" w:name="_Toc242400756"/>
      <w:r>
        <w:lastRenderedPageBreak/>
        <w:t>Annexe D — Captures complémentaires</w:t>
      </w:r>
      <w:bookmarkEnd w:id="20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2D48A1BA" w14:textId="77777777">
        <w:tblPrEx>
          <w:tblCellMar>
            <w:top w:w="0" w:type="dxa"/>
            <w:bottom w:w="0" w:type="dxa"/>
          </w:tblCellMar>
        </w:tblPrEx>
        <w:trPr>
          <w:cantSplit/>
          <w:trHeight w:val="3402"/>
        </w:trPr>
        <w:tc>
          <w:tcPr>
            <w:tcW w:w="9072" w:type="dxa"/>
            <w:tcBorders>
              <w:top w:val="single" w:sz="12" w:space="0" w:color="1F3864"/>
              <w:left w:val="single" w:sz="12" w:space="0" w:color="1F3864"/>
              <w:bottom w:val="single" w:sz="12" w:space="0" w:color="1F3864"/>
              <w:right w:val="single" w:sz="12" w:space="0" w:color="1F3864"/>
            </w:tcBorders>
            <w:vAlign w:val="center"/>
          </w:tcPr>
          <w:p w14:paraId="5F9EE95D" w14:textId="77777777" w:rsidR="00000CB2" w:rsidRDefault="003C260B">
            <w:pPr>
              <w:keepNext/>
              <w:jc w:val="center"/>
            </w:pPr>
            <w:r>
              <w:rPr>
                <w:b/>
                <w:bCs/>
                <w:color w:val="7F7F7F"/>
              </w:rPr>
              <w:t>[ Capture d’écran ]</w:t>
            </w:r>
          </w:p>
          <w:p w14:paraId="6E6B8134" w14:textId="77777777" w:rsidR="00000CB2" w:rsidRDefault="003C260B">
            <w:pPr>
              <w:keepNext/>
              <w:jc w:val="center"/>
            </w:pPr>
            <w:r>
              <w:rPr>
                <w:i/>
                <w:iCs/>
                <w:color w:val="7F7F7F"/>
                <w:sz w:val="22"/>
                <w:szCs w:val="22"/>
              </w:rPr>
              <w:t>Insérer ici : documentation Swagger / OpenAPI générée par FastAPI</w:t>
            </w:r>
          </w:p>
        </w:tc>
      </w:tr>
    </w:tbl>
    <w:p w14:paraId="56711D88" w14:textId="2259A44D" w:rsidR="00000CB2" w:rsidRDefault="003C260B">
      <w:pPr>
        <w:pStyle w:val="LegendeFigure"/>
      </w:pPr>
      <w:bookmarkStart w:id="207" w:name="_Toc242400592"/>
      <w:r>
        <w:rPr>
          <w:b/>
          <w:bCs/>
        </w:rPr>
        <w:t xml:space="preserve">Figure </w:t>
      </w:r>
      <w:r>
        <w:rPr>
          <w:b/>
          <w:bCs/>
        </w:rPr>
        <w:fldChar w:fldCharType="begin"/>
      </w:r>
      <w:r>
        <w:rPr>
          <w:b/>
          <w:bCs/>
        </w:rPr>
        <w:instrText xml:space="preserve"> SEQ Figure \* ARABIC </w:instrText>
      </w:r>
      <w:r>
        <w:rPr>
          <w:b/>
          <w:bCs/>
        </w:rPr>
        <w:fldChar w:fldCharType="separate"/>
      </w:r>
      <w:r>
        <w:rPr>
          <w:b/>
          <w:bCs/>
          <w:noProof/>
        </w:rPr>
        <w:t>45</w:t>
      </w:r>
      <w:r>
        <w:rPr>
          <w:b/>
          <w:bCs/>
        </w:rPr>
        <w:fldChar w:fldCharType="end"/>
      </w:r>
      <w:r>
        <w:rPr>
          <w:b/>
          <w:bCs/>
        </w:rPr>
        <w:t xml:space="preserve"> : </w:t>
      </w:r>
      <w:r>
        <w:t>Documentation interactive de l’API</w:t>
      </w:r>
      <w:bookmarkEnd w:id="20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00CB2" w14:paraId="76785054" w14:textId="77777777">
        <w:tblPrEx>
          <w:tblCellMar>
            <w:top w:w="0" w:type="dxa"/>
            <w:bottom w:w="0" w:type="dxa"/>
          </w:tblCellMar>
        </w:tblPrEx>
        <w:trPr>
          <w:cantSplit/>
          <w:trHeight w:val="2977"/>
        </w:trPr>
        <w:tc>
          <w:tcPr>
            <w:tcW w:w="9072" w:type="dxa"/>
            <w:tcBorders>
              <w:top w:val="single" w:sz="12" w:space="0" w:color="1F3864"/>
              <w:left w:val="single" w:sz="12" w:space="0" w:color="1F3864"/>
              <w:bottom w:val="single" w:sz="12" w:space="0" w:color="1F3864"/>
              <w:right w:val="single" w:sz="12" w:space="0" w:color="1F3864"/>
            </w:tcBorders>
            <w:vAlign w:val="center"/>
          </w:tcPr>
          <w:p w14:paraId="4C86D6C1" w14:textId="77777777" w:rsidR="00000CB2" w:rsidRDefault="003C260B">
            <w:pPr>
              <w:keepNext/>
              <w:jc w:val="center"/>
            </w:pPr>
            <w:r>
              <w:rPr>
                <w:b/>
                <w:bCs/>
                <w:color w:val="7F7F7F"/>
              </w:rPr>
              <w:t>[ Capture d’écran ]</w:t>
            </w:r>
          </w:p>
          <w:p w14:paraId="6BE9769D" w14:textId="77777777" w:rsidR="00000CB2" w:rsidRDefault="003C260B">
            <w:pPr>
              <w:keepNext/>
              <w:jc w:val="center"/>
            </w:pPr>
            <w:r>
              <w:rPr>
                <w:i/>
                <w:iCs/>
                <w:color w:val="7F7F7F"/>
                <w:sz w:val="22"/>
                <w:szCs w:val="22"/>
              </w:rPr>
              <w:t>Insérer ici : conteneurs Docker démarrés et sondes de santé</w:t>
            </w:r>
          </w:p>
        </w:tc>
      </w:tr>
    </w:tbl>
    <w:p w14:paraId="00AEAAEB" w14:textId="13BC6815" w:rsidR="00000CB2" w:rsidRDefault="003C260B">
      <w:pPr>
        <w:pStyle w:val="LegendeFigure"/>
      </w:pPr>
      <w:bookmarkStart w:id="208" w:name="_Toc242400593"/>
      <w:r>
        <w:rPr>
          <w:b/>
          <w:bCs/>
        </w:rPr>
        <w:t xml:space="preserve">Figure </w:t>
      </w:r>
      <w:r>
        <w:rPr>
          <w:b/>
          <w:bCs/>
        </w:rPr>
        <w:fldChar w:fldCharType="begin"/>
      </w:r>
      <w:r>
        <w:rPr>
          <w:b/>
          <w:bCs/>
        </w:rPr>
        <w:instrText xml:space="preserve"> SEQ Figure \* ARABIC </w:instrText>
      </w:r>
      <w:r>
        <w:rPr>
          <w:b/>
          <w:bCs/>
        </w:rPr>
        <w:fldChar w:fldCharType="separate"/>
      </w:r>
      <w:r>
        <w:rPr>
          <w:b/>
          <w:bCs/>
          <w:noProof/>
        </w:rPr>
        <w:t>46</w:t>
      </w:r>
      <w:r>
        <w:rPr>
          <w:b/>
          <w:bCs/>
        </w:rPr>
        <w:fldChar w:fldCharType="end"/>
      </w:r>
      <w:r>
        <w:rPr>
          <w:b/>
          <w:bCs/>
        </w:rPr>
        <w:t xml:space="preserve"> : </w:t>
      </w:r>
      <w:r>
        <w:t>Services Docker en fonctionnement</w:t>
      </w:r>
      <w:bookmarkEnd w:id="208"/>
    </w:p>
    <w:sectPr w:rsidR="00000CB2">
      <w:footerReference w:type="default" r:id="rId8"/>
      <w:pgSz w:w="11906" w:h="16838"/>
      <w:pgMar w:top="1418" w:right="1418" w:bottom="1418" w:left="1418" w:header="708"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11CA2" w14:textId="77777777" w:rsidR="003C260B" w:rsidRDefault="003C260B">
      <w:pPr>
        <w:spacing w:line="240" w:lineRule="auto"/>
      </w:pPr>
      <w:r>
        <w:separator/>
      </w:r>
    </w:p>
  </w:endnote>
  <w:endnote w:type="continuationSeparator" w:id="0">
    <w:p w14:paraId="4DA7F502" w14:textId="77777777" w:rsidR="003C260B" w:rsidRDefault="003C26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8170" w14:textId="77777777" w:rsidR="00000CB2" w:rsidRDefault="003C260B">
    <w:pPr>
      <w:jc w:val="right"/>
    </w:pPr>
    <w:r>
      <w:rPr>
        <w:sz w:val="22"/>
        <w:szCs w:val="22"/>
      </w:rPr>
      <w:fldChar w:fldCharType="begin"/>
    </w:r>
    <w:r>
      <w:rPr>
        <w:sz w:val="22"/>
        <w:szCs w:val="22"/>
      </w:rPr>
      <w:instrText>PAGE</w:instrText>
    </w:r>
    <w:r>
      <w:rPr>
        <w:sz w:val="22"/>
        <w:szCs w:val="22"/>
      </w:rPr>
      <w:fldChar w:fldCharType="separate"/>
    </w:r>
    <w:r w:rsidR="00930A8F">
      <w:rPr>
        <w:noProof/>
        <w:sz w:val="22"/>
        <w:szCs w:val="22"/>
      </w:rPr>
      <w:t>2</w:t>
    </w:r>
    <w:r>
      <w:rPr>
        <w:sz w:val="22"/>
        <w:szCs w:val="22"/>
      </w:rPr>
      <w:fldChar w:fldCharType="end"/>
    </w:r>
    <w:r>
      <w:rPr>
        <w:sz w:val="22"/>
        <w:szCs w:val="22"/>
      </w:rPr>
      <w:t xml:space="preserve"> / </w:t>
    </w:r>
    <w:r>
      <w:rPr>
        <w:sz w:val="22"/>
        <w:szCs w:val="22"/>
      </w:rPr>
      <w:fldChar w:fldCharType="begin"/>
    </w:r>
    <w:r>
      <w:rPr>
        <w:sz w:val="22"/>
        <w:szCs w:val="22"/>
      </w:rPr>
      <w:instrText>NUMPAGES</w:instrText>
    </w:r>
    <w:r>
      <w:rPr>
        <w:sz w:val="22"/>
        <w:szCs w:val="22"/>
      </w:rPr>
      <w:fldChar w:fldCharType="separate"/>
    </w:r>
    <w:r w:rsidR="00930A8F">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ABFF" w14:textId="77777777" w:rsidR="003C260B" w:rsidRDefault="003C260B">
      <w:pPr>
        <w:spacing w:line="240" w:lineRule="auto"/>
      </w:pPr>
      <w:r>
        <w:separator/>
      </w:r>
    </w:p>
  </w:footnote>
  <w:footnote w:type="continuationSeparator" w:id="0">
    <w:p w14:paraId="0F7DEAAB" w14:textId="77777777" w:rsidR="003C260B" w:rsidRDefault="003C26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6032"/>
    <w:multiLevelType w:val="hybridMultilevel"/>
    <w:tmpl w:val="683C359C"/>
    <w:lvl w:ilvl="0" w:tplc="00868F56">
      <w:start w:val="1"/>
      <w:numFmt w:val="bullet"/>
      <w:lvlText w:val="•"/>
      <w:lvlJc w:val="left"/>
      <w:pPr>
        <w:ind w:left="624" w:hanging="284"/>
      </w:pPr>
    </w:lvl>
    <w:lvl w:ilvl="1" w:tplc="81A405D4">
      <w:numFmt w:val="decimal"/>
      <w:lvlText w:val=""/>
      <w:lvlJc w:val="left"/>
    </w:lvl>
    <w:lvl w:ilvl="2" w:tplc="ED7A116E">
      <w:numFmt w:val="decimal"/>
      <w:lvlText w:val=""/>
      <w:lvlJc w:val="left"/>
    </w:lvl>
    <w:lvl w:ilvl="3" w:tplc="0E7E38C8">
      <w:numFmt w:val="decimal"/>
      <w:lvlText w:val=""/>
      <w:lvlJc w:val="left"/>
    </w:lvl>
    <w:lvl w:ilvl="4" w:tplc="C7F47412">
      <w:numFmt w:val="decimal"/>
      <w:lvlText w:val=""/>
      <w:lvlJc w:val="left"/>
    </w:lvl>
    <w:lvl w:ilvl="5" w:tplc="43E03ABA">
      <w:numFmt w:val="decimal"/>
      <w:lvlText w:val=""/>
      <w:lvlJc w:val="left"/>
    </w:lvl>
    <w:lvl w:ilvl="6" w:tplc="5CA25050">
      <w:numFmt w:val="decimal"/>
      <w:lvlText w:val=""/>
      <w:lvlJc w:val="left"/>
    </w:lvl>
    <w:lvl w:ilvl="7" w:tplc="9110879E">
      <w:numFmt w:val="decimal"/>
      <w:lvlText w:val=""/>
      <w:lvlJc w:val="left"/>
    </w:lvl>
    <w:lvl w:ilvl="8" w:tplc="5274BA88">
      <w:numFmt w:val="decimal"/>
      <w:lvlText w:val=""/>
      <w:lvlJc w:val="left"/>
    </w:lvl>
  </w:abstractNum>
  <w:abstractNum w:abstractNumId="1" w15:restartNumberingAfterBreak="0">
    <w:nsid w:val="478F0B46"/>
    <w:multiLevelType w:val="hybridMultilevel"/>
    <w:tmpl w:val="15780BAA"/>
    <w:lvl w:ilvl="0" w:tplc="ECDAFDFC">
      <w:start w:val="1"/>
      <w:numFmt w:val="bullet"/>
      <w:lvlText w:val="●"/>
      <w:lvlJc w:val="left"/>
      <w:pPr>
        <w:ind w:left="720" w:hanging="360"/>
      </w:pPr>
    </w:lvl>
    <w:lvl w:ilvl="1" w:tplc="459AB890">
      <w:start w:val="1"/>
      <w:numFmt w:val="bullet"/>
      <w:lvlText w:val="○"/>
      <w:lvlJc w:val="left"/>
      <w:pPr>
        <w:ind w:left="1440" w:hanging="360"/>
      </w:pPr>
    </w:lvl>
    <w:lvl w:ilvl="2" w:tplc="065A29BC">
      <w:start w:val="1"/>
      <w:numFmt w:val="bullet"/>
      <w:lvlText w:val="■"/>
      <w:lvlJc w:val="left"/>
      <w:pPr>
        <w:ind w:left="2160" w:hanging="360"/>
      </w:pPr>
    </w:lvl>
    <w:lvl w:ilvl="3" w:tplc="673CC596">
      <w:start w:val="1"/>
      <w:numFmt w:val="bullet"/>
      <w:lvlText w:val="●"/>
      <w:lvlJc w:val="left"/>
      <w:pPr>
        <w:ind w:left="2880" w:hanging="360"/>
      </w:pPr>
    </w:lvl>
    <w:lvl w:ilvl="4" w:tplc="B6B2385E">
      <w:start w:val="1"/>
      <w:numFmt w:val="bullet"/>
      <w:lvlText w:val="○"/>
      <w:lvlJc w:val="left"/>
      <w:pPr>
        <w:ind w:left="3600" w:hanging="360"/>
      </w:pPr>
    </w:lvl>
    <w:lvl w:ilvl="5" w:tplc="C4547BF0">
      <w:start w:val="1"/>
      <w:numFmt w:val="bullet"/>
      <w:lvlText w:val="■"/>
      <w:lvlJc w:val="left"/>
      <w:pPr>
        <w:ind w:left="4320" w:hanging="360"/>
      </w:pPr>
    </w:lvl>
    <w:lvl w:ilvl="6" w:tplc="0E4CFE7A">
      <w:start w:val="1"/>
      <w:numFmt w:val="bullet"/>
      <w:lvlText w:val="●"/>
      <w:lvlJc w:val="left"/>
      <w:pPr>
        <w:ind w:left="5040" w:hanging="360"/>
      </w:pPr>
    </w:lvl>
    <w:lvl w:ilvl="7" w:tplc="23EC9F94">
      <w:start w:val="1"/>
      <w:numFmt w:val="bullet"/>
      <w:lvlText w:val="●"/>
      <w:lvlJc w:val="left"/>
      <w:pPr>
        <w:ind w:left="5760" w:hanging="360"/>
      </w:pPr>
    </w:lvl>
    <w:lvl w:ilvl="8" w:tplc="91806570">
      <w:start w:val="1"/>
      <w:numFmt w:val="bullet"/>
      <w:lvlText w:val="●"/>
      <w:lvlJc w:val="left"/>
      <w:pPr>
        <w:ind w:left="6480" w:hanging="360"/>
      </w:pPr>
    </w:lvl>
  </w:abstractNum>
  <w:num w:numId="1" w16cid:durableId="1958022311">
    <w:abstractNumId w:val="1"/>
    <w:lvlOverride w:ilvl="0">
      <w:startOverride w:val="1"/>
    </w:lvlOverride>
  </w:num>
  <w:num w:numId="2" w16cid:durableId="1228303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CB2"/>
    <w:rsid w:val="00000CB2"/>
    <w:rsid w:val="003C260B"/>
    <w:rsid w:val="00421014"/>
    <w:rsid w:val="00930A8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D6F48"/>
  <w15:docId w15:val="{576C0BD8-8D2A-4C2C-B6C4-8117A9A5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36"/>
      <w:szCs w:val="36"/>
    </w:rPr>
  </w:style>
  <w:style w:type="paragraph" w:styleId="Titre2">
    <w:name w:val="heading 2"/>
    <w:uiPriority w:val="9"/>
    <w:unhideWhenUsed/>
    <w:qFormat/>
    <w:pPr>
      <w:outlineLvl w:val="1"/>
    </w:pPr>
    <w:rPr>
      <w:b/>
      <w:bCs/>
      <w:color w:val="000000"/>
      <w:sz w:val="28"/>
      <w:szCs w:val="28"/>
    </w:rPr>
  </w:style>
  <w:style w:type="paragraph" w:styleId="Titre3">
    <w:name w:val="heading 3"/>
    <w:uiPriority w:val="9"/>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LegendeFigure">
    <w:name w:val="LegendeFigure"/>
    <w:qFormat/>
    <w:pPr>
      <w:spacing w:before="80" w:after="240"/>
      <w:jc w:val="center"/>
    </w:pPr>
    <w:rPr>
      <w:i/>
      <w:iCs/>
      <w:sz w:val="22"/>
      <w:szCs w:val="22"/>
    </w:rPr>
  </w:style>
  <w:style w:type="paragraph" w:customStyle="1" w:styleId="LegendeTableau">
    <w:name w:val="LegendeTableau"/>
    <w:qFormat/>
    <w:pPr>
      <w:spacing w:before="160" w:after="80"/>
      <w:jc w:val="center"/>
    </w:pPr>
    <w:rPr>
      <w:i/>
      <w:iCs/>
      <w:sz w:val="22"/>
      <w:szCs w:val="22"/>
    </w:rPr>
  </w:style>
  <w:style w:type="paragraph" w:styleId="TM1">
    <w:name w:val="toc 1"/>
    <w:basedOn w:val="Normal"/>
    <w:next w:val="Normal"/>
    <w:autoRedefine/>
    <w:uiPriority w:val="39"/>
    <w:unhideWhenUsed/>
    <w:rsid w:val="00930A8F"/>
    <w:pPr>
      <w:spacing w:after="100"/>
    </w:pPr>
  </w:style>
  <w:style w:type="paragraph" w:styleId="TM2">
    <w:name w:val="toc 2"/>
    <w:basedOn w:val="Normal"/>
    <w:next w:val="Normal"/>
    <w:autoRedefine/>
    <w:uiPriority w:val="39"/>
    <w:unhideWhenUsed/>
    <w:rsid w:val="00930A8F"/>
    <w:pPr>
      <w:spacing w:after="100"/>
      <w:ind w:left="240"/>
    </w:pPr>
  </w:style>
  <w:style w:type="paragraph" w:styleId="TM3">
    <w:name w:val="toc 3"/>
    <w:basedOn w:val="Normal"/>
    <w:next w:val="Normal"/>
    <w:autoRedefine/>
    <w:uiPriority w:val="39"/>
    <w:unhideWhenUsed/>
    <w:rsid w:val="00930A8F"/>
    <w:pPr>
      <w:spacing w:after="100"/>
      <w:ind w:left="480"/>
    </w:pPr>
  </w:style>
  <w:style w:type="paragraph" w:styleId="TM4">
    <w:name w:val="toc 4"/>
    <w:basedOn w:val="Normal"/>
    <w:next w:val="Normal"/>
    <w:autoRedefine/>
    <w:uiPriority w:val="39"/>
    <w:unhideWhenUsed/>
    <w:rsid w:val="00930A8F"/>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930A8F"/>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930A8F"/>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930A8F"/>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930A8F"/>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930A8F"/>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930A8F"/>
    <w:rPr>
      <w:color w:val="605E5C"/>
      <w:shd w:val="clear" w:color="auto" w:fill="E1DFDD"/>
    </w:rPr>
  </w:style>
  <w:style w:type="paragraph" w:styleId="Tabledesillustrations">
    <w:name w:val="table of figures"/>
    <w:basedOn w:val="Normal"/>
    <w:next w:val="Normal"/>
    <w:uiPriority w:val="99"/>
    <w:unhideWhenUsed/>
    <w:rsid w:val="00930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21021</Words>
  <Characters>114355</Characters>
  <Application>Microsoft Office Word</Application>
  <DocSecurity>0</DocSecurity>
  <Lines>3090</Lines>
  <Paragraphs>2334</Paragraphs>
  <ScaleCrop>false</ScaleCrop>
  <Company/>
  <LinksUpToDate>false</LinksUpToDate>
  <CharactersWithSpaces>133042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PFE — PIQBIT</dc:title>
  <dc:creator>Emna Ouerghemmi</dc:creator>
  <cp:lastModifiedBy>LENOVO</cp:lastModifiedBy>
  <cp:revision>3</cp:revision>
  <cp:lastPrinted>2026-10-08T23:06:00Z</cp:lastPrinted>
  <dcterms:created xsi:type="dcterms:W3CDTF">2026-10-08T23:06:00Z</dcterms:created>
  <dcterms:modified xsi:type="dcterms:W3CDTF">2026-10-08T23:07:00Z</dcterms:modified>
</cp:coreProperties>
</file>