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true"/>
        <w:keepLines/>
        <w:spacing w:lineRule="auto" w:line="240" w:before="240" w:after="0"/>
        <w:jc w:val="center"/>
        <w:rPr/>
      </w:pPr>
      <w:bookmarkStart w:id="0" w:name="_Hlk84762975"/>
      <w:bookmarkEnd w:id="0"/>
      <w:r>
        <w:rPr/>
        <w:t>Отчёт по теме 4</w:t>
      </w:r>
    </w:p>
    <w:p>
      <w:pPr>
        <w:pStyle w:val="1"/>
        <w:rPr/>
      </w:pPr>
      <w:r>
        <w:rPr>
          <w:lang w:val="ru-RU"/>
        </w:rPr>
        <w:t>Грабовский А. С</w:t>
      </w:r>
      <w:r>
        <w:rPr/>
        <w:t>. группа 1191б</w:t>
      </w:r>
    </w:p>
    <w:p>
      <w:pPr>
        <w:pStyle w:val="1"/>
        <w:rPr/>
      </w:pPr>
      <w:r>
        <w:rPr/>
        <w:t>Вариант 1</w:t>
      </w:r>
    </w:p>
    <w:p>
      <w:pPr>
        <w:pStyle w:val="1"/>
        <w:rPr/>
      </w:pPr>
      <w:r>
        <w:rPr/>
        <w:t xml:space="preserve">Модель «хищник-жертва»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2"/>
        <w:rPr/>
      </w:pPr>
      <w:r>
        <w:rPr/>
        <w:t>Словесно-смысловое описание</w:t>
      </w:r>
    </w:p>
    <w:p>
      <w:pPr>
        <w:pStyle w:val="Normal"/>
        <w:rPr/>
      </w:pPr>
      <w:r>
        <w:rPr/>
        <w:t>Модель рассматривает две сосуществующие биологические популяции.</w:t>
      </w:r>
    </w:p>
    <w:p>
      <w:pPr>
        <w:pStyle w:val="Normal"/>
        <w:rPr/>
      </w:pPr>
      <w:r>
        <w:rPr/>
        <w:t>Модель построена на основе системы дифференциальных уравнений Лотка-Вольтерры. Система является первоначальной и простейшей для описания модели «хищник-жертва», то есть популяции хищников (в работе будет рассматриваться численность щук) и популяции жертв (в работе будет рассматриваться численность карасей), взаимодействующих в какой-то среде: жертвы едят растительность, имеющейся в избытке, хищники — жертв.</w:t>
      </w:r>
    </w:p>
    <w:p>
      <w:pPr>
        <w:pStyle w:val="Normal"/>
        <w:rPr/>
      </w:pPr>
      <w:r>
        <w:rPr/>
        <w:t xml:space="preserve">Если бы не было хищников, то жертвы размножались бы неограниченно и их численность описывалась бы уравнением Мальтуса. Популяция хищника в отсутствие жертвы экспоненциально вымирает. </w:t>
      </w:r>
    </w:p>
    <w:p>
      <w:pPr>
        <w:pStyle w:val="Normal"/>
        <w:rPr/>
      </w:pPr>
      <w:r>
        <w:rPr/>
        <w:t>Цель работы: исследовать динамику изменения популяций карасей и щук, найти стационарное решение.</w:t>
      </w:r>
    </w:p>
    <w:p>
      <w:pPr>
        <w:pStyle w:val="Normal"/>
        <w:rPr>
          <w:rFonts w:eastAsia="" w:cs="" w:cstheme="majorBidi" w:eastAsiaTheme="majorEastAsia"/>
          <w:b/>
          <w:b/>
          <w:spacing w:val="-10"/>
          <w:kern w:val="2"/>
          <w:szCs w:val="56"/>
        </w:rPr>
      </w:pPr>
      <w:r>
        <w:rPr>
          <w:rFonts w:eastAsia="" w:cs="" w:cstheme="majorBidi" w:eastAsiaTheme="majorEastAsia"/>
          <w:b/>
          <w:spacing w:val="-10"/>
          <w:kern w:val="2"/>
          <w:szCs w:val="56"/>
        </w:rPr>
      </w:r>
      <w:r>
        <w:br w:type="page"/>
      </w:r>
    </w:p>
    <w:p>
      <w:pPr>
        <w:pStyle w:val="Style22"/>
        <w:rPr/>
      </w:pPr>
      <w:r>
        <w:rPr/>
        <w:t>Математическая модель:</w:t>
      </w:r>
    </w:p>
    <w:p>
      <w:pPr>
        <w:pStyle w:val="Normal"/>
        <w:rPr/>
      </w:pPr>
      <w:r>
        <w:rPr/>
        <w:t>Пусть x(t) – количество карасей, y(t) – количество щук в момент времени t. Тогда математическая модель будет иметь следующий вид:</w:t>
      </w:r>
    </w:p>
    <w:p>
      <w:pPr>
        <w:pStyle w:val="Normal"/>
        <w:spacing w:before="0" w:after="0"/>
        <w:jc w:val="center"/>
        <w:rPr/>
      </w:pPr>
      <w:r>
        <w:rPr/>
        <w:br/>
      </w:r>
      <w:r>
        <w:rPr/>
        <w:drawing>
          <wp:inline distT="0" distB="0" distL="0" distR="0">
            <wp:extent cx="2054225" cy="139065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lang w:val="en-US"/>
        </w:rPr>
      </w:pPr>
      <w:r>
        <w:rPr/>
        <w:t>Где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a - скорость естественного прироста числа карасей в отсутствие щук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c - естественное вымирание щук, лишенных карасей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b - удельная скорость потребления популяцией хищника популяции жертвы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d — коэффициент переработки потребленной хищником биомассы жертвы в собственную биомассу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rmal"/>
        <w:rPr/>
      </w:pPr>
      <w:r>
        <w:rPr/>
        <w:t>Все коэффициенты в уравнении предполагаются неотрицательными.</w:t>
      </w:r>
    </w:p>
    <w:p>
      <w:pPr>
        <w:pStyle w:val="Normal"/>
        <w:rPr/>
      </w:pPr>
      <w:r>
        <w:rPr/>
        <w:t>Вероятность взаимодействия карася и считается пропорциональной как количеству карасей, так и числу щук (xy). Каждый акт взаимодействия уменьшает популяцию карасей, но увеличивает популяцию щук, (члены -bxy и dxy в правой части уравнения</w:t>
      </w:r>
    </w:p>
    <w:p>
      <w:pPr>
        <w:pStyle w:val="Normal"/>
        <w:rPr/>
      </w:pPr>
      <w:r>
        <w:rPr/>
        <w:t>Стационарное решение находится следующим образом:</w:t>
      </w:r>
    </w:p>
    <w:p>
      <w:pPr>
        <w:pStyle w:val="Normal"/>
        <w:jc w:val="center"/>
        <w:rPr>
          <w:rFonts w:eastAsia="" w:cs="" w:cstheme="majorBidi" w:eastAsiaTheme="majorEastAsia"/>
          <w:spacing w:val="-10"/>
          <w:kern w:val="2"/>
          <w:szCs w:val="56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ax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bxy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dxy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jc w:val="center"/>
        <w:rPr>
          <w:rFonts w:eastAsia="" w:cs="" w:cstheme="majorBidi" w:eastAsiaTheme="majorEastAsia"/>
          <w:spacing w:val="-10"/>
          <w:kern w:val="2"/>
          <w:szCs w:val="56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/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</m:den>
          </m:f>
          <m:r>
            <w:rPr>
              <w:rFonts w:ascii="Cambria Math" w:hAnsi="Cambria Math"/>
            </w:rPr>
            <m:t xml:space="preserve">,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/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a</m:t>
              </m:r>
            </m:num>
            <m:den>
              <m:r>
                <w:rPr>
                  <w:rFonts w:ascii="Cambria Math" w:hAnsi="Cambria Math"/>
                </w:rPr>
                <m:t xml:space="preserve">b</m:t>
              </m:r>
            </m:den>
          </m:f>
        </m:oMath>
      </m:oMathPara>
    </w:p>
    <w:p>
      <w:pPr>
        <w:pStyle w:val="Normal"/>
        <w:rPr>
          <w:rFonts w:eastAsia="" w:cs="" w:cstheme="majorBidi" w:eastAsiaTheme="majorEastAsia"/>
          <w:bCs/>
          <w:iCs/>
          <w:spacing w:val="-10"/>
          <w:kern w:val="2"/>
          <w:szCs w:val="56"/>
          <w:lang w:val="en-US"/>
        </w:rPr>
      </w:pPr>
      <w:r>
        <w:rPr>
          <w:rFonts w:eastAsia="" w:cs="" w:cstheme="majorBidi" w:eastAsiaTheme="majorEastAsia"/>
          <w:bCs/>
          <w:iCs/>
          <w:spacing w:val="-10"/>
          <w:kern w:val="2"/>
          <w:szCs w:val="56"/>
          <w:lang w:val="en-US"/>
        </w:rPr>
      </w:r>
    </w:p>
    <w:p>
      <w:pPr>
        <w:pStyle w:val="Normal"/>
        <w:rPr>
          <w:rFonts w:eastAsia="" w:cs="" w:cstheme="majorBidi" w:eastAsiaTheme="majorEastAsia"/>
          <w:b/>
          <w:b/>
          <w:spacing w:val="-10"/>
          <w:kern w:val="2"/>
          <w:szCs w:val="56"/>
        </w:rPr>
      </w:pPr>
      <w:r>
        <w:rPr>
          <w:rFonts w:eastAsia="" w:cs="" w:cstheme="majorBidi" w:eastAsiaTheme="majorEastAsia"/>
          <w:b/>
          <w:spacing w:val="-10"/>
          <w:kern w:val="2"/>
          <w:szCs w:val="56"/>
        </w:rPr>
      </w:r>
      <w:r>
        <w:br w:type="page"/>
      </w:r>
    </w:p>
    <w:p>
      <w:pPr>
        <w:pStyle w:val="Style22"/>
        <w:rPr/>
      </w:pPr>
      <w:r>
        <w:rPr/>
        <w:t>Компьютерная модель:</w:t>
      </w:r>
    </w:p>
    <w:p>
      <w:pPr>
        <w:pStyle w:val="Normal"/>
        <w:rPr/>
      </w:pPr>
      <w:r>
        <w:rPr/>
        <w:t>Модель имеет следующий вид: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6142990" cy="288607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блоке </w:t>
      </w:r>
      <w:r>
        <w:rPr>
          <w:lang w:val="en-US"/>
        </w:rPr>
        <w:t>Constant</w:t>
      </w:r>
      <w:r>
        <w:rPr/>
        <w:t xml:space="preserve"> (блок генерирует действительный или комплексный сигнал постоянного значения) задаём начальный значения в виде матрицы [</w:t>
      </w:r>
      <w:r>
        <w:rPr>
          <w:lang w:val="en-US"/>
        </w:rPr>
        <w:t>b</w:t>
      </w:r>
      <w:r>
        <w:rPr/>
        <w:t xml:space="preserve"> </w:t>
      </w:r>
      <w:r>
        <w:rPr>
          <w:lang w:val="en-US"/>
        </w:rPr>
        <w:t>x</w:t>
      </w:r>
      <w:r>
        <w:rPr>
          <w:vertAlign w:val="subscript"/>
        </w:rPr>
        <w:t>0</w:t>
      </w:r>
      <w:r>
        <w:rPr/>
        <w:t xml:space="preserve"> </w:t>
      </w:r>
      <w:r>
        <w:rPr>
          <w:lang w:val="en-US"/>
        </w:rPr>
        <w:t>y</w:t>
      </w:r>
      <w:r>
        <w:rPr>
          <w:vertAlign w:val="subscript"/>
        </w:rPr>
        <w:t>0</w:t>
      </w:r>
      <w:r>
        <w:rPr/>
        <w:t xml:space="preserve"> </w:t>
      </w:r>
      <w:r>
        <w:rPr>
          <w:lang w:val="en-US"/>
        </w:rPr>
        <w:t>d</w:t>
      </w:r>
      <w:r>
        <w:rPr/>
        <w:t xml:space="preserve">]. После этого сигнал разделяется блоком </w:t>
      </w:r>
      <w:r>
        <w:rPr>
          <w:lang w:val="en-US"/>
        </w:rPr>
        <w:t>demux</w:t>
      </w:r>
      <w:r>
        <w:rPr/>
        <w:t xml:space="preserve"> (блок извлекает компоненты сигнала входного вектора в отдельные сигналы, порты выходного сигнала упорядочены сверху донизу). </w:t>
      </w:r>
    </w:p>
    <w:p>
      <w:pPr>
        <w:pStyle w:val="Normal"/>
        <w:rPr/>
      </w:pPr>
      <w:r>
        <w:rPr/>
        <w:t xml:space="preserve">Сигнал </w:t>
      </w:r>
      <w:r>
        <w:rPr>
          <w:lang w:val="en-US"/>
        </w:rPr>
        <w:t>b</w:t>
      </w:r>
      <w:r>
        <w:rPr/>
        <w:t xml:space="preserve"> попадает в блок </w:t>
      </w:r>
      <w:r>
        <w:rPr>
          <w:lang w:val="en-US"/>
        </w:rPr>
        <w:t>product</w:t>
      </w:r>
      <w:r>
        <w:rPr/>
        <w:t xml:space="preserve"> перемножаюсь с сигналом </w:t>
      </w:r>
      <w:r>
        <w:rPr>
          <w:lang w:val="en-US"/>
        </w:rPr>
        <w:t>xy</w:t>
      </w:r>
      <w:r>
        <w:rPr/>
        <w:t xml:space="preserve">, после чего в блоке суммируется с </w:t>
      </w:r>
      <w:r>
        <w:rPr>
          <w:lang w:val="en-US"/>
        </w:rPr>
        <w:t>x</w:t>
      </w:r>
      <w:r>
        <w:rPr/>
        <w:t xml:space="preserve">, полученным из блока интегратор, получая сигнал </w:t>
      </w:r>
      <w:r>
        <w:rPr>
          <w:lang w:val="en-US"/>
        </w:rPr>
        <w:t>ax</w:t>
      </w:r>
      <w:r>
        <w:rPr/>
        <w:t>-</w:t>
      </w:r>
      <w:r>
        <w:rPr>
          <w:lang w:val="en-US"/>
        </w:rPr>
        <w:t>bxy</w:t>
      </w:r>
      <w:r>
        <w:rPr/>
        <w:t>, после чего попадает в верхний интегратор.</w:t>
      </w:r>
    </w:p>
    <w:p>
      <w:pPr>
        <w:pStyle w:val="Normal"/>
        <w:rPr/>
      </w:pPr>
      <w:r>
        <w:rPr/>
        <w:t xml:space="preserve">Сигналы </w:t>
      </w:r>
      <w:r>
        <w:rPr>
          <w:lang w:val="en-US"/>
        </w:rPr>
        <w:t>x</w:t>
      </w:r>
      <w:r>
        <w:rPr>
          <w:vertAlign w:val="subscript"/>
        </w:rPr>
        <w:t>0</w:t>
      </w:r>
      <w:r>
        <w:rPr/>
        <w:t xml:space="preserve"> </w:t>
      </w:r>
      <w:r>
        <w:rPr>
          <w:lang w:val="en-US"/>
        </w:rPr>
        <w:t>y</w:t>
      </w:r>
      <w:r>
        <w:rPr>
          <w:vertAlign w:val="subscript"/>
        </w:rPr>
        <w:t>0</w:t>
      </w:r>
      <w:r>
        <w:rPr/>
        <w:t xml:space="preserve"> попадают напрямую (поскольку коэффициенты </w:t>
      </w:r>
      <w:r>
        <w:rPr>
          <w:lang w:val="en-US"/>
        </w:rPr>
        <w:t>a</w:t>
      </w:r>
      <w:r>
        <w:rPr/>
        <w:t xml:space="preserve"> и </w:t>
      </w:r>
      <w:r>
        <w:rPr>
          <w:lang w:val="en-US"/>
        </w:rPr>
        <w:t>c</w:t>
      </w:r>
      <w:r>
        <w:rPr/>
        <w:t xml:space="preserve"> равны 1 и никак не изменяют сигнал) в начальные значения верхнего и нижнего блоков интегратор.</w:t>
      </w:r>
    </w:p>
    <w:p>
      <w:pPr>
        <w:pStyle w:val="Normal"/>
        <w:rPr/>
      </w:pPr>
      <w:r>
        <w:rPr/>
        <w:t xml:space="preserve">Сигнал </w:t>
      </w:r>
      <w:r>
        <w:rPr>
          <w:lang w:val="en-US"/>
        </w:rPr>
        <w:t>d</w:t>
      </w:r>
      <w:r>
        <w:rPr/>
        <w:t xml:space="preserve"> попадает в блок </w:t>
      </w:r>
      <w:r>
        <w:rPr>
          <w:lang w:val="en-US"/>
        </w:rPr>
        <w:t>product</w:t>
      </w:r>
      <w:r>
        <w:rPr/>
        <w:t xml:space="preserve"> перемножаюсь с сигналом </w:t>
      </w:r>
      <w:r>
        <w:rPr>
          <w:lang w:val="en-US"/>
        </w:rPr>
        <w:t>xy</w:t>
      </w:r>
      <w:r>
        <w:rPr/>
        <w:t xml:space="preserve">, после чего в блоке суммируется с </w:t>
      </w:r>
      <w:r>
        <w:rPr>
          <w:lang w:val="en-US"/>
        </w:rPr>
        <w:t>y</w:t>
      </w:r>
      <w:r>
        <w:rPr/>
        <w:t>, полученным из блока интегратор, получая сигнал -</w:t>
      </w:r>
      <w:r>
        <w:rPr>
          <w:lang w:val="en-US"/>
        </w:rPr>
        <w:t>cy</w:t>
      </w:r>
      <w:r>
        <w:rPr/>
        <w:t xml:space="preserve"> + </w:t>
      </w:r>
      <w:r>
        <w:rPr>
          <w:lang w:val="en-US"/>
        </w:rPr>
        <w:t>dxy</w:t>
      </w:r>
      <w:r>
        <w:rPr/>
        <w:t>, после чего попадает в нижний интегратор.</w:t>
      </w:r>
    </w:p>
    <w:p>
      <w:pPr>
        <w:pStyle w:val="Normal"/>
        <w:rPr/>
      </w:pPr>
      <w:r>
        <w:rPr/>
        <w:t xml:space="preserve">Сигналы из блоков интегратор перемножаются, получая сигнал </w:t>
      </w:r>
      <w:r>
        <w:rPr>
          <w:lang w:val="en-US"/>
        </w:rPr>
        <w:t>xy</w:t>
      </w:r>
      <w:r>
        <w:rPr/>
        <w:t xml:space="preserve">, а также попадает в блоки </w:t>
      </w:r>
      <w:r>
        <w:rPr>
          <w:lang w:val="en-US"/>
        </w:rPr>
        <w:t>scope</w:t>
      </w:r>
      <w:r>
        <w:rPr/>
        <w:t xml:space="preserve"> и </w:t>
      </w:r>
      <w:r>
        <w:rPr>
          <w:lang w:val="en-US"/>
        </w:rPr>
        <w:t>XY</w:t>
      </w:r>
      <w:r>
        <w:rPr/>
        <w:t xml:space="preserve"> </w:t>
      </w:r>
      <w:r>
        <w:rPr>
          <w:lang w:val="en-US"/>
        </w:rPr>
        <w:t>Graph</w:t>
      </w:r>
      <w:r>
        <w:rPr/>
        <w:t xml:space="preserve"> (блок отображает график X-Y своих входных параметров в окне рисунка MATLAB) для визуализации.</w:t>
      </w:r>
    </w:p>
    <w:p>
      <w:pPr>
        <w:pStyle w:val="Normal"/>
        <w:rPr>
          <w:rFonts w:eastAsia="" w:cs="" w:cstheme="majorBidi" w:eastAsiaTheme="majorEastAsia"/>
          <w:b/>
          <w:b/>
          <w:spacing w:val="-10"/>
          <w:kern w:val="2"/>
          <w:szCs w:val="56"/>
        </w:rPr>
      </w:pPr>
      <w:r>
        <w:rPr>
          <w:rFonts w:eastAsia="" w:cs="" w:cstheme="majorBidi" w:eastAsiaTheme="majorEastAsia"/>
          <w:b/>
          <w:spacing w:val="-10"/>
          <w:kern w:val="2"/>
          <w:szCs w:val="56"/>
        </w:rPr>
      </w:r>
      <w:r>
        <w:br w:type="page"/>
      </w:r>
    </w:p>
    <w:p>
      <w:pPr>
        <w:pStyle w:val="Style22"/>
        <w:rPr/>
      </w:pPr>
      <w:r>
        <w:rPr/>
        <w:t>Планирование эксперимента:</w:t>
      </w:r>
    </w:p>
    <w:p>
      <w:pPr>
        <w:pStyle w:val="Style22"/>
        <w:numPr>
          <w:ilvl w:val="0"/>
          <w:numId w:val="3"/>
        </w:numPr>
        <w:rPr>
          <w:rFonts w:eastAsia="Calibri" w:cs="" w:cstheme="minorBidi" w:eastAsiaTheme="minorHAnsi"/>
          <w:b w:val="false"/>
          <w:b w:val="false"/>
          <w:spacing w:val="0"/>
          <w:kern w:val="0"/>
          <w:szCs w:val="22"/>
        </w:rPr>
      </w:pPr>
      <w:r>
        <w:rPr>
          <w:rFonts w:eastAsia="Calibri" w:cs="" w:cstheme="minorBidi" w:eastAsiaTheme="minorHAnsi"/>
          <w:b w:val="false"/>
          <w:spacing w:val="0"/>
          <w:kern w:val="0"/>
          <w:szCs w:val="22"/>
        </w:rPr>
        <w:t xml:space="preserve">Построить динамику изменения карасей и щук на отрезке [0 15]. </w:t>
      </w:r>
    </w:p>
    <w:p>
      <w:pPr>
        <w:pStyle w:val="Style22"/>
        <w:rPr>
          <w:rFonts w:eastAsia="Calibri" w:cs="" w:cstheme="minorBidi" w:eastAsiaTheme="minorHAnsi"/>
          <w:b w:val="false"/>
          <w:b w:val="false"/>
          <w:spacing w:val="0"/>
          <w:kern w:val="0"/>
          <w:szCs w:val="22"/>
        </w:rPr>
      </w:pPr>
      <w:r>
        <w:rPr>
          <w:rFonts w:eastAsia="Calibri" w:cs="" w:cstheme="minorBidi" w:eastAsiaTheme="minorHAnsi"/>
          <w:b w:val="false"/>
          <w:spacing w:val="0"/>
          <w:kern w:val="0"/>
          <w:szCs w:val="22"/>
        </w:rPr>
        <w:t>Начальные условия: x</w:t>
      </w:r>
      <w:r>
        <w:rPr>
          <w:rFonts w:eastAsia="Calibri" w:cs="" w:cstheme="minorBidi" w:eastAsiaTheme="minorHAnsi"/>
          <w:b w:val="false"/>
          <w:spacing w:val="0"/>
          <w:kern w:val="0"/>
          <w:szCs w:val="22"/>
          <w:vertAlign w:val="subscript"/>
        </w:rPr>
        <w:t>0</w:t>
      </w:r>
      <w:r>
        <w:rPr>
          <w:rFonts w:eastAsia="Calibri" w:cs="" w:cstheme="minorBidi" w:eastAsiaTheme="minorHAnsi"/>
          <w:b w:val="false"/>
          <w:spacing w:val="0"/>
          <w:kern w:val="0"/>
          <w:szCs w:val="22"/>
        </w:rPr>
        <w:t>=30, y</w:t>
      </w:r>
      <w:r>
        <w:rPr>
          <w:rFonts w:eastAsia="Calibri" w:cs="" w:cstheme="minorBidi" w:eastAsiaTheme="minorHAnsi"/>
          <w:b w:val="false"/>
          <w:spacing w:val="0"/>
          <w:kern w:val="0"/>
          <w:szCs w:val="22"/>
          <w:vertAlign w:val="subscript"/>
        </w:rPr>
        <w:t>0</w:t>
      </w:r>
      <w:r>
        <w:rPr>
          <w:rFonts w:eastAsia="Calibri" w:cs="" w:cstheme="minorBidi" w:eastAsiaTheme="minorHAnsi"/>
          <w:b w:val="false"/>
          <w:spacing w:val="0"/>
          <w:kern w:val="0"/>
          <w:szCs w:val="22"/>
        </w:rPr>
        <w:t>=20, a=c=1; b=0.01; d= 0.01</w:t>
      </w:r>
    </w:p>
    <w:p>
      <w:pPr>
        <w:pStyle w:val="ListParagraph"/>
        <w:numPr>
          <w:ilvl w:val="0"/>
          <w:numId w:val="3"/>
        </w:numPr>
        <w:rPr/>
      </w:pPr>
      <w:r>
        <w:rPr/>
        <w:t>Построить семейство фазовых траекторий.</w:t>
      </w:r>
    </w:p>
    <w:p>
      <w:pPr>
        <w:pStyle w:val="ListParagraph"/>
        <w:rPr/>
      </w:pPr>
      <w:r>
        <w:rPr/>
        <w:t xml:space="preserve">Начальные условия: b=0.01, d= 0.02, </w:t>
      </w:r>
    </w:p>
    <w:p>
      <w:pPr>
        <w:pStyle w:val="ListParagraph"/>
        <w:numPr>
          <w:ilvl w:val="1"/>
          <w:numId w:val="3"/>
        </w:numPr>
        <w:rPr/>
      </w:pPr>
      <w:r>
        <w:rPr/>
        <w:t>x</w:t>
      </w:r>
      <w:r>
        <w:rPr>
          <w:vertAlign w:val="subscript"/>
        </w:rPr>
        <w:t>0</w:t>
      </w:r>
      <w:r>
        <w:rPr/>
        <w:t>=</w:t>
      </w:r>
      <w:r>
        <w:rPr>
          <w:lang w:val="en-US"/>
        </w:rPr>
        <w:t>2</w:t>
      </w:r>
      <w:r>
        <w:rPr/>
        <w:t>0, y</w:t>
      </w:r>
      <w:r>
        <w:rPr>
          <w:vertAlign w:val="subscript"/>
        </w:rPr>
        <w:t>0</w:t>
      </w:r>
      <w:r>
        <w:rPr/>
        <w:t>=20</w:t>
      </w:r>
    </w:p>
    <w:p>
      <w:pPr>
        <w:pStyle w:val="ListParagraph"/>
        <w:numPr>
          <w:ilvl w:val="1"/>
          <w:numId w:val="3"/>
        </w:numPr>
        <w:rPr/>
      </w:pPr>
      <w:r>
        <w:rPr/>
        <w:t>x</w:t>
      </w:r>
      <w:r>
        <w:rPr>
          <w:vertAlign w:val="subscript"/>
        </w:rPr>
        <w:t>0</w:t>
      </w:r>
      <w:r>
        <w:rPr/>
        <w:t>=</w:t>
      </w:r>
      <w:r>
        <w:rPr>
          <w:lang w:val="en-US"/>
        </w:rPr>
        <w:t>3</w:t>
      </w:r>
      <w:r>
        <w:rPr/>
        <w:t>0, y</w:t>
      </w:r>
      <w:r>
        <w:rPr>
          <w:vertAlign w:val="subscript"/>
        </w:rPr>
        <w:t>0</w:t>
      </w:r>
      <w:r>
        <w:rPr/>
        <w:t>=20</w:t>
      </w:r>
    </w:p>
    <w:p>
      <w:pPr>
        <w:pStyle w:val="ListParagraph"/>
        <w:numPr>
          <w:ilvl w:val="1"/>
          <w:numId w:val="3"/>
        </w:numPr>
        <w:rPr/>
      </w:pPr>
      <w:r>
        <w:rPr/>
        <w:t>x</w:t>
      </w:r>
      <w:r>
        <w:rPr>
          <w:vertAlign w:val="subscript"/>
        </w:rPr>
        <w:t>0</w:t>
      </w:r>
      <w:r>
        <w:rPr/>
        <w:t>=</w:t>
      </w:r>
      <w:r>
        <w:rPr>
          <w:lang w:val="en-US"/>
        </w:rPr>
        <w:t>4</w:t>
      </w:r>
      <w:r>
        <w:rPr/>
        <w:t>0, y</w:t>
      </w:r>
      <w:r>
        <w:rPr>
          <w:vertAlign w:val="subscript"/>
        </w:rPr>
        <w:t>0</w:t>
      </w:r>
      <w:r>
        <w:rPr/>
        <w:t>=20</w:t>
      </w:r>
    </w:p>
    <w:p>
      <w:pPr>
        <w:pStyle w:val="ListParagraph"/>
        <w:numPr>
          <w:ilvl w:val="0"/>
          <w:numId w:val="3"/>
        </w:numPr>
        <w:rPr/>
      </w:pPr>
      <w:r>
        <w:rPr/>
        <w:t>Найти стационарное решение, отметить на фазовой плоскости.</w:t>
      </w:r>
    </w:p>
    <w:p>
      <w:pPr>
        <w:pStyle w:val="ListParagraph"/>
        <w:rPr/>
      </w:pPr>
      <w:r>
        <w:rPr/>
        <w:t>Сделать выводы о цикличности динамики численности карасей и щук</w:t>
      </w:r>
    </w:p>
    <w:p>
      <w:pPr>
        <w:pStyle w:val="ListParagraph"/>
        <w:rPr/>
      </w:pPr>
      <w:r>
        <w:rPr/>
      </w:r>
    </w:p>
    <w:p>
      <w:pPr>
        <w:pStyle w:val="Style22"/>
        <w:rPr/>
      </w:pPr>
      <w:r>
        <w:rPr/>
        <w:t>Эксперимент: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</w:t>
      </w:r>
      <w:r>
        <w:rPr>
          <w:b/>
          <w:bCs/>
          <w:lang w:val="en-US"/>
        </w:rPr>
        <w:t xml:space="preserve"> a=c=1; b=0.01; d= 0.01</w:t>
      </w:r>
    </w:p>
    <w:p>
      <w:pPr>
        <w:pStyle w:val="Normal"/>
        <w:keepNext w:val="true"/>
        <w:ind w:left="-426" w:hanging="0"/>
        <w:jc w:val="center"/>
        <w:rPr/>
      </w:pPr>
      <w:r>
        <w:rPr/>
        <w:drawing>
          <wp:inline distT="0" distB="0" distL="0" distR="0">
            <wp:extent cx="5940425" cy="303276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t>Рисунок</w:t>
      </w:r>
      <w:r>
        <w:rPr>
          <w:lang w:val="en-US"/>
        </w:rPr>
        <w:t xml:space="preserve">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US"/>
        </w:rPr>
        <w:t>- x</w:t>
      </w:r>
      <w:r>
        <w:rPr>
          <w:vertAlign w:val="subscript"/>
          <w:lang w:val="en-US"/>
        </w:rPr>
        <w:t>0</w:t>
      </w:r>
      <w:r>
        <w:rPr>
          <w:lang w:val="en-US"/>
        </w:rPr>
        <w:t>=30, y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=20 </w:t>
      </w:r>
    </w:p>
    <w:p>
      <w:pPr>
        <w:pStyle w:val="Normal"/>
        <w:tabs>
          <w:tab w:val="clear" w:pos="708"/>
          <w:tab w:val="left" w:pos="6867" w:leader="none"/>
        </w:tabs>
        <w:rPr>
          <w:lang w:val="en-US"/>
        </w:rPr>
      </w:pPr>
      <w:r>
        <w:rPr/>
        <w:t>Стационарное решение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6867" w:leader="none"/>
        </w:tabs>
        <w:ind w:left="1080" w:hanging="360"/>
        <w:rPr>
          <w:lang w:val="en-US"/>
        </w:rPr>
      </w:pPr>
      <w:r>
        <w:rPr>
          <w:lang w:val="en-US"/>
        </w:rPr>
        <w:t>x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 =1/0.01 = 100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6867" w:leader="none"/>
        </w:tabs>
        <w:ind w:left="1080" w:hanging="360"/>
        <w:rPr>
          <w:lang w:val="en-US"/>
        </w:rPr>
      </w:pPr>
      <w:r>
        <w:rPr>
          <w:lang w:val="en-US"/>
        </w:rPr>
        <w:t>y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 =1/0.01 = 100</w:t>
      </w:r>
    </w:p>
    <w:p>
      <w:pPr>
        <w:pStyle w:val="Normal"/>
        <w:tabs>
          <w:tab w:val="clear" w:pos="708"/>
          <w:tab w:val="left" w:pos="6867" w:leader="none"/>
        </w:tabs>
        <w:rPr>
          <w:lang w:val="en-US"/>
        </w:rPr>
      </w:pPr>
      <w:r>
        <w:rPr/>
        <w:t>На графике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6867" w:leader="none"/>
        </w:tabs>
        <w:rPr>
          <w:lang w:val="en-US"/>
        </w:rPr>
      </w:pPr>
      <w:r>
        <w:rPr>
          <w:lang w:val="en-US"/>
        </w:rPr>
        <w:t xml:space="preserve">A – </w:t>
      </w:r>
      <w:r>
        <w:rPr/>
        <w:t>Начальные точки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6867" w:leader="none"/>
        </w:tabs>
        <w:rPr/>
      </w:pPr>
      <w:r>
        <w:rPr>
          <w:lang w:val="en-US"/>
        </w:rPr>
        <w:t>B</w:t>
      </w:r>
      <w:r>
        <w:rPr/>
        <w:t xml:space="preserve"> – Популяция щук минимальна 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6867" w:leader="none"/>
        </w:tabs>
        <w:rPr/>
      </w:pPr>
      <w:r>
        <w:rPr>
          <w:lang w:val="en-US"/>
        </w:rPr>
        <w:t>C</w:t>
      </w:r>
      <w:r>
        <w:rPr/>
        <w:t xml:space="preserve"> – Популяция карасей максимальна 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6867" w:leader="none"/>
        </w:tabs>
        <w:rPr/>
      </w:pPr>
      <w:r>
        <w:rPr>
          <w:lang w:val="en-US"/>
        </w:rPr>
        <w:t>D</w:t>
      </w:r>
      <w:r>
        <w:rPr/>
        <w:t xml:space="preserve"> – Популяция щук максимальна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6867" w:leader="none"/>
        </w:tabs>
        <w:rPr/>
      </w:pPr>
      <w:r>
        <w:rPr>
          <w:lang w:val="en-US"/>
        </w:rPr>
        <w:t>E –</w:t>
      </w:r>
      <w:r>
        <w:rPr/>
        <w:t xml:space="preserve"> Популяция карасей минимальна</w:t>
      </w:r>
    </w:p>
    <w:p>
      <w:pPr>
        <w:pStyle w:val="Normal"/>
        <w:tabs>
          <w:tab w:val="clear" w:pos="708"/>
          <w:tab w:val="left" w:pos="6867" w:leader="none"/>
        </w:tabs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 xml:space="preserve">b=0.01, d= 0.02, </w:t>
      </w:r>
    </w:p>
    <w:p>
      <w:pPr>
        <w:pStyle w:val="Normal"/>
        <w:tabs>
          <w:tab w:val="clear" w:pos="708"/>
          <w:tab w:val="left" w:pos="6867" w:leader="none"/>
        </w:tabs>
        <w:rPr>
          <w:lang w:val="en-US"/>
        </w:rPr>
      </w:pPr>
      <w:r>
        <w:rPr/>
        <w:t>Стационарное решение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6867" w:leader="none"/>
        </w:tabs>
        <w:rPr>
          <w:lang w:val="en-US"/>
        </w:rPr>
      </w:pPr>
      <w:r>
        <w:rPr>
          <w:lang w:val="en-US"/>
        </w:rPr>
        <w:t>x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 =1/0.0</w:t>
      </w:r>
      <w:r>
        <w:rPr/>
        <w:t>2</w:t>
      </w:r>
      <w:r>
        <w:rPr>
          <w:lang w:val="en-US"/>
        </w:rPr>
        <w:t xml:space="preserve"> = </w:t>
      </w:r>
      <w:r>
        <w:rPr/>
        <w:t>50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6867" w:leader="none"/>
        </w:tabs>
        <w:rPr>
          <w:lang w:val="en-US"/>
        </w:rPr>
      </w:pPr>
      <w:r>
        <w:rPr>
          <w:lang w:val="en-US"/>
        </w:rPr>
        <w:t>y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 =1/0.01 = 100</w:t>
      </w:r>
    </w:p>
    <w:p>
      <w:pPr>
        <w:pStyle w:val="ListParagraph"/>
        <w:tabs>
          <w:tab w:val="clear" w:pos="708"/>
          <w:tab w:val="left" w:pos="6867" w:leader="none"/>
        </w:tabs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ListParagraph"/>
        <w:keepNext w:val="true"/>
        <w:ind w:left="0" w:hanging="0"/>
        <w:rPr/>
      </w:pPr>
      <w:r>
        <w:rPr/>
        <w:drawing>
          <wp:inline distT="0" distB="0" distL="0" distR="0">
            <wp:extent cx="6035040" cy="365696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x</w:t>
      </w:r>
      <w:r>
        <w:rPr>
          <w:vertAlign w:val="subscript"/>
        </w:rPr>
        <w:t>0</w:t>
      </w:r>
      <w:r>
        <w:rPr/>
        <w:t>=20, y</w:t>
      </w:r>
      <w:r>
        <w:rPr>
          <w:vertAlign w:val="subscript"/>
        </w:rPr>
        <w:t>0</w:t>
      </w:r>
      <w:r>
        <w:rPr/>
        <w:t>=20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158740" cy="307911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x</w:t>
      </w:r>
      <w:r>
        <w:rPr>
          <w:vertAlign w:val="subscript"/>
        </w:rPr>
        <w:t>0</w:t>
      </w:r>
      <w:r>
        <w:rPr/>
        <w:t>=30, y</w:t>
      </w:r>
      <w:r>
        <w:rPr>
          <w:vertAlign w:val="subscript"/>
        </w:rPr>
        <w:t>0</w:t>
      </w:r>
      <w:r>
        <w:rPr/>
        <w:t>=20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6160135" cy="3295650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- x</w:t>
      </w:r>
      <w:r>
        <w:rPr>
          <w:vertAlign w:val="subscript"/>
        </w:rPr>
        <w:t>0</w:t>
      </w:r>
      <w:r>
        <w:rPr/>
        <w:t>=40, y</w:t>
      </w:r>
      <w:r>
        <w:rPr>
          <w:vertAlign w:val="subscript"/>
        </w:rPr>
        <w:t>0</w:t>
      </w:r>
      <w:r>
        <w:rPr/>
        <w:t>=20</w:t>
      </w:r>
    </w:p>
    <w:p>
      <w:pPr>
        <w:pStyle w:val="Normal"/>
        <w:rPr/>
      </w:pPr>
      <w:r>
        <w:rPr/>
      </w:r>
    </w:p>
    <w:p>
      <w:pPr>
        <w:pStyle w:val="Style22"/>
        <w:rPr/>
      </w:pPr>
      <w:r>
        <w:rPr/>
        <w:t>Вывод:</w:t>
      </w:r>
    </w:p>
    <w:p>
      <w:pPr>
        <w:pStyle w:val="Normal"/>
        <w:rPr>
          <w:rFonts w:eastAsia="" w:cs="" w:cstheme="majorBidi" w:eastAsiaTheme="majorEastAsia"/>
          <w:bCs/>
          <w:spacing w:val="-10"/>
          <w:kern w:val="2"/>
          <w:szCs w:val="56"/>
        </w:rPr>
      </w:pPr>
      <w:r>
        <w:rPr>
          <w:rFonts w:eastAsia="" w:cs="" w:cstheme="majorBidi" w:eastAsiaTheme="majorEastAsia"/>
          <w:bCs/>
          <w:spacing w:val="-10"/>
          <w:kern w:val="2"/>
          <w:szCs w:val="56"/>
        </w:rPr>
        <w:t>График строится против часовой стрелки, начальное значение - точка А.</w:t>
      </w:r>
    </w:p>
    <w:p>
      <w:pPr>
        <w:pStyle w:val="Normal"/>
        <w:rPr>
          <w:rFonts w:eastAsia="" w:cs="" w:cstheme="majorBidi" w:eastAsiaTheme="majorEastAsia"/>
          <w:bCs/>
          <w:spacing w:val="-10"/>
          <w:kern w:val="2"/>
          <w:szCs w:val="56"/>
        </w:rPr>
      </w:pPr>
      <w:r>
        <w:rPr>
          <w:rFonts w:eastAsia="" w:cs="" w:cstheme="majorBidi" w:eastAsiaTheme="majorEastAsia"/>
          <w:bCs/>
          <w:spacing w:val="-10"/>
          <w:kern w:val="2"/>
          <w:szCs w:val="56"/>
        </w:rPr>
        <w:t xml:space="preserve">В начале идёт рост популяции карасей, популяция щук при этом изменяется слабо. Когда популяция карасей достигает 60 (точка </w:t>
      </w:r>
      <w:r>
        <w:rPr>
          <w:rFonts w:eastAsia="" w:cs="" w:cstheme="majorBidi" w:eastAsiaTheme="majorEastAsia"/>
          <w:bCs/>
          <w:spacing w:val="-10"/>
          <w:kern w:val="2"/>
          <w:szCs w:val="56"/>
          <w:lang w:val="en-US"/>
        </w:rPr>
        <w:t>B</w:t>
      </w:r>
      <w:r>
        <w:rPr>
          <w:rFonts w:eastAsia="" w:cs="" w:cstheme="majorBidi" w:eastAsiaTheme="majorEastAsia"/>
          <w:bCs/>
          <w:spacing w:val="-10"/>
          <w:kern w:val="2"/>
          <w:szCs w:val="56"/>
        </w:rPr>
        <w:t xml:space="preserve">), популяция щук находится в минимуме и начинает расти, так как они имеют достаточное кол-во пищи. </w:t>
      </w:r>
    </w:p>
    <w:p>
      <w:pPr>
        <w:pStyle w:val="Normal"/>
        <w:rPr>
          <w:rFonts w:eastAsia="" w:cs="" w:cstheme="majorBidi" w:eastAsiaTheme="majorEastAsia"/>
          <w:bCs/>
          <w:spacing w:val="-10"/>
          <w:kern w:val="2"/>
          <w:szCs w:val="56"/>
        </w:rPr>
      </w:pPr>
      <w:r>
        <w:rPr>
          <w:rFonts w:eastAsia="" w:cs="" w:cstheme="majorBidi" w:eastAsiaTheme="majorEastAsia"/>
          <w:bCs/>
          <w:spacing w:val="-10"/>
          <w:kern w:val="2"/>
          <w:szCs w:val="56"/>
        </w:rPr>
        <w:t>Популяция карасей прекращает свой рост и начинает сокращаться, когда популяция щук достигает 100 (точка С). Кол-во щук при этом продолжает расти, поскольку пищи всё еще достаточно.</w:t>
      </w:r>
    </w:p>
    <w:p>
      <w:pPr>
        <w:pStyle w:val="Normal"/>
        <w:rPr>
          <w:rFonts w:eastAsia="" w:cs="" w:cstheme="majorBidi" w:eastAsiaTheme="majorEastAsia"/>
          <w:bCs/>
          <w:spacing w:val="-10"/>
          <w:kern w:val="2"/>
          <w:szCs w:val="56"/>
        </w:rPr>
      </w:pPr>
      <w:r>
        <w:rPr>
          <w:rFonts w:eastAsia="" w:cs="" w:cstheme="majorBidi" w:eastAsiaTheme="majorEastAsia"/>
          <w:bCs/>
          <w:spacing w:val="-10"/>
          <w:kern w:val="2"/>
          <w:szCs w:val="56"/>
        </w:rPr>
        <w:t xml:space="preserve">Когда популяция карасей сокращается до 50 (точка </w:t>
      </w:r>
      <w:r>
        <w:rPr>
          <w:rFonts w:eastAsia="" w:cs="" w:cstheme="majorBidi" w:eastAsiaTheme="majorEastAsia"/>
          <w:bCs/>
          <w:spacing w:val="-10"/>
          <w:kern w:val="2"/>
          <w:szCs w:val="56"/>
          <w:lang w:val="en-US"/>
        </w:rPr>
        <w:t>D</w:t>
      </w:r>
      <w:r>
        <w:rPr>
          <w:rFonts w:eastAsia="" w:cs="" w:cstheme="majorBidi" w:eastAsiaTheme="majorEastAsia"/>
          <w:bCs/>
          <w:spacing w:val="-10"/>
          <w:kern w:val="2"/>
          <w:szCs w:val="56"/>
        </w:rPr>
        <w:t>), кол-во щук прекращает рост и начинает довольно быстро сокращаться, поскольку пищи им уже не хватает. Популяция карасей так же продолжает снижаться.</w:t>
      </w:r>
    </w:p>
    <w:p>
      <w:pPr>
        <w:pStyle w:val="Normal"/>
        <w:rPr>
          <w:rFonts w:eastAsia="" w:cs="" w:cstheme="majorBidi" w:eastAsiaTheme="majorEastAsia"/>
          <w:bCs/>
          <w:spacing w:val="-10"/>
          <w:kern w:val="2"/>
          <w:szCs w:val="56"/>
        </w:rPr>
      </w:pPr>
      <w:r>
        <w:rPr>
          <w:rFonts w:eastAsia="" w:cs="" w:cstheme="majorBidi" w:eastAsiaTheme="majorEastAsia"/>
          <w:bCs/>
          <w:spacing w:val="-10"/>
          <w:kern w:val="2"/>
          <w:szCs w:val="56"/>
        </w:rPr>
        <w:t xml:space="preserve">Популяция карасей достигает своего минимума точке </w:t>
      </w:r>
      <w:r>
        <w:rPr>
          <w:rFonts w:eastAsia="" w:cs="" w:cstheme="majorBidi" w:eastAsiaTheme="majorEastAsia"/>
          <w:bCs/>
          <w:spacing w:val="-10"/>
          <w:kern w:val="2"/>
          <w:szCs w:val="56"/>
          <w:lang w:val="en-US"/>
        </w:rPr>
        <w:t>E</w:t>
      </w:r>
      <w:r>
        <w:rPr>
          <w:rFonts w:eastAsia="" w:cs="" w:cstheme="majorBidi" w:eastAsiaTheme="majorEastAsia"/>
          <w:bCs/>
          <w:spacing w:val="-10"/>
          <w:kern w:val="2"/>
          <w:szCs w:val="56"/>
        </w:rPr>
        <w:t>, популяция щук становится равной 100 и продолжает сокращаться.</w:t>
      </w:r>
    </w:p>
    <w:p>
      <w:pPr>
        <w:pStyle w:val="Normal"/>
        <w:rPr>
          <w:rFonts w:eastAsia="" w:cs="" w:cstheme="majorBidi" w:eastAsiaTheme="majorEastAsia"/>
          <w:bCs/>
          <w:spacing w:val="-10"/>
          <w:kern w:val="2"/>
          <w:szCs w:val="56"/>
        </w:rPr>
      </w:pPr>
      <w:r>
        <w:rPr>
          <w:rFonts w:eastAsia="" w:cs="" w:cstheme="majorBidi" w:eastAsiaTheme="majorEastAsia"/>
          <w:bCs/>
          <w:spacing w:val="-10"/>
          <w:kern w:val="2"/>
          <w:szCs w:val="56"/>
        </w:rPr>
        <w:t xml:space="preserve">После этого популяция карасей начинает расти, поскольку, хищников становиться мало. Цикл замыкается. </w:t>
      </w:r>
    </w:p>
    <w:p>
      <w:pPr>
        <w:pStyle w:val="Normal"/>
        <w:rPr>
          <w:rFonts w:eastAsia="" w:cs="" w:cstheme="majorBidi" w:eastAsiaTheme="majorEastAsia"/>
          <w:b/>
          <w:b/>
          <w:spacing w:val="-10"/>
          <w:kern w:val="2"/>
          <w:szCs w:val="56"/>
        </w:rPr>
      </w:pPr>
      <w:r>
        <w:rPr>
          <w:rFonts w:eastAsia="" w:cs="" w:cstheme="majorBidi" w:eastAsiaTheme="majorEastAsia"/>
          <w:b/>
          <w:spacing w:val="-10"/>
          <w:kern w:val="2"/>
          <w:szCs w:val="56"/>
        </w:rPr>
      </w:r>
      <w:r>
        <w:br w:type="page"/>
      </w:r>
    </w:p>
    <w:p>
      <w:pPr>
        <w:pStyle w:val="Style22"/>
        <w:rPr/>
      </w:pPr>
      <w:r>
        <w:rPr/>
        <w:t>Используема литература: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https://docs.exponenta.ru/matlab/index.html </w:t>
      </w:r>
    </w:p>
    <w:p>
      <w:pPr>
        <w:pStyle w:val="ListParagraph"/>
        <w:numPr>
          <w:ilvl w:val="0"/>
          <w:numId w:val="1"/>
        </w:numPr>
        <w:rPr/>
      </w:pPr>
      <w:r>
        <w:rPr/>
        <w:t>https://eluniver.ugrasu.ru/pluginfile.php/672150/mod_resource/content/2/Тема%204.pdf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https://nplus1.ru/material/2019/12/04/lotka-volterra-model (история появления, описание модели, возможность построить графики)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145d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a145d"/>
    <w:pPr>
      <w:keepNext w:val="true"/>
      <w:keepLines/>
      <w:spacing w:lineRule="auto" w:line="240" w:before="240" w:after="0"/>
      <w:jc w:val="center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a145d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Style13" w:customStyle="1">
    <w:name w:val="Заголовок Знак"/>
    <w:basedOn w:val="DefaultParagraphFont"/>
    <w:link w:val="a3"/>
    <w:uiPriority w:val="10"/>
    <w:qFormat/>
    <w:rsid w:val="00c73c8e"/>
    <w:rPr>
      <w:rFonts w:ascii="Times New Roman" w:hAnsi="Times New Roman" w:eastAsia="" w:cs="" w:cstheme="majorBidi" w:eastAsiaTheme="majorEastAsia"/>
      <w:b/>
      <w:spacing w:val="-10"/>
      <w:kern w:val="2"/>
      <w:sz w:val="28"/>
      <w:szCs w:val="56"/>
    </w:rPr>
  </w:style>
  <w:style w:type="character" w:styleId="Block" w:customStyle="1">
    <w:name w:val="block"/>
    <w:basedOn w:val="DefaultParagraphFont"/>
    <w:qFormat/>
    <w:rsid w:val="00c73c8e"/>
    <w:rPr/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3d5836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3d5836"/>
    <w:rPr>
      <w:rFonts w:ascii="Times New Roman" w:hAnsi="Times New Roman"/>
      <w:sz w:val="28"/>
    </w:rPr>
  </w:style>
  <w:style w:type="character" w:styleId="Style16">
    <w:name w:val="Интернет-ссылка"/>
    <w:basedOn w:val="DefaultParagraphFont"/>
    <w:uiPriority w:val="99"/>
    <w:unhideWhenUsed/>
    <w:rsid w:val="00872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72807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3055f5"/>
    <w:rPr>
      <w:color w:val="808080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Style22">
    <w:name w:val="Title"/>
    <w:basedOn w:val="Normal"/>
    <w:next w:val="Normal"/>
    <w:link w:val="a4"/>
    <w:uiPriority w:val="10"/>
    <w:qFormat/>
    <w:rsid w:val="00c73c8e"/>
    <w:pPr>
      <w:spacing w:lineRule="auto" w:line="240" w:before="120" w:after="120"/>
      <w:ind w:left="709" w:hanging="0"/>
      <w:contextualSpacing/>
    </w:pPr>
    <w:rPr>
      <w:rFonts w:eastAsia="" w:cs="" w:cstheme="majorBidi" w:eastAsiaTheme="majorEastAsia"/>
      <w:b/>
      <w:spacing w:val="-10"/>
      <w:kern w:val="2"/>
      <w:szCs w:val="56"/>
    </w:rPr>
  </w:style>
  <w:style w:type="paragraph" w:styleId="Protip" w:customStyle="1">
    <w:name w:val="protip"/>
    <w:basedOn w:val="Normal"/>
    <w:qFormat/>
    <w:rsid w:val="00c73c8e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73c8e"/>
    <w:pPr>
      <w:spacing w:before="0" w:after="160"/>
      <w:ind w:left="720" w:hanging="0"/>
      <w:contextualSpacing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a7"/>
    <w:uiPriority w:val="99"/>
    <w:unhideWhenUsed/>
    <w:rsid w:val="003d583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9"/>
    <w:uiPriority w:val="99"/>
    <w:unhideWhenUsed/>
    <w:rsid w:val="003d583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455610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Application>LibreOffice/7.2.7.2$Windows_X86_64 LibreOffice_project/8d71d29d553c0f7dcbfa38fbfda25ee34cce99a2</Application>
  <AppVersion>15.0000</AppVersion>
  <Pages>7</Pages>
  <Words>652</Words>
  <Characters>4137</Characters>
  <CharactersWithSpaces>4722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2021-10-23T07:25:00Z</dcterms:created>
  <dc:creator>Валерьян Аббазов</dc:creator>
  <dc:description/>
  <dc:language>ru-RU</dc:language>
  <cp:lastModifiedBy/>
  <cp:lastPrinted>2021-12-01T11:47:00Z</cp:lastPrinted>
  <dcterms:modified xsi:type="dcterms:W3CDTF">2023-03-12T19:43:11Z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