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AE0" w:rsidRPr="00344AE0" w:rsidRDefault="00344AE0" w:rsidP="00344AE0">
      <w:pPr>
        <w:shd w:val="clear" w:color="auto" w:fill="F7F7FA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44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Адаптер </w:t>
      </w:r>
    </w:p>
    <w:p w:rsidR="00344AE0" w:rsidRPr="00344AE0" w:rsidRDefault="00344AE0" w:rsidP="00344AE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необходимо использовать имеющийся класс, но его интерфейс не соответствует потребностям</w:t>
      </w:r>
    </w:p>
    <w:p w:rsidR="00344AE0" w:rsidRPr="00344AE0" w:rsidRDefault="00344AE0" w:rsidP="00344AE0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надо использовать уже существующий класс совместно с другими классами, интерфейсы которых не совместимы</w:t>
      </w:r>
    </w:p>
    <w:p w:rsidR="00CA7717" w:rsidRPr="00344AE0" w:rsidRDefault="00344AE0" w:rsidP="00344A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A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315912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Pr="00344AE0" w:rsidRDefault="00344AE0" w:rsidP="00344AE0">
      <w:pPr>
        <w:pStyle w:val="2"/>
        <w:shd w:val="clear" w:color="auto" w:fill="F7F7FA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344AE0">
        <w:rPr>
          <w:color w:val="000000"/>
          <w:sz w:val="24"/>
          <w:szCs w:val="24"/>
        </w:rPr>
        <w:t>Мост </w:t>
      </w:r>
    </w:p>
    <w:p w:rsidR="00344AE0" w:rsidRPr="00344AE0" w:rsidRDefault="00344AE0" w:rsidP="00344AE0">
      <w:pPr>
        <w:pStyle w:val="a3"/>
        <w:numPr>
          <w:ilvl w:val="0"/>
          <w:numId w:val="3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надо избежать постоянной привязки абстракции к реализации</w:t>
      </w:r>
    </w:p>
    <w:p w:rsidR="00344AE0" w:rsidRPr="00344AE0" w:rsidRDefault="00344AE0" w:rsidP="00344AE0">
      <w:pPr>
        <w:pStyle w:val="a3"/>
        <w:numPr>
          <w:ilvl w:val="0"/>
          <w:numId w:val="3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 w:rsidR="00344AE0" w:rsidRPr="00344AE0" w:rsidRDefault="00344AE0" w:rsidP="00344A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A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434590"/>
            <wp:effectExtent l="1905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Default="00344A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</w:rPr>
        <w:br w:type="page"/>
      </w:r>
    </w:p>
    <w:p w:rsidR="00344AE0" w:rsidRPr="00344AE0" w:rsidRDefault="00344AE0" w:rsidP="00344AE0">
      <w:pPr>
        <w:pStyle w:val="2"/>
        <w:shd w:val="clear" w:color="auto" w:fill="F7F7FA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344AE0">
        <w:rPr>
          <w:color w:val="000000"/>
          <w:sz w:val="24"/>
          <w:szCs w:val="24"/>
        </w:rPr>
        <w:lastRenderedPageBreak/>
        <w:t>Приспособленец </w:t>
      </w:r>
    </w:p>
    <w:p w:rsidR="00344AE0" w:rsidRPr="00344AE0" w:rsidRDefault="00344AE0" w:rsidP="00344AE0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приложение использует большое количество однообразных объектов, из-за чего происходит выделение большого количества памяти</w:t>
      </w:r>
    </w:p>
    <w:p w:rsidR="00344AE0" w:rsidRPr="00344AE0" w:rsidRDefault="00344AE0" w:rsidP="00344AE0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часть состояния объекта, которое является изменяемым, можно вынести во вне. Вынесение внешнего состояния позволяет заменить множество объектов небольшой группой общих разделяемых объектов.</w:t>
      </w:r>
    </w:p>
    <w:p w:rsidR="00344AE0" w:rsidRPr="00344AE0" w:rsidRDefault="00344AE0" w:rsidP="00344A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A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3313430"/>
            <wp:effectExtent l="1905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E0" w:rsidRDefault="00344AE0" w:rsidP="00344A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</w:rPr>
        <w:br w:type="page"/>
      </w:r>
    </w:p>
    <w:p w:rsidR="00344AE0" w:rsidRPr="00344AE0" w:rsidRDefault="00344AE0" w:rsidP="00344AE0">
      <w:pPr>
        <w:pStyle w:val="2"/>
        <w:shd w:val="clear" w:color="auto" w:fill="F7F7FA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344AE0">
        <w:rPr>
          <w:color w:val="000000"/>
          <w:sz w:val="24"/>
          <w:szCs w:val="24"/>
        </w:rPr>
        <w:lastRenderedPageBreak/>
        <w:t>Заместитель </w:t>
      </w:r>
    </w:p>
    <w:p w:rsidR="00344AE0" w:rsidRPr="00344AE0" w:rsidRDefault="00344AE0" w:rsidP="00344AE0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 xml:space="preserve">Когда надо осуществлять взаимодействие по сети, а </w:t>
      </w:r>
      <w:proofErr w:type="spellStart"/>
      <w:r w:rsidRPr="00344AE0">
        <w:rPr>
          <w:color w:val="000000"/>
        </w:rPr>
        <w:t>объект-проси</w:t>
      </w:r>
      <w:proofErr w:type="spellEnd"/>
      <w:r w:rsidRPr="00344AE0">
        <w:rPr>
          <w:color w:val="000000"/>
        </w:rPr>
        <w:t xml:space="preserve"> должен имитировать поведения объекта в другом адресном пространстве. Использование </w:t>
      </w:r>
      <w:proofErr w:type="spellStart"/>
      <w:r w:rsidRPr="00344AE0">
        <w:rPr>
          <w:color w:val="000000"/>
        </w:rPr>
        <w:t>прокси</w:t>
      </w:r>
      <w:proofErr w:type="spellEnd"/>
      <w:r w:rsidRPr="00344AE0">
        <w:rPr>
          <w:color w:val="000000"/>
        </w:rPr>
        <w:t xml:space="preserve"> позволяет снизить накладные издержки при передачи данных через сеть. Подобная ситуация еще называется </w:t>
      </w:r>
      <w:r w:rsidRPr="00344AE0">
        <w:rPr>
          <w:rStyle w:val="bb"/>
          <w:b/>
          <w:bCs/>
          <w:color w:val="000000"/>
        </w:rPr>
        <w:t>удалённый заместитель (</w:t>
      </w:r>
      <w:proofErr w:type="spellStart"/>
      <w:r w:rsidRPr="00344AE0">
        <w:rPr>
          <w:rStyle w:val="bb"/>
          <w:b/>
          <w:bCs/>
          <w:color w:val="000000"/>
        </w:rPr>
        <w:t>remote</w:t>
      </w:r>
      <w:proofErr w:type="spellEnd"/>
      <w:r w:rsidRPr="00344AE0">
        <w:rPr>
          <w:rStyle w:val="bb"/>
          <w:b/>
          <w:bCs/>
          <w:color w:val="000000"/>
        </w:rPr>
        <w:t xml:space="preserve"> </w:t>
      </w:r>
      <w:proofErr w:type="spellStart"/>
      <w:r w:rsidRPr="00344AE0">
        <w:rPr>
          <w:rStyle w:val="bb"/>
          <w:b/>
          <w:bCs/>
          <w:color w:val="000000"/>
        </w:rPr>
        <w:t>proxies</w:t>
      </w:r>
      <w:proofErr w:type="spellEnd"/>
      <w:r w:rsidRPr="00344AE0">
        <w:rPr>
          <w:rStyle w:val="bb"/>
          <w:b/>
          <w:bCs/>
          <w:color w:val="000000"/>
        </w:rPr>
        <w:t>)</w:t>
      </w:r>
    </w:p>
    <w:p w:rsidR="00344AE0" w:rsidRPr="00344AE0" w:rsidRDefault="00344AE0" w:rsidP="00344AE0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 xml:space="preserve">Когда нужно управлять доступом к ресурсу, создание которого требует больших затрат. Реальный объект создается только тогда, когда он действительно может понадобится, а до этого все запросы к нему обрабатывает </w:t>
      </w:r>
      <w:proofErr w:type="spellStart"/>
      <w:r w:rsidRPr="00344AE0">
        <w:rPr>
          <w:color w:val="000000"/>
        </w:rPr>
        <w:t>прокси-объект</w:t>
      </w:r>
      <w:proofErr w:type="spellEnd"/>
      <w:r w:rsidRPr="00344AE0">
        <w:rPr>
          <w:color w:val="000000"/>
        </w:rPr>
        <w:t>. Подобная ситуация еще называется </w:t>
      </w:r>
      <w:r w:rsidRPr="00344AE0">
        <w:rPr>
          <w:rStyle w:val="bb"/>
          <w:b/>
          <w:bCs/>
          <w:color w:val="000000"/>
        </w:rPr>
        <w:t>виртуальный заместитель (</w:t>
      </w:r>
      <w:proofErr w:type="spellStart"/>
      <w:r w:rsidRPr="00344AE0">
        <w:rPr>
          <w:rStyle w:val="bb"/>
          <w:b/>
          <w:bCs/>
          <w:color w:val="000000"/>
        </w:rPr>
        <w:t>virtual</w:t>
      </w:r>
      <w:proofErr w:type="spellEnd"/>
      <w:r w:rsidRPr="00344AE0">
        <w:rPr>
          <w:rStyle w:val="bb"/>
          <w:b/>
          <w:bCs/>
          <w:color w:val="000000"/>
        </w:rPr>
        <w:t xml:space="preserve"> </w:t>
      </w:r>
      <w:proofErr w:type="spellStart"/>
      <w:r w:rsidRPr="00344AE0">
        <w:rPr>
          <w:rStyle w:val="bb"/>
          <w:b/>
          <w:bCs/>
          <w:color w:val="000000"/>
        </w:rPr>
        <w:t>proxies</w:t>
      </w:r>
      <w:proofErr w:type="spellEnd"/>
      <w:r w:rsidRPr="00344AE0">
        <w:rPr>
          <w:rStyle w:val="bb"/>
          <w:b/>
          <w:bCs/>
          <w:color w:val="000000"/>
        </w:rPr>
        <w:t>)</w:t>
      </w:r>
    </w:p>
    <w:p w:rsidR="00344AE0" w:rsidRPr="00344AE0" w:rsidRDefault="00344AE0" w:rsidP="00344AE0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>Когда необходимо разграничить доступ к вызываемому объекту в зависимости от прав вызывающего объекта. Подобная ситуация еще называется </w:t>
      </w:r>
      <w:r w:rsidRPr="00344AE0">
        <w:rPr>
          <w:rStyle w:val="bb"/>
          <w:b/>
          <w:bCs/>
          <w:color w:val="000000"/>
        </w:rPr>
        <w:t>защищающий заместитель (</w:t>
      </w:r>
      <w:proofErr w:type="spellStart"/>
      <w:r w:rsidRPr="00344AE0">
        <w:rPr>
          <w:rStyle w:val="bb"/>
          <w:b/>
          <w:bCs/>
          <w:color w:val="000000"/>
        </w:rPr>
        <w:t>protection</w:t>
      </w:r>
      <w:proofErr w:type="spellEnd"/>
      <w:r w:rsidRPr="00344AE0">
        <w:rPr>
          <w:rStyle w:val="bb"/>
          <w:b/>
          <w:bCs/>
          <w:color w:val="000000"/>
        </w:rPr>
        <w:t xml:space="preserve"> </w:t>
      </w:r>
      <w:proofErr w:type="spellStart"/>
      <w:r w:rsidRPr="00344AE0">
        <w:rPr>
          <w:rStyle w:val="bb"/>
          <w:b/>
          <w:bCs/>
          <w:color w:val="000000"/>
        </w:rPr>
        <w:t>proxies</w:t>
      </w:r>
      <w:proofErr w:type="spellEnd"/>
      <w:r w:rsidRPr="00344AE0">
        <w:rPr>
          <w:rStyle w:val="bb"/>
          <w:b/>
          <w:bCs/>
          <w:color w:val="000000"/>
        </w:rPr>
        <w:t>)</w:t>
      </w:r>
    </w:p>
    <w:p w:rsidR="00344AE0" w:rsidRPr="00344AE0" w:rsidRDefault="00344AE0" w:rsidP="00344AE0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60" w:lineRule="auto"/>
        <w:ind w:left="0" w:firstLine="0"/>
        <w:rPr>
          <w:color w:val="000000"/>
        </w:rPr>
      </w:pPr>
      <w:r w:rsidRPr="00344AE0">
        <w:rPr>
          <w:color w:val="000000"/>
        </w:rPr>
        <w:t xml:space="preserve">Когда нужно вести подсчет ссылок на объект или обеспечить </w:t>
      </w:r>
      <w:proofErr w:type="spellStart"/>
      <w:r w:rsidRPr="00344AE0">
        <w:rPr>
          <w:color w:val="000000"/>
        </w:rPr>
        <w:t>потокобезопасную</w:t>
      </w:r>
      <w:proofErr w:type="spellEnd"/>
      <w:r w:rsidRPr="00344AE0">
        <w:rPr>
          <w:color w:val="000000"/>
        </w:rPr>
        <w:t xml:space="preserve"> работу с реальным объектом. Подобная ситуация называется </w:t>
      </w:r>
      <w:r w:rsidRPr="00344AE0">
        <w:rPr>
          <w:rStyle w:val="bb"/>
          <w:b/>
          <w:bCs/>
          <w:color w:val="000000"/>
        </w:rPr>
        <w:t>"умные ссылки" (</w:t>
      </w:r>
      <w:proofErr w:type="spellStart"/>
      <w:r w:rsidRPr="00344AE0">
        <w:rPr>
          <w:rStyle w:val="bb"/>
          <w:b/>
          <w:bCs/>
          <w:color w:val="000000"/>
        </w:rPr>
        <w:t>smart</w:t>
      </w:r>
      <w:proofErr w:type="spellEnd"/>
      <w:r w:rsidRPr="00344AE0">
        <w:rPr>
          <w:rStyle w:val="bb"/>
          <w:b/>
          <w:bCs/>
          <w:color w:val="000000"/>
        </w:rPr>
        <w:t xml:space="preserve"> </w:t>
      </w:r>
      <w:proofErr w:type="spellStart"/>
      <w:r w:rsidRPr="00344AE0">
        <w:rPr>
          <w:rStyle w:val="bb"/>
          <w:b/>
          <w:bCs/>
          <w:color w:val="000000"/>
        </w:rPr>
        <w:t>reference</w:t>
      </w:r>
      <w:proofErr w:type="spellEnd"/>
      <w:r w:rsidRPr="00344AE0">
        <w:rPr>
          <w:rStyle w:val="bb"/>
          <w:b/>
          <w:bCs/>
          <w:color w:val="000000"/>
        </w:rPr>
        <w:t>)</w:t>
      </w:r>
    </w:p>
    <w:p w:rsidR="00344AE0" w:rsidRPr="00344AE0" w:rsidRDefault="00344AE0" w:rsidP="00344A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4A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2635" cy="3265805"/>
            <wp:effectExtent l="19050" t="0" r="571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AE0" w:rsidRPr="00344AE0" w:rsidSect="00344AE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2603"/>
    <w:multiLevelType w:val="multilevel"/>
    <w:tmpl w:val="D60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77879"/>
    <w:multiLevelType w:val="multilevel"/>
    <w:tmpl w:val="369C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01609"/>
    <w:multiLevelType w:val="multilevel"/>
    <w:tmpl w:val="152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F1EE3"/>
    <w:multiLevelType w:val="multilevel"/>
    <w:tmpl w:val="1FC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344AE0"/>
    <w:rsid w:val="00344AE0"/>
    <w:rsid w:val="00CA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717"/>
  </w:style>
  <w:style w:type="paragraph" w:styleId="2">
    <w:name w:val="heading 2"/>
    <w:basedOn w:val="a"/>
    <w:link w:val="20"/>
    <w:uiPriority w:val="9"/>
    <w:qFormat/>
    <w:rsid w:val="00344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4A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4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AE0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344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1</cp:revision>
  <dcterms:created xsi:type="dcterms:W3CDTF">2020-04-08T20:42:00Z</dcterms:created>
  <dcterms:modified xsi:type="dcterms:W3CDTF">2020-04-08T20:45:00Z</dcterms:modified>
</cp:coreProperties>
</file>