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CFF8" w14:textId="4250F633" w:rsidR="001D1FF7" w:rsidRDefault="00907BA6" w:rsidP="001D1FF7">
      <w:pPr>
        <w:pStyle w:val="Heading1"/>
        <w:rPr>
          <w:rFonts w:eastAsia="Arial"/>
          <w:w w:val="99"/>
        </w:rPr>
      </w:pPr>
      <w:r>
        <w:rPr>
          <w:rFonts w:eastAsia="Arial"/>
        </w:rPr>
        <w:t xml:space="preserve"> </w:t>
      </w:r>
      <w:r w:rsidR="006B45A5">
        <w:rPr>
          <w:rFonts w:eastAsia="Arial"/>
        </w:rPr>
        <w:t xml:space="preserve">PROG </w:t>
      </w:r>
      <w:r w:rsidR="00593B7A">
        <w:rPr>
          <w:rFonts w:eastAsia="Arial"/>
        </w:rPr>
        <w:t>25</w:t>
      </w:r>
      <w:r w:rsidR="006F0F3D">
        <w:rPr>
          <w:rFonts w:eastAsia="Arial"/>
        </w:rPr>
        <w:t>00</w:t>
      </w:r>
      <w:r w:rsidR="00770DA0">
        <w:rPr>
          <w:rFonts w:eastAsia="Arial"/>
        </w:rPr>
        <w:t xml:space="preserve"> </w:t>
      </w:r>
      <w:r w:rsidR="00AC7FDF">
        <w:rPr>
          <w:rFonts w:eastAsia="Arial"/>
        </w:rPr>
        <w:t>Windows PRogramming</w:t>
      </w:r>
      <w:r w:rsidR="00260D73">
        <w:rPr>
          <w:rFonts w:eastAsia="Arial"/>
        </w:rPr>
        <w:t xml:space="preserve"> </w:t>
      </w:r>
      <w:r w:rsidR="00770DA0">
        <w:rPr>
          <w:rFonts w:eastAsia="Arial"/>
        </w:rPr>
        <w:t xml:space="preserve">- </w:t>
      </w:r>
      <w:r w:rsidR="007A1C72">
        <w:rPr>
          <w:rFonts w:eastAsia="Arial"/>
        </w:rPr>
        <w:t>A</w:t>
      </w:r>
      <w:r w:rsidR="007A1C72">
        <w:rPr>
          <w:rFonts w:eastAsia="Arial"/>
          <w:spacing w:val="2"/>
        </w:rPr>
        <w:t>ss</w:t>
      </w:r>
      <w:r w:rsidR="007A1C72">
        <w:rPr>
          <w:rFonts w:eastAsia="Arial"/>
        </w:rPr>
        <w:t>i</w:t>
      </w:r>
      <w:r w:rsidR="007A1C72">
        <w:rPr>
          <w:rFonts w:eastAsia="Arial"/>
          <w:spacing w:val="2"/>
        </w:rPr>
        <w:t>g</w:t>
      </w:r>
      <w:r w:rsidR="007A1C72">
        <w:rPr>
          <w:rFonts w:eastAsia="Arial"/>
        </w:rPr>
        <w:t>n</w:t>
      </w:r>
      <w:r w:rsidR="007A1C72">
        <w:rPr>
          <w:rFonts w:eastAsia="Arial"/>
          <w:spacing w:val="-1"/>
        </w:rPr>
        <w:t>m</w:t>
      </w:r>
      <w:r w:rsidR="007A1C72">
        <w:rPr>
          <w:rFonts w:eastAsia="Arial"/>
          <w:spacing w:val="2"/>
        </w:rPr>
        <w:t>e</w:t>
      </w:r>
      <w:r w:rsidR="007A1C72">
        <w:rPr>
          <w:rFonts w:eastAsia="Arial"/>
        </w:rPr>
        <w:t>nt</w:t>
      </w:r>
      <w:r w:rsidR="007A1C72">
        <w:rPr>
          <w:rFonts w:eastAsia="Arial"/>
          <w:spacing w:val="-19"/>
        </w:rPr>
        <w:t xml:space="preserve"> </w:t>
      </w:r>
      <w:r w:rsidR="00B32113">
        <w:rPr>
          <w:rFonts w:eastAsia="Arial"/>
          <w:w w:val="99"/>
        </w:rPr>
        <w:t>2</w:t>
      </w:r>
    </w:p>
    <w:p w14:paraId="321C5847" w14:textId="6B89B2B6" w:rsidR="00475075" w:rsidRDefault="00593B7A" w:rsidP="001D1FF7">
      <w:pPr>
        <w:pStyle w:val="Heading1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>WPF Applications</w:t>
      </w:r>
    </w:p>
    <w:p w14:paraId="047366F3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5A4132DF" w14:textId="37BC19F9" w:rsidR="0003223F" w:rsidRPr="00923BE2" w:rsidRDefault="0003223F" w:rsidP="0003223F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FF7">
        <w:rPr>
          <w:rStyle w:val="Heading4Char"/>
        </w:rPr>
        <w:t>Assignment Value</w:t>
      </w:r>
      <w:r w:rsidRPr="006F0F3D">
        <w:rPr>
          <w:rStyle w:val="Heading4Char"/>
        </w:rPr>
        <w:t xml:space="preserve">: </w:t>
      </w:r>
      <w:r w:rsidR="00593B7A">
        <w:rPr>
          <w:rStyle w:val="Heading4Char"/>
        </w:rPr>
        <w:t>12.5</w:t>
      </w:r>
      <w:r w:rsidRPr="006F0F3D">
        <w:t>% of</w:t>
      </w:r>
      <w:r w:rsidRPr="001D1FF7">
        <w:t xml:space="preserve"> overall course mark.</w:t>
      </w:r>
    </w:p>
    <w:p w14:paraId="7B4D25D3" w14:textId="24F15C76" w:rsidR="00593B7A" w:rsidRPr="00AC7FDF" w:rsidRDefault="0003223F" w:rsidP="0003223F">
      <w:pPr>
        <w:ind w:right="-20"/>
        <w:rPr>
          <w:b/>
        </w:rPr>
      </w:pPr>
      <w:r w:rsidRPr="001D1FF7">
        <w:rPr>
          <w:rStyle w:val="Heading4Char"/>
        </w:rPr>
        <w:t>Due Date</w:t>
      </w:r>
      <w:r w:rsidR="00932B26">
        <w:rPr>
          <w:rStyle w:val="Heading4Char"/>
        </w:rPr>
        <w:t>s</w:t>
      </w:r>
      <w:r w:rsidRPr="001D1FF7">
        <w:rPr>
          <w:rStyle w:val="Heading4Char"/>
        </w:rPr>
        <w:t>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932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ab/>
      </w:r>
      <w:r w:rsidR="00EC413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February 26</w:t>
      </w:r>
      <w:r w:rsidR="00EC413C" w:rsidRPr="00EC413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vertAlign w:val="superscript"/>
        </w:rPr>
        <w:t>th</w:t>
      </w:r>
      <w:r w:rsidR="00B141E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, 2020.</w:t>
      </w:r>
    </w:p>
    <w:p w14:paraId="266DB006" w14:textId="77777777" w:rsidR="0003223F" w:rsidRPr="006641C4" w:rsidRDefault="0003223F" w:rsidP="0003223F">
      <w:pPr>
        <w:spacing w:after="200" w:line="276" w:lineRule="auto"/>
      </w:pPr>
      <w:r w:rsidRPr="006B45A5">
        <w:t>Late submissions will receive the standard late submission penalty as stated in the course outline. (</w:t>
      </w:r>
      <w:r>
        <w:t>5</w:t>
      </w:r>
      <w:r w:rsidRPr="006B45A5">
        <w:t>% overall deduction</w:t>
      </w:r>
      <w:r>
        <w:t xml:space="preserve"> </w:t>
      </w:r>
      <w:r w:rsidRPr="006B45A5">
        <w:t xml:space="preserve">per </w:t>
      </w:r>
      <w:r>
        <w:t>day</w:t>
      </w:r>
      <w:r w:rsidRPr="006B45A5">
        <w:t xml:space="preserve"> late</w:t>
      </w:r>
      <w:r>
        <w:t>, and 0% after assignment handed back to the class.</w:t>
      </w:r>
      <w:r w:rsidRPr="006B45A5">
        <w:t>)</w:t>
      </w:r>
    </w:p>
    <w:p w14:paraId="5906A1A2" w14:textId="77777777" w:rsidR="0003223F" w:rsidRDefault="0003223F" w:rsidP="0003223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Pr="006B45A5">
        <w:rPr>
          <w:rFonts w:eastAsia="Times New Roman"/>
        </w:rPr>
        <w:t>Instructions:</w:t>
      </w:r>
      <w:r>
        <w:rPr>
          <w:rFonts w:eastAsia="Times New Roman"/>
        </w:rPr>
        <w:t xml:space="preserve"> </w:t>
      </w:r>
    </w:p>
    <w:p w14:paraId="6E739A51" w14:textId="298DF361" w:rsidR="0003223F" w:rsidRDefault="00593B7A" w:rsidP="0003223F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 xml:space="preserve">In </w:t>
      </w:r>
      <w:r>
        <w:rPr>
          <w:spacing w:val="-1"/>
        </w:rPr>
        <w:t xml:space="preserve">Visual Studio, use XAML/C# </w:t>
      </w:r>
      <w:r w:rsidR="0003223F" w:rsidRPr="00961FC5">
        <w:t xml:space="preserve">to </w:t>
      </w:r>
      <w:r w:rsidR="0003223F" w:rsidRPr="00961FC5">
        <w:rPr>
          <w:spacing w:val="-2"/>
        </w:rPr>
        <w:t>c</w:t>
      </w:r>
      <w:r w:rsidR="0003223F" w:rsidRPr="00961FC5">
        <w:rPr>
          <w:spacing w:val="1"/>
        </w:rPr>
        <w:t>r</w:t>
      </w:r>
      <w:r w:rsidR="0003223F" w:rsidRPr="00961FC5">
        <w:rPr>
          <w:spacing w:val="-1"/>
        </w:rPr>
        <w:t>e</w:t>
      </w:r>
      <w:r w:rsidR="0003223F" w:rsidRPr="00961FC5">
        <w:t>a</w:t>
      </w:r>
      <w:r w:rsidR="0003223F" w:rsidRPr="00961FC5">
        <w:rPr>
          <w:spacing w:val="-1"/>
        </w:rPr>
        <w:t>t</w:t>
      </w:r>
      <w:r w:rsidR="0003223F" w:rsidRPr="00961FC5">
        <w:t>e</w:t>
      </w:r>
      <w:r w:rsidR="0003223F" w:rsidRPr="00961FC5">
        <w:rPr>
          <w:spacing w:val="-1"/>
        </w:rPr>
        <w:t xml:space="preserve"> </w:t>
      </w:r>
      <w:r>
        <w:rPr>
          <w:spacing w:val="-1"/>
        </w:rPr>
        <w:t>a WPF</w:t>
      </w:r>
      <w:r>
        <w:rPr>
          <w:spacing w:val="3"/>
        </w:rPr>
        <w:t xml:space="preserve"> application</w:t>
      </w:r>
      <w:r w:rsidR="0003223F" w:rsidRPr="00961FC5">
        <w:rPr>
          <w:spacing w:val="3"/>
        </w:rPr>
        <w:t xml:space="preserve"> </w:t>
      </w:r>
      <w:r>
        <w:rPr>
          <w:spacing w:val="3"/>
        </w:rPr>
        <w:t xml:space="preserve">as described </w:t>
      </w:r>
      <w:r>
        <w:rPr>
          <w:spacing w:val="1"/>
        </w:rPr>
        <w:t>by the requirements of this assignment</w:t>
      </w:r>
      <w:r w:rsidR="0003223F" w:rsidRPr="00961FC5">
        <w:t>.</w:t>
      </w:r>
    </w:p>
    <w:p w14:paraId="63F406CA" w14:textId="77777777" w:rsidR="0003223F" w:rsidRPr="006B45A5" w:rsidRDefault="0003223F" w:rsidP="0003223F">
      <w:pPr>
        <w:pStyle w:val="Heading4"/>
        <w:rPr>
          <w:rFonts w:eastAsia="Times New Roman"/>
        </w:rPr>
      </w:pPr>
      <w:r w:rsidRPr="006B45A5">
        <w:rPr>
          <w:rFonts w:eastAsia="Times New Roman"/>
        </w:rPr>
        <w:t>Submissions:</w:t>
      </w:r>
    </w:p>
    <w:p w14:paraId="021D5ECF" w14:textId="3AE00D25" w:rsidR="0003223F" w:rsidRDefault="003F69AC" w:rsidP="0003223F">
      <w:pPr>
        <w:spacing w:after="200" w:line="276" w:lineRule="auto"/>
      </w:pPr>
      <w:r>
        <w:t xml:space="preserve">Submit your </w:t>
      </w:r>
      <w:r w:rsidR="00FB1F6D">
        <w:t>work on Brightspace.</w:t>
      </w:r>
    </w:p>
    <w:p w14:paraId="3BCAD17D" w14:textId="77777777" w:rsidR="0003223F" w:rsidRPr="00375959" w:rsidRDefault="0003223F" w:rsidP="0003223F">
      <w:pPr>
        <w:pStyle w:val="Heading4"/>
        <w:rPr>
          <w:rFonts w:eastAsia="Times New Roman"/>
        </w:rPr>
      </w:pPr>
      <w:r w:rsidRPr="00375959">
        <w:rPr>
          <w:rFonts w:eastAsia="Times New Roman"/>
        </w:rPr>
        <w:t>Evaluation:</w:t>
      </w:r>
    </w:p>
    <w:p w14:paraId="6ED37B48" w14:textId="7284B086" w:rsidR="006F0F3D" w:rsidRDefault="006F0F3D" w:rsidP="006F0F3D">
      <w:r w:rsidRPr="00960DFD">
        <w:t>To insure the greatest chance of success on this assignment, be sure to check the marking rubric</w:t>
      </w:r>
      <w:r>
        <w:t>s</w:t>
      </w:r>
      <w:r w:rsidRPr="00960DFD">
        <w:t xml:space="preserve"> at the end of this document or in </w:t>
      </w:r>
      <w:r w:rsidR="00A51733">
        <w:t>Brightspace</w:t>
      </w:r>
      <w:r w:rsidRPr="00960DFD">
        <w:t>. The rubric</w:t>
      </w:r>
      <w:r>
        <w:t>s contain</w:t>
      </w:r>
      <w:r w:rsidRPr="00960DFD">
        <w:t xml:space="preserve"> the criteria your instructor will be assessing when marking your assignment.</w:t>
      </w:r>
    </w:p>
    <w:p w14:paraId="422D65F4" w14:textId="77777777" w:rsidR="00DB7573" w:rsidRDefault="00DB7573" w:rsidP="00DB7573"/>
    <w:p w14:paraId="62AD1196" w14:textId="77777777" w:rsidR="00DB7573" w:rsidRDefault="00DB7573" w:rsidP="00DB7573"/>
    <w:p w14:paraId="2488A06E" w14:textId="77777777" w:rsidR="00DB7573" w:rsidRDefault="00DB7573" w:rsidP="00DB7573"/>
    <w:p w14:paraId="287F55E2" w14:textId="77777777" w:rsidR="00DB7573" w:rsidRDefault="00DB7573" w:rsidP="00DB7573"/>
    <w:p w14:paraId="380E823D" w14:textId="77777777" w:rsidR="00DB7573" w:rsidRDefault="00DB7573" w:rsidP="00DB7573"/>
    <w:p w14:paraId="1FA72E69" w14:textId="77777777" w:rsidR="00DB7573" w:rsidRDefault="00DB7573" w:rsidP="00DB7573"/>
    <w:p w14:paraId="6BAC3A39" w14:textId="77777777" w:rsidR="00DB7573" w:rsidRPr="00DB7573" w:rsidRDefault="00DB7573" w:rsidP="00DB7573"/>
    <w:p w14:paraId="494292DE" w14:textId="77777777" w:rsidR="004E0909" w:rsidRDefault="004E0909" w:rsidP="00E61AE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A0939B9" w14:textId="77777777" w:rsidR="0003223F" w:rsidRDefault="0003223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6EF83756" w14:textId="55184574" w:rsidR="004337AB" w:rsidRDefault="004337AB" w:rsidP="004337AB">
      <w:pPr>
        <w:pStyle w:val="Heading2"/>
      </w:pPr>
      <w:r>
        <w:lastRenderedPageBreak/>
        <w:t xml:space="preserve">Program – </w:t>
      </w:r>
      <w:r w:rsidR="00E620ED">
        <w:t>Media Player/MP3 Tagger</w:t>
      </w:r>
      <w:r>
        <w:br/>
      </w:r>
    </w:p>
    <w:p w14:paraId="0011317D" w14:textId="6774FC90" w:rsidR="00E620ED" w:rsidRDefault="00946B10" w:rsidP="00A51733">
      <w:pPr>
        <w:pStyle w:val="Heading2"/>
        <w:rPr>
          <w:rFonts w:asciiTheme="minorHAnsi" w:eastAsiaTheme="minorEastAsia" w:hAnsiTheme="minorHAnsi" w:cstheme="minorBidi"/>
          <w:sz w:val="21"/>
          <w:szCs w:val="21"/>
        </w:rPr>
      </w:pPr>
      <w:r w:rsidRPr="007D3A77">
        <w:rPr>
          <w:rFonts w:asciiTheme="minorHAnsi" w:eastAsiaTheme="minorEastAsia" w:hAnsiTheme="minorHAnsi" w:cstheme="minorBidi"/>
          <w:sz w:val="21"/>
          <w:szCs w:val="21"/>
        </w:rPr>
        <w:t xml:space="preserve">Design and write a program </w:t>
      </w:r>
      <w:r w:rsidR="00E620ED">
        <w:rPr>
          <w:rFonts w:asciiTheme="minorHAnsi" w:eastAsiaTheme="minorEastAsia" w:hAnsiTheme="minorHAnsi" w:cstheme="minorBidi"/>
          <w:sz w:val="21"/>
          <w:szCs w:val="21"/>
        </w:rPr>
        <w:t>allows users to select and play an MP3 audio file, as well as edit and save some of the MP3 file’s tagged metadata.</w:t>
      </w:r>
    </w:p>
    <w:p w14:paraId="0E0A1222" w14:textId="77777777" w:rsidR="00A51733" w:rsidRPr="00A51733" w:rsidRDefault="00A51733" w:rsidP="00A51733"/>
    <w:p w14:paraId="36B53047" w14:textId="2B527CBC" w:rsidR="00E620ED" w:rsidRDefault="00E620ED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On application start, the user can open a file dialog, browse to an MP3 audio file, and open it. When an MP3 has been opened, the user can use either a menu option or toolbar buttons to control the music’s playback state (Play, Pause or Stop). After a song is selected, the primary song metadata (Title, Artist, Album, Year) shall be displayed in a “Now Playing” screen. The song’s current </w:t>
      </w:r>
      <w:r w:rsidR="0003366C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time </w:t>
      </w: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progress </w:t>
      </w:r>
      <w:r w:rsidR="0003366C">
        <w:rPr>
          <w:rStyle w:val="normaltextrun"/>
          <w:rFonts w:ascii="Calibri" w:hAnsi="Calibri"/>
          <w:color w:val="000000"/>
          <w:bdr w:val="none" w:sz="0" w:space="0" w:color="auto" w:frame="1"/>
        </w:rPr>
        <w:t>should also be shown in a timer, as well as use a slider control to visually display the progress and allow the user to move to any point in the song.</w:t>
      </w:r>
    </w:p>
    <w:p w14:paraId="1687EFE6" w14:textId="20A305BA" w:rsidR="0003366C" w:rsidRDefault="0003366C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Once a song has been selected, the user should be able to toggle the display between the “Now Playing” screen and a tag-editing screen. If the user makes changes and saves any tag data, the changes should be written back into the MP3 file’s tag metadata.</w:t>
      </w:r>
    </w:p>
    <w:p w14:paraId="291F65B2" w14:textId="610193BB" w:rsidR="0003366C" w:rsidRPr="0003366C" w:rsidRDefault="0003366C" w:rsidP="004337AB">
      <w:pPr>
        <w:spacing w:line="288" w:lineRule="auto"/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03366C">
        <w:rPr>
          <w:rFonts w:asciiTheme="majorHAnsi" w:eastAsiaTheme="majorEastAsia" w:hAnsiTheme="majorHAnsi" w:cstheme="majorBidi"/>
          <w:caps/>
          <w:sz w:val="28"/>
          <w:szCs w:val="28"/>
        </w:rPr>
        <w:t>Technical Requirements</w:t>
      </w:r>
    </w:p>
    <w:p w14:paraId="45D89815" w14:textId="19D554CC" w:rsidR="0003366C" w:rsidRDefault="0003366C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Your solution should </w:t>
      </w:r>
      <w:r w:rsidR="002F3C3F">
        <w:rPr>
          <w:rStyle w:val="normaltextrun"/>
          <w:rFonts w:ascii="Calibri" w:hAnsi="Calibri"/>
          <w:color w:val="000000"/>
          <w:bdr w:val="none" w:sz="0" w:space="0" w:color="auto" w:frame="1"/>
        </w:rPr>
        <w:t>be built to include the following technical specs:</w:t>
      </w:r>
    </w:p>
    <w:p w14:paraId="2822DBB8" w14:textId="24E8872B" w:rsidR="002F3C3F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WPF application using XAML and C#.</w:t>
      </w:r>
    </w:p>
    <w:p w14:paraId="0796392B" w14:textId="6A9AD60A" w:rsidR="00A57AC1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Use </w:t>
      </w:r>
      <w:proofErr w:type="spellStart"/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CommandBindings</w:t>
      </w:r>
      <w:proofErr w:type="spellEnd"/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 for the media and application controls</w:t>
      </w:r>
    </w:p>
    <w:p w14:paraId="51123E36" w14:textId="23EA14D0" w:rsidR="00A57AC1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Use at least one User Control (Suggested use: Now Playing and Tag Editor screens)</w:t>
      </w:r>
    </w:p>
    <w:p w14:paraId="662D274F" w14:textId="4BA92A0A" w:rsid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Use at least three layout managers to create an intuitive and flexible user interface.</w:t>
      </w:r>
    </w:p>
    <w:p w14:paraId="33BEB001" w14:textId="7581AE1A" w:rsidR="00BC4668" w:rsidRDefault="00BC4668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At minimum, the app should be able to read and write the following tag data: Song Title, Artist, Album, Year. Other tags can be used as desired.</w:t>
      </w:r>
    </w:p>
    <w:p w14:paraId="3CA2C289" w14:textId="63E8B114" w:rsidR="00A57AC1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Implement basic exception handling to avoid program crashes.</w:t>
      </w:r>
    </w:p>
    <w:p w14:paraId="716AD5DF" w14:textId="2A9BC7CB" w:rsidR="00A57AC1" w:rsidRDefault="00A57AC1" w:rsidP="001D0C89">
      <w:pPr>
        <w:pStyle w:val="Heading3"/>
      </w:pPr>
    </w:p>
    <w:p w14:paraId="354C9349" w14:textId="4FC735DE" w:rsidR="00A57AC1" w:rsidRPr="00A57AC1" w:rsidRDefault="00A57AC1" w:rsidP="00A57AC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A57AC1">
        <w:rPr>
          <w:rFonts w:asciiTheme="majorHAnsi" w:eastAsiaTheme="majorEastAsia" w:hAnsiTheme="majorHAnsi" w:cstheme="majorBidi"/>
          <w:caps/>
          <w:sz w:val="28"/>
          <w:szCs w:val="28"/>
        </w:rPr>
        <w:t>Technical Resources</w:t>
      </w:r>
    </w:p>
    <w:p w14:paraId="286A52D4" w14:textId="01F6E324" w:rsidR="00A57AC1" w:rsidRDefault="00A57AC1" w:rsidP="00A57AC1">
      <w:r>
        <w:t xml:space="preserve">For accessing and editing ID3 tag metadata from the Mp3, it is suggested that you install the </w:t>
      </w:r>
      <w:proofErr w:type="spellStart"/>
      <w:r>
        <w:t>TagLib</w:t>
      </w:r>
      <w:proofErr w:type="spellEnd"/>
      <w:r>
        <w:t>-Sharp package</w:t>
      </w:r>
      <w:r w:rsidR="00C55F93">
        <w:t xml:space="preserve"> shown below. This third-party package allows reading and writing of ID3 tag data in MP3 files. Documentation and examples can be found on their website: </w:t>
      </w:r>
      <w:hyperlink r:id="rId10" w:history="1">
        <w:r w:rsidR="00C55F93" w:rsidRPr="00DC7D73">
          <w:rPr>
            <w:rStyle w:val="Hyperlink"/>
          </w:rPr>
          <w:t>http:/</w:t>
        </w:r>
        <w:r w:rsidR="00C55F93" w:rsidRPr="00DC7D73">
          <w:rPr>
            <w:rStyle w:val="Hyperlink"/>
          </w:rPr>
          <w:t>/</w:t>
        </w:r>
        <w:r w:rsidR="00C55F93" w:rsidRPr="00DC7D73">
          <w:rPr>
            <w:rStyle w:val="Hyperlink"/>
          </w:rPr>
          <w:t>taglib.org/api/</w:t>
        </w:r>
      </w:hyperlink>
      <w:r w:rsidR="00C55F93">
        <w:t xml:space="preserve"> </w:t>
      </w:r>
    </w:p>
    <w:p w14:paraId="6AF7B4FD" w14:textId="404028D7" w:rsidR="00C55F93" w:rsidRDefault="00C55F93" w:rsidP="00A57AC1">
      <w:r>
        <w:rPr>
          <w:noProof/>
          <w:lang w:val="en-CA" w:eastAsia="en-CA"/>
        </w:rPr>
        <w:drawing>
          <wp:inline distT="0" distB="0" distL="0" distR="0" wp14:anchorId="683E6B6E" wp14:editId="10C9E642">
            <wp:extent cx="6197600" cy="560070"/>
            <wp:effectExtent l="19050" t="19050" r="127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6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B991E" w14:textId="57DDFA5F" w:rsidR="00C55F93" w:rsidRDefault="00C55F93" w:rsidP="00A57AC1">
      <w:r>
        <w:t>For creating a media player, you can find an example program at the website listed below:</w:t>
      </w:r>
    </w:p>
    <w:p w14:paraId="79DAE3A1" w14:textId="1444E058" w:rsidR="00C55F93" w:rsidRDefault="00E14065" w:rsidP="00A57AC1">
      <w:hyperlink r:id="rId12" w:history="1">
        <w:r w:rsidR="00C55F93" w:rsidRPr="00DC7D73">
          <w:rPr>
            <w:rStyle w:val="Hyperlink"/>
          </w:rPr>
          <w:t>http://www.wpf-tutorial.com/audio-video/how-to-creating-a-complete-audio-video-player/</w:t>
        </w:r>
      </w:hyperlink>
    </w:p>
    <w:p w14:paraId="70523B13" w14:textId="4BC434DD" w:rsidR="0044089B" w:rsidRDefault="00C55F93" w:rsidP="00C55F93">
      <w:r>
        <w:rPr>
          <w:b/>
          <w:bCs/>
        </w:rPr>
        <w:t>I</w:t>
      </w:r>
      <w:r w:rsidRPr="00C55F93">
        <w:rPr>
          <w:b/>
          <w:bCs/>
        </w:rPr>
        <w:t>mportant Note:</w:t>
      </w:r>
      <w:r w:rsidRPr="00C55F93">
        <w:t xml:space="preserve"> If you refer to work or code from a website or other resources, whether you copy any code or not, it MUST be cited in your work.</w:t>
      </w:r>
      <w:r>
        <w:t xml:space="preserve"> The references provided are not intended for you to just copy-paste… you are expected to cite anything from resource sites, and will be asked to explain how they work.</w:t>
      </w:r>
    </w:p>
    <w:p w14:paraId="24F94793" w14:textId="77777777" w:rsidR="0044089B" w:rsidRDefault="0044089B" w:rsidP="0044089B">
      <w:pPr>
        <w:spacing w:line="288" w:lineRule="auto"/>
        <w:rPr>
          <w:rStyle w:val="Heading3Char"/>
        </w:rPr>
      </w:pPr>
    </w:p>
    <w:p w14:paraId="227DC7CB" w14:textId="72523E02" w:rsidR="0075674E" w:rsidRDefault="0044089B" w:rsidP="0044089B">
      <w:pPr>
        <w:spacing w:line="288" w:lineRule="auto"/>
        <w:rPr>
          <w:rStyle w:val="Heading3Char"/>
        </w:rPr>
      </w:pPr>
      <w:r w:rsidRPr="00A60EDE">
        <w:rPr>
          <w:rStyle w:val="Heading3Char"/>
        </w:rPr>
        <w:t xml:space="preserve">Sample </w:t>
      </w:r>
      <w:r w:rsidR="003E7CB4">
        <w:rPr>
          <w:rStyle w:val="Heading3Char"/>
        </w:rPr>
        <w:t>Screenshots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D005B9" w:rsidRPr="00D005B9" w14:paraId="4D08544B" w14:textId="77777777" w:rsidTr="00D005B9">
        <w:tc>
          <w:tcPr>
            <w:tcW w:w="4988" w:type="dxa"/>
          </w:tcPr>
          <w:p w14:paraId="071D34CA" w14:textId="337B169C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File Menu</w:t>
            </w: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22BD2A5B" wp14:editId="4E0EB4EE">
                  <wp:extent cx="2466975" cy="1704975"/>
                  <wp:effectExtent l="133350" t="114300" r="123825" b="1619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704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14:paraId="067EE448" w14:textId="31FCC7C5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Media Menu</w:t>
            </w: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7688179C" wp14:editId="5DFEAC23">
                  <wp:extent cx="2228850" cy="1466850"/>
                  <wp:effectExtent l="114300" t="114300" r="114300" b="152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5B9" w:rsidRPr="00D005B9" w14:paraId="6CB71306" w14:textId="77777777" w:rsidTr="00D005B9">
        <w:tc>
          <w:tcPr>
            <w:tcW w:w="4988" w:type="dxa"/>
          </w:tcPr>
          <w:p w14:paraId="55598767" w14:textId="77777777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Now Playing screen</w:t>
            </w:r>
          </w:p>
          <w:p w14:paraId="539690EE" w14:textId="7AFEBC8F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1994C159" wp14:editId="7ACA2F7F">
                  <wp:extent cx="2720988" cy="2667000"/>
                  <wp:effectExtent l="133350" t="114300" r="155575" b="1714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265" cy="26780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14:paraId="5242EE26" w14:textId="6C848022" w:rsidR="00D005B9" w:rsidRPr="00D005B9" w:rsidRDefault="00D005B9" w:rsidP="00462645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 xml:space="preserve">Tag Editor </w:t>
            </w:r>
            <w:r w:rsidR="00462645">
              <w:rPr>
                <w:rStyle w:val="Heading3Char"/>
                <w:u w:val="single"/>
              </w:rPr>
              <w:t>screen</w:t>
            </w: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0AB9178A" wp14:editId="77463C4F">
                  <wp:extent cx="2651944" cy="2609850"/>
                  <wp:effectExtent l="114300" t="114300" r="148590" b="152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062" cy="26424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5B9" w:rsidRPr="00D005B9" w14:paraId="03369A9C" w14:textId="77777777" w:rsidTr="00D005B9">
        <w:tc>
          <w:tcPr>
            <w:tcW w:w="9976" w:type="dxa"/>
            <w:gridSpan w:val="2"/>
          </w:tcPr>
          <w:p w14:paraId="00AFC0E9" w14:textId="77777777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Open File dialog</w:t>
            </w:r>
          </w:p>
          <w:p w14:paraId="30A69F36" w14:textId="665CA163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0AA8313A" wp14:editId="717544E0">
                  <wp:extent cx="3240828" cy="2390775"/>
                  <wp:effectExtent l="133350" t="114300" r="131445" b="1619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645" cy="24053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7CF0B" w14:textId="04C202A0" w:rsidR="00BC4668" w:rsidRDefault="00BC4668">
      <w:pPr>
        <w:rPr>
          <w:rFonts w:asciiTheme="majorHAnsi" w:eastAsia="Times New Roman" w:hAnsiTheme="majorHAnsi" w:cstheme="majorBidi"/>
          <w:sz w:val="36"/>
          <w:szCs w:val="36"/>
        </w:rPr>
        <w:sectPr w:rsidR="00BC4668" w:rsidSect="00D005B9">
          <w:headerReference w:type="default" r:id="rId18"/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</w:p>
    <w:tbl>
      <w:tblPr>
        <w:tblW w:w="145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95"/>
        <w:gridCol w:w="3960"/>
        <w:gridCol w:w="3420"/>
        <w:gridCol w:w="3510"/>
        <w:gridCol w:w="990"/>
        <w:gridCol w:w="720"/>
      </w:tblGrid>
      <w:tr w:rsidR="00A51733" w:rsidRPr="00F01ECE" w14:paraId="48B24045" w14:textId="77777777" w:rsidTr="00A51733">
        <w:trPr>
          <w:trHeight w:val="390"/>
        </w:trPr>
        <w:tc>
          <w:tcPr>
            <w:tcW w:w="59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E81C7" w14:textId="6EA56677" w:rsidR="00A51733" w:rsidRPr="00F01ECE" w:rsidRDefault="00A51733" w:rsidP="00D005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CA" w:eastAsia="en-CA"/>
              </w:rPr>
            </w:pPr>
            <w:r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>Application – Media Tagger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159965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AA72F5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14D7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756B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A51733" w:rsidRPr="00F01ECE" w14:paraId="2E6104B6" w14:textId="77777777" w:rsidTr="00A51733">
        <w:trPr>
          <w:trHeight w:val="315"/>
        </w:trPr>
        <w:tc>
          <w:tcPr>
            <w:tcW w:w="1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9586BF5" w14:textId="77777777" w:rsidR="00A51733" w:rsidRPr="00462645" w:rsidRDefault="00A51733" w:rsidP="007567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Criteria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0328E7D" w14:textId="1922CE25" w:rsidR="00A51733" w:rsidRPr="00462645" w:rsidRDefault="00A51733" w:rsidP="007567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Insufficient (0 pts)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E912E3F" w14:textId="04B7361A" w:rsidR="00A51733" w:rsidRPr="00462645" w:rsidRDefault="00A51733" w:rsidP="002F3B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Good (1 </w:t>
            </w:r>
            <w:proofErr w:type="spellStart"/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pt</w:t>
            </w:r>
            <w:proofErr w:type="spellEnd"/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A802BF" w14:textId="77777777" w:rsidR="00A51733" w:rsidRPr="00462645" w:rsidRDefault="00A51733" w:rsidP="007567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Excellent (2 pts)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7E4DC0" w14:textId="638C6F9D" w:rsidR="00A51733" w:rsidRPr="00462645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Mark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2799BF7" w14:textId="77777777" w:rsidR="00A51733" w:rsidRPr="00462645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X</w:t>
            </w:r>
          </w:p>
        </w:tc>
      </w:tr>
      <w:tr w:rsidR="00A51733" w:rsidRPr="00F01ECE" w14:paraId="7DC83173" w14:textId="77777777" w:rsidTr="00A51733">
        <w:trPr>
          <w:trHeight w:val="45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5AFE7383" w14:textId="1EA0ED36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 xml:space="preserve">Functionality 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A47E94" w14:textId="1284ED25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Multiple requirements or elements not working as expected, or 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2C665F2" w14:textId="23DFEFB3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At least one requirement or element does not work as expected, or is missing.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316884A" w14:textId="0946E0F8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meets or exceeds all expected functional requirements, with no errors or omissions.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776FCD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08DB0C" w14:textId="54C17E4A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3</w:t>
            </w:r>
          </w:p>
        </w:tc>
      </w:tr>
      <w:tr w:rsidR="00A51733" w:rsidRPr="00F01ECE" w14:paraId="0F378170" w14:textId="77777777" w:rsidTr="00A51733">
        <w:trPr>
          <w:trHeight w:val="45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041DFDAB" w14:textId="504E8D3E" w:rsidR="00A51733" w:rsidRPr="00462645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Layout Managers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994A63" w14:textId="5305B286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does not demonstrate a basic understanding of XAML layout principles and controls, or layout manager usage was insufficient/missing.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C77375" w14:textId="49D91CAD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demonstrates a basic understanding of XAML layout principles and controls, or three different types of panels/grids were not used, or not used appropriately.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531E3" w14:textId="79BBAB00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demonstrates a strong understanding of XAML layout principles and controls. At least three different types of panels/grids used appropriately in the interface layout.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97E6" w14:textId="6A5782DD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B2280" w14:textId="3F95A13D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47EAE0F" w14:textId="77777777" w:rsidTr="00A51733">
        <w:trPr>
          <w:trHeight w:val="808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6737995B" w14:textId="291A37F6" w:rsidR="00A51733" w:rsidRPr="00462645" w:rsidRDefault="00E14065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C</w:t>
            </w:r>
            <w:r w:rsidR="00A51733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ommand Bindings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2A9F" w14:textId="1C0BC8FA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Command Bindings functionality implemented, but contains multiple errors or omissions, or is not implemented.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70B8D" w14:textId="3CC742EA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Command Bindings functionality implemented, but contains at least one error or omission.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E862" w14:textId="5C33D7CB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Implementation of media playback and application commands demonstrate strong comprehension of Command Bindings concepts.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A801" w14:textId="20553F7C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153D" w14:textId="4A044198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7AB2FDF2" w14:textId="77777777" w:rsidTr="00A51733">
        <w:trPr>
          <w:trHeight w:val="465"/>
        </w:trPr>
        <w:tc>
          <w:tcPr>
            <w:tcW w:w="19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4AE85AAD" w14:textId="4EF6775F" w:rsidR="00A51733" w:rsidRPr="00462645" w:rsidRDefault="00A51733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User Controls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EB87E6" w14:textId="5BC12F73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User Control(s) implemented, but contains multiple errors or omissions, or is not implemented.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94F5B" w14:textId="134059B2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User Control(s) implemented, but contains at least one error or omission.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636DE" w14:textId="0869A0E9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Implementation of User Controls demonstrates strong understanding of concept.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3B033" w14:textId="445FF011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B6E4A" w14:textId="7D3C2E3D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45C69ACE" w14:textId="77777777" w:rsidTr="00A51733">
        <w:trPr>
          <w:trHeight w:val="46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FC530DD" w14:textId="7AB16023" w:rsidR="00A51733" w:rsidRPr="00462645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ID3 Tag Reading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F0632F" w14:textId="46DC238A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Reading/displaying of ID3 tag data missing or contains multiple errors/omissions.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19ADD5" w14:textId="4FBEDDC4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partially read and display ID3 tags stored in file metadata, but contains at least one error/omission.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EA137" w14:textId="31ACD6D0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successfully read and display ID3 tags stored in file metadata.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B96D7" w14:textId="19052C16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6AA79" w14:textId="0265DE13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7605C292" w14:textId="77777777" w:rsidTr="00A51733">
        <w:trPr>
          <w:trHeight w:val="465"/>
        </w:trPr>
        <w:tc>
          <w:tcPr>
            <w:tcW w:w="1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6F2DA92D" w14:textId="466A09BC" w:rsidR="00A51733" w:rsidRPr="00462645" w:rsidRDefault="00A51733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ID3 Tag Writing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5C0031B" w14:textId="45AE8C42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Saving of ID3 tag data missing or contains multiple errors/omissions.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244020A" w14:textId="35B0F36C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save ID3 tag data, but contains at least one error/omission.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60F34AA" w14:textId="60DA6709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successfully save data changes to ID3 tags stored in file metadata.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64417E" w14:textId="6A0F0EE9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1292F" w14:textId="77777777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28F48AF" w14:textId="77777777" w:rsidTr="00A51733">
        <w:trPr>
          <w:trHeight w:val="772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560642BD" w14:textId="35F75891" w:rsidR="00A51733" w:rsidRPr="00462645" w:rsidRDefault="00A51733" w:rsidP="007567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Slider/Timer Controls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B357C" w14:textId="5E727081" w:rsidR="00A51733" w:rsidRPr="00462645" w:rsidRDefault="00A51733" w:rsidP="006A0663">
            <w:pP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Slider and timer controls not implemented, or contain multiple errors/omissions.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7FB44E" w14:textId="7E9AF4D8" w:rsidR="00A51733" w:rsidRPr="00462645" w:rsidRDefault="00A51733" w:rsidP="006A0663">
            <w:pP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Slider and timer controls implemented, but contain at least one error/omission.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0181" w14:textId="5C0499B1" w:rsidR="00A51733" w:rsidRPr="00462645" w:rsidRDefault="00A51733" w:rsidP="0075674E">
            <w:pP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Slider and timer controls implemented and working as expected.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7A4BA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C75EDD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BEF8130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78EA5C5" w14:textId="268D9BAC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Interface Usability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 xml:space="preserve"> &amp; Navigation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5F282" w14:textId="2EEA69B3" w:rsidR="00A51733" w:rsidRPr="00462645" w:rsidRDefault="00A51733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Interface operability and navigation contains multiple errors/omissions, is non-very non-intuitive or difficult/confusing to use.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F24B1" w14:textId="3B30E5E5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Interface operability and navigation contains at least one error or omission, is non-intuitive or difficult/confusing to use.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3ECA82" w14:textId="0EAA78CB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Interface operability and navigation is smooth and intuitive, with no errors/omissions.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BD1D0" w14:textId="27449DAE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D0AAE" w14:textId="38424C51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40A84F72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0F009C2" w14:textId="4554280D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Exception Handling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30290" w14:textId="4A95723B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No try-catch blocks implemented or used appropriately.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612CC" w14:textId="4105AD70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At least one try-catch block used appropriately.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0233" w14:textId="677B83EE" w:rsidR="00A51733" w:rsidRPr="00462645" w:rsidRDefault="00A51733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Try-catch blocks implemented correctly, and cover all reasonably foreseeable exceptions.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D37D8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420BA" w14:textId="77777777" w:rsidR="00A51733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B5E0665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7FD6EEE5" w14:textId="3A7E69F9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Polish &amp; Detail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97D2DB" w14:textId="74477B6F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has little to no polish/usability.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810B94" w14:textId="454B4CA6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has some polish, but has some areas of potential improvement.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5F585" w14:textId="131FED6A" w:rsidR="00A51733" w:rsidRPr="00462645" w:rsidRDefault="00A51733" w:rsidP="0085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is well-polished and presentable, with evidence of lots of attention to detail and thought towards presentation/usability.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8D778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EDC81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14422E8F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1C244A0B" w14:textId="3EEEEBF0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Structure &amp; Efficiency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393BD9" w14:textId="18D1C0D6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Poor or 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9C1FC" w14:textId="1BD4A193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Good, but some improvements can be made.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53A554" w14:textId="47F34A79" w:rsidR="00A51733" w:rsidRPr="00462645" w:rsidRDefault="00A51733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Code and solution architecture shows strong understanding of good developer practices in code commenting, method and class use, and general code efficiency.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A7DFA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FC054" w14:textId="78FFD5B6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5EE7F5B2" w14:textId="77777777" w:rsidTr="00A51733">
        <w:trPr>
          <w:trHeight w:val="31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EF52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150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958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75AB00C" w14:textId="77777777" w:rsidR="00A51733" w:rsidRPr="00F01ECE" w:rsidRDefault="00A51733" w:rsidP="00F97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4D209659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7634B3F0" w14:textId="4521EEB3" w:rsidR="00A51733" w:rsidRPr="00F01ECE" w:rsidRDefault="00A51733" w:rsidP="00D005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32</w:t>
            </w:r>
          </w:p>
        </w:tc>
      </w:tr>
    </w:tbl>
    <w:p w14:paraId="03C9A315" w14:textId="032A0D35" w:rsidR="006F0F3D" w:rsidRDefault="006F0F3D" w:rsidP="006F0F3D">
      <w:bookmarkStart w:id="0" w:name="_GoBack"/>
      <w:bookmarkEnd w:id="0"/>
    </w:p>
    <w:sectPr w:rsidR="006F0F3D" w:rsidSect="0075674E">
      <w:headerReference w:type="default" r:id="rId19"/>
      <w:footerReference w:type="default" r:id="rId20"/>
      <w:pgSz w:w="15840" w:h="12240" w:orient="landscape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0B90F" w14:textId="77777777" w:rsidR="00F975A1" w:rsidRDefault="00F975A1">
      <w:r>
        <w:separator/>
      </w:r>
    </w:p>
  </w:endnote>
  <w:endnote w:type="continuationSeparator" w:id="0">
    <w:p w14:paraId="1BCB568B" w14:textId="77777777" w:rsidR="00F975A1" w:rsidRDefault="00F9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487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E62B4" w14:textId="00649FCE" w:rsidR="00F01ECE" w:rsidRDefault="00C06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7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A945C" w14:textId="77777777" w:rsidR="00F975A1" w:rsidRDefault="00F975A1">
      <w:r>
        <w:separator/>
      </w:r>
    </w:p>
  </w:footnote>
  <w:footnote w:type="continuationSeparator" w:id="0">
    <w:p w14:paraId="3B052B27" w14:textId="77777777" w:rsidR="00F975A1" w:rsidRDefault="00F97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4500" w14:textId="77777777" w:rsidR="0016449D" w:rsidRPr="006641C4" w:rsidRDefault="0016449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B2080" w14:textId="77777777" w:rsidR="00F01ECE" w:rsidRPr="0075674E" w:rsidRDefault="00E14065" w:rsidP="0075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A91"/>
    <w:multiLevelType w:val="hybridMultilevel"/>
    <w:tmpl w:val="506E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6C0C52"/>
    <w:multiLevelType w:val="hybridMultilevel"/>
    <w:tmpl w:val="AF7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A179B"/>
    <w:multiLevelType w:val="hybridMultilevel"/>
    <w:tmpl w:val="971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762D3"/>
    <w:multiLevelType w:val="hybridMultilevel"/>
    <w:tmpl w:val="1D7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E19C5"/>
    <w:multiLevelType w:val="hybridMultilevel"/>
    <w:tmpl w:val="AA4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075"/>
    <w:rsid w:val="00005116"/>
    <w:rsid w:val="00024E89"/>
    <w:rsid w:val="00025E55"/>
    <w:rsid w:val="0003223F"/>
    <w:rsid w:val="0003366C"/>
    <w:rsid w:val="0004691E"/>
    <w:rsid w:val="000673A6"/>
    <w:rsid w:val="00093079"/>
    <w:rsid w:val="000937C5"/>
    <w:rsid w:val="000A7C4B"/>
    <w:rsid w:val="000B1403"/>
    <w:rsid w:val="000C5C17"/>
    <w:rsid w:val="000E2191"/>
    <w:rsid w:val="000F3AB2"/>
    <w:rsid w:val="001028C1"/>
    <w:rsid w:val="00136727"/>
    <w:rsid w:val="0016449D"/>
    <w:rsid w:val="001803E9"/>
    <w:rsid w:val="001A6105"/>
    <w:rsid w:val="001C0A7F"/>
    <w:rsid w:val="001D0C89"/>
    <w:rsid w:val="001D1FF7"/>
    <w:rsid w:val="001D7DEE"/>
    <w:rsid w:val="001E1671"/>
    <w:rsid w:val="001F6A22"/>
    <w:rsid w:val="00212216"/>
    <w:rsid w:val="00246247"/>
    <w:rsid w:val="00260D73"/>
    <w:rsid w:val="0028617F"/>
    <w:rsid w:val="00290153"/>
    <w:rsid w:val="002948D9"/>
    <w:rsid w:val="002F3BB4"/>
    <w:rsid w:val="002F3C3F"/>
    <w:rsid w:val="00306629"/>
    <w:rsid w:val="00345464"/>
    <w:rsid w:val="00345C16"/>
    <w:rsid w:val="00370B62"/>
    <w:rsid w:val="00370C07"/>
    <w:rsid w:val="00375959"/>
    <w:rsid w:val="003760FD"/>
    <w:rsid w:val="003812A1"/>
    <w:rsid w:val="00383C71"/>
    <w:rsid w:val="00395A95"/>
    <w:rsid w:val="003A22DB"/>
    <w:rsid w:val="003A25A8"/>
    <w:rsid w:val="003B22E8"/>
    <w:rsid w:val="003B76C9"/>
    <w:rsid w:val="003E7CB4"/>
    <w:rsid w:val="003F48BE"/>
    <w:rsid w:val="003F69AC"/>
    <w:rsid w:val="004006B1"/>
    <w:rsid w:val="00401408"/>
    <w:rsid w:val="004337AB"/>
    <w:rsid w:val="0044089B"/>
    <w:rsid w:val="004466D8"/>
    <w:rsid w:val="00450F4F"/>
    <w:rsid w:val="00462645"/>
    <w:rsid w:val="00475075"/>
    <w:rsid w:val="004753F9"/>
    <w:rsid w:val="00487EDE"/>
    <w:rsid w:val="004A27BC"/>
    <w:rsid w:val="004B4F5D"/>
    <w:rsid w:val="004B5668"/>
    <w:rsid w:val="004D44C0"/>
    <w:rsid w:val="004E0909"/>
    <w:rsid w:val="0050562B"/>
    <w:rsid w:val="005452FF"/>
    <w:rsid w:val="00567264"/>
    <w:rsid w:val="00582850"/>
    <w:rsid w:val="00587808"/>
    <w:rsid w:val="00593B7A"/>
    <w:rsid w:val="005A0A07"/>
    <w:rsid w:val="005A0D86"/>
    <w:rsid w:val="005A70CA"/>
    <w:rsid w:val="005B4CD2"/>
    <w:rsid w:val="005D5246"/>
    <w:rsid w:val="005E42CE"/>
    <w:rsid w:val="005F67B6"/>
    <w:rsid w:val="00612061"/>
    <w:rsid w:val="00625856"/>
    <w:rsid w:val="006540E1"/>
    <w:rsid w:val="00655487"/>
    <w:rsid w:val="006641C4"/>
    <w:rsid w:val="00670354"/>
    <w:rsid w:val="006A0663"/>
    <w:rsid w:val="006B45A5"/>
    <w:rsid w:val="006D13D6"/>
    <w:rsid w:val="006E34FA"/>
    <w:rsid w:val="006E5D21"/>
    <w:rsid w:val="006F0F3D"/>
    <w:rsid w:val="007034D0"/>
    <w:rsid w:val="00704CB3"/>
    <w:rsid w:val="00706E74"/>
    <w:rsid w:val="0075674E"/>
    <w:rsid w:val="007701C6"/>
    <w:rsid w:val="00770DA0"/>
    <w:rsid w:val="0078071D"/>
    <w:rsid w:val="00797FF6"/>
    <w:rsid w:val="007A1C72"/>
    <w:rsid w:val="007A24D3"/>
    <w:rsid w:val="007B1924"/>
    <w:rsid w:val="007B7947"/>
    <w:rsid w:val="007D3872"/>
    <w:rsid w:val="007E2E01"/>
    <w:rsid w:val="00801A67"/>
    <w:rsid w:val="008038C3"/>
    <w:rsid w:val="00831436"/>
    <w:rsid w:val="00844EFA"/>
    <w:rsid w:val="00846370"/>
    <w:rsid w:val="008558CD"/>
    <w:rsid w:val="008736AC"/>
    <w:rsid w:val="008754F8"/>
    <w:rsid w:val="00891010"/>
    <w:rsid w:val="00897131"/>
    <w:rsid w:val="008A6066"/>
    <w:rsid w:val="008D3F19"/>
    <w:rsid w:val="008E1AD5"/>
    <w:rsid w:val="008E35B8"/>
    <w:rsid w:val="008E5F03"/>
    <w:rsid w:val="00901BDA"/>
    <w:rsid w:val="00904B50"/>
    <w:rsid w:val="009066C7"/>
    <w:rsid w:val="00907BA6"/>
    <w:rsid w:val="00923BE2"/>
    <w:rsid w:val="00932B26"/>
    <w:rsid w:val="00937BE5"/>
    <w:rsid w:val="00946B10"/>
    <w:rsid w:val="00955F54"/>
    <w:rsid w:val="009618EF"/>
    <w:rsid w:val="00961FC5"/>
    <w:rsid w:val="00966F10"/>
    <w:rsid w:val="00976FF8"/>
    <w:rsid w:val="0098022A"/>
    <w:rsid w:val="0098648D"/>
    <w:rsid w:val="00994328"/>
    <w:rsid w:val="009977A6"/>
    <w:rsid w:val="009A1601"/>
    <w:rsid w:val="009B3E67"/>
    <w:rsid w:val="009C6B09"/>
    <w:rsid w:val="009E564A"/>
    <w:rsid w:val="009F6AE1"/>
    <w:rsid w:val="00A234D3"/>
    <w:rsid w:val="00A31E6B"/>
    <w:rsid w:val="00A33E12"/>
    <w:rsid w:val="00A341D9"/>
    <w:rsid w:val="00A34661"/>
    <w:rsid w:val="00A51733"/>
    <w:rsid w:val="00A54AE2"/>
    <w:rsid w:val="00A57AC1"/>
    <w:rsid w:val="00A74D1C"/>
    <w:rsid w:val="00A9604D"/>
    <w:rsid w:val="00AB05E0"/>
    <w:rsid w:val="00AB62C3"/>
    <w:rsid w:val="00AC7FDF"/>
    <w:rsid w:val="00AD0D07"/>
    <w:rsid w:val="00AE72C5"/>
    <w:rsid w:val="00AE789B"/>
    <w:rsid w:val="00B040A0"/>
    <w:rsid w:val="00B141ED"/>
    <w:rsid w:val="00B2472F"/>
    <w:rsid w:val="00B32113"/>
    <w:rsid w:val="00B439EF"/>
    <w:rsid w:val="00B76CA0"/>
    <w:rsid w:val="00B87178"/>
    <w:rsid w:val="00B9598E"/>
    <w:rsid w:val="00BC02F7"/>
    <w:rsid w:val="00BC4668"/>
    <w:rsid w:val="00BC63CC"/>
    <w:rsid w:val="00BD036D"/>
    <w:rsid w:val="00BD4886"/>
    <w:rsid w:val="00BE27DA"/>
    <w:rsid w:val="00C06A4E"/>
    <w:rsid w:val="00C16A08"/>
    <w:rsid w:val="00C270EC"/>
    <w:rsid w:val="00C55F93"/>
    <w:rsid w:val="00C7333E"/>
    <w:rsid w:val="00C817A7"/>
    <w:rsid w:val="00C91D5E"/>
    <w:rsid w:val="00CA46AC"/>
    <w:rsid w:val="00CA557C"/>
    <w:rsid w:val="00CA7E6F"/>
    <w:rsid w:val="00CD2D55"/>
    <w:rsid w:val="00CF1230"/>
    <w:rsid w:val="00D005B9"/>
    <w:rsid w:val="00D119BA"/>
    <w:rsid w:val="00D40A33"/>
    <w:rsid w:val="00D44D47"/>
    <w:rsid w:val="00D46B8C"/>
    <w:rsid w:val="00D53968"/>
    <w:rsid w:val="00D5580C"/>
    <w:rsid w:val="00D55AC2"/>
    <w:rsid w:val="00D7615C"/>
    <w:rsid w:val="00D861A2"/>
    <w:rsid w:val="00D873B2"/>
    <w:rsid w:val="00D92CE4"/>
    <w:rsid w:val="00DA3913"/>
    <w:rsid w:val="00DB3936"/>
    <w:rsid w:val="00DB7573"/>
    <w:rsid w:val="00DC0EB0"/>
    <w:rsid w:val="00DD5C2C"/>
    <w:rsid w:val="00DD7422"/>
    <w:rsid w:val="00E01F13"/>
    <w:rsid w:val="00E056E5"/>
    <w:rsid w:val="00E14065"/>
    <w:rsid w:val="00E24D90"/>
    <w:rsid w:val="00E31D1F"/>
    <w:rsid w:val="00E34342"/>
    <w:rsid w:val="00E35F39"/>
    <w:rsid w:val="00E41B3B"/>
    <w:rsid w:val="00E567A1"/>
    <w:rsid w:val="00E61AEF"/>
    <w:rsid w:val="00E620ED"/>
    <w:rsid w:val="00E65A78"/>
    <w:rsid w:val="00E85524"/>
    <w:rsid w:val="00E90CCB"/>
    <w:rsid w:val="00E94DDC"/>
    <w:rsid w:val="00EA4E38"/>
    <w:rsid w:val="00EC413C"/>
    <w:rsid w:val="00ED45C6"/>
    <w:rsid w:val="00EF58BE"/>
    <w:rsid w:val="00F03688"/>
    <w:rsid w:val="00F1170D"/>
    <w:rsid w:val="00F1300F"/>
    <w:rsid w:val="00F47038"/>
    <w:rsid w:val="00F5286A"/>
    <w:rsid w:val="00F975A1"/>
    <w:rsid w:val="00FA55DE"/>
    <w:rsid w:val="00FB1F6D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27B4FB"/>
  <w15:docId w15:val="{62784B22-C96A-4171-A812-18A86246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D005B9"/>
    <w:pPr>
      <w:spacing w:after="0" w:line="240" w:lineRule="auto"/>
    </w:pPr>
    <w:rPr>
      <w:b/>
      <w:bCs/>
      <w:spacing w:val="10"/>
      <w:sz w:val="24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character" w:customStyle="1" w:styleId="normaltextrun">
    <w:name w:val="normaltextrun"/>
    <w:basedOn w:val="DefaultParagraphFont"/>
    <w:rsid w:val="00946B10"/>
  </w:style>
  <w:style w:type="paragraph" w:styleId="NormalWeb">
    <w:name w:val="Normal (Web)"/>
    <w:basedOn w:val="Normal"/>
    <w:uiPriority w:val="99"/>
    <w:unhideWhenUsed/>
    <w:rsid w:val="0044089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3A25A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F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1F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wpf-tutorial.com/audio-video/how-to-creating-a-complete-audio-video-player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://taglib.org/api/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0" ma:contentTypeDescription="Create a new document." ma:contentTypeScope="" ma:versionID="901d882d4b362132bd2b918232c164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4174F-E6A0-42D3-BAE2-7EA3BFF2F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18EDE-5036-4D80-AAD8-A3309D47F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23DCFE-248B-435A-9BAA-DC4ADB9634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Abu Baker,Yousef</cp:lastModifiedBy>
  <cp:revision>70</cp:revision>
  <cp:lastPrinted>2014-10-23T19:09:00Z</cp:lastPrinted>
  <dcterms:created xsi:type="dcterms:W3CDTF">2014-09-29T00:07:00Z</dcterms:created>
  <dcterms:modified xsi:type="dcterms:W3CDTF">2020-02-11T17:04:00Z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