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Another one is also there, with the name of Task 2 in the second link. (Test)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Though I did not had enough idea about Docker, I tried within a short time to solve 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the database: Run alembic init alembic in the terminal to create migration files.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alembic.ini file to point to the database URL in the sqlalchemy.url section.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migrations: Run alembic upgrade head to apply the initial database migration.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FastAPI application: Execute docker-compose up in the terminal.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the FastAPI Swagger documentation at http://localhost:8000/docs to test your API..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