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31BEB" w14:textId="77777777" w:rsidR="00A649C8" w:rsidRPr="00A649C8" w:rsidRDefault="00A649C8" w:rsidP="00A649C8">
      <w:pPr>
        <w:rPr>
          <w:b/>
          <w:bCs/>
          <w:sz w:val="48"/>
          <w:szCs w:val="48"/>
        </w:rPr>
      </w:pPr>
      <w:r w:rsidRPr="00A649C8">
        <w:rPr>
          <w:rFonts w:ascii="Segoe UI Emoji" w:hAnsi="Segoe UI Emoji" w:cs="Segoe UI Emoji"/>
          <w:b/>
          <w:bCs/>
          <w:sz w:val="48"/>
          <w:szCs w:val="48"/>
        </w:rPr>
        <w:t>📊</w:t>
      </w:r>
      <w:r w:rsidRPr="00A649C8">
        <w:rPr>
          <w:b/>
          <w:bCs/>
          <w:sz w:val="48"/>
          <w:szCs w:val="48"/>
        </w:rPr>
        <w:t xml:space="preserve"> Meta Ads Performance Analysis Dashboard</w:t>
      </w:r>
    </w:p>
    <w:p w14:paraId="0322B7AE" w14:textId="77777777" w:rsidR="00A649C8" w:rsidRPr="00A649C8" w:rsidRDefault="00A649C8" w:rsidP="00A649C8">
      <w:pPr>
        <w:rPr>
          <w:b/>
          <w:bCs/>
          <w:sz w:val="36"/>
          <w:szCs w:val="36"/>
        </w:rPr>
      </w:pPr>
      <w:r w:rsidRPr="00A649C8">
        <w:rPr>
          <w:rFonts w:ascii="Segoe UI Emoji" w:hAnsi="Segoe UI Emoji" w:cs="Segoe UI Emoji"/>
          <w:b/>
          <w:bCs/>
          <w:sz w:val="36"/>
          <w:szCs w:val="36"/>
          <w:highlight w:val="yellow"/>
        </w:rPr>
        <w:t>📌</w:t>
      </w:r>
      <w:r w:rsidRPr="00A649C8">
        <w:rPr>
          <w:b/>
          <w:bCs/>
          <w:sz w:val="36"/>
          <w:szCs w:val="36"/>
          <w:highlight w:val="yellow"/>
        </w:rPr>
        <w:t xml:space="preserve"> Project Overview</w:t>
      </w:r>
    </w:p>
    <w:p w14:paraId="65ED463F" w14:textId="77777777" w:rsidR="00A649C8" w:rsidRPr="00A649C8" w:rsidRDefault="00A649C8" w:rsidP="00A649C8">
      <w:r w:rsidRPr="00A649C8">
        <w:t>In today's digital marketing landscape, businesses invest significant budgets in online advertising to increase brand awareness, drive customer engagement, and generate conversions. However, simply running campaigns is not enough. Marketing teams need clear visibility into campaign performance so they can understand what is working, identify underperforming areas, and make informed decisions about budget allocation.</w:t>
      </w:r>
    </w:p>
    <w:p w14:paraId="5AACCABD" w14:textId="77777777" w:rsidR="00A649C8" w:rsidRPr="00A649C8" w:rsidRDefault="00A649C8" w:rsidP="00A649C8">
      <w:r w:rsidRPr="00A649C8">
        <w:t xml:space="preserve">This project focuses on analyzing the performance of paid advertising campaigns running across </w:t>
      </w:r>
      <w:r w:rsidRPr="00A649C8">
        <w:rPr>
          <w:b/>
          <w:bCs/>
        </w:rPr>
        <w:t>Facebook</w:t>
      </w:r>
      <w:r w:rsidRPr="00A649C8">
        <w:t xml:space="preserve"> and </w:t>
      </w:r>
      <w:r w:rsidRPr="00A649C8">
        <w:rPr>
          <w:b/>
          <w:bCs/>
        </w:rPr>
        <w:t>Instagram</w:t>
      </w:r>
      <w:r w:rsidRPr="00A649C8">
        <w:t xml:space="preserve">. Using </w:t>
      </w:r>
      <w:r w:rsidRPr="00A649C8">
        <w:rPr>
          <w:b/>
          <w:bCs/>
        </w:rPr>
        <w:t>Power BI</w:t>
      </w:r>
      <w:r w:rsidRPr="00A649C8">
        <w:t>, I developed an interactive dashboard that transforms raw advertising data into meaningful business insights.</w:t>
      </w:r>
    </w:p>
    <w:p w14:paraId="31EA952B" w14:textId="77777777" w:rsidR="00A649C8" w:rsidRPr="00A649C8" w:rsidRDefault="00A649C8" w:rsidP="00A649C8">
      <w:r w:rsidRPr="00A649C8">
        <w:t xml:space="preserve">The dashboard enables stakeholders to monitor campaign reach, engagement, conversion performance, audience demographics, geographic distribution, advertising budgets, and campaign effectiveness—all within a single interactive report. Rather than relying on spreadsheets and manual calculations, decision-makers can use this dashboard to evaluate campaign performance in real time and optimize future marketing strategies. </w:t>
      </w:r>
    </w:p>
    <w:p w14:paraId="0F696AAA" w14:textId="77777777" w:rsidR="00A649C8" w:rsidRPr="00A649C8" w:rsidRDefault="00A649C8" w:rsidP="00A649C8">
      <w:r w:rsidRPr="00A649C8">
        <w:pict w14:anchorId="3869421C">
          <v:rect id="_x0000_i1115" style="width:0;height:1.5pt" o:hralign="center" o:hrstd="t" o:hr="t" fillcolor="#a0a0a0" stroked="f"/>
        </w:pict>
      </w:r>
    </w:p>
    <w:p w14:paraId="5A2DBFA4" w14:textId="77777777" w:rsidR="00A649C8" w:rsidRPr="00A649C8" w:rsidRDefault="00A649C8" w:rsidP="00A649C8">
      <w:pPr>
        <w:rPr>
          <w:b/>
          <w:bCs/>
          <w:sz w:val="36"/>
          <w:szCs w:val="36"/>
        </w:rPr>
      </w:pPr>
      <w:r w:rsidRPr="00A649C8">
        <w:rPr>
          <w:rFonts w:ascii="Segoe UI Emoji" w:hAnsi="Segoe UI Emoji" w:cs="Segoe UI Emoji"/>
          <w:b/>
          <w:bCs/>
          <w:sz w:val="36"/>
          <w:szCs w:val="36"/>
          <w:highlight w:val="yellow"/>
        </w:rPr>
        <w:t>🎯</w:t>
      </w:r>
      <w:r w:rsidRPr="00A649C8">
        <w:rPr>
          <w:b/>
          <w:bCs/>
          <w:sz w:val="36"/>
          <w:szCs w:val="36"/>
          <w:highlight w:val="yellow"/>
        </w:rPr>
        <w:t xml:space="preserve"> Business Problem</w:t>
      </w:r>
    </w:p>
    <w:p w14:paraId="281DE626" w14:textId="77777777" w:rsidR="00A649C8" w:rsidRPr="00A649C8" w:rsidRDefault="00A649C8" w:rsidP="00A649C8">
      <w:r w:rsidRPr="00A649C8">
        <w:t>Marketing teams often run multiple advertising campaigns simultaneously across different platforms, targeting various audiences and using different ad formats. Although a large volume of campaign data is generated every day, it is often scattered across multiple reports, making it difficult to answer important business questions such as:</w:t>
      </w:r>
    </w:p>
    <w:p w14:paraId="1E13050A" w14:textId="77777777" w:rsidR="00A649C8" w:rsidRPr="00A649C8" w:rsidRDefault="00A649C8" w:rsidP="00A649C8">
      <w:pPr>
        <w:numPr>
          <w:ilvl w:val="0"/>
          <w:numId w:val="1"/>
        </w:numPr>
      </w:pPr>
      <w:r w:rsidRPr="00A649C8">
        <w:t xml:space="preserve">Which advertising platform performs better? </w:t>
      </w:r>
    </w:p>
    <w:p w14:paraId="5AB5242D" w14:textId="77777777" w:rsidR="00A649C8" w:rsidRPr="00A649C8" w:rsidRDefault="00A649C8" w:rsidP="00A649C8">
      <w:pPr>
        <w:numPr>
          <w:ilvl w:val="0"/>
          <w:numId w:val="1"/>
        </w:numPr>
      </w:pPr>
      <w:r w:rsidRPr="00A649C8">
        <w:t xml:space="preserve">Which audience is responding most positively to advertisements? </w:t>
      </w:r>
    </w:p>
    <w:p w14:paraId="7239C07D" w14:textId="77777777" w:rsidR="00A649C8" w:rsidRPr="00A649C8" w:rsidRDefault="00A649C8" w:rsidP="00A649C8">
      <w:pPr>
        <w:numPr>
          <w:ilvl w:val="0"/>
          <w:numId w:val="1"/>
        </w:numPr>
      </w:pPr>
      <w:r w:rsidRPr="00A649C8">
        <w:t xml:space="preserve">Which campaigns are generating the highest return? </w:t>
      </w:r>
    </w:p>
    <w:p w14:paraId="2C9A7C10" w14:textId="77777777" w:rsidR="00A649C8" w:rsidRPr="00A649C8" w:rsidRDefault="00A649C8" w:rsidP="00A649C8">
      <w:pPr>
        <w:numPr>
          <w:ilvl w:val="0"/>
          <w:numId w:val="1"/>
        </w:numPr>
      </w:pPr>
      <w:r w:rsidRPr="00A649C8">
        <w:t xml:space="preserve">Is the advertising budget being spent efficiently? </w:t>
      </w:r>
    </w:p>
    <w:p w14:paraId="3D964702" w14:textId="77777777" w:rsidR="00A649C8" w:rsidRPr="00A649C8" w:rsidRDefault="00A649C8" w:rsidP="00A649C8">
      <w:pPr>
        <w:numPr>
          <w:ilvl w:val="0"/>
          <w:numId w:val="1"/>
        </w:numPr>
      </w:pPr>
      <w:r w:rsidRPr="00A649C8">
        <w:t xml:space="preserve">Why are users clicking advertisements but not completing purchases? </w:t>
      </w:r>
    </w:p>
    <w:p w14:paraId="492EDF5C" w14:textId="77777777" w:rsidR="00A649C8" w:rsidRPr="00A649C8" w:rsidRDefault="00A649C8" w:rsidP="00A649C8">
      <w:r w:rsidRPr="00A649C8">
        <w:t>Without a centralized reporting solution, identifying trends and making timely decisions becomes challenging.</w:t>
      </w:r>
    </w:p>
    <w:p w14:paraId="263B98C7" w14:textId="77777777" w:rsidR="00A649C8" w:rsidRPr="00A649C8" w:rsidRDefault="00A649C8" w:rsidP="00A649C8">
      <w:r w:rsidRPr="00A649C8">
        <w:lastRenderedPageBreak/>
        <w:t xml:space="preserve">The goal of this project was to solve this problem by building an interactive dashboard that provides marketing teams with a complete view of campaign performance and actionable insights. </w:t>
      </w:r>
    </w:p>
    <w:p w14:paraId="5760C14A" w14:textId="77777777" w:rsidR="00A649C8" w:rsidRPr="00A649C8" w:rsidRDefault="00A649C8" w:rsidP="00A649C8">
      <w:r w:rsidRPr="00A649C8">
        <w:pict w14:anchorId="3919FF6B">
          <v:rect id="_x0000_i1116" style="width:0;height:1.5pt" o:hralign="center" o:hrstd="t" o:hr="t" fillcolor="#a0a0a0" stroked="f"/>
        </w:pict>
      </w:r>
    </w:p>
    <w:p w14:paraId="35E41A29" w14:textId="77777777" w:rsidR="00A649C8" w:rsidRPr="00A649C8" w:rsidRDefault="00A649C8" w:rsidP="00A649C8">
      <w:pPr>
        <w:rPr>
          <w:b/>
          <w:bCs/>
          <w:sz w:val="36"/>
          <w:szCs w:val="36"/>
        </w:rPr>
      </w:pPr>
      <w:r w:rsidRPr="00A649C8">
        <w:rPr>
          <w:rFonts w:ascii="Segoe UI Emoji" w:hAnsi="Segoe UI Emoji" w:cs="Segoe UI Emoji"/>
          <w:b/>
          <w:bCs/>
          <w:sz w:val="36"/>
          <w:szCs w:val="36"/>
          <w:highlight w:val="yellow"/>
        </w:rPr>
        <w:t>🎯</w:t>
      </w:r>
      <w:r w:rsidRPr="00A649C8">
        <w:rPr>
          <w:b/>
          <w:bCs/>
          <w:sz w:val="36"/>
          <w:szCs w:val="36"/>
          <w:highlight w:val="yellow"/>
        </w:rPr>
        <w:t xml:space="preserve"> Business Objectives</w:t>
      </w:r>
    </w:p>
    <w:p w14:paraId="0ACC6E6A" w14:textId="77777777" w:rsidR="00A649C8" w:rsidRPr="00A649C8" w:rsidRDefault="00A649C8" w:rsidP="00A649C8">
      <w:r w:rsidRPr="00A649C8">
        <w:t>The primary objective of this dashboard was to provide business users with a single source of truth for monitoring advertising performance across Meta platforms.</w:t>
      </w:r>
    </w:p>
    <w:p w14:paraId="5FB491FA" w14:textId="77777777" w:rsidR="00A649C8" w:rsidRPr="00A649C8" w:rsidRDefault="00A649C8" w:rsidP="00A649C8">
      <w:r w:rsidRPr="00A649C8">
        <w:t>The dashboard helps answer several key business questions:</w:t>
      </w:r>
    </w:p>
    <w:p w14:paraId="2D5109E0" w14:textId="77777777" w:rsidR="00A649C8" w:rsidRPr="00A649C8" w:rsidRDefault="00A649C8" w:rsidP="00A649C8">
      <w:pPr>
        <w:numPr>
          <w:ilvl w:val="0"/>
          <w:numId w:val="2"/>
        </w:numPr>
      </w:pPr>
      <w:r w:rsidRPr="00A649C8">
        <w:t xml:space="preserve">How many people viewed the advertisements? </w:t>
      </w:r>
    </w:p>
    <w:p w14:paraId="18F498FD" w14:textId="77777777" w:rsidR="00A649C8" w:rsidRPr="00A649C8" w:rsidRDefault="00A649C8" w:rsidP="00A649C8">
      <w:pPr>
        <w:numPr>
          <w:ilvl w:val="0"/>
          <w:numId w:val="2"/>
        </w:numPr>
      </w:pPr>
      <w:r w:rsidRPr="00A649C8">
        <w:t xml:space="preserve">How many users interacted with the campaigns? </w:t>
      </w:r>
    </w:p>
    <w:p w14:paraId="7A9DE7BD" w14:textId="77777777" w:rsidR="00A649C8" w:rsidRPr="00A649C8" w:rsidRDefault="00A649C8" w:rsidP="00A649C8">
      <w:pPr>
        <w:numPr>
          <w:ilvl w:val="0"/>
          <w:numId w:val="2"/>
        </w:numPr>
      </w:pPr>
      <w:r w:rsidRPr="00A649C8">
        <w:t xml:space="preserve">Which campaigns generated the highest engagement? </w:t>
      </w:r>
    </w:p>
    <w:p w14:paraId="16D048F4" w14:textId="77777777" w:rsidR="00A649C8" w:rsidRPr="00A649C8" w:rsidRDefault="00A649C8" w:rsidP="00A649C8">
      <w:pPr>
        <w:numPr>
          <w:ilvl w:val="0"/>
          <w:numId w:val="2"/>
        </w:numPr>
      </w:pPr>
      <w:r w:rsidRPr="00A649C8">
        <w:t xml:space="preserve">Which audience segments performed best? </w:t>
      </w:r>
    </w:p>
    <w:p w14:paraId="4F8B85E4" w14:textId="77777777" w:rsidR="00A649C8" w:rsidRPr="00A649C8" w:rsidRDefault="00A649C8" w:rsidP="00A649C8">
      <w:pPr>
        <w:numPr>
          <w:ilvl w:val="0"/>
          <w:numId w:val="2"/>
        </w:numPr>
      </w:pPr>
      <w:r w:rsidRPr="00A649C8">
        <w:t xml:space="preserve">Which countries generated the strongest response? </w:t>
      </w:r>
    </w:p>
    <w:p w14:paraId="369C6015" w14:textId="77777777" w:rsidR="00A649C8" w:rsidRPr="00A649C8" w:rsidRDefault="00A649C8" w:rsidP="00A649C8">
      <w:pPr>
        <w:numPr>
          <w:ilvl w:val="0"/>
          <w:numId w:val="2"/>
        </w:numPr>
      </w:pPr>
      <w:r w:rsidRPr="00A649C8">
        <w:t xml:space="preserve">Which ad formats delivered the highest conversion rates? </w:t>
      </w:r>
    </w:p>
    <w:p w14:paraId="281EE0D2" w14:textId="77777777" w:rsidR="00A649C8" w:rsidRPr="00A649C8" w:rsidRDefault="00A649C8" w:rsidP="00A649C8">
      <w:pPr>
        <w:numPr>
          <w:ilvl w:val="0"/>
          <w:numId w:val="2"/>
        </w:numPr>
      </w:pPr>
      <w:r w:rsidRPr="00A649C8">
        <w:t xml:space="preserve">How efficiently is the advertising budget being utilized? </w:t>
      </w:r>
    </w:p>
    <w:p w14:paraId="43A38DF0" w14:textId="77777777" w:rsidR="00A649C8" w:rsidRPr="00A649C8" w:rsidRDefault="00A649C8" w:rsidP="00A649C8">
      <w:pPr>
        <w:numPr>
          <w:ilvl w:val="0"/>
          <w:numId w:val="2"/>
        </w:numPr>
      </w:pPr>
      <w:r w:rsidRPr="00A649C8">
        <w:t xml:space="preserve">Which areas require optimization to improve overall ROI? </w:t>
      </w:r>
    </w:p>
    <w:p w14:paraId="74890C1F" w14:textId="77777777" w:rsidR="00A649C8" w:rsidRPr="00A649C8" w:rsidRDefault="00A649C8" w:rsidP="00A649C8">
      <w:r w:rsidRPr="00A649C8">
        <w:t xml:space="preserve">Ultimately, the dashboard empowers marketing teams to make data-driven decisions rather than relying on assumptions. </w:t>
      </w:r>
    </w:p>
    <w:p w14:paraId="48A2FC98" w14:textId="77777777" w:rsidR="00A649C8" w:rsidRPr="00A649C8" w:rsidRDefault="00A649C8" w:rsidP="00A649C8">
      <w:r w:rsidRPr="00A649C8">
        <w:pict w14:anchorId="35687E25">
          <v:rect id="_x0000_i1117" style="width:0;height:1.5pt" o:hralign="center" o:hrstd="t" o:hr="t" fillcolor="#a0a0a0" stroked="f"/>
        </w:pict>
      </w:r>
    </w:p>
    <w:p w14:paraId="2FC12C76" w14:textId="77777777" w:rsidR="00A649C8" w:rsidRPr="00A649C8" w:rsidRDefault="00A649C8" w:rsidP="00A649C8">
      <w:pPr>
        <w:rPr>
          <w:b/>
          <w:bCs/>
          <w:sz w:val="36"/>
          <w:szCs w:val="36"/>
        </w:rPr>
      </w:pPr>
      <w:r w:rsidRPr="00A649C8">
        <w:rPr>
          <w:rFonts w:ascii="Segoe UI Symbol" w:hAnsi="Segoe UI Symbol" w:cs="Segoe UI Symbol"/>
          <w:b/>
          <w:bCs/>
          <w:sz w:val="36"/>
          <w:szCs w:val="36"/>
          <w:highlight w:val="yellow"/>
        </w:rPr>
        <w:t>🗂</w:t>
      </w:r>
      <w:r w:rsidRPr="00A649C8">
        <w:rPr>
          <w:b/>
          <w:bCs/>
          <w:sz w:val="36"/>
          <w:szCs w:val="36"/>
          <w:highlight w:val="yellow"/>
        </w:rPr>
        <w:t xml:space="preserve"> Dataset Overview</w:t>
      </w:r>
    </w:p>
    <w:p w14:paraId="20D36B28" w14:textId="77777777" w:rsidR="00A649C8" w:rsidRPr="00A649C8" w:rsidRDefault="00A649C8" w:rsidP="00A649C8">
      <w:r w:rsidRPr="00A649C8">
        <w:t xml:space="preserve">The project is built using a </w:t>
      </w:r>
      <w:r w:rsidRPr="00A649C8">
        <w:rPr>
          <w:b/>
          <w:bCs/>
        </w:rPr>
        <w:t>Star Schema</w:t>
      </w:r>
      <w:r w:rsidRPr="00A649C8">
        <w:t>, one of the most widely used data models in Business Intelligence because it delivers efficient reporting and simplifies analytical queries.</w:t>
      </w:r>
    </w:p>
    <w:p w14:paraId="69C2B186" w14:textId="77777777" w:rsidR="00A649C8" w:rsidRPr="00A649C8" w:rsidRDefault="00A649C8" w:rsidP="00A649C8">
      <w:r w:rsidRPr="00A649C8">
        <w:t>The data model consists of four interconnected tables:</w:t>
      </w:r>
    </w:p>
    <w:p w14:paraId="6D215345" w14:textId="77777777" w:rsidR="00A649C8" w:rsidRPr="00A649C8" w:rsidRDefault="00A649C8" w:rsidP="00A649C8">
      <w:pPr>
        <w:rPr>
          <w:b/>
          <w:bCs/>
        </w:rPr>
      </w:pPr>
      <w:r w:rsidRPr="00A649C8">
        <w:rPr>
          <w:rFonts w:ascii="Segoe UI Emoji" w:hAnsi="Segoe UI Emoji" w:cs="Segoe UI Emoji"/>
          <w:b/>
          <w:bCs/>
        </w:rPr>
        <w:t>📌</w:t>
      </w:r>
      <w:r w:rsidRPr="00A649C8">
        <w:rPr>
          <w:b/>
          <w:bCs/>
        </w:rPr>
        <w:t xml:space="preserve"> Fact Table</w:t>
      </w:r>
    </w:p>
    <w:p w14:paraId="328465FE" w14:textId="77777777" w:rsidR="00A649C8" w:rsidRPr="00A649C8" w:rsidRDefault="00A649C8" w:rsidP="00A649C8">
      <w:proofErr w:type="spellStart"/>
      <w:r w:rsidRPr="00A649C8">
        <w:rPr>
          <w:b/>
          <w:bCs/>
        </w:rPr>
        <w:t>ad_events</w:t>
      </w:r>
      <w:proofErr w:type="spellEnd"/>
    </w:p>
    <w:p w14:paraId="1C4998B8" w14:textId="77777777" w:rsidR="00A649C8" w:rsidRPr="00A649C8" w:rsidRDefault="00A649C8" w:rsidP="00A649C8">
      <w:r w:rsidRPr="00A649C8">
        <w:t>This table stores every advertising event generated by users, including:</w:t>
      </w:r>
    </w:p>
    <w:p w14:paraId="4E747D58" w14:textId="77777777" w:rsidR="00A649C8" w:rsidRPr="00A649C8" w:rsidRDefault="00A649C8" w:rsidP="00A649C8">
      <w:pPr>
        <w:numPr>
          <w:ilvl w:val="0"/>
          <w:numId w:val="3"/>
        </w:numPr>
      </w:pPr>
      <w:r w:rsidRPr="00A649C8">
        <w:t xml:space="preserve">Impressions </w:t>
      </w:r>
    </w:p>
    <w:p w14:paraId="65F98324" w14:textId="77777777" w:rsidR="00A649C8" w:rsidRPr="00A649C8" w:rsidRDefault="00A649C8" w:rsidP="00A649C8">
      <w:pPr>
        <w:numPr>
          <w:ilvl w:val="0"/>
          <w:numId w:val="3"/>
        </w:numPr>
      </w:pPr>
      <w:r w:rsidRPr="00A649C8">
        <w:lastRenderedPageBreak/>
        <w:t xml:space="preserve">Clicks </w:t>
      </w:r>
    </w:p>
    <w:p w14:paraId="3028E4AE" w14:textId="77777777" w:rsidR="00A649C8" w:rsidRPr="00A649C8" w:rsidRDefault="00A649C8" w:rsidP="00A649C8">
      <w:pPr>
        <w:numPr>
          <w:ilvl w:val="0"/>
          <w:numId w:val="3"/>
        </w:numPr>
      </w:pPr>
      <w:r w:rsidRPr="00A649C8">
        <w:t xml:space="preserve">Shares </w:t>
      </w:r>
    </w:p>
    <w:p w14:paraId="2BD9B091" w14:textId="77777777" w:rsidR="00A649C8" w:rsidRPr="00A649C8" w:rsidRDefault="00A649C8" w:rsidP="00A649C8">
      <w:pPr>
        <w:numPr>
          <w:ilvl w:val="0"/>
          <w:numId w:val="3"/>
        </w:numPr>
      </w:pPr>
      <w:r w:rsidRPr="00A649C8">
        <w:t xml:space="preserve">Comments </w:t>
      </w:r>
    </w:p>
    <w:p w14:paraId="59577DD8" w14:textId="77777777" w:rsidR="00A649C8" w:rsidRPr="00A649C8" w:rsidRDefault="00A649C8" w:rsidP="00A649C8">
      <w:pPr>
        <w:numPr>
          <w:ilvl w:val="0"/>
          <w:numId w:val="3"/>
        </w:numPr>
      </w:pPr>
      <w:r w:rsidRPr="00A649C8">
        <w:t xml:space="preserve">Purchases </w:t>
      </w:r>
    </w:p>
    <w:p w14:paraId="0C83B923" w14:textId="77777777" w:rsidR="00A649C8" w:rsidRPr="00A649C8" w:rsidRDefault="00A649C8" w:rsidP="00A649C8">
      <w:r w:rsidRPr="00A649C8">
        <w:t>Each event represents a user interaction with an advertisement and forms the foundation of the dashboard.</w:t>
      </w:r>
    </w:p>
    <w:p w14:paraId="34623C3F" w14:textId="77777777" w:rsidR="00A649C8" w:rsidRPr="00A649C8" w:rsidRDefault="00A649C8" w:rsidP="00A649C8">
      <w:pPr>
        <w:rPr>
          <w:b/>
          <w:bCs/>
        </w:rPr>
      </w:pPr>
      <w:r w:rsidRPr="00A649C8">
        <w:rPr>
          <w:rFonts w:ascii="Segoe UI Emoji" w:hAnsi="Segoe UI Emoji" w:cs="Segoe UI Emoji"/>
          <w:b/>
          <w:bCs/>
        </w:rPr>
        <w:t>📌</w:t>
      </w:r>
      <w:r w:rsidRPr="00A649C8">
        <w:rPr>
          <w:b/>
          <w:bCs/>
        </w:rPr>
        <w:t xml:space="preserve"> Dimension Tables</w:t>
      </w:r>
    </w:p>
    <w:p w14:paraId="37AE1022" w14:textId="77777777" w:rsidR="00A649C8" w:rsidRPr="00A649C8" w:rsidRDefault="00A649C8" w:rsidP="00A649C8">
      <w:r w:rsidRPr="00A649C8">
        <w:rPr>
          <w:b/>
          <w:bCs/>
        </w:rPr>
        <w:t>ads</w:t>
      </w:r>
    </w:p>
    <w:p w14:paraId="2BADBAA0" w14:textId="77777777" w:rsidR="00A649C8" w:rsidRPr="00A649C8" w:rsidRDefault="00A649C8" w:rsidP="00A649C8">
      <w:r w:rsidRPr="00A649C8">
        <w:t>Contains advertisement information such as:</w:t>
      </w:r>
    </w:p>
    <w:p w14:paraId="42DD5089" w14:textId="77777777" w:rsidR="00A649C8" w:rsidRPr="00A649C8" w:rsidRDefault="00A649C8" w:rsidP="00A649C8">
      <w:pPr>
        <w:numPr>
          <w:ilvl w:val="0"/>
          <w:numId w:val="4"/>
        </w:numPr>
      </w:pPr>
      <w:r w:rsidRPr="00A649C8">
        <w:t xml:space="preserve">Ad Platform </w:t>
      </w:r>
    </w:p>
    <w:p w14:paraId="3F676B64" w14:textId="77777777" w:rsidR="00A649C8" w:rsidRPr="00A649C8" w:rsidRDefault="00A649C8" w:rsidP="00A649C8">
      <w:pPr>
        <w:numPr>
          <w:ilvl w:val="0"/>
          <w:numId w:val="4"/>
        </w:numPr>
      </w:pPr>
      <w:r w:rsidRPr="00A649C8">
        <w:t xml:space="preserve">Ad Type </w:t>
      </w:r>
    </w:p>
    <w:p w14:paraId="7D8FAA13" w14:textId="77777777" w:rsidR="00A649C8" w:rsidRPr="00A649C8" w:rsidRDefault="00A649C8" w:rsidP="00A649C8">
      <w:pPr>
        <w:numPr>
          <w:ilvl w:val="0"/>
          <w:numId w:val="4"/>
        </w:numPr>
      </w:pPr>
      <w:r w:rsidRPr="00A649C8">
        <w:t xml:space="preserve">Target Gender </w:t>
      </w:r>
    </w:p>
    <w:p w14:paraId="0B7C9770" w14:textId="77777777" w:rsidR="00A649C8" w:rsidRPr="00A649C8" w:rsidRDefault="00A649C8" w:rsidP="00A649C8">
      <w:pPr>
        <w:numPr>
          <w:ilvl w:val="0"/>
          <w:numId w:val="4"/>
        </w:numPr>
      </w:pPr>
      <w:r w:rsidRPr="00A649C8">
        <w:t xml:space="preserve">Target Age Group </w:t>
      </w:r>
    </w:p>
    <w:p w14:paraId="45CA52F8" w14:textId="77777777" w:rsidR="00A649C8" w:rsidRPr="00A649C8" w:rsidRDefault="00A649C8" w:rsidP="00A649C8">
      <w:pPr>
        <w:numPr>
          <w:ilvl w:val="0"/>
          <w:numId w:val="4"/>
        </w:numPr>
      </w:pPr>
      <w:r w:rsidRPr="00A649C8">
        <w:t xml:space="preserve">Target Interests </w:t>
      </w:r>
    </w:p>
    <w:p w14:paraId="7DDDBF2B" w14:textId="77777777" w:rsidR="00A649C8" w:rsidRPr="00A649C8" w:rsidRDefault="00A649C8" w:rsidP="00A649C8">
      <w:r w:rsidRPr="00A649C8">
        <w:pict w14:anchorId="04BC15DB">
          <v:rect id="_x0000_i1118" style="width:0;height:1.5pt" o:hralign="center" o:hrstd="t" o:hr="t" fillcolor="#a0a0a0" stroked="f"/>
        </w:pict>
      </w:r>
    </w:p>
    <w:p w14:paraId="3EFBD4F9" w14:textId="77777777" w:rsidR="00A649C8" w:rsidRPr="00A649C8" w:rsidRDefault="00A649C8" w:rsidP="00A649C8">
      <w:r w:rsidRPr="00A649C8">
        <w:rPr>
          <w:b/>
          <w:bCs/>
        </w:rPr>
        <w:t>campaigns</w:t>
      </w:r>
    </w:p>
    <w:p w14:paraId="5E263424" w14:textId="77777777" w:rsidR="00A649C8" w:rsidRPr="00A649C8" w:rsidRDefault="00A649C8" w:rsidP="00A649C8">
      <w:r w:rsidRPr="00A649C8">
        <w:t>Stores campaign-level information including:</w:t>
      </w:r>
    </w:p>
    <w:p w14:paraId="7AAB2131" w14:textId="77777777" w:rsidR="00A649C8" w:rsidRPr="00A649C8" w:rsidRDefault="00A649C8" w:rsidP="00A649C8">
      <w:pPr>
        <w:numPr>
          <w:ilvl w:val="0"/>
          <w:numId w:val="5"/>
        </w:numPr>
      </w:pPr>
      <w:r w:rsidRPr="00A649C8">
        <w:t xml:space="preserve">Campaign Name </w:t>
      </w:r>
    </w:p>
    <w:p w14:paraId="12254605" w14:textId="77777777" w:rsidR="00A649C8" w:rsidRPr="00A649C8" w:rsidRDefault="00A649C8" w:rsidP="00A649C8">
      <w:pPr>
        <w:numPr>
          <w:ilvl w:val="0"/>
          <w:numId w:val="5"/>
        </w:numPr>
      </w:pPr>
      <w:r w:rsidRPr="00A649C8">
        <w:t xml:space="preserve">Budget </w:t>
      </w:r>
    </w:p>
    <w:p w14:paraId="3AFBF2FA" w14:textId="77777777" w:rsidR="00A649C8" w:rsidRPr="00A649C8" w:rsidRDefault="00A649C8" w:rsidP="00A649C8">
      <w:pPr>
        <w:numPr>
          <w:ilvl w:val="0"/>
          <w:numId w:val="5"/>
        </w:numPr>
      </w:pPr>
      <w:r w:rsidRPr="00A649C8">
        <w:t xml:space="preserve">Campaign Duration </w:t>
      </w:r>
    </w:p>
    <w:p w14:paraId="6EA52D65" w14:textId="77777777" w:rsidR="00A649C8" w:rsidRPr="00A649C8" w:rsidRDefault="00A649C8" w:rsidP="00A649C8">
      <w:pPr>
        <w:numPr>
          <w:ilvl w:val="0"/>
          <w:numId w:val="5"/>
        </w:numPr>
      </w:pPr>
      <w:r w:rsidRPr="00A649C8">
        <w:t xml:space="preserve">Start Date </w:t>
      </w:r>
    </w:p>
    <w:p w14:paraId="51CB6DF5" w14:textId="77777777" w:rsidR="00A649C8" w:rsidRPr="00A649C8" w:rsidRDefault="00A649C8" w:rsidP="00A649C8">
      <w:pPr>
        <w:numPr>
          <w:ilvl w:val="0"/>
          <w:numId w:val="5"/>
        </w:numPr>
      </w:pPr>
      <w:r w:rsidRPr="00A649C8">
        <w:t xml:space="preserve">End Date </w:t>
      </w:r>
    </w:p>
    <w:p w14:paraId="044629FF" w14:textId="77777777" w:rsidR="00A649C8" w:rsidRPr="00A649C8" w:rsidRDefault="00A649C8" w:rsidP="00A649C8">
      <w:r w:rsidRPr="00A649C8">
        <w:pict w14:anchorId="3E9F1FD1">
          <v:rect id="_x0000_i1119" style="width:0;height:1.5pt" o:hralign="center" o:hrstd="t" o:hr="t" fillcolor="#a0a0a0" stroked="f"/>
        </w:pict>
      </w:r>
    </w:p>
    <w:p w14:paraId="12C5D4E3" w14:textId="77777777" w:rsidR="00A649C8" w:rsidRPr="00A649C8" w:rsidRDefault="00A649C8" w:rsidP="00A649C8">
      <w:r w:rsidRPr="00A649C8">
        <w:rPr>
          <w:b/>
          <w:bCs/>
        </w:rPr>
        <w:t>users</w:t>
      </w:r>
    </w:p>
    <w:p w14:paraId="4A84B340" w14:textId="77777777" w:rsidR="00A649C8" w:rsidRPr="00A649C8" w:rsidRDefault="00A649C8" w:rsidP="00A649C8">
      <w:r w:rsidRPr="00A649C8">
        <w:t>Contains customer demographic information including:</w:t>
      </w:r>
    </w:p>
    <w:p w14:paraId="5FDD6D39" w14:textId="77777777" w:rsidR="00A649C8" w:rsidRPr="00A649C8" w:rsidRDefault="00A649C8" w:rsidP="00A649C8">
      <w:pPr>
        <w:numPr>
          <w:ilvl w:val="0"/>
          <w:numId w:val="6"/>
        </w:numPr>
      </w:pPr>
      <w:r w:rsidRPr="00A649C8">
        <w:t xml:space="preserve">Country </w:t>
      </w:r>
    </w:p>
    <w:p w14:paraId="4CB40EC7" w14:textId="77777777" w:rsidR="00A649C8" w:rsidRPr="00A649C8" w:rsidRDefault="00A649C8" w:rsidP="00A649C8">
      <w:pPr>
        <w:numPr>
          <w:ilvl w:val="0"/>
          <w:numId w:val="6"/>
        </w:numPr>
      </w:pPr>
      <w:r w:rsidRPr="00A649C8">
        <w:lastRenderedPageBreak/>
        <w:t xml:space="preserve">Gender </w:t>
      </w:r>
    </w:p>
    <w:p w14:paraId="32A7D7CA" w14:textId="77777777" w:rsidR="00A649C8" w:rsidRPr="00A649C8" w:rsidRDefault="00A649C8" w:rsidP="00A649C8">
      <w:pPr>
        <w:numPr>
          <w:ilvl w:val="0"/>
          <w:numId w:val="6"/>
        </w:numPr>
      </w:pPr>
      <w:r w:rsidRPr="00A649C8">
        <w:t xml:space="preserve">Age </w:t>
      </w:r>
    </w:p>
    <w:p w14:paraId="6C0E1EA5" w14:textId="77777777" w:rsidR="00A649C8" w:rsidRPr="00A649C8" w:rsidRDefault="00A649C8" w:rsidP="00A649C8">
      <w:pPr>
        <w:numPr>
          <w:ilvl w:val="0"/>
          <w:numId w:val="6"/>
        </w:numPr>
      </w:pPr>
      <w:r w:rsidRPr="00A649C8">
        <w:t xml:space="preserve">User Interests </w:t>
      </w:r>
    </w:p>
    <w:p w14:paraId="74BA9DF8" w14:textId="77777777" w:rsidR="00A649C8" w:rsidRPr="00A649C8" w:rsidRDefault="00A649C8" w:rsidP="00A649C8">
      <w:r w:rsidRPr="00A649C8">
        <w:t xml:space="preserve">Together, these tables create a relational model that allows campaign performance to be analyzed from multiple business perspectives including geography, demographics, campaign type, and user behavior. </w:t>
      </w:r>
    </w:p>
    <w:p w14:paraId="364B2104" w14:textId="77777777" w:rsidR="00A649C8" w:rsidRPr="00A649C8" w:rsidRDefault="00A649C8" w:rsidP="00A649C8">
      <w:r w:rsidRPr="00A649C8">
        <w:pict w14:anchorId="799463AC">
          <v:rect id="_x0000_i1120" style="width:0;height:1.5pt" o:hralign="center" o:hrstd="t" o:hr="t" fillcolor="#a0a0a0" stroked="f"/>
        </w:pict>
      </w:r>
    </w:p>
    <w:p w14:paraId="7B3E5BE9" w14:textId="77777777" w:rsidR="00A649C8" w:rsidRPr="00A649C8" w:rsidRDefault="00A649C8" w:rsidP="00A649C8">
      <w:pPr>
        <w:rPr>
          <w:b/>
          <w:bCs/>
          <w:sz w:val="36"/>
          <w:szCs w:val="36"/>
        </w:rPr>
      </w:pPr>
      <w:r w:rsidRPr="00A649C8">
        <w:rPr>
          <w:rFonts w:ascii="Segoe UI Emoji" w:hAnsi="Segoe UI Emoji" w:cs="Segoe UI Emoji"/>
          <w:b/>
          <w:bCs/>
          <w:sz w:val="36"/>
          <w:szCs w:val="36"/>
          <w:highlight w:val="yellow"/>
        </w:rPr>
        <w:t>📈</w:t>
      </w:r>
      <w:r w:rsidRPr="00A649C8">
        <w:rPr>
          <w:b/>
          <w:bCs/>
          <w:sz w:val="36"/>
          <w:szCs w:val="36"/>
          <w:highlight w:val="yellow"/>
        </w:rPr>
        <w:t xml:space="preserve"> Dashboard KPIs</w:t>
      </w:r>
    </w:p>
    <w:p w14:paraId="2258E219" w14:textId="77777777" w:rsidR="00A649C8" w:rsidRPr="00A649C8" w:rsidRDefault="00A649C8" w:rsidP="00A649C8">
      <w:r w:rsidRPr="00A649C8">
        <w:t>To evaluate advertising performance comprehensively, the dashboard tracks several important Key Performance Indicators (KPIs):</w:t>
      </w:r>
    </w:p>
    <w:p w14:paraId="46E694A6" w14:textId="77777777" w:rsidR="00A649C8" w:rsidRPr="00A649C8" w:rsidRDefault="00A649C8" w:rsidP="00A649C8">
      <w:pPr>
        <w:numPr>
          <w:ilvl w:val="0"/>
          <w:numId w:val="7"/>
        </w:numPr>
      </w:pPr>
      <w:r w:rsidRPr="00A649C8">
        <w:t xml:space="preserve">Total Impressions </w:t>
      </w:r>
    </w:p>
    <w:p w14:paraId="16E18DA8" w14:textId="77777777" w:rsidR="00A649C8" w:rsidRPr="00A649C8" w:rsidRDefault="00A649C8" w:rsidP="00A649C8">
      <w:pPr>
        <w:numPr>
          <w:ilvl w:val="0"/>
          <w:numId w:val="7"/>
        </w:numPr>
      </w:pPr>
      <w:r w:rsidRPr="00A649C8">
        <w:t xml:space="preserve">Total Clicks </w:t>
      </w:r>
    </w:p>
    <w:p w14:paraId="66042857" w14:textId="77777777" w:rsidR="00A649C8" w:rsidRPr="00A649C8" w:rsidRDefault="00A649C8" w:rsidP="00A649C8">
      <w:pPr>
        <w:numPr>
          <w:ilvl w:val="0"/>
          <w:numId w:val="7"/>
        </w:numPr>
      </w:pPr>
      <w:r w:rsidRPr="00A649C8">
        <w:t xml:space="preserve">Total Shares </w:t>
      </w:r>
    </w:p>
    <w:p w14:paraId="488C884B" w14:textId="77777777" w:rsidR="00A649C8" w:rsidRPr="00A649C8" w:rsidRDefault="00A649C8" w:rsidP="00A649C8">
      <w:pPr>
        <w:numPr>
          <w:ilvl w:val="0"/>
          <w:numId w:val="7"/>
        </w:numPr>
      </w:pPr>
      <w:r w:rsidRPr="00A649C8">
        <w:t xml:space="preserve">Total Comments </w:t>
      </w:r>
    </w:p>
    <w:p w14:paraId="5255744B" w14:textId="77777777" w:rsidR="00A649C8" w:rsidRPr="00A649C8" w:rsidRDefault="00A649C8" w:rsidP="00A649C8">
      <w:pPr>
        <w:numPr>
          <w:ilvl w:val="0"/>
          <w:numId w:val="7"/>
        </w:numPr>
      </w:pPr>
      <w:r w:rsidRPr="00A649C8">
        <w:t xml:space="preserve">Total Purchases </w:t>
      </w:r>
    </w:p>
    <w:p w14:paraId="335B534A" w14:textId="77777777" w:rsidR="00A649C8" w:rsidRPr="00A649C8" w:rsidRDefault="00A649C8" w:rsidP="00A649C8">
      <w:pPr>
        <w:numPr>
          <w:ilvl w:val="0"/>
          <w:numId w:val="7"/>
        </w:numPr>
      </w:pPr>
      <w:r w:rsidRPr="00A649C8">
        <w:t xml:space="preserve">Total Engagements </w:t>
      </w:r>
    </w:p>
    <w:p w14:paraId="519702E4" w14:textId="77777777" w:rsidR="00A649C8" w:rsidRPr="00A649C8" w:rsidRDefault="00A649C8" w:rsidP="00A649C8">
      <w:pPr>
        <w:numPr>
          <w:ilvl w:val="0"/>
          <w:numId w:val="7"/>
        </w:numPr>
      </w:pPr>
      <w:r w:rsidRPr="00A649C8">
        <w:t xml:space="preserve">Click Through Rate (CTR) </w:t>
      </w:r>
    </w:p>
    <w:p w14:paraId="2956C9D5" w14:textId="77777777" w:rsidR="00A649C8" w:rsidRPr="00A649C8" w:rsidRDefault="00A649C8" w:rsidP="00A649C8">
      <w:pPr>
        <w:numPr>
          <w:ilvl w:val="0"/>
          <w:numId w:val="7"/>
        </w:numPr>
      </w:pPr>
      <w:r w:rsidRPr="00A649C8">
        <w:t xml:space="preserve">Engagement Rate </w:t>
      </w:r>
    </w:p>
    <w:p w14:paraId="0189C487" w14:textId="77777777" w:rsidR="00A649C8" w:rsidRPr="00A649C8" w:rsidRDefault="00A649C8" w:rsidP="00A649C8">
      <w:pPr>
        <w:numPr>
          <w:ilvl w:val="0"/>
          <w:numId w:val="7"/>
        </w:numPr>
      </w:pPr>
      <w:r w:rsidRPr="00A649C8">
        <w:t xml:space="preserve">Conversion Rate </w:t>
      </w:r>
    </w:p>
    <w:p w14:paraId="1D4521D9" w14:textId="77777777" w:rsidR="00A649C8" w:rsidRPr="00A649C8" w:rsidRDefault="00A649C8" w:rsidP="00A649C8">
      <w:pPr>
        <w:numPr>
          <w:ilvl w:val="0"/>
          <w:numId w:val="7"/>
        </w:numPr>
      </w:pPr>
      <w:r w:rsidRPr="00A649C8">
        <w:t xml:space="preserve">Purchase Rate </w:t>
      </w:r>
    </w:p>
    <w:p w14:paraId="00303B28" w14:textId="77777777" w:rsidR="00A649C8" w:rsidRPr="00A649C8" w:rsidRDefault="00A649C8" w:rsidP="00A649C8">
      <w:pPr>
        <w:numPr>
          <w:ilvl w:val="0"/>
          <w:numId w:val="7"/>
        </w:numPr>
      </w:pPr>
      <w:r w:rsidRPr="00A649C8">
        <w:t xml:space="preserve">Total Advertising Budget </w:t>
      </w:r>
    </w:p>
    <w:p w14:paraId="555A2AC9" w14:textId="77777777" w:rsidR="00A649C8" w:rsidRPr="00A649C8" w:rsidRDefault="00A649C8" w:rsidP="00A649C8">
      <w:pPr>
        <w:numPr>
          <w:ilvl w:val="0"/>
          <w:numId w:val="7"/>
        </w:numPr>
      </w:pPr>
      <w:r w:rsidRPr="00A649C8">
        <w:t xml:space="preserve">Average Budget per Campaign </w:t>
      </w:r>
    </w:p>
    <w:p w14:paraId="7F283A85" w14:textId="77777777" w:rsidR="00A649C8" w:rsidRPr="00A649C8" w:rsidRDefault="00A649C8" w:rsidP="00A649C8">
      <w:r w:rsidRPr="00A649C8">
        <w:t xml:space="preserve">These KPIs provide visibility across every stage of the marketing funnel—from initial awareness to final conversion. </w:t>
      </w:r>
    </w:p>
    <w:p w14:paraId="4559FA86" w14:textId="77777777" w:rsidR="00A649C8" w:rsidRPr="00A649C8" w:rsidRDefault="00A649C8" w:rsidP="00A649C8">
      <w:r w:rsidRPr="00A649C8">
        <w:pict w14:anchorId="4CC0BA04">
          <v:rect id="_x0000_i1121" style="width:0;height:1.5pt" o:hralign="center" o:hrstd="t" o:hr="t" fillcolor="#a0a0a0" stroked="f"/>
        </w:pict>
      </w:r>
    </w:p>
    <w:p w14:paraId="27ECCA69" w14:textId="77777777" w:rsidR="00A649C8" w:rsidRPr="00A649C8" w:rsidRDefault="00A649C8" w:rsidP="00A649C8">
      <w:pPr>
        <w:rPr>
          <w:b/>
          <w:bCs/>
          <w:sz w:val="36"/>
          <w:szCs w:val="36"/>
        </w:rPr>
      </w:pPr>
      <w:r w:rsidRPr="00A649C8">
        <w:rPr>
          <w:rFonts w:ascii="Segoe UI Emoji" w:hAnsi="Segoe UI Emoji" w:cs="Segoe UI Emoji"/>
          <w:b/>
          <w:bCs/>
          <w:sz w:val="36"/>
          <w:szCs w:val="36"/>
          <w:highlight w:val="yellow"/>
        </w:rPr>
        <w:t>📊</w:t>
      </w:r>
      <w:r w:rsidRPr="00A649C8">
        <w:rPr>
          <w:b/>
          <w:bCs/>
          <w:sz w:val="36"/>
          <w:szCs w:val="36"/>
          <w:highlight w:val="yellow"/>
        </w:rPr>
        <w:t xml:space="preserve"> Dashboard Features</w:t>
      </w:r>
    </w:p>
    <w:p w14:paraId="421DEEEB" w14:textId="77777777" w:rsidR="00A649C8" w:rsidRPr="00A649C8" w:rsidRDefault="00A649C8" w:rsidP="00A649C8">
      <w:r w:rsidRPr="00A649C8">
        <w:lastRenderedPageBreak/>
        <w:t>The dashboard includes multiple interactive visualizations designed to answer different business questions.</w:t>
      </w:r>
    </w:p>
    <w:p w14:paraId="11637FDF" w14:textId="77777777" w:rsidR="00A649C8" w:rsidRPr="00A649C8" w:rsidRDefault="00A649C8" w:rsidP="00A649C8">
      <w:pPr>
        <w:rPr>
          <w:b/>
          <w:bCs/>
        </w:rPr>
      </w:pPr>
      <w:r w:rsidRPr="00A649C8">
        <w:rPr>
          <w:b/>
          <w:bCs/>
        </w:rPr>
        <w:t>Executive KPI Cards</w:t>
      </w:r>
    </w:p>
    <w:p w14:paraId="312D40F7" w14:textId="77777777" w:rsidR="00A649C8" w:rsidRPr="00A649C8" w:rsidRDefault="00A649C8" w:rsidP="00A649C8">
      <w:r w:rsidRPr="00A649C8">
        <w:t>Provide a high-level overview of campaign performance, allowing executives to quickly evaluate business health.</w:t>
      </w:r>
    </w:p>
    <w:p w14:paraId="30220AFD" w14:textId="77777777" w:rsidR="00A649C8" w:rsidRPr="00A649C8" w:rsidRDefault="00A649C8" w:rsidP="00A649C8">
      <w:pPr>
        <w:rPr>
          <w:b/>
          <w:bCs/>
        </w:rPr>
      </w:pPr>
      <w:r w:rsidRPr="00A649C8">
        <w:rPr>
          <w:b/>
          <w:bCs/>
        </w:rPr>
        <w:t>Gender Analysis</w:t>
      </w:r>
    </w:p>
    <w:p w14:paraId="250C5BC9" w14:textId="77777777" w:rsidR="00A649C8" w:rsidRPr="00A649C8" w:rsidRDefault="00A649C8" w:rsidP="00A649C8">
      <w:r w:rsidRPr="00A649C8">
        <w:t>Displays engagement by gender to understand which audience responds most effectively to campaigns.</w:t>
      </w:r>
    </w:p>
    <w:p w14:paraId="6629F99F" w14:textId="77777777" w:rsidR="00A649C8" w:rsidRPr="00A649C8" w:rsidRDefault="00A649C8" w:rsidP="00A649C8">
      <w:pPr>
        <w:rPr>
          <w:b/>
          <w:bCs/>
        </w:rPr>
      </w:pPr>
      <w:r w:rsidRPr="00A649C8">
        <w:rPr>
          <w:b/>
          <w:bCs/>
        </w:rPr>
        <w:t>Age Group Analysis</w:t>
      </w:r>
    </w:p>
    <w:p w14:paraId="735A2D2A" w14:textId="77777777" w:rsidR="00A649C8" w:rsidRPr="00A649C8" w:rsidRDefault="00A649C8" w:rsidP="00A649C8">
      <w:r w:rsidRPr="00A649C8">
        <w:t>Shows engagement across different age groups, helping marketers identify their most valuable customer segments.</w:t>
      </w:r>
    </w:p>
    <w:p w14:paraId="65838D61" w14:textId="77777777" w:rsidR="00A649C8" w:rsidRPr="00A649C8" w:rsidRDefault="00A649C8" w:rsidP="00A649C8">
      <w:pPr>
        <w:rPr>
          <w:b/>
          <w:bCs/>
        </w:rPr>
      </w:pPr>
      <w:r w:rsidRPr="00A649C8">
        <w:rPr>
          <w:b/>
          <w:bCs/>
        </w:rPr>
        <w:t>Geographic Analysis</w:t>
      </w:r>
    </w:p>
    <w:p w14:paraId="02D3BC73" w14:textId="77777777" w:rsidR="00A649C8" w:rsidRPr="00A649C8" w:rsidRDefault="00A649C8" w:rsidP="00A649C8">
      <w:r w:rsidRPr="00A649C8">
        <w:t>Maps campaign engagement across countries, enabling businesses to focus investments on high-performing regions.</w:t>
      </w:r>
    </w:p>
    <w:p w14:paraId="0FF14512" w14:textId="77777777" w:rsidR="00A649C8" w:rsidRPr="00A649C8" w:rsidRDefault="00A649C8" w:rsidP="00A649C8">
      <w:pPr>
        <w:rPr>
          <w:b/>
          <w:bCs/>
        </w:rPr>
      </w:pPr>
      <w:r w:rsidRPr="00A649C8">
        <w:rPr>
          <w:b/>
          <w:bCs/>
        </w:rPr>
        <w:t>Calendar Heat Map</w:t>
      </w:r>
    </w:p>
    <w:p w14:paraId="35F38D59" w14:textId="77777777" w:rsidR="00A649C8" w:rsidRPr="00A649C8" w:rsidRDefault="00A649C8" w:rsidP="00A649C8">
      <w:r w:rsidRPr="00A649C8">
        <w:t>Highlights daily engagement trends and identifies peak campaign activity periods.</w:t>
      </w:r>
    </w:p>
    <w:p w14:paraId="5B825696" w14:textId="77777777" w:rsidR="00A649C8" w:rsidRPr="00A649C8" w:rsidRDefault="00A649C8" w:rsidP="00A649C8">
      <w:pPr>
        <w:rPr>
          <w:b/>
          <w:bCs/>
        </w:rPr>
      </w:pPr>
      <w:r w:rsidRPr="00A649C8">
        <w:rPr>
          <w:b/>
          <w:bCs/>
        </w:rPr>
        <w:t>Weekly Trend Analysis</w:t>
      </w:r>
    </w:p>
    <w:p w14:paraId="3240AEBB" w14:textId="77777777" w:rsidR="00A649C8" w:rsidRPr="00A649C8" w:rsidRDefault="00A649C8" w:rsidP="00A649C8">
      <w:r w:rsidRPr="00A649C8">
        <w:t xml:space="preserve">Tracks campaign performance across different weeks and </w:t>
      </w:r>
      <w:proofErr w:type="gramStart"/>
      <w:r w:rsidRPr="00A649C8">
        <w:t>compares</w:t>
      </w:r>
      <w:proofErr w:type="gramEnd"/>
      <w:r w:rsidRPr="00A649C8">
        <w:t xml:space="preserve"> ad type performance over time.</w:t>
      </w:r>
    </w:p>
    <w:p w14:paraId="767C0789" w14:textId="77777777" w:rsidR="00A649C8" w:rsidRPr="00A649C8" w:rsidRDefault="00A649C8" w:rsidP="00A649C8">
      <w:pPr>
        <w:rPr>
          <w:b/>
          <w:bCs/>
        </w:rPr>
      </w:pPr>
      <w:r w:rsidRPr="00A649C8">
        <w:rPr>
          <w:b/>
          <w:bCs/>
        </w:rPr>
        <w:t>Hourly Trend Analysis</w:t>
      </w:r>
    </w:p>
    <w:p w14:paraId="0F39F72D" w14:textId="77777777" w:rsidR="00A649C8" w:rsidRPr="00A649C8" w:rsidRDefault="00A649C8" w:rsidP="00A649C8">
      <w:r w:rsidRPr="00A649C8">
        <w:t>Shows customer activity throughout the day to determine the best time to launch advertisements.</w:t>
      </w:r>
    </w:p>
    <w:p w14:paraId="3DCC3C1C" w14:textId="77777777" w:rsidR="00A649C8" w:rsidRPr="00A649C8" w:rsidRDefault="00A649C8" w:rsidP="00A649C8">
      <w:pPr>
        <w:rPr>
          <w:b/>
          <w:bCs/>
        </w:rPr>
      </w:pPr>
      <w:r w:rsidRPr="00A649C8">
        <w:rPr>
          <w:b/>
          <w:bCs/>
        </w:rPr>
        <w:t>Ad Type Performance Matrix</w:t>
      </w:r>
    </w:p>
    <w:p w14:paraId="5F2AD1F1" w14:textId="77777777" w:rsidR="00A649C8" w:rsidRPr="00A649C8" w:rsidRDefault="00A649C8" w:rsidP="00A649C8">
      <w:r w:rsidRPr="00A649C8">
        <w:t>Compares the effectiveness of different advertisement formats including Video, Image, Carousel, and Stories.</w:t>
      </w:r>
    </w:p>
    <w:p w14:paraId="08C4E73E" w14:textId="77777777" w:rsidR="00A649C8" w:rsidRPr="00A649C8" w:rsidRDefault="00A649C8" w:rsidP="00A649C8">
      <w:r w:rsidRPr="00A649C8">
        <w:t xml:space="preserve">Together, these visualizations provide both operational and strategic insights into campaign performance. </w:t>
      </w:r>
    </w:p>
    <w:p w14:paraId="04E7DD17" w14:textId="77777777" w:rsidR="00A649C8" w:rsidRPr="00A649C8" w:rsidRDefault="00A649C8" w:rsidP="00A649C8">
      <w:r w:rsidRPr="00A649C8">
        <w:pict w14:anchorId="18AD0119">
          <v:rect id="_x0000_i1122" style="width:0;height:1.5pt" o:hralign="center" o:hrstd="t" o:hr="t" fillcolor="#a0a0a0" stroked="f"/>
        </w:pict>
      </w:r>
    </w:p>
    <w:p w14:paraId="4E196B3C" w14:textId="77777777" w:rsidR="00A649C8" w:rsidRPr="00A649C8" w:rsidRDefault="00A649C8" w:rsidP="00A649C8">
      <w:pPr>
        <w:rPr>
          <w:b/>
          <w:bCs/>
        </w:rPr>
      </w:pPr>
      <w:r w:rsidRPr="00A649C8">
        <w:rPr>
          <w:rFonts w:ascii="Segoe UI Emoji" w:hAnsi="Segoe UI Emoji" w:cs="Segoe UI Emoji"/>
          <w:b/>
          <w:bCs/>
        </w:rPr>
        <w:t>🔍</w:t>
      </w:r>
      <w:r w:rsidRPr="00A649C8">
        <w:rPr>
          <w:b/>
          <w:bCs/>
        </w:rPr>
        <w:t xml:space="preserve"> Key Business Insights</w:t>
      </w:r>
    </w:p>
    <w:p w14:paraId="4033B942" w14:textId="77777777" w:rsidR="00A649C8" w:rsidRPr="00A649C8" w:rsidRDefault="00A649C8" w:rsidP="00A649C8">
      <w:pPr>
        <w:rPr>
          <w:b/>
          <w:bCs/>
          <w:sz w:val="36"/>
          <w:szCs w:val="36"/>
        </w:rPr>
      </w:pPr>
      <w:r w:rsidRPr="00A649C8">
        <w:rPr>
          <w:b/>
          <w:bCs/>
          <w:sz w:val="36"/>
          <w:szCs w:val="36"/>
          <w:highlight w:val="yellow"/>
        </w:rPr>
        <w:lastRenderedPageBreak/>
        <w:t>Overall Campaign Performance</w:t>
      </w:r>
    </w:p>
    <w:p w14:paraId="1B56F85D" w14:textId="77777777" w:rsidR="00A649C8" w:rsidRPr="00A649C8" w:rsidRDefault="00A649C8" w:rsidP="00A649C8">
      <w:r w:rsidRPr="00A649C8">
        <w:t xml:space="preserve">The campaigns generated over </w:t>
      </w:r>
      <w:r w:rsidRPr="00A649C8">
        <w:rPr>
          <w:b/>
          <w:bCs/>
        </w:rPr>
        <w:t>216K impressions</w:t>
      </w:r>
      <w:r w:rsidRPr="00A649C8">
        <w:t xml:space="preserve">, demonstrating excellent brand visibility. More than </w:t>
      </w:r>
      <w:r w:rsidRPr="00A649C8">
        <w:rPr>
          <w:b/>
          <w:bCs/>
        </w:rPr>
        <w:t>25K users clicked</w:t>
      </w:r>
      <w:r w:rsidRPr="00A649C8">
        <w:t xml:space="preserve"> on advertisements, while nearly </w:t>
      </w:r>
      <w:r w:rsidRPr="00A649C8">
        <w:rPr>
          <w:b/>
          <w:bCs/>
        </w:rPr>
        <w:t>29K users actively engaged</w:t>
      </w:r>
      <w:r w:rsidRPr="00A649C8">
        <w:t xml:space="preserve"> through likes, shares, and comments.</w:t>
      </w:r>
    </w:p>
    <w:p w14:paraId="7282C406" w14:textId="77777777" w:rsidR="00A649C8" w:rsidRPr="00A649C8" w:rsidRDefault="00A649C8" w:rsidP="00A649C8">
      <w:r w:rsidRPr="00A649C8">
        <w:t xml:space="preserve">One of the strongest findings was the exceptionally high </w:t>
      </w:r>
      <w:r w:rsidRPr="00A649C8">
        <w:rPr>
          <w:b/>
          <w:bCs/>
        </w:rPr>
        <w:t>Click Through Rate (11.76%)</w:t>
      </w:r>
      <w:r w:rsidRPr="00A649C8">
        <w:t>, indicating that the advertisements successfully captured user attention.</w:t>
      </w:r>
    </w:p>
    <w:p w14:paraId="1DA71BE2" w14:textId="77777777" w:rsidR="00A649C8" w:rsidRPr="00A649C8" w:rsidRDefault="00A649C8" w:rsidP="00A649C8">
      <w:r w:rsidRPr="00A649C8">
        <w:t xml:space="preserve">However, although engagement was strong, only </w:t>
      </w:r>
      <w:r w:rsidRPr="00A649C8">
        <w:rPr>
          <w:b/>
          <w:bCs/>
        </w:rPr>
        <w:t>1.3K purchases</w:t>
      </w:r>
      <w:r w:rsidRPr="00A649C8">
        <w:t xml:space="preserve"> were recorded, resulting in a </w:t>
      </w:r>
      <w:r w:rsidRPr="00A649C8">
        <w:rPr>
          <w:b/>
          <w:bCs/>
        </w:rPr>
        <w:t>Purchase Rate of just 0.61%</w:t>
      </w:r>
      <w:r w:rsidRPr="00A649C8">
        <w:t>.</w:t>
      </w:r>
    </w:p>
    <w:p w14:paraId="2EE570C3" w14:textId="77777777" w:rsidR="00A649C8" w:rsidRPr="00A649C8" w:rsidRDefault="00A649C8" w:rsidP="00A649C8">
      <w:r w:rsidRPr="00A649C8">
        <w:t xml:space="preserve">This indicates that the campaigns perform very well at generating awareness and interest, but there is significant room for improvement in converting interested users into paying customers. </w:t>
      </w:r>
    </w:p>
    <w:p w14:paraId="3323C381" w14:textId="77777777" w:rsidR="00A649C8" w:rsidRPr="00A649C8" w:rsidRDefault="00A649C8" w:rsidP="00A649C8">
      <w:r w:rsidRPr="00A649C8">
        <w:pict w14:anchorId="400FE729">
          <v:rect id="_x0000_i1123" style="width:0;height:1.5pt" o:hralign="center" o:hrstd="t" o:hr="t" fillcolor="#a0a0a0" stroked="f"/>
        </w:pict>
      </w:r>
    </w:p>
    <w:p w14:paraId="7E0FFD75" w14:textId="77777777" w:rsidR="00A649C8" w:rsidRPr="00A649C8" w:rsidRDefault="00A649C8" w:rsidP="00A649C8">
      <w:pPr>
        <w:rPr>
          <w:b/>
          <w:bCs/>
          <w:sz w:val="36"/>
          <w:szCs w:val="36"/>
        </w:rPr>
      </w:pPr>
      <w:r w:rsidRPr="00A649C8">
        <w:rPr>
          <w:b/>
          <w:bCs/>
          <w:sz w:val="36"/>
          <w:szCs w:val="36"/>
          <w:highlight w:val="yellow"/>
        </w:rPr>
        <w:t>Audience Insights</w:t>
      </w:r>
    </w:p>
    <w:p w14:paraId="467B6A4A" w14:textId="77777777" w:rsidR="00A649C8" w:rsidRPr="00A649C8" w:rsidRDefault="00A649C8" w:rsidP="00A649C8">
      <w:r w:rsidRPr="00A649C8">
        <w:t xml:space="preserve">The dashboard revealed that </w:t>
      </w:r>
      <w:r w:rsidRPr="00A649C8">
        <w:rPr>
          <w:b/>
          <w:bCs/>
        </w:rPr>
        <w:t>female audiences generated the highest engagement</w:t>
      </w:r>
      <w:r w:rsidRPr="00A649C8">
        <w:t>, suggesting that existing campaign messaging resonates particularly well with female users.</w:t>
      </w:r>
    </w:p>
    <w:p w14:paraId="07A96B3C" w14:textId="77777777" w:rsidR="00A649C8" w:rsidRPr="00A649C8" w:rsidRDefault="00A649C8" w:rsidP="00A649C8">
      <w:r w:rsidRPr="00A649C8">
        <w:t xml:space="preserve">Age analysis showed that users between </w:t>
      </w:r>
      <w:r w:rsidRPr="00A649C8">
        <w:rPr>
          <w:b/>
          <w:bCs/>
        </w:rPr>
        <w:t>20 and 30 years old</w:t>
      </w:r>
      <w:r w:rsidRPr="00A649C8">
        <w:t xml:space="preserve"> interacted with advertisements significantly more than older age groups.</w:t>
      </w:r>
    </w:p>
    <w:p w14:paraId="098381D1" w14:textId="77777777" w:rsidR="00A649C8" w:rsidRPr="00A649C8" w:rsidRDefault="00A649C8" w:rsidP="00A649C8">
      <w:r w:rsidRPr="00A649C8">
        <w:t xml:space="preserve">These findings suggest that future campaigns should prioritize younger audiences while also experimenting with personalized messaging for older demographic segments. </w:t>
      </w:r>
    </w:p>
    <w:p w14:paraId="1517D810" w14:textId="77777777" w:rsidR="00A649C8" w:rsidRPr="00A649C8" w:rsidRDefault="00A649C8" w:rsidP="00A649C8">
      <w:r w:rsidRPr="00A649C8">
        <w:pict w14:anchorId="3D23E9E2">
          <v:rect id="_x0000_i1124" style="width:0;height:1.5pt" o:hralign="center" o:hrstd="t" o:hr="t" fillcolor="#a0a0a0" stroked="f"/>
        </w:pict>
      </w:r>
    </w:p>
    <w:p w14:paraId="4EC8ACF0" w14:textId="77777777" w:rsidR="00A649C8" w:rsidRPr="00A649C8" w:rsidRDefault="00A649C8" w:rsidP="00A649C8">
      <w:pPr>
        <w:rPr>
          <w:b/>
          <w:bCs/>
        </w:rPr>
      </w:pPr>
      <w:r w:rsidRPr="00A649C8">
        <w:rPr>
          <w:b/>
          <w:bCs/>
          <w:sz w:val="40"/>
          <w:szCs w:val="40"/>
          <w:highlight w:val="yellow"/>
        </w:rPr>
        <w:t>Geographic Insight</w:t>
      </w:r>
      <w:r w:rsidRPr="00A649C8">
        <w:rPr>
          <w:b/>
          <w:bCs/>
        </w:rPr>
        <w:t>s</w:t>
      </w:r>
    </w:p>
    <w:p w14:paraId="039F45D6" w14:textId="77777777" w:rsidR="00A649C8" w:rsidRPr="00A649C8" w:rsidRDefault="00A649C8" w:rsidP="00A649C8">
      <w:r w:rsidRPr="00A649C8">
        <w:t>The highest campaign engagement came from:</w:t>
      </w:r>
    </w:p>
    <w:p w14:paraId="1046E3A2" w14:textId="77777777" w:rsidR="00A649C8" w:rsidRPr="00A649C8" w:rsidRDefault="00A649C8" w:rsidP="00A649C8">
      <w:pPr>
        <w:numPr>
          <w:ilvl w:val="0"/>
          <w:numId w:val="8"/>
        </w:numPr>
      </w:pPr>
      <w:r w:rsidRPr="00A649C8">
        <w:t xml:space="preserve">India </w:t>
      </w:r>
    </w:p>
    <w:p w14:paraId="0A977CDF" w14:textId="77777777" w:rsidR="00A649C8" w:rsidRPr="00A649C8" w:rsidRDefault="00A649C8" w:rsidP="00A649C8">
      <w:pPr>
        <w:numPr>
          <w:ilvl w:val="0"/>
          <w:numId w:val="8"/>
        </w:numPr>
      </w:pPr>
      <w:r w:rsidRPr="00A649C8">
        <w:t xml:space="preserve">United States </w:t>
      </w:r>
    </w:p>
    <w:p w14:paraId="709E2145" w14:textId="77777777" w:rsidR="00A649C8" w:rsidRPr="00A649C8" w:rsidRDefault="00A649C8" w:rsidP="00A649C8">
      <w:pPr>
        <w:numPr>
          <w:ilvl w:val="0"/>
          <w:numId w:val="8"/>
        </w:numPr>
      </w:pPr>
      <w:r w:rsidRPr="00A649C8">
        <w:t xml:space="preserve">Brazil </w:t>
      </w:r>
    </w:p>
    <w:p w14:paraId="7D6F3EFC" w14:textId="77777777" w:rsidR="00A649C8" w:rsidRPr="00A649C8" w:rsidRDefault="00A649C8" w:rsidP="00A649C8">
      <w:pPr>
        <w:numPr>
          <w:ilvl w:val="0"/>
          <w:numId w:val="8"/>
        </w:numPr>
      </w:pPr>
      <w:r w:rsidRPr="00A649C8">
        <w:t xml:space="preserve">Germany </w:t>
      </w:r>
    </w:p>
    <w:p w14:paraId="2FD0518B" w14:textId="77777777" w:rsidR="00A649C8" w:rsidRPr="00A649C8" w:rsidRDefault="00A649C8" w:rsidP="00A649C8">
      <w:pPr>
        <w:numPr>
          <w:ilvl w:val="0"/>
          <w:numId w:val="8"/>
        </w:numPr>
      </w:pPr>
      <w:r w:rsidRPr="00A649C8">
        <w:t xml:space="preserve">United Kingdom </w:t>
      </w:r>
    </w:p>
    <w:p w14:paraId="65D50F0B" w14:textId="77777777" w:rsidR="00A649C8" w:rsidRPr="00A649C8" w:rsidRDefault="00A649C8" w:rsidP="00A649C8">
      <w:r w:rsidRPr="00A649C8">
        <w:t>This indicates that Meta campaigns perform particularly well in these markets.</w:t>
      </w:r>
    </w:p>
    <w:p w14:paraId="39AF1920" w14:textId="77777777" w:rsidR="00A649C8" w:rsidRPr="00A649C8" w:rsidRDefault="00A649C8" w:rsidP="00A649C8">
      <w:r w:rsidRPr="00A649C8">
        <w:lastRenderedPageBreak/>
        <w:t xml:space="preserve">For premium products, Germany and the UK present attractive opportunities due to stronger purchasing power, while India and the United States offer excellent potential for large-scale audience reach. </w:t>
      </w:r>
    </w:p>
    <w:p w14:paraId="0D63AB55" w14:textId="77777777" w:rsidR="00A649C8" w:rsidRPr="00A649C8" w:rsidRDefault="00A649C8" w:rsidP="00A649C8">
      <w:r w:rsidRPr="00A649C8">
        <w:pict w14:anchorId="25D062B6">
          <v:rect id="_x0000_i1125" style="width:0;height:1.5pt" o:hralign="center" o:hrstd="t" o:hr="t" fillcolor="#a0a0a0" stroked="f"/>
        </w:pict>
      </w:r>
    </w:p>
    <w:p w14:paraId="43B09307" w14:textId="77777777" w:rsidR="00A649C8" w:rsidRPr="00A649C8" w:rsidRDefault="00A649C8" w:rsidP="00A649C8">
      <w:pPr>
        <w:rPr>
          <w:b/>
          <w:bCs/>
          <w:sz w:val="40"/>
          <w:szCs w:val="40"/>
        </w:rPr>
      </w:pPr>
      <w:r w:rsidRPr="00A649C8">
        <w:rPr>
          <w:b/>
          <w:bCs/>
          <w:sz w:val="40"/>
          <w:szCs w:val="40"/>
          <w:highlight w:val="yellow"/>
        </w:rPr>
        <w:t>Campaign Timing</w:t>
      </w:r>
    </w:p>
    <w:p w14:paraId="68054164" w14:textId="77777777" w:rsidR="00A649C8" w:rsidRPr="00A649C8" w:rsidRDefault="00A649C8" w:rsidP="00A649C8">
      <w:r w:rsidRPr="00A649C8">
        <w:t>The analysis showed that user engagement remains relatively stable throughout the week but increases noticeably during the afternoon and evening hours.</w:t>
      </w:r>
    </w:p>
    <w:p w14:paraId="2CAA8EF8" w14:textId="77777777" w:rsidR="00A649C8" w:rsidRPr="00A649C8" w:rsidRDefault="00A649C8" w:rsidP="00A649C8">
      <w:r w:rsidRPr="00A649C8">
        <w:t xml:space="preserve">This suggests that scheduling advertisements during these peak activity periods could significantly improve campaign effectiveness without increasing advertising spend. </w:t>
      </w:r>
    </w:p>
    <w:p w14:paraId="263B7A51" w14:textId="77777777" w:rsidR="00A649C8" w:rsidRPr="00A649C8" w:rsidRDefault="00A649C8" w:rsidP="00A649C8">
      <w:r w:rsidRPr="00A649C8">
        <w:pict w14:anchorId="4667B144">
          <v:rect id="_x0000_i1126" style="width:0;height:1.5pt" o:hralign="center" o:hrstd="t" o:hr="t" fillcolor="#a0a0a0" stroked="f"/>
        </w:pict>
      </w:r>
    </w:p>
    <w:p w14:paraId="52D02E12" w14:textId="77777777" w:rsidR="00A649C8" w:rsidRPr="00A649C8" w:rsidRDefault="00A649C8" w:rsidP="00A649C8">
      <w:pPr>
        <w:rPr>
          <w:b/>
          <w:bCs/>
          <w:sz w:val="40"/>
          <w:szCs w:val="40"/>
        </w:rPr>
      </w:pPr>
      <w:r w:rsidRPr="00A649C8">
        <w:rPr>
          <w:b/>
          <w:bCs/>
          <w:sz w:val="40"/>
          <w:szCs w:val="40"/>
          <w:highlight w:val="yellow"/>
        </w:rPr>
        <w:t>Ad Format Performance</w:t>
      </w:r>
    </w:p>
    <w:p w14:paraId="17844EAB" w14:textId="77777777" w:rsidR="00A649C8" w:rsidRPr="00A649C8" w:rsidRDefault="00A649C8" w:rsidP="00A649C8">
      <w:r w:rsidRPr="00A649C8">
        <w:t xml:space="preserve">Among all creative formats, </w:t>
      </w:r>
      <w:r w:rsidRPr="00A649C8">
        <w:rPr>
          <w:b/>
          <w:bCs/>
        </w:rPr>
        <w:t>Video advertisements consistently outperformed other formats</w:t>
      </w:r>
      <w:r w:rsidRPr="00A649C8">
        <w:t xml:space="preserve"> by achieving the highest Click Through Rate, Engagement Rate, and Conversion Rate.</w:t>
      </w:r>
    </w:p>
    <w:p w14:paraId="49CABFB3" w14:textId="77777777" w:rsidR="00A649C8" w:rsidRPr="00A649C8" w:rsidRDefault="00A649C8" w:rsidP="00A649C8">
      <w:r w:rsidRPr="00A649C8">
        <w:t>Stories advertisements also performed exceptionally well due to their broader reach and strong user engagement.</w:t>
      </w:r>
    </w:p>
    <w:p w14:paraId="02291E1B" w14:textId="77777777" w:rsidR="00A649C8" w:rsidRPr="00A649C8" w:rsidRDefault="00A649C8" w:rsidP="00A649C8">
      <w:r w:rsidRPr="00A649C8">
        <w:t>Image and Carousel advertisements delivered consistent performance but generated comparatively lower conversions.</w:t>
      </w:r>
    </w:p>
    <w:p w14:paraId="7E74B0BF" w14:textId="77777777" w:rsidR="00A649C8" w:rsidRPr="00A649C8" w:rsidRDefault="00A649C8" w:rsidP="00A649C8">
      <w:r w:rsidRPr="00A649C8">
        <w:t xml:space="preserve">These findings suggest that future campaign budgets should increasingly prioritize Video and Stories advertisements while optimizing static creatives for stronger conversion performance. </w:t>
      </w:r>
    </w:p>
    <w:p w14:paraId="5DAD7F68" w14:textId="77777777" w:rsidR="00A649C8" w:rsidRPr="00A649C8" w:rsidRDefault="00A649C8" w:rsidP="00A649C8">
      <w:r w:rsidRPr="00A649C8">
        <w:pict w14:anchorId="13084CAE">
          <v:rect id="_x0000_i1127" style="width:0;height:1.5pt" o:hralign="center" o:hrstd="t" o:hr="t" fillcolor="#a0a0a0" stroked="f"/>
        </w:pict>
      </w:r>
    </w:p>
    <w:p w14:paraId="63FD9876" w14:textId="77777777" w:rsidR="00A649C8" w:rsidRPr="00A649C8" w:rsidRDefault="00A649C8" w:rsidP="00A649C8">
      <w:pPr>
        <w:rPr>
          <w:b/>
          <w:bCs/>
          <w:sz w:val="40"/>
          <w:szCs w:val="40"/>
        </w:rPr>
      </w:pPr>
      <w:r w:rsidRPr="00A649C8">
        <w:rPr>
          <w:rFonts w:ascii="Segoe UI Emoji" w:hAnsi="Segoe UI Emoji" w:cs="Segoe UI Emoji"/>
          <w:b/>
          <w:bCs/>
          <w:sz w:val="40"/>
          <w:szCs w:val="40"/>
          <w:highlight w:val="yellow"/>
        </w:rPr>
        <w:t>💡</w:t>
      </w:r>
      <w:r w:rsidRPr="00A649C8">
        <w:rPr>
          <w:b/>
          <w:bCs/>
          <w:sz w:val="40"/>
          <w:szCs w:val="40"/>
          <w:highlight w:val="yellow"/>
        </w:rPr>
        <w:t xml:space="preserve"> Business Recommendations</w:t>
      </w:r>
    </w:p>
    <w:p w14:paraId="12CEE559" w14:textId="77777777" w:rsidR="00A649C8" w:rsidRPr="00A649C8" w:rsidRDefault="00A649C8" w:rsidP="00A649C8">
      <w:r w:rsidRPr="00A649C8">
        <w:t>Based on the insights generated by the dashboard, the following recommendations can help improve campaign performance:</w:t>
      </w:r>
    </w:p>
    <w:p w14:paraId="26415230" w14:textId="77777777" w:rsidR="00A649C8" w:rsidRPr="00A649C8" w:rsidRDefault="00A649C8" w:rsidP="00A649C8">
      <w:pPr>
        <w:numPr>
          <w:ilvl w:val="0"/>
          <w:numId w:val="9"/>
        </w:numPr>
      </w:pPr>
      <w:r w:rsidRPr="00A649C8">
        <w:t xml:space="preserve">Allocate a larger share of advertising budget to Video and Stories campaigns. </w:t>
      </w:r>
    </w:p>
    <w:p w14:paraId="32FAC086" w14:textId="77777777" w:rsidR="00A649C8" w:rsidRPr="00A649C8" w:rsidRDefault="00A649C8" w:rsidP="00A649C8">
      <w:pPr>
        <w:numPr>
          <w:ilvl w:val="0"/>
          <w:numId w:val="9"/>
        </w:numPr>
      </w:pPr>
      <w:r w:rsidRPr="00A649C8">
        <w:t xml:space="preserve">Optimize landing pages to improve conversion rates after users click advertisements. </w:t>
      </w:r>
    </w:p>
    <w:p w14:paraId="58B89A49" w14:textId="77777777" w:rsidR="00A649C8" w:rsidRPr="00A649C8" w:rsidRDefault="00A649C8" w:rsidP="00A649C8">
      <w:pPr>
        <w:numPr>
          <w:ilvl w:val="0"/>
          <w:numId w:val="9"/>
        </w:numPr>
      </w:pPr>
      <w:r w:rsidRPr="00A649C8">
        <w:t xml:space="preserve">Focus audience targeting on high-performing demographic groups, particularly females aged 18–30. </w:t>
      </w:r>
    </w:p>
    <w:p w14:paraId="3D03D8E8" w14:textId="77777777" w:rsidR="00A649C8" w:rsidRPr="00A649C8" w:rsidRDefault="00A649C8" w:rsidP="00A649C8">
      <w:pPr>
        <w:numPr>
          <w:ilvl w:val="0"/>
          <w:numId w:val="9"/>
        </w:numPr>
      </w:pPr>
      <w:r w:rsidRPr="00A649C8">
        <w:t xml:space="preserve">Increase investment in high-engagement regions such as India and the United States. </w:t>
      </w:r>
    </w:p>
    <w:p w14:paraId="57A515D2" w14:textId="77777777" w:rsidR="00A649C8" w:rsidRPr="00A649C8" w:rsidRDefault="00A649C8" w:rsidP="00A649C8">
      <w:pPr>
        <w:numPr>
          <w:ilvl w:val="0"/>
          <w:numId w:val="9"/>
        </w:numPr>
      </w:pPr>
      <w:r w:rsidRPr="00A649C8">
        <w:lastRenderedPageBreak/>
        <w:t xml:space="preserve">Schedule campaigns during afternoon and evening hours when user activity is highest. </w:t>
      </w:r>
    </w:p>
    <w:p w14:paraId="7342F573" w14:textId="77777777" w:rsidR="00A649C8" w:rsidRPr="00A649C8" w:rsidRDefault="00A649C8" w:rsidP="00A649C8">
      <w:pPr>
        <w:numPr>
          <w:ilvl w:val="0"/>
          <w:numId w:val="9"/>
        </w:numPr>
      </w:pPr>
      <w:r w:rsidRPr="00A649C8">
        <w:t xml:space="preserve">Introduce retargeting campaigns to convert users who interacted with advertisements but did not complete purchases. </w:t>
      </w:r>
    </w:p>
    <w:p w14:paraId="6ACF26A6" w14:textId="77777777" w:rsidR="00A649C8" w:rsidRPr="00A649C8" w:rsidRDefault="00A649C8" w:rsidP="00A649C8">
      <w:pPr>
        <w:numPr>
          <w:ilvl w:val="0"/>
          <w:numId w:val="9"/>
        </w:numPr>
      </w:pPr>
      <w:r w:rsidRPr="00A649C8">
        <w:t xml:space="preserve">Continuously monitor campaign KPIs and reallocate budgets toward the highest-performing campaigns. </w:t>
      </w:r>
    </w:p>
    <w:p w14:paraId="280AA179" w14:textId="77777777" w:rsidR="00A649C8" w:rsidRPr="00A649C8" w:rsidRDefault="00A649C8" w:rsidP="00A649C8">
      <w:r w:rsidRPr="00A649C8">
        <w:pict w14:anchorId="407273EC">
          <v:rect id="_x0000_i1128" style="width:0;height:1.5pt" o:hralign="center" o:hrstd="t" o:hr="t" fillcolor="#a0a0a0" stroked="f"/>
        </w:pict>
      </w:r>
    </w:p>
    <w:p w14:paraId="3AE1597A" w14:textId="77777777" w:rsidR="00A649C8" w:rsidRPr="00A649C8" w:rsidRDefault="00A649C8" w:rsidP="00A649C8">
      <w:pPr>
        <w:rPr>
          <w:b/>
          <w:bCs/>
          <w:sz w:val="36"/>
          <w:szCs w:val="36"/>
          <w:highlight w:val="yellow"/>
        </w:rPr>
      </w:pPr>
      <w:r w:rsidRPr="00A649C8">
        <w:rPr>
          <w:rFonts w:ascii="Segoe UI Symbol" w:hAnsi="Segoe UI Symbol" w:cs="Segoe UI Symbol"/>
          <w:b/>
          <w:bCs/>
          <w:sz w:val="36"/>
          <w:szCs w:val="36"/>
          <w:highlight w:val="yellow"/>
        </w:rPr>
        <w:t>🛠</w:t>
      </w:r>
      <w:r w:rsidRPr="00A649C8">
        <w:rPr>
          <w:b/>
          <w:bCs/>
          <w:sz w:val="36"/>
          <w:szCs w:val="36"/>
          <w:highlight w:val="yellow"/>
        </w:rPr>
        <w:t xml:space="preserve"> Skills &amp; Technologies Used</w:t>
      </w:r>
    </w:p>
    <w:p w14:paraId="723271D6" w14:textId="77777777" w:rsidR="00A649C8" w:rsidRPr="00A649C8" w:rsidRDefault="00A649C8" w:rsidP="00A649C8">
      <w:pPr>
        <w:rPr>
          <w:b/>
          <w:bCs/>
          <w:sz w:val="36"/>
          <w:szCs w:val="36"/>
          <w:highlight w:val="yellow"/>
        </w:rPr>
      </w:pPr>
      <w:r w:rsidRPr="00A649C8">
        <w:rPr>
          <w:b/>
          <w:bCs/>
          <w:sz w:val="36"/>
          <w:szCs w:val="36"/>
          <w:highlight w:val="yellow"/>
        </w:rPr>
        <w:t>Tools</w:t>
      </w:r>
    </w:p>
    <w:p w14:paraId="14461AC0" w14:textId="77777777" w:rsidR="00A649C8" w:rsidRPr="00A649C8" w:rsidRDefault="00A649C8" w:rsidP="00A649C8">
      <w:pPr>
        <w:numPr>
          <w:ilvl w:val="0"/>
          <w:numId w:val="10"/>
        </w:numPr>
        <w:rPr>
          <w:b/>
          <w:bCs/>
          <w:sz w:val="36"/>
          <w:szCs w:val="36"/>
          <w:highlight w:val="yellow"/>
        </w:rPr>
      </w:pPr>
      <w:r w:rsidRPr="00A649C8">
        <w:rPr>
          <w:b/>
          <w:bCs/>
          <w:sz w:val="36"/>
          <w:szCs w:val="36"/>
          <w:highlight w:val="yellow"/>
        </w:rPr>
        <w:t xml:space="preserve">Power BI Desktop </w:t>
      </w:r>
    </w:p>
    <w:p w14:paraId="607D02E7" w14:textId="77777777" w:rsidR="00A649C8" w:rsidRPr="00A649C8" w:rsidRDefault="00A649C8" w:rsidP="00A649C8">
      <w:pPr>
        <w:numPr>
          <w:ilvl w:val="0"/>
          <w:numId w:val="10"/>
        </w:numPr>
        <w:rPr>
          <w:b/>
          <w:bCs/>
          <w:sz w:val="36"/>
          <w:szCs w:val="36"/>
          <w:highlight w:val="yellow"/>
        </w:rPr>
      </w:pPr>
      <w:r w:rsidRPr="00A649C8">
        <w:rPr>
          <w:b/>
          <w:bCs/>
          <w:sz w:val="36"/>
          <w:szCs w:val="36"/>
          <w:highlight w:val="yellow"/>
        </w:rPr>
        <w:t xml:space="preserve">Power Query </w:t>
      </w:r>
    </w:p>
    <w:p w14:paraId="36E538E0" w14:textId="77777777" w:rsidR="00A649C8" w:rsidRPr="00A649C8" w:rsidRDefault="00A649C8" w:rsidP="00A649C8">
      <w:pPr>
        <w:numPr>
          <w:ilvl w:val="0"/>
          <w:numId w:val="10"/>
        </w:numPr>
        <w:rPr>
          <w:b/>
          <w:bCs/>
          <w:sz w:val="36"/>
          <w:szCs w:val="36"/>
          <w:highlight w:val="yellow"/>
        </w:rPr>
      </w:pPr>
      <w:r w:rsidRPr="00A649C8">
        <w:rPr>
          <w:b/>
          <w:bCs/>
          <w:sz w:val="36"/>
          <w:szCs w:val="36"/>
          <w:highlight w:val="yellow"/>
        </w:rPr>
        <w:t xml:space="preserve">DAX </w:t>
      </w:r>
    </w:p>
    <w:p w14:paraId="12C3C4DE" w14:textId="77777777" w:rsidR="00A649C8" w:rsidRPr="00A649C8" w:rsidRDefault="00A649C8" w:rsidP="00A649C8">
      <w:pPr>
        <w:numPr>
          <w:ilvl w:val="0"/>
          <w:numId w:val="10"/>
        </w:numPr>
        <w:rPr>
          <w:b/>
          <w:bCs/>
          <w:sz w:val="36"/>
          <w:szCs w:val="36"/>
          <w:highlight w:val="yellow"/>
        </w:rPr>
      </w:pPr>
      <w:r w:rsidRPr="00A649C8">
        <w:rPr>
          <w:b/>
          <w:bCs/>
          <w:sz w:val="36"/>
          <w:szCs w:val="36"/>
          <w:highlight w:val="yellow"/>
        </w:rPr>
        <w:t xml:space="preserve">Data Modeling </w:t>
      </w:r>
    </w:p>
    <w:p w14:paraId="7B6423CE" w14:textId="77777777" w:rsidR="00A649C8" w:rsidRPr="00A649C8" w:rsidRDefault="00A649C8" w:rsidP="00A649C8">
      <w:pPr>
        <w:rPr>
          <w:b/>
          <w:bCs/>
          <w:sz w:val="36"/>
          <w:szCs w:val="36"/>
          <w:highlight w:val="yellow"/>
        </w:rPr>
      </w:pPr>
      <w:r w:rsidRPr="00A649C8">
        <w:rPr>
          <w:b/>
          <w:bCs/>
          <w:sz w:val="36"/>
          <w:szCs w:val="36"/>
          <w:highlight w:val="yellow"/>
        </w:rPr>
        <w:t>Technical Skills</w:t>
      </w:r>
    </w:p>
    <w:p w14:paraId="4BBE87A7" w14:textId="77777777" w:rsidR="00A649C8" w:rsidRPr="00A649C8" w:rsidRDefault="00A649C8" w:rsidP="00A649C8">
      <w:pPr>
        <w:numPr>
          <w:ilvl w:val="0"/>
          <w:numId w:val="11"/>
        </w:numPr>
        <w:rPr>
          <w:b/>
          <w:bCs/>
          <w:sz w:val="36"/>
          <w:szCs w:val="36"/>
          <w:highlight w:val="yellow"/>
        </w:rPr>
      </w:pPr>
      <w:r w:rsidRPr="00A649C8">
        <w:rPr>
          <w:b/>
          <w:bCs/>
          <w:sz w:val="36"/>
          <w:szCs w:val="36"/>
          <w:highlight w:val="yellow"/>
        </w:rPr>
        <w:t xml:space="preserve">Data Cleaning &amp; Transformation </w:t>
      </w:r>
    </w:p>
    <w:p w14:paraId="6766E835" w14:textId="77777777" w:rsidR="00A649C8" w:rsidRPr="00A649C8" w:rsidRDefault="00A649C8" w:rsidP="00A649C8">
      <w:pPr>
        <w:numPr>
          <w:ilvl w:val="0"/>
          <w:numId w:val="11"/>
        </w:numPr>
        <w:rPr>
          <w:b/>
          <w:bCs/>
          <w:sz w:val="36"/>
          <w:szCs w:val="36"/>
          <w:highlight w:val="yellow"/>
        </w:rPr>
      </w:pPr>
      <w:r w:rsidRPr="00A649C8">
        <w:rPr>
          <w:b/>
          <w:bCs/>
          <w:sz w:val="36"/>
          <w:szCs w:val="36"/>
          <w:highlight w:val="yellow"/>
        </w:rPr>
        <w:t xml:space="preserve">Star Schema Modeling </w:t>
      </w:r>
    </w:p>
    <w:p w14:paraId="71E73196" w14:textId="77777777" w:rsidR="00A649C8" w:rsidRPr="00A649C8" w:rsidRDefault="00A649C8" w:rsidP="00A649C8">
      <w:pPr>
        <w:numPr>
          <w:ilvl w:val="0"/>
          <w:numId w:val="11"/>
        </w:numPr>
        <w:rPr>
          <w:b/>
          <w:bCs/>
          <w:sz w:val="36"/>
          <w:szCs w:val="36"/>
          <w:highlight w:val="yellow"/>
        </w:rPr>
      </w:pPr>
      <w:r w:rsidRPr="00A649C8">
        <w:rPr>
          <w:b/>
          <w:bCs/>
          <w:sz w:val="36"/>
          <w:szCs w:val="36"/>
          <w:highlight w:val="yellow"/>
        </w:rPr>
        <w:t xml:space="preserve">KPI Development </w:t>
      </w:r>
    </w:p>
    <w:p w14:paraId="4D663CC1" w14:textId="77777777" w:rsidR="00A649C8" w:rsidRPr="00A649C8" w:rsidRDefault="00A649C8" w:rsidP="00A649C8">
      <w:pPr>
        <w:numPr>
          <w:ilvl w:val="0"/>
          <w:numId w:val="11"/>
        </w:numPr>
        <w:rPr>
          <w:b/>
          <w:bCs/>
          <w:sz w:val="36"/>
          <w:szCs w:val="36"/>
          <w:highlight w:val="yellow"/>
        </w:rPr>
      </w:pPr>
      <w:r w:rsidRPr="00A649C8">
        <w:rPr>
          <w:b/>
          <w:bCs/>
          <w:sz w:val="36"/>
          <w:szCs w:val="36"/>
          <w:highlight w:val="yellow"/>
        </w:rPr>
        <w:t xml:space="preserve">Interactive Dashboard Design </w:t>
      </w:r>
    </w:p>
    <w:p w14:paraId="66359C4A" w14:textId="77777777" w:rsidR="00A649C8" w:rsidRPr="00A649C8" w:rsidRDefault="00A649C8" w:rsidP="00A649C8">
      <w:pPr>
        <w:numPr>
          <w:ilvl w:val="0"/>
          <w:numId w:val="11"/>
        </w:numPr>
        <w:rPr>
          <w:b/>
          <w:bCs/>
          <w:sz w:val="36"/>
          <w:szCs w:val="36"/>
          <w:highlight w:val="yellow"/>
        </w:rPr>
      </w:pPr>
      <w:r w:rsidRPr="00A649C8">
        <w:rPr>
          <w:b/>
          <w:bCs/>
          <w:sz w:val="36"/>
          <w:szCs w:val="36"/>
          <w:highlight w:val="yellow"/>
        </w:rPr>
        <w:t xml:space="preserve">Marketing Analytics </w:t>
      </w:r>
    </w:p>
    <w:p w14:paraId="31B9BD77" w14:textId="77777777" w:rsidR="00A649C8" w:rsidRPr="00A649C8" w:rsidRDefault="00A649C8" w:rsidP="00A649C8">
      <w:pPr>
        <w:numPr>
          <w:ilvl w:val="0"/>
          <w:numId w:val="11"/>
        </w:numPr>
        <w:rPr>
          <w:b/>
          <w:bCs/>
          <w:sz w:val="36"/>
          <w:szCs w:val="36"/>
          <w:highlight w:val="yellow"/>
        </w:rPr>
      </w:pPr>
      <w:r w:rsidRPr="00A649C8">
        <w:rPr>
          <w:b/>
          <w:bCs/>
          <w:sz w:val="36"/>
          <w:szCs w:val="36"/>
          <w:highlight w:val="yellow"/>
        </w:rPr>
        <w:t xml:space="preserve">Time Intelligence </w:t>
      </w:r>
    </w:p>
    <w:p w14:paraId="3DA65E5D" w14:textId="77777777" w:rsidR="00A649C8" w:rsidRPr="00A649C8" w:rsidRDefault="00A649C8" w:rsidP="00A649C8">
      <w:pPr>
        <w:numPr>
          <w:ilvl w:val="0"/>
          <w:numId w:val="11"/>
        </w:numPr>
        <w:rPr>
          <w:b/>
          <w:bCs/>
          <w:sz w:val="36"/>
          <w:szCs w:val="36"/>
          <w:highlight w:val="yellow"/>
        </w:rPr>
      </w:pPr>
      <w:r w:rsidRPr="00A649C8">
        <w:rPr>
          <w:b/>
          <w:bCs/>
          <w:sz w:val="36"/>
          <w:szCs w:val="36"/>
          <w:highlight w:val="yellow"/>
        </w:rPr>
        <w:t xml:space="preserve">Business Intelligence Reporting </w:t>
      </w:r>
    </w:p>
    <w:p w14:paraId="327EF159" w14:textId="77777777" w:rsidR="00A649C8" w:rsidRPr="00A649C8" w:rsidRDefault="00A649C8" w:rsidP="00A649C8">
      <w:pPr>
        <w:numPr>
          <w:ilvl w:val="0"/>
          <w:numId w:val="11"/>
        </w:numPr>
        <w:rPr>
          <w:b/>
          <w:bCs/>
          <w:sz w:val="36"/>
          <w:szCs w:val="36"/>
          <w:highlight w:val="yellow"/>
        </w:rPr>
      </w:pPr>
      <w:r w:rsidRPr="00A649C8">
        <w:rPr>
          <w:b/>
          <w:bCs/>
          <w:sz w:val="36"/>
          <w:szCs w:val="36"/>
          <w:highlight w:val="yellow"/>
        </w:rPr>
        <w:t xml:space="preserve">Data Visualization </w:t>
      </w:r>
    </w:p>
    <w:p w14:paraId="4AFDBBD2" w14:textId="77777777" w:rsidR="00A649C8" w:rsidRPr="00A649C8" w:rsidRDefault="00A649C8" w:rsidP="00A649C8">
      <w:pPr>
        <w:numPr>
          <w:ilvl w:val="0"/>
          <w:numId w:val="11"/>
        </w:numPr>
        <w:rPr>
          <w:b/>
          <w:bCs/>
          <w:sz w:val="36"/>
          <w:szCs w:val="36"/>
          <w:highlight w:val="yellow"/>
        </w:rPr>
      </w:pPr>
      <w:r w:rsidRPr="00A649C8">
        <w:rPr>
          <w:b/>
          <w:bCs/>
          <w:sz w:val="36"/>
          <w:szCs w:val="36"/>
          <w:highlight w:val="yellow"/>
        </w:rPr>
        <w:lastRenderedPageBreak/>
        <w:t xml:space="preserve">Data Storytelling </w:t>
      </w:r>
    </w:p>
    <w:p w14:paraId="031B54FD" w14:textId="77777777" w:rsidR="00A649C8" w:rsidRPr="00A649C8" w:rsidRDefault="00A649C8" w:rsidP="00A649C8">
      <w:pPr>
        <w:rPr>
          <w:b/>
          <w:bCs/>
          <w:sz w:val="36"/>
          <w:szCs w:val="36"/>
          <w:highlight w:val="yellow"/>
        </w:rPr>
      </w:pPr>
      <w:r w:rsidRPr="00A649C8">
        <w:rPr>
          <w:b/>
          <w:bCs/>
          <w:sz w:val="36"/>
          <w:szCs w:val="36"/>
          <w:highlight w:val="yellow"/>
        </w:rPr>
        <w:pict w14:anchorId="01D5EDDE">
          <v:rect id="_x0000_i1129" style="width:0;height:1.5pt" o:hralign="center" o:hrstd="t" o:hr="t" fillcolor="#a0a0a0" stroked="f"/>
        </w:pict>
      </w:r>
    </w:p>
    <w:p w14:paraId="4A981E63" w14:textId="77777777" w:rsidR="00A649C8" w:rsidRPr="00A649C8" w:rsidRDefault="00A649C8" w:rsidP="00A649C8">
      <w:pPr>
        <w:rPr>
          <w:b/>
          <w:bCs/>
          <w:sz w:val="36"/>
          <w:szCs w:val="36"/>
          <w:highlight w:val="yellow"/>
        </w:rPr>
      </w:pPr>
      <w:r w:rsidRPr="00A649C8">
        <w:rPr>
          <w:rFonts w:ascii="Segoe UI Emoji" w:hAnsi="Segoe UI Emoji" w:cs="Segoe UI Emoji"/>
          <w:b/>
          <w:bCs/>
          <w:sz w:val="36"/>
          <w:szCs w:val="36"/>
          <w:highlight w:val="yellow"/>
        </w:rPr>
        <w:t>📌</w:t>
      </w:r>
      <w:r w:rsidRPr="00A649C8">
        <w:rPr>
          <w:b/>
          <w:bCs/>
          <w:sz w:val="36"/>
          <w:szCs w:val="36"/>
          <w:highlight w:val="yellow"/>
        </w:rPr>
        <w:t xml:space="preserve"> Conclusion</w:t>
      </w:r>
    </w:p>
    <w:p w14:paraId="48D2A9D0" w14:textId="77777777" w:rsidR="00A649C8" w:rsidRPr="00A649C8" w:rsidRDefault="00A649C8" w:rsidP="00A649C8">
      <w:r w:rsidRPr="00A649C8">
        <w:rPr>
          <w:b/>
          <w:bCs/>
          <w:sz w:val="36"/>
          <w:szCs w:val="36"/>
          <w:highlight w:val="yellow"/>
        </w:rPr>
        <w:t>This project demonstrates how raw marketing data can be transformed into actionable business intelligence using Power BI. By combining campaign performance metrics, audience</w:t>
      </w:r>
      <w:r w:rsidRPr="00A649C8">
        <w:rPr>
          <w:b/>
          <w:bCs/>
          <w:sz w:val="36"/>
          <w:szCs w:val="36"/>
        </w:rPr>
        <w:t xml:space="preserve"> </w:t>
      </w:r>
      <w:r w:rsidRPr="00A649C8">
        <w:t>demographics, geographic analysis, and engagement trends into a single interactive dashboard, the report enables stakeholders to make faster, evidence-based decisions.</w:t>
      </w:r>
    </w:p>
    <w:p w14:paraId="54C965FB" w14:textId="77777777" w:rsidR="00A649C8" w:rsidRPr="00A649C8" w:rsidRDefault="00A649C8" w:rsidP="00A649C8">
      <w:r w:rsidRPr="00A649C8">
        <w:t>Beyond presenting metrics, the dashboard tells a complete business story—from measuring awareness and engagement to identifying opportunities for improving conversions and maximizing return on advertising spend. It showcases not only technical Power BI skills but also the ability to translate data into practical recommendations that support strategic business decisions.</w:t>
      </w:r>
    </w:p>
    <w:p w14:paraId="0302B02A" w14:textId="77777777" w:rsidR="00430DDE" w:rsidRDefault="00430DDE"/>
    <w:sectPr w:rsidR="00430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5117"/>
    <w:multiLevelType w:val="multilevel"/>
    <w:tmpl w:val="7214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0077"/>
    <w:multiLevelType w:val="multilevel"/>
    <w:tmpl w:val="270E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D0760"/>
    <w:multiLevelType w:val="multilevel"/>
    <w:tmpl w:val="2B28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D176F"/>
    <w:multiLevelType w:val="multilevel"/>
    <w:tmpl w:val="5BA4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95737"/>
    <w:multiLevelType w:val="multilevel"/>
    <w:tmpl w:val="4BD4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771E5"/>
    <w:multiLevelType w:val="multilevel"/>
    <w:tmpl w:val="663C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B690B"/>
    <w:multiLevelType w:val="multilevel"/>
    <w:tmpl w:val="4ED8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A3F9B"/>
    <w:multiLevelType w:val="multilevel"/>
    <w:tmpl w:val="ABE8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A611B"/>
    <w:multiLevelType w:val="multilevel"/>
    <w:tmpl w:val="0582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81BC1"/>
    <w:multiLevelType w:val="multilevel"/>
    <w:tmpl w:val="BE20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856C7"/>
    <w:multiLevelType w:val="multilevel"/>
    <w:tmpl w:val="AF7C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602755">
    <w:abstractNumId w:val="5"/>
  </w:num>
  <w:num w:numId="2" w16cid:durableId="1119956937">
    <w:abstractNumId w:val="9"/>
  </w:num>
  <w:num w:numId="3" w16cid:durableId="1226143141">
    <w:abstractNumId w:val="8"/>
  </w:num>
  <w:num w:numId="4" w16cid:durableId="233393127">
    <w:abstractNumId w:val="3"/>
  </w:num>
  <w:num w:numId="5" w16cid:durableId="388260592">
    <w:abstractNumId w:val="1"/>
  </w:num>
  <w:num w:numId="6" w16cid:durableId="1822622655">
    <w:abstractNumId w:val="6"/>
  </w:num>
  <w:num w:numId="7" w16cid:durableId="1712873599">
    <w:abstractNumId w:val="7"/>
  </w:num>
  <w:num w:numId="8" w16cid:durableId="1696076310">
    <w:abstractNumId w:val="4"/>
  </w:num>
  <w:num w:numId="9" w16cid:durableId="428817077">
    <w:abstractNumId w:val="0"/>
  </w:num>
  <w:num w:numId="10" w16cid:durableId="1927960328">
    <w:abstractNumId w:val="10"/>
  </w:num>
  <w:num w:numId="11" w16cid:durableId="1137332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9C8"/>
    <w:rsid w:val="000D5B4C"/>
    <w:rsid w:val="003D5BE6"/>
    <w:rsid w:val="00430DDE"/>
    <w:rsid w:val="006109E5"/>
    <w:rsid w:val="00A649C8"/>
    <w:rsid w:val="00D8381A"/>
    <w:rsid w:val="00E65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3DC50"/>
  <w15:chartTrackingRefBased/>
  <w15:docId w15:val="{FE0B0A70-43A1-434C-A148-16F716085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9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49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49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49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49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4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9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49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49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49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49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4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9C8"/>
    <w:rPr>
      <w:rFonts w:eastAsiaTheme="majorEastAsia" w:cstheme="majorBidi"/>
      <w:color w:val="272727" w:themeColor="text1" w:themeTint="D8"/>
    </w:rPr>
  </w:style>
  <w:style w:type="paragraph" w:styleId="Title">
    <w:name w:val="Title"/>
    <w:basedOn w:val="Normal"/>
    <w:next w:val="Normal"/>
    <w:link w:val="TitleChar"/>
    <w:uiPriority w:val="10"/>
    <w:qFormat/>
    <w:rsid w:val="00A64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9C8"/>
    <w:pPr>
      <w:spacing w:before="160"/>
      <w:jc w:val="center"/>
    </w:pPr>
    <w:rPr>
      <w:i/>
      <w:iCs/>
      <w:color w:val="404040" w:themeColor="text1" w:themeTint="BF"/>
    </w:rPr>
  </w:style>
  <w:style w:type="character" w:customStyle="1" w:styleId="QuoteChar">
    <w:name w:val="Quote Char"/>
    <w:basedOn w:val="DefaultParagraphFont"/>
    <w:link w:val="Quote"/>
    <w:uiPriority w:val="29"/>
    <w:rsid w:val="00A649C8"/>
    <w:rPr>
      <w:i/>
      <w:iCs/>
      <w:color w:val="404040" w:themeColor="text1" w:themeTint="BF"/>
    </w:rPr>
  </w:style>
  <w:style w:type="paragraph" w:styleId="ListParagraph">
    <w:name w:val="List Paragraph"/>
    <w:basedOn w:val="Normal"/>
    <w:uiPriority w:val="34"/>
    <w:qFormat/>
    <w:rsid w:val="00A649C8"/>
    <w:pPr>
      <w:ind w:left="720"/>
      <w:contextualSpacing/>
    </w:pPr>
  </w:style>
  <w:style w:type="character" w:styleId="IntenseEmphasis">
    <w:name w:val="Intense Emphasis"/>
    <w:basedOn w:val="DefaultParagraphFont"/>
    <w:uiPriority w:val="21"/>
    <w:qFormat/>
    <w:rsid w:val="00A649C8"/>
    <w:rPr>
      <w:i/>
      <w:iCs/>
      <w:color w:val="2F5496" w:themeColor="accent1" w:themeShade="BF"/>
    </w:rPr>
  </w:style>
  <w:style w:type="paragraph" w:styleId="IntenseQuote">
    <w:name w:val="Intense Quote"/>
    <w:basedOn w:val="Normal"/>
    <w:next w:val="Normal"/>
    <w:link w:val="IntenseQuoteChar"/>
    <w:uiPriority w:val="30"/>
    <w:qFormat/>
    <w:rsid w:val="00A649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9C8"/>
    <w:rPr>
      <w:i/>
      <w:iCs/>
      <w:color w:val="2F5496" w:themeColor="accent1" w:themeShade="BF"/>
    </w:rPr>
  </w:style>
  <w:style w:type="character" w:styleId="IntenseReference">
    <w:name w:val="Intense Reference"/>
    <w:basedOn w:val="DefaultParagraphFont"/>
    <w:uiPriority w:val="32"/>
    <w:qFormat/>
    <w:rsid w:val="00A649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1505</Words>
  <Characters>8581</Characters>
  <Application>Microsoft Office Word</Application>
  <DocSecurity>0</DocSecurity>
  <Lines>71</Lines>
  <Paragraphs>20</Paragraphs>
  <ScaleCrop>false</ScaleCrop>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Luthra</dc:creator>
  <cp:keywords/>
  <dc:description/>
  <cp:lastModifiedBy>Anuj Luthra</cp:lastModifiedBy>
  <cp:revision>1</cp:revision>
  <cp:lastPrinted>2026-07-18T09:29:00Z</cp:lastPrinted>
  <dcterms:created xsi:type="dcterms:W3CDTF">2026-07-18T09:25:00Z</dcterms:created>
  <dcterms:modified xsi:type="dcterms:W3CDTF">2026-07-18T09:30:00Z</dcterms:modified>
</cp:coreProperties>
</file>