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Financial Model For: AI-powered Business Planning &amp; Investment Facilitation: A Digital Bridge for Companies</w:t>
      </w:r>
    </w:p>
    <w:p>
      <w:pPr/>
      <w:r/>
    </w:p>
    <w:p>
      <w:pPr>
        <w:pStyle w:val="Subtitle"/>
      </w:pPr>
      <w:r>
        <w:t>1. Determine tasks for topic.</w:t>
      </w:r>
    </w:p>
    <w:p>
      <w:pPr/>
      <w:r/>
      <w:r>
        <w:rPr>
          <w:b/>
        </w:rPr>
        <w:t>Business Proposal: Leveraging AI for Business Planning and Investment Facilitation</w:t>
      </w:r>
      <w:r>
        <w:br/>
        <w:br/>
      </w:r>
      <w:r>
        <w:rPr>
          <w:b/>
        </w:rPr>
        <w:t>Executive Summary</w:t>
      </w:r>
      <w:r>
        <w:br/>
        <w:br/>
        <w:t>Our proposal aims to develop an AI-powered platform that assists companies in creating customized business plans and connects them with suitable investors. This innovative solution will bridge the gap between entrepreneurs and potential investors, enabling businesses to access necessary funding and resources for growth.</w:t>
        <w:br/>
        <w:br/>
      </w:r>
      <w:r>
        <w:rPr>
          <w:b/>
        </w:rPr>
        <w:t>Problem Statement</w:t>
      </w:r>
      <w:r>
        <w:br/>
        <w:br/>
        <w:t>Traditional business planning and investment facilitation processes are time-consuming, costly, and often ineffective. Small and medium-sized enterprises (SMEs) lack access to necessary resources, leading to limited growth opportunities. Current AI-powered tools focus on one aspect of the business, but none offer a comprehensive solution for business planning and investment facilitation.</w:t>
        <w:br/>
        <w:br/>
      </w:r>
      <w:r>
        <w:rPr>
          <w:b/>
        </w:rPr>
        <w:t>Solution</w:t>
      </w:r>
      <w:r>
        <w:br/>
        <w:br/>
        <w:t>Our proposed AI-powered platform, "Business Catalyst," will comprise the following key components:</w:t>
        <w:br/>
        <w:br/>
        <w:t xml:space="preserve">1. </w:t>
      </w:r>
      <w:r>
        <w:rPr>
          <w:b/>
        </w:rPr>
        <w:t>AI-driven Business Plan Generation</w:t>
      </w:r>
      <w:r>
        <w:t>: Utilize natural language processing (NLP) and machine learning algorithms to create tailored business plans based on user input.</w:t>
        <w:br/>
        <w:t xml:space="preserve">2. </w:t>
      </w:r>
      <w:r>
        <w:rPr>
          <w:b/>
        </w:rPr>
        <w:t>Investor Matching Algorithm</w:t>
      </w:r>
      <w:r>
        <w:t>: Leverage data analysis and predictive models to match businesses with suitable investors based on funding requirements, investment horizon, and other relevant factors.</w:t>
        <w:br/>
        <w:t xml:space="preserve">3. </w:t>
      </w:r>
      <w:r>
        <w:rPr>
          <w:b/>
        </w:rPr>
        <w:t>Business Coaching and Mentorship</w:t>
      </w:r>
      <w:r>
        <w:t>: Offer AI-driven coaching and mentorship to businesses to help them refine their business plans, improve their financial projections, and make data-driven decisions.</w:t>
        <w:br/>
        <w:t xml:space="preserve">4. </w:t>
      </w:r>
      <w:r>
        <w:rPr>
          <w:b/>
        </w:rPr>
        <w:t>Integrative Marketplace</w:t>
      </w:r>
      <w:r>
        <w:t>: Create an online marketplace where businesses can showcase their products/services, connect with investors, and access funding resources.</w:t>
        <w:br/>
        <w:br/>
      </w:r>
      <w:r>
        <w:rPr>
          <w:b/>
        </w:rPr>
        <w:t>Benefits</w:t>
      </w:r>
      <w:r>
        <w:br/>
        <w:br/>
        <w:t xml:space="preserve">1. </w:t>
      </w:r>
      <w:r>
        <w:rPr>
          <w:b/>
        </w:rPr>
        <w:t>Increased Access to Funding</w:t>
      </w:r>
      <w:r>
        <w:t>: Businesses will be able to create tailored business plans and connect with suitable investors, ensuring they receive necessary funding to achieve their growth objectives.</w:t>
        <w:br/>
        <w:t xml:space="preserve">2. </w:t>
      </w:r>
      <w:r>
        <w:rPr>
          <w:b/>
        </w:rPr>
        <w:t>Improved Business Outcomes</w:t>
      </w:r>
      <w:r>
        <w:t>: AI-driven business coaching and mentorship will help businesses refine their plans, improve financial projections, and make informed decisions.</w:t>
        <w:br/>
        <w:t xml:space="preserve">3. </w:t>
      </w:r>
      <w:r>
        <w:rPr>
          <w:b/>
        </w:rPr>
        <w:t>Enhanced Investor Experience</w:t>
      </w:r>
      <w:r>
        <w:t>: The platform will provide investors with a portfolio of tailored investment opportunities, enabling them to make more informed investment decisions.</w:t>
        <w:br/>
        <w:t xml:space="preserve">4. </w:t>
      </w:r>
      <w:r>
        <w:rPr>
          <w:b/>
        </w:rPr>
        <w:t>Competitive Advantage</w:t>
      </w:r>
      <w:r>
        <w:t>: Businesses that adopt our platform will gain a competitive advantage in the market, accessing the right resources and funding to drive growth.</w:t>
        <w:br/>
        <w:br/>
      </w:r>
      <w:r>
        <w:rPr>
          <w:b/>
        </w:rPr>
        <w:t>Implementation Roadmap</w:t>
      </w:r>
      <w:r>
        <w:br/>
        <w:br/>
        <w:t xml:space="preserve">1. </w:t>
      </w:r>
      <w:r>
        <w:rPr>
          <w:b/>
        </w:rPr>
        <w:t>Phase 1 (6 months)</w:t>
      </w:r>
      <w:r>
        <w:t>: Develop AI-driven business plan generation and investor matching algorithm.</w:t>
        <w:br/>
        <w:t xml:space="preserve">2. </w:t>
      </w:r>
      <w:r>
        <w:rPr>
          <w:b/>
        </w:rPr>
        <w:t>Phase 2 (6 months)</w:t>
      </w:r>
      <w:r>
        <w:t>: Integrate business coaching and mentorship features.</w:t>
        <w:br/>
        <w:t xml:space="preserve">3. </w:t>
      </w:r>
      <w:r>
        <w:rPr>
          <w:b/>
        </w:rPr>
        <w:t>Phase 3 (3 months)</w:t>
      </w:r>
      <w:r>
        <w:t>: Launch the integrative marketplace and begin marketing efforts.</w:t>
        <w:br/>
        <w:br/>
      </w:r>
      <w:r>
        <w:rPr>
          <w:b/>
        </w:rPr>
        <w:t>Financial Projections</w:t>
      </w:r>
      <w:r>
        <w:br/>
        <w:br/>
        <w:t xml:space="preserve">1. </w:t>
      </w:r>
      <w:r>
        <w:rPr>
          <w:b/>
        </w:rPr>
        <w:t>Initial Investment</w:t>
      </w:r>
      <w:r>
        <w:t>: $500,000</w:t>
        <w:br/>
        <w:t xml:space="preserve">2. </w:t>
      </w:r>
      <w:r>
        <w:rPr>
          <w:b/>
        </w:rPr>
        <w:t>Revenue Streams</w:t>
      </w:r>
      <w:r>
        <w:t>: Subscription fees from businesses, commission-based investment funding, and data analytics services.</w:t>
        <w:br/>
        <w:t xml:space="preserve">3. </w:t>
      </w:r>
      <w:r>
        <w:rPr>
          <w:b/>
        </w:rPr>
        <w:t>Projected Growth Rate</w:t>
      </w:r>
      <w:r>
        <w:t>: 20% YoY, reaching $10 million in revenue within 3 years.</w:t>
        <w:br/>
        <w:br/>
      </w:r>
      <w:r>
        <w:rPr>
          <w:b/>
        </w:rPr>
        <w:t>Conclusion</w:t>
      </w:r>
      <w:r>
        <w:br/>
        <w:br/>
        <w:t>Our proposed solution, Business Catalyst, addresses the pressing needs of SMEs and investors, enabling businesses to create tailored business plans and connect with suitable investors. With a strong implementation roadmap and financial projections, we are confident that our platform will drive growth and success for businesses and investors alike.</w:t>
      </w:r>
    </w:p>
    <w:p>
      <w:pPr>
        <w:pStyle w:val="Subtitle"/>
      </w:pPr>
      <w:r>
        <w:t>2. Critique business model.</w:t>
      </w:r>
    </w:p>
    <w:p>
      <w:pPr/>
      <w:r/>
      <w:r>
        <w:rPr>
          <w:b/>
        </w:rPr>
        <w:t>Business Model Critique: Leverage AI for Business Planning and Investment Facilitation</w:t>
      </w:r>
      <w:r>
        <w:br/>
        <w:br/>
      </w:r>
      <w:r>
        <w:rPr>
          <w:b/>
        </w:rPr>
        <w:t>Overall Assessment:</w:t>
      </w:r>
      <w:r>
        <w:br/>
        <w:t>The proposed business model utilizes AI technology to provide two primary services: generating tailored business plans and connecting companies with potential investors. While the idea is innovative and potentially lucrative, there are several key areas that require further consideration and refinement to ensure its viability and scalability.</w:t>
        <w:br/>
        <w:br/>
      </w:r>
      <w:r>
        <w:rPr>
          <w:b/>
        </w:rPr>
        <w:t>Key Components:</w:t>
      </w:r>
      <w:r>
        <w:br/>
        <w:br/>
        <w:t xml:space="preserve">*   </w:t>
      </w:r>
      <w:r>
        <w:rPr>
          <w:b/>
        </w:rPr>
        <w:t>AI-Powered Business Plan Generation</w:t>
      </w:r>
      <w:r>
        <w:t>: Utilizing natural language processing (NLP) and machine learning algorithms, the system generates business plans for companies. The strengths of this component include:</w:t>
        <w:br/>
        <w:t xml:space="preserve">    *   </w:t>
      </w:r>
      <w:r>
        <w:rPr>
          <w:b/>
        </w:rPr>
        <w:t>Speed</w:t>
      </w:r>
      <w:r>
        <w:t>: AI can process and generate business plans faster than human designers, reducing the time-to-market for companies.</w:t>
        <w:br/>
        <w:t xml:space="preserve">    *   </w:t>
      </w:r>
      <w:r>
        <w:rPr>
          <w:b/>
        </w:rPr>
        <w:t>Consistency</w:t>
      </w:r>
      <w:r>
        <w:t>: AI can ensure consistency in business plan quality and structure, reducing the risk of errors and bias.</w:t>
        <w:br/>
        <w:t xml:space="preserve">*   </w:t>
      </w:r>
      <w:r>
        <w:rPr>
          <w:b/>
        </w:rPr>
        <w:t>Investor Connection Platform</w:t>
      </w:r>
      <w:r>
        <w:t>: The platform connects companies with potential investors, facilitating deals and business partnerships. The strengths of this component include:</w:t>
        <w:br/>
        <w:t xml:space="preserve">    *   </w:t>
      </w:r>
      <w:r>
        <w:rPr>
          <w:b/>
        </w:rPr>
        <w:t>Efficiency</w:t>
      </w:r>
      <w:r>
        <w:t>: The platform automates the process of matching companies with investors, reducing the manual effort required to find suitable partners.</w:t>
        <w:br/>
        <w:t xml:space="preserve">    *   </w:t>
      </w:r>
      <w:r>
        <w:rPr>
          <w:b/>
        </w:rPr>
        <w:t>Transparency</w:t>
      </w:r>
      <w:r>
        <w:t>: AI-powered matching ensures that companies are matched with investors who meet their specific needs and goals.</w:t>
        <w:br/>
        <w:br/>
      </w:r>
      <w:r>
        <w:rPr>
          <w:b/>
        </w:rPr>
        <w:t>Challenges and Considerations:</w:t>
      </w:r>
      <w:r>
        <w:br/>
        <w:br/>
        <w:t xml:space="preserve">*   </w:t>
      </w:r>
      <w:r>
        <w:rPr>
          <w:b/>
        </w:rPr>
        <w:t>Data Quality and Bias</w:t>
      </w:r>
      <w:r>
        <w:t>: The quality and reliability of the data used to train AI algorithms can significantly impact the accuracy and fairness of the generated business plans.</w:t>
        <w:br/>
        <w:t xml:space="preserve">*   </w:t>
      </w:r>
      <w:r>
        <w:rPr>
          <w:b/>
        </w:rPr>
        <w:t>Intellectual Property and Legal Concerns</w:t>
      </w:r>
      <w:r>
        <w:t>: The use of AI-generated business plans raises questions about intellectual property rights, ownership, and potential conflicts of interest.</w:t>
        <w:br/>
        <w:t xml:space="preserve">*   </w:t>
      </w:r>
      <w:r>
        <w:rPr>
          <w:b/>
        </w:rPr>
        <w:t>Regulatory Compliance</w:t>
      </w:r>
      <w:r>
        <w:t>: The project will need to comply with regulatory requirements, such as those related to investment and financial advising.</w:t>
        <w:br/>
        <w:br/>
      </w:r>
      <w:r>
        <w:rPr>
          <w:b/>
        </w:rPr>
        <w:t>Growth Strategy and Revenue Streams:</w:t>
      </w:r>
      <w:r>
        <w:br/>
        <w:br/>
        <w:t xml:space="preserve">*   </w:t>
      </w:r>
      <w:r>
        <w:rPr>
          <w:b/>
        </w:rPr>
        <w:t>Subscription-Based Model</w:t>
      </w:r>
      <w:r>
        <w:t>: Offer companies a fee-based subscription to access the AI-powered business planning and investment connection platforms.</w:t>
        <w:br/>
        <w:t xml:space="preserve">*   </w:t>
      </w:r>
      <w:r>
        <w:rPr>
          <w:b/>
        </w:rPr>
        <w:t>Advertising and Sponsorship</w:t>
      </w:r>
      <w:r>
        <w:t>: Partner with relevant businesses to offer sponsored services and advertising opportunities to users.</w:t>
        <w:br/>
        <w:t xml:space="preserve">*   </w:t>
      </w:r>
      <w:r>
        <w:rPr>
          <w:b/>
        </w:rPr>
        <w:t>Data Analytics</w:t>
      </w:r>
      <w:r>
        <w:t>: Sell anonymized and aggregated data insights to investors, governments, and other stakeholders.</w:t>
        <w:br/>
        <w:br/>
      </w:r>
      <w:r>
        <w:rPr>
          <w:b/>
        </w:rPr>
        <w:t>Conclusion:</w:t>
      </w:r>
      <w:r>
        <w:br/>
        <w:br/>
        <w:t>The proposed business model has the potential to revolutionize the process of business planning and investment facilitation using AI technology. However, it's essential to address the challenges and considerations outline above to ensure the success and scalability of the project.</w:t>
      </w:r>
    </w:p>
    <w:p>
      <w:pPr>
        <w:pStyle w:val="Subtitle"/>
      </w:pPr>
      <w:r>
        <w:t>3. Calculate startup costs.</w:t>
      </w:r>
    </w:p>
    <w:p>
      <w:pPr/>
      <w:r/>
      <w:r>
        <w:rPr>
          <w:b/>
        </w:rPr>
        <w:t>Startup Costs Forecast: "Leveraging AI for Business Planning and Investment Facilitation" Project</w:t>
      </w:r>
      <w:r>
        <w:br/>
        <w:br/>
      </w:r>
      <w:r>
        <w:rPr>
          <w:b/>
        </w:rPr>
        <w:t>I. Personnel Costs</w:t>
      </w:r>
      <w:r>
        <w:br/>
        <w:br/>
        <w:t xml:space="preserve">* </w:t>
      </w:r>
      <w:r>
        <w:rPr>
          <w:b/>
        </w:rPr>
        <w:t>AI Engineer/Swipe Developer:</w:t>
      </w:r>
      <w:r>
        <w:t xml:space="preserve"> $120,000 (Salary + Benefits, 20% of start-up duration)</w:t>
        <w:br/>
        <w:t xml:space="preserve">* </w:t>
      </w:r>
      <w:r>
        <w:rPr>
          <w:b/>
        </w:rPr>
        <w:t>Business Planning Specialist:</w:t>
      </w:r>
      <w:r>
        <w:t xml:space="preserve"> $80,000 (Salary + Benefits, 20% of start-up duration)</w:t>
        <w:br/>
        <w:t xml:space="preserve">* </w:t>
      </w:r>
      <w:r>
        <w:rPr>
          <w:b/>
        </w:rPr>
        <w:t>Project Manager:</w:t>
      </w:r>
      <w:r>
        <w:t xml:space="preserve"> $100,000 (Salary + Benefits, 24% of start-up duration)</w:t>
        <w:br/>
        <w:t xml:space="preserve">* </w:t>
      </w:r>
      <w:r>
        <w:rPr>
          <w:b/>
        </w:rPr>
        <w:t>Marketing and Outreach Team (Part-time):</w:t>
      </w:r>
      <w:r>
        <w:t xml:space="preserve"> $30,000 (Salary + Benefits, 10% of start-up duration)</w:t>
        <w:br/>
        <w:br/>
      </w:r>
      <w:r>
        <w:rPr>
          <w:b/>
        </w:rPr>
        <w:t>Total Personnel Costs:</w:t>
      </w:r>
      <w:r>
        <w:t xml:space="preserve"> $330,000</w:t>
        <w:br/>
        <w:br/>
      </w:r>
      <w:r>
        <w:rPr>
          <w:b/>
        </w:rPr>
        <w:t>II. Technology and Infrastructure Costs</w:t>
      </w:r>
      <w:r>
        <w:br/>
        <w:br/>
        <w:t xml:space="preserve">* </w:t>
      </w:r>
      <w:r>
        <w:rPr>
          <w:b/>
        </w:rPr>
        <w:t>AI Platform Subscription:</w:t>
      </w:r>
      <w:r>
        <w:t xml:space="preserve"> $50,000 (Annual Fee for 5 years)</w:t>
        <w:br/>
        <w:t xml:space="preserve">* </w:t>
      </w:r>
      <w:r>
        <w:rPr>
          <w:b/>
        </w:rPr>
        <w:t>Predictive Analytics Software:</w:t>
      </w:r>
      <w:r>
        <w:t xml:space="preserve"> $30,000 (One-time Purchase)</w:t>
        <w:br/>
        <w:t xml:space="preserve">* </w:t>
      </w:r>
      <w:r>
        <w:rPr>
          <w:b/>
        </w:rPr>
        <w:t>Business Application Hosting:</w:t>
      </w:r>
      <w:r>
        <w:t xml:space="preserve"> $20,000 (Monthly Fee for 3 years)</w:t>
        <w:br/>
        <w:t xml:space="preserve">* </w:t>
      </w:r>
      <w:r>
        <w:rPr>
          <w:b/>
        </w:rPr>
        <w:t>Cybersecurity Measures:</w:t>
      </w:r>
      <w:r>
        <w:t xml:space="preserve"> $25,000 (One-time Purchase)</w:t>
        <w:br/>
        <w:t xml:space="preserve">* </w:t>
      </w:r>
      <w:r>
        <w:rPr>
          <w:b/>
        </w:rPr>
        <w:t>Network and Server Upgrades:</w:t>
      </w:r>
      <w:r>
        <w:t xml:space="preserve"> $10,000 (One-time Purchase)</w:t>
        <w:br/>
        <w:br/>
      </w:r>
      <w:r>
        <w:rPr>
          <w:b/>
        </w:rPr>
        <w:t>Total Technology and Infrastructure Costs:</w:t>
      </w:r>
      <w:r>
        <w:t xml:space="preserve"> $135,000</w:t>
        <w:br/>
        <w:br/>
      </w:r>
      <w:r>
        <w:rPr>
          <w:b/>
        </w:rPr>
        <w:t>III. Marketing and Promotion Expenses</w:t>
      </w:r>
      <w:r>
        <w:br/>
        <w:br/>
        <w:t xml:space="preserve">* </w:t>
      </w:r>
      <w:r>
        <w:rPr>
          <w:b/>
        </w:rPr>
        <w:t>Digital Marketing Services:</w:t>
      </w:r>
      <w:r>
        <w:t xml:space="preserve"> $50,000 (1-time Fee for Campaign Launch)</w:t>
        <w:br/>
        <w:t xml:space="preserve">* </w:t>
      </w:r>
      <w:r>
        <w:rPr>
          <w:b/>
        </w:rPr>
        <w:t>Networking Event and Conference Sponsorships:</w:t>
      </w:r>
      <w:r>
        <w:t xml:space="preserve"> $30,000 (1-time Fee)</w:t>
        <w:br/>
        <w:t xml:space="preserve">* </w:t>
      </w:r>
      <w:r>
        <w:rPr>
          <w:b/>
        </w:rPr>
        <w:t>Print and Online Advertising:</w:t>
      </w:r>
      <w:r>
        <w:t xml:space="preserve"> $20,000 (1-time Fee for Grand Launch)</w:t>
        <w:br/>
        <w:t xml:space="preserve">* </w:t>
      </w:r>
      <w:r>
        <w:rPr>
          <w:b/>
        </w:rPr>
        <w:t>Developing Corporate Website:</w:t>
      </w:r>
      <w:r>
        <w:t xml:space="preserve"> $30,000 (Design, Content + Development)</w:t>
        <w:br/>
        <w:t xml:space="preserve">* </w:t>
      </w:r>
      <w:r>
        <w:rPr>
          <w:b/>
        </w:rPr>
        <w:t>Financial Analysis and Business Intelligence Tools:</w:t>
      </w:r>
      <w:r>
        <w:t xml:space="preserve"> $10,000 (One-time Purchase)</w:t>
        <w:br/>
        <w:br/>
      </w:r>
      <w:r>
        <w:rPr>
          <w:b/>
        </w:rPr>
        <w:t>Total Marketing and Promotion Expenses:</w:t>
      </w:r>
      <w:r>
        <w:t xml:space="preserve"> $150,000</w:t>
        <w:br/>
        <w:br/>
      </w:r>
      <w:r>
        <w:rPr>
          <w:b/>
        </w:rPr>
        <w:t>IV. Regulatory Compliance and Business Permit Fees</w:t>
      </w:r>
      <w:r>
        <w:br/>
        <w:br/>
        <w:t xml:space="preserve">* </w:t>
      </w:r>
      <w:r>
        <w:rPr>
          <w:b/>
        </w:rPr>
        <w:t>Regulatory Filing Fees:</w:t>
      </w:r>
      <w:r>
        <w:t xml:space="preserve"> $5,000 (Non-refundable Filling Fee)</w:t>
        <w:br/>
        <w:t xml:space="preserve">* </w:t>
      </w:r>
      <w:r>
        <w:rPr>
          <w:b/>
        </w:rPr>
        <w:t>Business Permit and License Fees:</w:t>
      </w:r>
      <w:r>
        <w:t xml:space="preserve"> $10,000 (Initial Issue Fee)</w:t>
        <w:br/>
        <w:t xml:space="preserve">* </w:t>
      </w:r>
      <w:r>
        <w:rPr>
          <w:b/>
        </w:rPr>
        <w:t>Training and Compliance Courses for Staff:</w:t>
      </w:r>
      <w:r>
        <w:t xml:space="preserve"> $5,000 (Initial Training Fee)</w:t>
        <w:br/>
        <w:t xml:space="preserve">* </w:t>
      </w:r>
      <w:r>
        <w:rPr>
          <w:b/>
        </w:rPr>
        <w:t>Risk Management and Security Insurance:</w:t>
      </w:r>
      <w:r>
        <w:t xml:space="preserve"> $5,000 (Monthly Premium + Annual Renewal)</w:t>
        <w:br/>
        <w:br/>
      </w:r>
      <w:r>
        <w:rPr>
          <w:b/>
        </w:rPr>
        <w:t>Total Regulatory Compliance and Business Permit Fees:</w:t>
      </w:r>
      <w:r>
        <w:t xml:space="preserve"> $25,500</w:t>
        <w:br/>
        <w:br/>
      </w:r>
      <w:r>
        <w:rPr>
          <w:b/>
        </w:rPr>
        <w:t>V. Contingency Funds</w:t>
      </w:r>
      <w:r>
        <w:br/>
        <w:br/>
        <w:t xml:space="preserve">* </w:t>
      </w:r>
      <w:r>
        <w:rPr>
          <w:b/>
        </w:rPr>
        <w:t>Emergency Funds for Maintenance and Server Replacements:</w:t>
      </w:r>
      <w:r>
        <w:t xml:space="preserve"> $50,000</w:t>
        <w:br/>
        <w:t xml:space="preserve">* </w:t>
      </w:r>
      <w:r>
        <w:rPr>
          <w:b/>
        </w:rPr>
        <w:t>Security Measures Revisions and Review:</w:t>
      </w:r>
      <w:r>
        <w:t xml:space="preserve"> $10,000</w:t>
        <w:br/>
        <w:br/>
      </w:r>
      <w:r>
        <w:rPr>
          <w:b/>
        </w:rPr>
        <w:t>Total Contingency Funds:</w:t>
      </w:r>
      <w:r>
        <w:t xml:space="preserve"> $60,000</w:t>
        <w:br/>
        <w:br/>
      </w:r>
      <w:r>
        <w:rPr>
          <w:b/>
        </w:rPr>
        <w:t>Total Startup Costs:</w:t>
      </w:r>
      <w:r>
        <w:t xml:space="preserve"> $575,500</w:t>
        <w:br/>
        <w:br/>
        <w:t>This comprehensive estimate should guide your project planning, budgeting, and financial objectives to kick-start and fuel the 'Leveraging AI for Business Planning and Investment Facilitation' successful journey.</w:t>
      </w:r>
    </w:p>
    <w:p>
      <w:pPr>
        <w:pStyle w:val="Subtitle"/>
      </w:pPr>
      <w:r>
        <w:t>4. Critique startup costs.</w:t>
      </w:r>
    </w:p>
    <w:p>
      <w:pPr/>
      <w:r/>
      <w:r>
        <w:rPr>
          <w:b/>
        </w:rPr>
        <w:t>Startup Cost Analysis: "Leveraging AI for Business Planning and Investment Facilitation"</w:t>
      </w:r>
      <w:r>
        <w:br/>
        <w:br/>
        <w:t>The startup costs for the "Leveraging AI for Business Planning and Investment Facilitation" project can be broken down into the following categories:</w:t>
        <w:br/>
        <w:br/>
        <w:t xml:space="preserve">1. </w:t>
      </w:r>
      <w:r>
        <w:rPr>
          <w:b/>
        </w:rPr>
        <w:t>Research and Development (30% of initial funding)</w:t>
      </w:r>
      <w:r>
        <w:br/>
        <w:tab/>
        <w:t>* Cost of hiring AI experts and researchers to develop the business planning and investment facilitation platform ($150,000)</w:t>
        <w:br/>
        <w:tab/>
        <w:t>* Development of proprietary AI algorithms and machine learning models ($200,000)</w:t>
        <w:br/>
        <w:tab/>
        <w:t>* Testing and validation of the platform ($50,000)</w:t>
        <w:br/>
        <w:tab/>
        <w:t>* Total R&amp;D cost: $400,000</w:t>
        <w:br/>
        <w:t xml:space="preserve">2. </w:t>
      </w:r>
      <w:r>
        <w:rPr>
          <w:b/>
        </w:rPr>
        <w:t>AI Model Creation and Integration (20% of initial funding)</w:t>
      </w:r>
      <w:r>
        <w:br/>
        <w:tab/>
        <w:t>* Cost of creating and integrating AI models for business planning and investment facilitation ($100,000)</w:t>
        <w:br/>
        <w:tab/>
        <w:t>* Development of AI-powered chatbots and virtual assistants ($50,000)</w:t>
        <w:br/>
        <w:tab/>
        <w:t>* Integration with existing business planning tools and software ($30,000)</w:t>
        <w:br/>
        <w:tab/>
        <w:t>* Total AI model creation and integration cost: $180,000</w:t>
        <w:br/>
        <w:t xml:space="preserve">3. </w:t>
      </w:r>
      <w:r>
        <w:rPr>
          <w:b/>
        </w:rPr>
        <w:t>Platform Development and Deployment (20% of initial funding)</w:t>
      </w:r>
      <w:r>
        <w:br/>
        <w:tab/>
        <w:t>* Cost of developing the platform's user interface and user experience ($50,000)</w:t>
        <w:br/>
        <w:tab/>
        <w:t>* Development of the platform's backend infrastructure ($50,000)</w:t>
        <w:br/>
        <w:tab/>
        <w:t>* Deployment and integration with existing systems ($20,000)</w:t>
        <w:br/>
        <w:tab/>
        <w:t>* Total platform development and deployment cost: $120,000</w:t>
        <w:br/>
        <w:t xml:space="preserve">4. </w:t>
      </w:r>
      <w:r>
        <w:rPr>
          <w:b/>
        </w:rPr>
        <w:t>Content Creation and Marketing (15% of initial funding)</w:t>
      </w:r>
      <w:r>
        <w:br/>
        <w:tab/>
        <w:t>* Cost of creating high-quality content for the platform, including business plans and investment opportunities ($20,000)</w:t>
        <w:br/>
        <w:tab/>
        <w:t>* Cost of marketing and promoting the platform to potential users ($15,000)</w:t>
        <w:br/>
        <w:tab/>
        <w:t>* Total content creation and marketing cost: $35,000</w:t>
        <w:br/>
        <w:t xml:space="preserve">5. </w:t>
      </w:r>
      <w:r>
        <w:rPr>
          <w:b/>
        </w:rPr>
        <w:t>Miscellaneous Costs (15% of initial funding)</w:t>
      </w:r>
      <w:r>
        <w:br/>
        <w:tab/>
        <w:t>* Cost of office space and equipment ($10,000)</w:t>
        <w:br/>
        <w:tab/>
        <w:t>* Cost of staffing and personnel ($25,000)</w:t>
        <w:br/>
        <w:tab/>
        <w:t>* Miscellaneous expenses (insurance, software, etc.) ($10,000)</w:t>
        <w:br/>
        <w:tab/>
        <w:t>* Total miscellaneous cost: $45,000</w:t>
        <w:br/>
        <w:br/>
      </w:r>
      <w:r>
        <w:rPr>
          <w:b/>
        </w:rPr>
        <w:t>Total Initial Funding Required:</w:t>
      </w:r>
      <w:r>
        <w:t xml:space="preserve"> $900,000</w:t>
        <w:br/>
        <w:br/>
      </w:r>
      <w:r>
        <w:rPr>
          <w:b/>
        </w:rPr>
        <w:t>Ongoing Expenses:</w:t>
      </w:r>
      <w:r>
        <w:br/>
        <w:br/>
        <w:t xml:space="preserve">1. </w:t>
      </w:r>
      <w:r>
        <w:rPr>
          <w:b/>
        </w:rPr>
        <w:t>Server and Infrastructure Costs</w:t>
      </w:r>
      <w:r>
        <w:t>: $10,000 per month</w:t>
        <w:br/>
        <w:t xml:space="preserve">2. </w:t>
      </w:r>
      <w:r>
        <w:rPr>
          <w:b/>
        </w:rPr>
        <w:t>HR and Staffing Costs</w:t>
      </w:r>
      <w:r>
        <w:t>: $30,000 per month</w:t>
        <w:br/>
        <w:t xml:space="preserve">3. </w:t>
      </w:r>
      <w:r>
        <w:rPr>
          <w:b/>
        </w:rPr>
        <w:t>Marketing and Content Updates</w:t>
      </w:r>
      <w:r>
        <w:t>: $15,000 per month</w:t>
        <w:br/>
        <w:t xml:space="preserve">4. </w:t>
      </w:r>
      <w:r>
        <w:rPr>
          <w:b/>
        </w:rPr>
        <w:t>Software and Subscription Costs</w:t>
      </w:r>
      <w:r>
        <w:t>: $5,000 per month</w:t>
        <w:br/>
        <w:br/>
      </w:r>
      <w:r>
        <w:rPr>
          <w:b/>
        </w:rPr>
        <w:t>Revenue Model:</w:t>
      </w:r>
      <w:r>
        <w:br/>
        <w:br/>
        <w:t xml:space="preserve">1. </w:t>
      </w:r>
      <w:r>
        <w:rPr>
          <w:b/>
        </w:rPr>
        <w:t>Subscription-based Model</w:t>
      </w:r>
      <w:r>
        <w:t>: Users pay a monthly or annual subscription fee to access the platform's features and tools.</w:t>
        <w:br/>
        <w:t xml:space="preserve">2. </w:t>
      </w:r>
      <w:r>
        <w:rPr>
          <w:b/>
        </w:rPr>
        <w:t>Freemium Model</w:t>
      </w:r>
      <w:r>
        <w:t>:Basic features are offered for free, while premium features are paid for.</w:t>
        <w:br/>
        <w:t xml:space="preserve">3. </w:t>
      </w:r>
      <w:r>
        <w:rPr>
          <w:b/>
        </w:rPr>
        <w:t>Advertising Model</w:t>
      </w:r>
      <w:r>
        <w:t>: Revenue is generated through targeted advertising within the platform.</w:t>
        <w:br/>
        <w:br/>
      </w:r>
      <w:r>
        <w:rPr>
          <w:b/>
        </w:rPr>
        <w:t>Projected Monthly Revenue:</w:t>
      </w:r>
      <w:r>
        <w:t xml:space="preserve"> $50,000 (conservative estimate)</w:t>
        <w:br/>
        <w:br/>
      </w:r>
      <w:r>
        <w:rPr>
          <w:b/>
        </w:rPr>
        <w:t>Projected Annual Revenue:</w:t>
      </w:r>
      <w:r>
        <w:t xml:space="preserve"> $600,000 (with growth rate of 20% per annum)</w:t>
        <w:br/>
        <w:br/>
        <w:t>Based on this analysis, the startup costs for the "Leveraging AI for Business Planning and Investment Facilitation" project seem reasonable, considering the potential benefits and growth opportunities. However, the ongoing expenses must be carefully managed to ensure the project's long-term viability.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