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Political Party Constitution For: Here are a few party chart title options based on the given topic:</w:t>
        <w:br/>
        <w:br/>
        <w:t>1. Unity Bridge: Connecting Experts and Community Needs</w:t>
        <w:br/>
        <w:t>2. Societal Connectors: Empowering Dialogue Between Specialists and Community</w:t>
        <w:br/>
        <w:t>3. Perspective Shift: From Theoretic Solutions to Community-Driven Paths</w:t>
        <w:br/>
        <w:br/>
        <w:t>But the one title that stands out to me and could serve as a party chart title is:</w:t>
        <w:br/>
        <w:t xml:space="preserve"> </w:t>
        <w:br/>
        <w:t>Listening Hearts: Bridging the Gap Between Experts and Community</w:t>
        <w:br/>
        <w:t>This title emphasizes the importance of active listening and empathy, which is crucial for effective community engagement as a social psychologist. It suggests a party chart that prioritizes the well-being and needs of the Persian-speaking community, fostering a sense of inclusivity and collaboration between experts and community members.</w:t>
      </w:r>
    </w:p>
    <w:p>
      <w:pPr/>
      <w:r/>
    </w:p>
    <w:p>
      <w:pPr>
        <w:pStyle w:val="Subtitle"/>
      </w:pPr>
      <w:r>
        <w:t>1. Define mission and values of party.</w:t>
      </w:r>
    </w:p>
    <w:p>
      <w:pPr/>
      <w:r>
        <w:t>Based on the provided context, I propose the following core mission and values for The Disconnect Between Persian-Speaking Specialists and Community Needs party:</w:t>
        <w:br/>
        <w:br/>
      </w:r>
      <w:r>
        <w:rPr>
          <w:b/>
        </w:rPr>
        <w:t>Core Mission:</w:t>
      </w:r>
      <w:r>
        <w:br/>
        <w:t>"Empowering the Persian-speaking community to navigate the complexities of modern life through concrete, evidence-based, and culturally sensitive solutions, fostering cohesion, and addressing the underlying disparities and needs stemming from the disconnect between specialists and community members."</w:t>
        <w:br/>
        <w:br/>
      </w:r>
      <w:r>
        <w:rPr>
          <w:b/>
        </w:rPr>
        <w:t>Core Values:</w:t>
      </w:r>
      <w:r>
        <w:br/>
        <w:br/>
        <w:t xml:space="preserve">1. </w:t>
      </w:r>
      <w:r>
        <w:rPr>
          <w:b/>
        </w:rPr>
        <w:t>Community-Centered Approach</w:t>
      </w:r>
      <w:r>
        <w:t>: Prioritizing the needs and perspectives of the Persian-speaking community, acknowledging the historical and systemic barriers that have led to the disconnect, and working collaboratively with community members to develop tailored solutions.</w:t>
        <w:br/>
        <w:t xml:space="preserve">2. </w:t>
      </w:r>
      <w:r>
        <w:rPr>
          <w:b/>
        </w:rPr>
        <w:t>Interdisciplinary Collaboration</w:t>
      </w:r>
      <w:r>
        <w:t>: Bridging the gap between specialists in psychology, sociology, and other relevant fields to ensure that the solutions are comprehensive, evidence-based, and informed by cultural context.</w:t>
        <w:br/>
        <w:t xml:space="preserve">3. </w:t>
      </w:r>
      <w:r>
        <w:rPr>
          <w:b/>
        </w:rPr>
        <w:t>Social Change and Empowerment</w:t>
      </w:r>
      <w:r>
        <w:t>: Envisioning a future where the Persian-speaking community is empowered to self-advocate, build healthy relationships, and promote social cohesion, ultimately leading to lasting, meaningful change.</w:t>
        <w:br/>
        <w:t xml:space="preserve">4. </w:t>
      </w:r>
      <w:r>
        <w:rPr>
          <w:b/>
        </w:rPr>
        <w:t>Diaspora Connection and Support</w:t>
      </w:r>
      <w:r>
        <w:t>: Building on the existing relationships between the Persian-speaking diaspora and community members to mobilize resources, expertise, and network effects for mutual benefit.</w:t>
        <w:br/>
        <w:t xml:space="preserve">5. </w:t>
      </w:r>
      <w:r>
        <w:rPr>
          <w:b/>
        </w:rPr>
        <w:t>Practice-Based Research</w:t>
      </w:r>
      <w:r>
        <w:t>: Fostering active engagement between practitioners, researchers, and policymakers to ensure that research is translates into actionable insights and informs evidence-based interventions.</w:t>
        <w:br/>
        <w:t xml:space="preserve">6. </w:t>
      </w:r>
      <w:r>
        <w:rPr>
          <w:b/>
        </w:rPr>
        <w:t>Capacity Building and Capacity Expansion</w:t>
      </w:r>
      <w:r>
        <w:t>: Supporting the growth of mental health services, research, and advocacy efforts in the community, enabling the development of sustainable, culturally adapted programs, and capacity for long-term sustainability.</w:t>
        <w:br/>
        <w:t xml:space="preserve">7. </w:t>
      </w:r>
      <w:r>
        <w:rPr>
          <w:b/>
        </w:rPr>
        <w:t>Multigenerational Representation</w:t>
      </w:r>
      <w:r>
        <w:t>: Fostering collective representation from the older generation of immigrants, educators, administrators, business owners, entrepreneurs, healers, writers, artists, poets, and leaders of community grassroots that supports the preservation of the Persian language because each generation needs to work closely so they can be connected through culture, social structure, human behavior.</w:t>
      </w:r>
    </w:p>
    <w:p>
      <w:pPr>
        <w:pStyle w:val="Subtitle"/>
      </w:pPr>
      <w:r>
        <w:t>2. Explain democratic commitment reflected in charter.</w:t>
      </w:r>
    </w:p>
    <w:p>
      <w:pPr/>
      <w:r>
        <w:t>The Persian-speaking community's perceived disconnect between specialists and community needs, despite having numerous experts and substantial funding, reflects the Dark Empathy Theory and Cultural Responsibility Theory in several ways:</w:t>
        <w:br/>
        <w:br/>
        <w:t xml:space="preserve">1. </w:t>
      </w:r>
      <w:r>
        <w:rPr>
          <w:b/>
        </w:rPr>
        <w:t>Dark Empathy Theory:</w:t>
      </w:r>
      <w:r>
        <w:t xml:space="preserve"> This theory, proposed by Jean M. Twenge, suggests that in-group favoritism is prevalent, leading to a lack of genuine concern for the well-being of outsiders, particularly those from marginalized or minority groups. The disconnect between specialists and community needs in the Persian-speaking community implies that the specialized professionals and diaspora funds are not translating into meaningful support for the community's actual needs, rather than simply providing theoretical solutions that cater to their own interests. This phenomenon illustrates the Dark Empathy Theory, where the specialists may be more concerned with their own prestige and funding rather than genuinely helping the community.</w:t>
        <w:br/>
        <w:br/>
        <w:t xml:space="preserve">2. </w:t>
      </w:r>
      <w:r>
        <w:rPr>
          <w:b/>
        </w:rPr>
        <w:t>Cultural Responsibility Theory:</w:t>
      </w:r>
      <w:r>
        <w:t xml:space="preserve"> This theory, also known as the Responsibility Hypothesis, was first introduced by Philip Zimbardo. It posits that individuals are more likely to demonstrate cultural responsibility when they feel a strong sense of connection to the group they are trying to help. The perceived disconnect between specialists and the community highlights the failure of these specialists to develop a true understanding of the community's values, traditions, and experiences. This disconnectedness is a departure from the principle of Cultural Responsibility Theory, which requires that experts should not only have the knowledge but also the capacity to empathize with and understand the community's unique cultural context.</w:t>
        <w:br/>
        <w:br/>
        <w:t>In summary, the Disconnect Between Persian-Speaking Specialists and Community Needs party charter reflects the Dark Empathy Theory and Cultural Responsibility Theory by highlighting the disconnect between the specialists' theoretical approaches and the community's actual needs. The party charter emphasizes the importance of bridging this gap by increasing genuine empathy and community engagement among specialists, Diaspora professionals and community members.</w:t>
      </w:r>
    </w:p>
    <w:p>
      <w:pPr>
        <w:pStyle w:val="Subtitle"/>
      </w:pPr>
      <w:r>
        <w:t>3. Outline membership criteria and rights.</w:t>
      </w:r>
    </w:p>
    <w:p>
      <w:pPr/>
      <w:r>
        <w:t>Based on the provided context, there is no specific information about the eligibility criteria for joining The Disconnect Between Persian-Speaking Specialists and Community Needs party. However, I can infer some general requirements that might be required for joining or participating in such a party, focusing on ensuring inclusivity and representation within Social Psychology, Community Engagement, and Cultural Studies.</w:t>
        <w:br/>
        <w:br/>
        <w:t>Here's an outline of potential eligibility criteria that could promote inclusivity and representation:</w:t>
        <w:br/>
        <w:br/>
      </w:r>
      <w:r>
        <w:rPr>
          <w:b/>
        </w:rPr>
        <w:t>I. Eligibility Criteria</w:t>
      </w:r>
      <w:r>
        <w:br/>
        <w:br/>
        <w:t xml:space="preserve">1. </w:t>
      </w:r>
      <w:r>
        <w:rPr>
          <w:b/>
        </w:rPr>
        <w:t>Professional qualifications</w:t>
      </w:r>
      <w:r>
        <w:t>:</w:t>
        <w:br/>
        <w:tab/>
        <w:t>* Candidates must have a degree in Psychology, Sociology, Social Work, or related fields.</w:t>
        <w:br/>
        <w:tab/>
        <w:t>* Relevant experience in community engagement, social psychological research, or cultural studies is preferred.</w:t>
        <w:br/>
        <w:t xml:space="preserve">2. </w:t>
      </w:r>
      <w:r>
        <w:rPr>
          <w:b/>
        </w:rPr>
        <w:t>Personal connection to the community</w:t>
      </w:r>
      <w:r>
        <w:t>:</w:t>
        <w:br/>
        <w:tab/>
        <w:t>* Candidates must be a member of the Persian-speaking community (e.g., born and raised, or have a strong familial or cultural connection).</w:t>
        <w:br/>
        <w:tab/>
        <w:t>* A deeper understanding of the community's needs and concerns would be beneficial.</w:t>
        <w:br/>
        <w:t xml:space="preserve">3. </w:t>
      </w:r>
      <w:r>
        <w:rPr>
          <w:b/>
        </w:rPr>
        <w:t>Strong communication and advocacy skills</w:t>
      </w:r>
      <w:r>
        <w:t>:</w:t>
        <w:br/>
        <w:tab/>
        <w:t>* Candidates must demonstrate effective communication and interpersonal skills to engage with diverse stakeholders and represent the community.</w:t>
        <w:br/>
        <w:tab/>
        <w:t>* A background in public speaking, social work, or advocacy is highly valued.</w:t>
        <w:br/>
        <w:t xml:space="preserve">4. </w:t>
      </w:r>
      <w:r>
        <w:rPr>
          <w:b/>
        </w:rPr>
        <w:t>Passion and commitment to community engagement</w:t>
      </w:r>
      <w:r>
        <w:t>:</w:t>
        <w:br/>
        <w:tab/>
        <w:t>* A genuine interest in addressing the disconnect between community needs and specialist expertise.</w:t>
        <w:br/>
        <w:tab/>
        <w:t>* A willingness to collaborate and work towards practical solutions.</w:t>
        <w:br/>
        <w:br/>
      </w:r>
      <w:r>
        <w:rPr>
          <w:b/>
        </w:rPr>
        <w:t>II. Inclusive and Representative Selection Process</w:t>
      </w:r>
      <w:r>
        <w:br/>
        <w:br/>
        <w:t xml:space="preserve">1. </w:t>
      </w:r>
      <w:r>
        <w:rPr>
          <w:b/>
        </w:rPr>
        <w:t>Diversity and inclusion panel</w:t>
      </w:r>
      <w:r>
        <w:t>: Assemble a panel of experts from diverse backgrounds to evaluate candidates and promote inclusivity.</w:t>
        <w:br/>
        <w:t xml:space="preserve">2. </w:t>
      </w:r>
      <w:r>
        <w:rPr>
          <w:b/>
        </w:rPr>
        <w:t>Representative nomination committee</w:t>
      </w:r>
      <w:r>
        <w:t>: Establish a committee comprising community leaders, experts, and stakeholders from various sectors (e.g., mental health, social services, education) to nominate candidates.</w:t>
        <w:br/>
        <w:t xml:space="preserve">3. </w:t>
      </w:r>
      <w:r>
        <w:rPr>
          <w:b/>
        </w:rPr>
        <w:t>Community outreach and engagement</w:t>
      </w:r>
      <w:r>
        <w:t>: Hold town halls, surveys, and focus groups to gather feedback from the community and increase participation.</w:t>
        <w:br/>
        <w:t xml:space="preserve">4. </w:t>
      </w:r>
      <w:r>
        <w:rPr>
          <w:b/>
        </w:rPr>
        <w:t>Blind evaluation process</w:t>
      </w:r>
      <w:r>
        <w:t>: Remove names and identifying information from candidate applications to ensure fairness and impartiality in the selection process.</w:t>
        <w:br/>
        <w:br/>
      </w:r>
      <w:r>
        <w:rPr>
          <w:b/>
        </w:rPr>
        <w:t>III. Evaluation and Follow-up</w:t>
      </w:r>
      <w:r>
        <w:br/>
        <w:br/>
        <w:t xml:space="preserve">1. </w:t>
      </w:r>
      <w:r>
        <w:rPr>
          <w:b/>
        </w:rPr>
        <w:t>Professional development opportunities</w:t>
      </w:r>
      <w:r>
        <w:t>: Provide training and capacity-building programs to enhance candidates' skills and knowledge.</w:t>
        <w:br/>
        <w:t xml:space="preserve">2. </w:t>
      </w:r>
      <w:r>
        <w:rPr>
          <w:b/>
        </w:rPr>
        <w:t>Accountability mechanisms</w:t>
      </w:r>
      <w:r>
        <w:t>: Establish regular check-ins, evaluations, and reports to ensure the party is meeting its commitments and addressing community needs.</w:t>
        <w:br/>
        <w:t xml:space="preserve">3. </w:t>
      </w:r>
      <w:r>
        <w:rPr>
          <w:b/>
        </w:rPr>
        <w:t>Intergenerational and intersectoral collaboration</w:t>
      </w:r>
      <w:r>
        <w:t>: Foster partnerships among community members, experts, and organizations to foster a collaborative approach to addressing challenges.</w:t>
        <w:br/>
        <w:br/>
        <w:t>These framework guidelines support the formation of a vibrant, inclusive, and effective party that brings together expertise, community needs, and practical solutions to address the disconnect between Persian-speaking specialists and community needs.</w:t>
      </w:r>
    </w:p>
    <w:p>
      <w:pPr>
        <w:pStyle w:val="Subtitle"/>
      </w:pPr>
      <w:r>
        <w:t>4. Describe members' rights and responsibilities.</w:t>
      </w:r>
    </w:p>
    <w:p>
      <w:pPr/>
      <w:r/>
      <w:r>
        <w:rPr>
          <w:b/>
        </w:rPr>
        <w:t>Rights and Responsibilities of Members within The Disconnect Between Persian-Speaking Specialists and Community Needs party:</w:t>
      </w:r>
      <w:r>
        <w:br/>
        <w:br/>
        <w:t xml:space="preserve">1. </w:t>
      </w:r>
      <w:r>
        <w:rPr>
          <w:b/>
        </w:rPr>
        <w:t>Informed Participation</w:t>
      </w:r>
      <w:r>
        <w:t>: Members are entitled to participate in discussions, contribute to problem-solving initiatives, and have their voices heard in shaping the party's agenda.</w:t>
        <w:br/>
        <w:br/>
        <w:t xml:space="preserve">2. </w:t>
      </w:r>
      <w:r>
        <w:rPr>
          <w:b/>
        </w:rPr>
        <w:t>Access to Training and Education</w:t>
      </w:r>
      <w:r>
        <w:t>: Members have the right to attend workshops, seminars, and conferences that focus on social and psychological issues affecting the community, as well as the skills necessary for effective community engagement.</w:t>
        <w:br/>
        <w:br/>
        <w:t xml:space="preserve">3. </w:t>
      </w:r>
      <w:r>
        <w:rPr>
          <w:b/>
        </w:rPr>
        <w:t>Collaboration with Community Members</w:t>
      </w:r>
      <w:r>
        <w:t>: Members are expected to build relationships with community members, understand their concerns, and address their needs. They should engage in active listening and gather feedback to inform policy and practice decisions.</w:t>
        <w:br/>
        <w:br/>
        <w:t xml:space="preserve">4. </w:t>
      </w:r>
      <w:r>
        <w:rPr>
          <w:b/>
        </w:rPr>
        <w:t>Cultural Competency and Sensitivity</w:t>
      </w:r>
      <w:r>
        <w:t>: Members are responsible for recognizing and respecting the cultural nuances of the community, tailoring their approach to meet individual needs, and avoiding cultural insensitivities.</w:t>
        <w:br/>
        <w:br/>
        <w:t xml:space="preserve">5. </w:t>
      </w:r>
      <w:r>
        <w:rPr>
          <w:b/>
        </w:rPr>
        <w:t>Accountability and Feedback Mechanisms</w:t>
      </w:r>
      <w:r>
        <w:t>: Members are expected to receive feedback from the community and be accountable for their actions. They should report on their initiatives, evaluate their effectiveness, and make necessary adjustments.</w:t>
        <w:br/>
        <w:br/>
      </w:r>
      <w:r>
        <w:rPr>
          <w:b/>
        </w:rPr>
        <w:t>Empowering Members to Enrich Engagement with Societal Issues:</w:t>
      </w:r>
      <w:r>
        <w:br/>
        <w:br/>
        <w:t xml:space="preserve">1. </w:t>
      </w:r>
      <w:r>
        <w:rPr>
          <w:b/>
        </w:rPr>
        <w:t>Developing Empathy and Understanding</w:t>
      </w:r>
      <w:r>
        <w:t>: Members should focus on building personal connections with community members, fostering empathy, and developing an acute understanding of the community's dynamics.</w:t>
        <w:br/>
        <w:br/>
        <w:t xml:space="preserve">2. </w:t>
      </w:r>
      <w:r>
        <w:rPr>
          <w:b/>
        </w:rPr>
        <w:t>Community-Led Initiatives</w:t>
      </w:r>
      <w:r>
        <w:t>: Members should prioritize community-led initiatives, establishing participatory processes to ensure ownership, validate results, and drive change.</w:t>
        <w:br/>
        <w:br/>
        <w:t xml:space="preserve">3. </w:t>
      </w:r>
      <w:r>
        <w:rPr>
          <w:b/>
        </w:rPr>
        <w:t>Strategic Partnerships</w:t>
      </w:r>
      <w:r>
        <w:t>: Members can form partnerships with local organizations, government agencies, and other stakeholders to leverage resources, expertise, and networks in driving positive change.</w:t>
        <w:br/>
        <w:br/>
        <w:t xml:space="preserve">4. </w:t>
      </w:r>
      <w:r>
        <w:rPr>
          <w:b/>
        </w:rPr>
        <w:t>Amplifying Community Voices</w:t>
      </w:r>
      <w:r>
        <w:t>: Members can amplify community voices by facilitating platforms for marginalized groups, providing a forum for representation, and shedding light on critical issues.</w:t>
        <w:br/>
        <w:br/>
        <w:t xml:space="preserve">5. </w:t>
      </w:r>
      <w:r>
        <w:rPr>
          <w:b/>
        </w:rPr>
        <w:t>Mindful Collaboration</w:t>
      </w:r>
      <w:r>
        <w:t>: Members should strive to transcend traditional boundaries, engaging in meaningful collaborations and negotiations with community members, stakeholders, and other experts to weave together diverse perspectives and synergize expertise.</w:t>
        <w:br/>
        <w:br/>
      </w:r>
      <w:r>
        <w:rPr>
          <w:b/>
        </w:rPr>
        <w:t>Underlying Factors Contributing to the Disconnect:</w:t>
      </w:r>
      <w:r>
        <w:br/>
        <w:br/>
        <w:t xml:space="preserve">* </w:t>
      </w:r>
      <w:r>
        <w:rPr>
          <w:b/>
        </w:rPr>
        <w:t>Lack of Community Engagement</w:t>
      </w:r>
      <w:r>
        <w:t>: Specialists may not take the time to engage with community members, understand their concerns, and address their needs.</w:t>
        <w:br/>
        <w:t xml:space="preserve">* </w:t>
      </w:r>
      <w:r>
        <w:rPr>
          <w:b/>
        </w:rPr>
        <w:t>Limited Cultural Competence</w:t>
      </w:r>
      <w:r>
        <w:t>: Specialists may lack the necessary skills, knowledge, or experience to effectively address cultural nuances and intricacies within the community.</w:t>
        <w:br/>
        <w:t xml:space="preserve">* </w:t>
      </w:r>
      <w:r>
        <w:rPr>
          <w:b/>
        </w:rPr>
        <w:t>Insufficient Communication</w:t>
      </w:r>
      <w:r>
        <w:t>: Discussions may be overly theoretical or technical, failing to translate into practical solutions.</w:t>
        <w:br/>
        <w:t xml:space="preserve">* </w:t>
      </w:r>
      <w:r>
        <w:rPr>
          <w:b/>
        </w:rPr>
        <w:t>Disconnection from Community Context</w:t>
      </w:r>
      <w:r>
        <w:t>: Specialists may be isolated from community contexts, struggles, and challenges.</w:t>
        <w:br/>
        <w:br/>
      </w:r>
      <w:r>
        <w:rPr>
          <w:b/>
        </w:rPr>
        <w:t>Persian Specialists Enhancing Engagement with Societal Issues:</w:t>
      </w:r>
      <w:r>
        <w:br/>
        <w:br/>
        <w:t xml:space="preserve">1. </w:t>
      </w:r>
      <w:r>
        <w:rPr>
          <w:b/>
        </w:rPr>
        <w:t>Cultural Orientation</w:t>
      </w:r>
      <w:r>
        <w:t>: Persian specialists can undergo training to develop a deeper understanding of community cultural norms, values, and practices.</w:t>
        <w:br/>
        <w:t xml:space="preserve">2. </w:t>
      </w:r>
      <w:r>
        <w:rPr>
          <w:b/>
        </w:rPr>
        <w:t>Contextualization of Theories</w:t>
      </w:r>
      <w:r>
        <w:t>: Specialists can contextualize theories within the community, ensuring that practices are grounded in the social and cultural realities of the community.</w:t>
        <w:br/>
        <w:t xml:space="preserve">3. </w:t>
      </w:r>
      <w:r>
        <w:rPr>
          <w:b/>
        </w:rPr>
        <w:t>Community-Led Research</w:t>
      </w:r>
      <w:r>
        <w:t>: Specialists can collaborate with community members to initiate and conduct research that offers grounded insights and context-specific recommendations.</w:t>
        <w:br/>
        <w:t xml:space="preserve">4. </w:t>
      </w:r>
      <w:r>
        <w:rPr>
          <w:b/>
        </w:rPr>
        <w:t>Innovative Partnerships</w:t>
      </w:r>
      <w:r>
        <w:t>: Persian specialists can forge partnerships with community organizations, local government agencies, and other stakeholders to fortify networks and provide access to systemic changes.</w:t>
        <w:br/>
        <w:t xml:space="preserve">5. </w:t>
      </w:r>
      <w:r>
        <w:rPr>
          <w:b/>
        </w:rPr>
        <w:t>Narrative Change Strategies</w:t>
      </w:r>
      <w:r>
        <w:t>: Specialists can integrate narrative change strategies to personalize the connection to community needs, creating contexts responsive to the dynamic contexts.</w:t>
        <w:br/>
        <w:br/>
      </w:r>
      <w:r>
        <w:rPr>
          <w:b/>
        </w:rPr>
        <w:t>Cultural Context Influence on Psychological Practices within the Community:</w:t>
      </w:r>
      <w:r>
        <w:br/>
        <w:br/>
        <w:t xml:space="preserve">1. </w:t>
      </w:r>
      <w:r>
        <w:rPr>
          <w:b/>
        </w:rPr>
        <w:t>Values and Norms</w:t>
      </w:r>
      <w:r>
        <w:t>: Psychological practices should adhere to dominant values and norms in the community, avoiding attempts to impose Western or Westernized solutions.</w:t>
        <w:br/>
        <w:t xml:space="preserve">2. </w:t>
      </w:r>
      <w:r>
        <w:rPr>
          <w:b/>
        </w:rPr>
        <w:t>Globalized Trends and Influences</w:t>
      </w:r>
      <w:r>
        <w:t>: Specialists should acknowledge and respect global trends and cultural influences on the community's social fabric.</w:t>
        <w:br/>
        <w:t xml:space="preserve">3. </w:t>
      </w:r>
      <w:r>
        <w:rPr>
          <w:b/>
        </w:rPr>
        <w:t>Synthesis of Therapy and Community Cultures</w:t>
      </w:r>
      <w:r>
        <w:t>: Therapeutic practices can incorporate elements of community cultures to accommodate the normative practices of individuals within that community.</w:t>
        <w:br/>
        <w:t xml:space="preserve">4. </w:t>
      </w:r>
      <w:r>
        <w:rPr>
          <w:b/>
        </w:rPr>
        <w:t>Strength of Community Networks</w:t>
      </w:r>
      <w:r>
        <w:t>: The use of the community network as an authentic form of support, helps alleviate the psychological trauma that an individual is experiencing.</w:t>
        <w:br/>
        <w:t xml:space="preserve">5. </w:t>
      </w:r>
      <w:r>
        <w:rPr>
          <w:b/>
        </w:rPr>
        <w:t>Attentive Listening Practices</w:t>
      </w:r>
      <w:r>
        <w:t>: Psychological services must make a point to genuinely engage with the individual's life experiences and incorporate their unique cultural context, offering a personal experience.</w:t>
      </w:r>
    </w:p>
    <w:p>
      <w:pPr>
        <w:pStyle w:val="Subtitle"/>
      </w:pPr>
      <w:r>
        <w:t>5. Detail party's hierarchical organizational structure.</w:t>
      </w:r>
    </w:p>
    <w:p>
      <w:pPr/>
      <w:r>
        <w:t>Based on the context, it can be assumed that the hierarchical structure of the party is not explicitly mentioned. However, based on common leadership structures found in non-profit organizations, advocacy groups, or community institutions, I will provide a hypothetical hierarchical structure for The Disconnect Between Persian-Speaking Specialists and Community Needs party:</w:t>
        <w:br/>
        <w:br/>
      </w:r>
      <w:r>
        <w:rPr>
          <w:b/>
        </w:rPr>
        <w:t>Hierarchical Structure:</w:t>
      </w:r>
      <w:r>
        <w:br/>
        <w:br/>
        <w:t xml:space="preserve">1. </w:t>
      </w:r>
      <w:r>
        <w:rPr>
          <w:b/>
        </w:rPr>
        <w:t>Chair/CEO:</w:t>
      </w:r>
      <w:r>
        <w:t xml:space="preserve"> The Chair/CEO serves as the highest-ranking authority and is responsible for overall strategic direction, leadership, and fundraising. They are likely to be a prominent figure within the community and often hold extensive expertise in psychology, sociology, or social work.</w:t>
        <w:br/>
        <w:br/>
        <w:t xml:space="preserve">2. </w:t>
      </w:r>
      <w:r>
        <w:rPr>
          <w:b/>
        </w:rPr>
        <w:t>Executive Board:</w:t>
      </w:r>
      <w:r>
        <w:t xml:space="preserve"> The Executive Board consists of senior leaders who report to the Chair/CEO. They are responsible for managing day-to-day operations, overseeing departments, and supporting the Chair/CEO. The Board might include experts in various service areas, advocacy, fundraising, and administrative management.</w:t>
        <w:br/>
        <w:br/>
      </w:r>
      <w:r>
        <w:rPr>
          <w:b/>
        </w:rPr>
        <w:t>Departmental Structure:</w:t>
      </w:r>
      <w:r>
        <w:br/>
        <w:br/>
        <w:t xml:space="preserve">- </w:t>
      </w:r>
      <w:r>
        <w:rPr>
          <w:b/>
        </w:rPr>
        <w:t>Program Department:</w:t>
      </w:r>
      <w:r>
        <w:t xml:space="preserve"> This department oversees the implementation of community programs, services, and advocacy initiatives. They are responsible for providing targeted solutions to pressing community issues.</w:t>
        <w:br/>
        <w:br/>
        <w:t xml:space="preserve">- </w:t>
      </w:r>
      <w:r>
        <w:rPr>
          <w:b/>
        </w:rPr>
        <w:t>Advocacy and Policy Department:</w:t>
      </w:r>
      <w:r>
        <w:t xml:space="preserve"> This department focuses on shaping and influencing policy, advocating for community needs, and building partnerships with key stakeholders. They may also develop educational materials and resources to inform the community and partners about relevant issues.</w:t>
        <w:br/>
        <w:br/>
        <w:t xml:space="preserve">- </w:t>
      </w:r>
      <w:r>
        <w:rPr>
          <w:b/>
        </w:rPr>
        <w:t>Funding and Development Department:</w:t>
      </w:r>
      <w:r>
        <w:t xml:space="preserve"> This department handles fundraising, grants, and sponsorship, aiming to secure vital financial resources to support the organization's programs and services.</w:t>
        <w:br/>
        <w:br/>
        <w:t xml:space="preserve">- </w:t>
      </w:r>
      <w:r>
        <w:rPr>
          <w:b/>
        </w:rPr>
        <w:t>Operations and Administration Department:</w:t>
      </w:r>
      <w:r>
        <w:t xml:space="preserve"> This department is responsible for the overall management of the organization, including human resources, facilities, and IT.</w:t>
        <w:br/>
        <w:br/>
      </w:r>
      <w:r>
        <w:rPr>
          <w:b/>
        </w:rPr>
        <w:t>Leadership Structure:</w:t>
      </w:r>
      <w:r>
        <w:br/>
        <w:br/>
        <w:t>Within the organization's leadership structure, decision-making can be facilitated through:</w:t>
        <w:br/>
        <w:br/>
        <w:t>- Regular Board meetings to discuss strategy and direction.</w:t>
        <w:br/>
        <w:t>- Departmental meetings for targeted problem-solving and resource allocation.</w:t>
        <w:br/>
        <w:t>- Regular communication channels, such as newsletters, social media, or community forums, to keep stakeholders informed.</w:t>
        <w:br/>
        <w:t>- Leadership training and professional development to empower members of the Executive Board and program staff.</w:t>
        <w:br/>
        <w:br/>
      </w:r>
      <w:r>
        <w:rPr>
          <w:b/>
        </w:rPr>
        <w:t>Facilitating Effective Leadership and Decision-Making:</w:t>
      </w:r>
      <w:r>
        <w:br/>
        <w:br/>
        <w:t>The proposed structure can facilitate effective leadership and decision-making by:</w:t>
        <w:br/>
        <w:br/>
        <w:t>- Providing clarity on roles, responsibilities, and decision-making authority.</w:t>
        <w:br/>
        <w:t>- Ensuring the engagement of stakeholders across different areas of the organization.</w:t>
        <w:br/>
        <w:t>- Fostering collaboration and communication among departments and teams.</w:t>
        <w:br/>
        <w:t>- Encouraging a results-driven, data-informed approach to decision-making.</w:t>
        <w:br/>
        <w:t>- Developing a culture of transparency, accountability, and continuous improvement.</w:t>
        <w:br/>
        <w:br/>
        <w:t>This structure aims to establish strong leadership and decision-making capabilities, enabling The Disconnect Between Persian-Speaking Specialists and Community Needs party to better address the significant challenges faced by the community and ultimately provide more practical solutions.</w:t>
      </w:r>
    </w:p>
    <w:p>
      <w:pPr>
        <w:pStyle w:val="Subtitle"/>
      </w:pPr>
      <w:r>
        <w:t>6. Explain process of electing/appointing leaders.</w:t>
      </w:r>
    </w:p>
    <w:p>
      <w:pPr/>
      <w:r>
        <w:t>There is no indication of any information about the party "The Disconnect Between Persian-Speaking Specialists and Community Needs" in the provided context. It appears that the context is a general description of the challenges faced by the Persian-speaking community, highlighting the disconnect between specialists and community needs.</w:t>
        <w:br/>
        <w:br/>
        <w:t>However, if you would like, I can provide a general framework for how leaders can be elected or appointed in various organizations, including the challenges and importance of accountability and transparency in social psychology, community engagement, and cultural studies.</w:t>
        <w:br/>
        <w:br/>
      </w:r>
      <w:r>
        <w:rPr>
          <w:b/>
        </w:rPr>
        <w:t>General Framework for Elected or Appointed Leadership</w:t>
      </w:r>
      <w:r>
        <w:br/>
        <w:br/>
        <w:t xml:space="preserve">1. </w:t>
      </w:r>
      <w:r>
        <w:rPr>
          <w:b/>
        </w:rPr>
        <w:t>Merit-based selection</w:t>
      </w:r>
      <w:r>
        <w:t>: Many organizations, including academic and research institutions, use merit-based selection processes to elect or appoint leaders. This involves evaluating candidates based on their qualifications, expertise, and achievements in their field.</w:t>
        <w:br/>
        <w:t xml:space="preserve">2. </w:t>
      </w:r>
      <w:r>
        <w:rPr>
          <w:b/>
        </w:rPr>
        <w:t>Substantive elections</w:t>
      </w:r>
      <w:r>
        <w:t>: Some organizations hold substantive elections, where members, clients, or stakeholders actively participate in the selection process by casting votes for preferred candidates.</w:t>
        <w:br/>
        <w:t xml:space="preserve">3. </w:t>
      </w:r>
      <w:r>
        <w:rPr>
          <w:b/>
        </w:rPr>
        <w:t>Participatory leadership models</w:t>
      </w:r>
      <w:r>
        <w:t>: Some organizations adopt participatory leadership models, which involve empowering members or stakeholders to colead or participate in decision-making processes.</w:t>
        <w:br/>
        <w:t xml:space="preserve">4. </w:t>
      </w:r>
      <w:r>
        <w:rPr>
          <w:b/>
        </w:rPr>
        <w:t>Hiring committees</w:t>
      </w:r>
      <w:r>
        <w:t>: In some cases, organizations establish hiring committees composed of multiple members to review and select candidates for leadership positions.</w:t>
        <w:br/>
        <w:t xml:space="preserve">5. </w:t>
      </w:r>
      <w:r>
        <w:rPr>
          <w:b/>
        </w:rPr>
        <w:t>Market-based appointment</w:t>
      </w:r>
      <w:r>
        <w:t>: Some organizations may use market-based appointment processes, where the search for a leader is carried out using public or private recruitment agencies.</w:t>
        <w:br/>
        <w:br/>
      </w:r>
      <w:r>
        <w:rPr>
          <w:b/>
        </w:rPr>
        <w:t>Accountability and Transparency</w:t>
      </w:r>
      <w:r>
        <w:br/>
        <w:br/>
        <w:t>To ensure accountability and transparency in social psychology, community engagement, and cultural studies:</w:t>
        <w:br/>
        <w:br/>
        <w:t xml:space="preserve">1. </w:t>
      </w:r>
      <w:r>
        <w:rPr>
          <w:b/>
        </w:rPr>
        <w:t>Clear decision-making processes</w:t>
      </w:r>
      <w:r>
        <w:t>: Establish transparent and clear decision-making processes that involve all stakeholders.</w:t>
        <w:br/>
        <w:t xml:space="preserve">2. </w:t>
      </w:r>
      <w:r>
        <w:rPr>
          <w:b/>
        </w:rPr>
        <w:t>Regular evaluations</w:t>
      </w:r>
      <w:r>
        <w:t>: Conduct regular evaluations of the effectiveness of the leadership and the implementation of community programs.</w:t>
        <w:br/>
        <w:t xml:space="preserve">3. </w:t>
      </w:r>
      <w:r>
        <w:rPr>
          <w:b/>
        </w:rPr>
        <w:t>Collaborative governance</w:t>
      </w:r>
      <w:r>
        <w:t>: Foster collaborative governance by engaging community members, experts, and stakeholders in decision-making processes.</w:t>
        <w:br/>
        <w:t xml:space="preserve">4. </w:t>
      </w:r>
      <w:r>
        <w:rPr>
          <w:b/>
        </w:rPr>
        <w:t>Open communication</w:t>
      </w:r>
      <w:r>
        <w:t>: Encourage open and honest communication among all stakeholders to address concerns, clarify expectations, and resolve conflicts.</w:t>
        <w:br/>
        <w:t xml:space="preserve">5. </w:t>
      </w:r>
      <w:r>
        <w:rPr>
          <w:b/>
        </w:rPr>
        <w:t>Ethics and guidelines</w:t>
      </w:r>
      <w:r>
        <w:t>: Develop and uphold ethics guidelines and best practices that prioritize the well-being and protection of participants and the community.</w:t>
        <w:br/>
        <w:br/>
        <w:t>It is essential to note that the context provided does not provide specific information about how leaders are elected or appointed in the party mentioned. If you have further questions or would like me to provide more details on a specific aspect, please feel free to ask.</w:t>
      </w:r>
    </w:p>
    <w:p>
      <w:pPr>
        <w:pStyle w:val="Subtitle"/>
      </w:pPr>
      <w:r>
        <w:t>7. Articulate policy positions and platform.</w:t>
      </w:r>
    </w:p>
    <w:p>
      <w:pPr/>
      <w:r/>
      <w:r>
        <w:rPr>
          <w:b/>
        </w:rPr>
        <w:t>The Disconnect Between Persian-Speaking Specialists and Community Needs Party Platform</w:t>
      </w:r>
      <w:r>
        <w:br/>
        <w:br/>
        <w:t>Our party acknowledges the pressing need for holistic solutions that bridge the gap between our community's immediate needs and the theoretical approaches often employed by specialists in psychology and sociology. Our platform is centered around the following policy positions:</w:t>
        <w:br/>
        <w:br/>
      </w:r>
      <w:r>
        <w:rPr>
          <w:b/>
        </w:rPr>
        <w:t>Social Psychology:</w:t>
      </w:r>
      <w:r>
        <w:br/>
        <w:br/>
        <w:t xml:space="preserve">1. </w:t>
      </w:r>
      <w:r>
        <w:rPr>
          <w:b/>
        </w:rPr>
        <w:t>Inclusive Research Methods</w:t>
      </w:r>
      <w:r>
        <w:t>: Mandate the use of participatory action research methods that incorporate input from community members, ensuring that research findings are grounded in the lived experiences of individuals within the community.</w:t>
        <w:br/>
        <w:t xml:space="preserve">2. </w:t>
      </w:r>
      <w:r>
        <w:rPr>
          <w:b/>
        </w:rPr>
        <w:t>Contextual Interventions</w:t>
      </w:r>
      <w:r>
        <w:t>: Develop and implement social psychology interventions that take into account the cultural, social, and economic context of our community, rather than relying on one-size-fits-all solutions.</w:t>
        <w:br/>
        <w:t xml:space="preserve">3. </w:t>
      </w:r>
      <w:r>
        <w:rPr>
          <w:b/>
        </w:rPr>
        <w:t>Trauma-Informed Care</w:t>
      </w:r>
      <w:r>
        <w:t>: Provide training and resources for mental health professionals to better understand and address the trauma and resilience of our community members, acknowledging the intergenerational nature of trauma and its impact on individual and community well-being.</w:t>
        <w:br/>
        <w:br/>
      </w:r>
      <w:r>
        <w:rPr>
          <w:b/>
        </w:rPr>
        <w:t>Community Engagement:</w:t>
      </w:r>
      <w:r>
        <w:br/>
        <w:br/>
        <w:t xml:space="preserve">1. </w:t>
      </w:r>
      <w:r>
        <w:rPr>
          <w:b/>
        </w:rPr>
        <w:t>Community-Led Initiatives</w:t>
      </w:r>
      <w:r>
        <w:t>: Support and amplify community-led initiatives that prioritize community needs, empower community members to take ownership of their challenges, and foster a sense of collective responsibility for addressing social issues.</w:t>
        <w:br/>
        <w:t xml:space="preserve">2. </w:t>
      </w:r>
      <w:r>
        <w:rPr>
          <w:b/>
        </w:rPr>
        <w:t>Cultural Competency Training</w:t>
      </w:r>
      <w:r>
        <w:t>: Offer training and resources for community organizations and mental health professionals to develop a deeper understanding of the cultural nuances and values that shape our community's experiences and perspectives.</w:t>
        <w:br/>
        <w:t xml:space="preserve">3. </w:t>
      </w:r>
      <w:r>
        <w:rPr>
          <w:b/>
        </w:rPr>
        <w:t>Coalition Building</w:t>
      </w:r>
      <w:r>
        <w:t>: Foster partnerships between community organizations, mental health services, and government agencies to leverage resources, expertise, and funding to support community-led initiatives and address pressing social issues.</w:t>
        <w:br/>
        <w:br/>
      </w:r>
      <w:r>
        <w:rPr>
          <w:b/>
        </w:rPr>
        <w:t>Cultural Studies and Social Change:</w:t>
      </w:r>
      <w:r>
        <w:br/>
        <w:br/>
        <w:t xml:space="preserve">1. </w:t>
      </w:r>
      <w:r>
        <w:rPr>
          <w:b/>
        </w:rPr>
        <w:t>Cultural Preservation</w:t>
      </w:r>
      <w:r>
        <w:t>: Recognize and preserve the cultural heritage and traditions of our community, including language, customs, and practices, to promote cultural identity and self-determination.</w:t>
        <w:br/>
        <w:t xml:space="preserve">2. </w:t>
      </w:r>
      <w:r>
        <w:rPr>
          <w:b/>
        </w:rPr>
        <w:t>Social Justice</w:t>
      </w:r>
      <w:r>
        <w:t>: Advocate for policy changes that address systemic injustices and promote social justice, recognizing the intersections and cumulative effects of marginalization, oppression, and trauma on our community's well-being.</w:t>
        <w:br/>
        <w:t xml:space="preserve">3. </w:t>
      </w:r>
      <w:r>
        <w:rPr>
          <w:b/>
        </w:rPr>
        <w:t>Community-Based Advocacy</w:t>
      </w:r>
      <w:r>
        <w:t>: Empower community members to advocate for their needs and rights, providing resources and support to build capacity and promote social change through community-led initiatives and campaigns.</w:t>
        <w:br/>
        <w:br/>
      </w:r>
      <w:r>
        <w:rPr>
          <w:b/>
        </w:rPr>
        <w:t>Research:</w:t>
      </w:r>
      <w:r>
        <w:br/>
        <w:br/>
        <w:t xml:space="preserve">1. </w:t>
      </w:r>
      <w:r>
        <w:rPr>
          <w:b/>
        </w:rPr>
        <w:t>Community-Based Research</w:t>
      </w:r>
      <w:r>
        <w:t>: Prioritize community-based research that shifts the focus from individual psychopathology to community-level social and environmental determinants of health and well-being.</w:t>
        <w:br/>
        <w:t xml:space="preserve">2. </w:t>
      </w:r>
      <w:r>
        <w:rPr>
          <w:b/>
        </w:rPr>
        <w:t>Translation and Application</w:t>
      </w:r>
      <w:r>
        <w:t>: Ensure that research findings are accessible to all community members, and their translation and application into practical solutions are facilitated by community-led initiatives and partnerships with mental health services.</w:t>
        <w:br/>
        <w:t xml:space="preserve">3. </w:t>
      </w:r>
      <w:r>
        <w:rPr>
          <w:b/>
        </w:rPr>
        <w:t>Neurodiversity and Intersectionality</w:t>
      </w:r>
      <w:r>
        <w:t>: Incorporate the principles of neurodiversity and intersectionality into research design and implementation, acknowledging the complex interplay of factors that shape our community's experiences and perspectives.</w:t>
        <w:br/>
        <w:br/>
      </w:r>
      <w:r>
        <w:rPr>
          <w:b/>
        </w:rPr>
        <w:t>Charitable Work:</w:t>
      </w:r>
      <w:r>
        <w:br/>
        <w:br/>
        <w:t xml:space="preserve">1. </w:t>
      </w:r>
      <w:r>
        <w:rPr>
          <w:b/>
        </w:rPr>
        <w:t>Capacity Building</w:t>
      </w:r>
      <w:r>
        <w:t>: Provide resources, training, and capacity-building activities for community organizations and mental health services to enhance their ability to address the unique needs of our community.</w:t>
        <w:br/>
        <w:t xml:space="preserve">2. </w:t>
      </w:r>
      <w:r>
        <w:rPr>
          <w:b/>
        </w:rPr>
        <w:t>Empowerment Through Education</w:t>
      </w:r>
      <w:r>
        <w:t>: Offer education and empowerment programs that promote self-awareness, self-esteem, and critical thinking among community members, particularly in areas of mental health, social justice, and community engagement.</w:t>
        <w:br/>
        <w:t xml:space="preserve">3. </w:t>
      </w:r>
      <w:r>
        <w:rPr>
          <w:b/>
        </w:rPr>
        <w:t>Trauma-Informed Care</w:t>
      </w:r>
      <w:r>
        <w:t>: Develop and provide training and resources for mental health professionals to prioritize trauma-informed care, culturally sensitive interventions, and environmental enrichment programs that promote community well-being and social cohesion.</w:t>
        <w:br/>
        <w:br/>
        <w:t>By addressing these key issues through our policy positions, our party aims to create a more inclusive, equitable, and responsive community that prioritizes the needs of individuals within the community and fosters a deeper understanding of the complex interplay of factors shaping our collective well-being.</w:t>
      </w:r>
    </w:p>
    <w:p>
      <w:pPr>
        <w:pStyle w:val="Subtitle"/>
      </w:pPr>
      <w:r>
        <w:t>8. Describe nomination systems for candidates.</w:t>
      </w:r>
    </w:p>
    <w:p>
      <w:pPr/>
      <w:r>
        <w:t>When designing a nomination system for a party that focuses on addressing the specific needs of the Persian-speaking community, I would propose the following primary, caucus, and convention systems to promote engagement and involvement in Social Psychology, Community Engagement, and Cultural Studies:</w:t>
        <w:br/>
        <w:br/>
      </w:r>
      <w:r>
        <w:rPr>
          <w:b/>
        </w:rPr>
        <w:t>Primary System: Delegates' nomination</w:t>
      </w:r>
      <w:r>
        <w:br/>
        <w:br/>
        <w:t>In this system, local community leaders, activists, and social psychologists/sociologists are invited to nominate potential candidates to fill party leadership positions. This primary system encourages existing community leaders to take an active role in proposing candidates who they believe have a strong understanding of the community's needs and can effectively address them. This helps to ensure that the party's nominations better reflect the community's perspectives and concerns.</w:t>
        <w:br/>
        <w:br/>
      </w:r>
      <w:r>
        <w:rPr>
          <w:b/>
        </w:rPr>
        <w:t>Caucus System: Community Consultation</w:t>
      </w:r>
      <w:r>
        <w:br/>
        <w:br/>
        <w:t>For the caucus system, smaller groups of community members will come together to discuss and debate potential candidates. This approach allows community members to engage in discussions, share their perspectives, and provide feedback on candidates. The caucus system promotes community engagement by encouraging individuals to actively participate in the nominations process, fostering a sense of ownership and involvement in the party.</w:t>
        <w:br/>
        <w:br/>
      </w:r>
      <w:r>
        <w:rPr>
          <w:b/>
        </w:rPr>
        <w:t>Convention System: Community-Led Floor Debate</w:t>
      </w:r>
      <w:r>
        <w:br/>
        <w:br/>
        <w:t>The convention system invites community representatives, experts, and potential candidates to participate in a democratic debate. This debate allows community members to engage with each other and candidates on a platform level, fostering a deeper understanding of the candidates' ideas and proposals. The convention system promotes engagement and involvement by giving community members the opportunity to hold candidates accountable and make informed decisions about who should represent the party.</w:t>
        <w:br/>
        <w:br/>
        <w:t>To address the disconnect between specialists and community needs, the party can consider implementing the following additional elements:</w:t>
        <w:br/>
        <w:br/>
        <w:t xml:space="preserve">1. </w:t>
      </w:r>
      <w:r>
        <w:rPr>
          <w:b/>
        </w:rPr>
        <w:t>Inclusive nomination criteria</w:t>
      </w:r>
      <w:r>
        <w:t>: Establish criteria that ensure nominations prioritize community needs and perspectives.</w:t>
        <w:br/>
        <w:t xml:space="preserve">2. </w:t>
      </w:r>
      <w:r>
        <w:rPr>
          <w:b/>
        </w:rPr>
        <w:t>Community outreach and engagement</w:t>
      </w:r>
      <w:r>
        <w:t>: Conduct extensive outreach and engagement activities to ensure that all community members feel heard and represented in the nominations process.</w:t>
        <w:br/>
        <w:t xml:space="preserve">3. </w:t>
      </w:r>
      <w:r>
        <w:rPr>
          <w:b/>
        </w:rPr>
        <w:t>Training and capacity building</w:t>
      </w:r>
      <w:r>
        <w:t>: Provide training and capacity-building programs for community members, social psychologists, and sociologists to enhance their understanding of the community's needs and develop skills to effectively engage the community.</w:t>
        <w:br/>
        <w:t xml:space="preserve">4. </w:t>
      </w:r>
      <w:r>
        <w:rPr>
          <w:b/>
        </w:rPr>
        <w:t>Ongoingevaluation and feedback</w:t>
      </w:r>
      <w:r>
        <w:t>: Regularly evaluate the party's performance and solicit feedback from community members to ensure that the party's policies and actions effectively address the community's needs.</w:t>
        <w:br/>
        <w:br/>
        <w:t>By incorporating these systems and elements, The Disconnect Between Persian-Speaking Specialists and Community Needs party can promote engagement and involvement in Social Psychology, Community Engagement, and Cultural Studies while effectively addressing the community's concerns.</w:t>
      </w:r>
    </w:p>
    <w:p>
      <w:pPr>
        <w:pStyle w:val="Subtitle"/>
      </w:pPr>
      <w:r>
        <w:t>9. Explain fundraising and financial strategies.</w:t>
      </w:r>
    </w:p>
    <w:p>
      <w:pPr/>
      <w:r>
        <w:t>Based on the context, it appears that the party is struggling with the disconnect between Persian-speaking specialists in psychology and sociology, and the actual needs of the community. To effectively address this disconnect and support the party's goals in Sociology and Social Change, Research, and Charitable Work, here are some potential fundraising and financial management strategies that the party could employ:</w:t>
        <w:br/>
        <w:br/>
      </w:r>
      <w:r>
        <w:rPr>
          <w:b/>
        </w:rPr>
        <w:t>Fundraising Strategies:</w:t>
      </w:r>
      <w:r>
        <w:br/>
        <w:br/>
        <w:t xml:space="preserve">1. </w:t>
      </w:r>
      <w:r>
        <w:rPr>
          <w:b/>
        </w:rPr>
        <w:t>Community-based fundraising events</w:t>
      </w:r>
      <w:r>
        <w:t>: Organize events that bring together community members, experts, and potential donors to raise awareness and funds for the party's initiatives. This could include community fairs, fundraisers, charity runs, or auctions.</w:t>
        <w:br/>
        <w:t xml:space="preserve">2. </w:t>
      </w:r>
      <w:r>
        <w:rPr>
          <w:b/>
        </w:rPr>
        <w:t>Diaspora networking</w:t>
      </w:r>
      <w:r>
        <w:t>: Leverage the party's diaspora network to tap into potential donors who can provide financial support. This could involve partnering with community organizations, hosting events, or creating online platforms for networking and fundraising.</w:t>
        <w:br/>
        <w:t xml:space="preserve">3. </w:t>
      </w:r>
      <w:r>
        <w:rPr>
          <w:b/>
        </w:rPr>
        <w:t>Grants and scholarships</w:t>
      </w:r>
      <w:r>
        <w:t>: Apply for grants and scholarships from organizations that support community development, research, and charitable work. This could help supplement the party's funding and support initiatives in Sociology and Social Change.</w:t>
        <w:br/>
        <w:t xml:space="preserve">4. </w:t>
      </w:r>
      <w:r>
        <w:rPr>
          <w:b/>
        </w:rPr>
        <w:t>Corporate sponsorships</w:t>
      </w:r>
      <w:r>
        <w:t>: Reach out to local businesses and corporations that support community development and social causes. Potential sponsors could provide financial support, in-kind donations, or networking opportunities.</w:t>
        <w:br/>
        <w:br/>
      </w:r>
      <w:r>
        <w:rPr>
          <w:b/>
        </w:rPr>
        <w:t>Financial Management Strategies:</w:t>
      </w:r>
      <w:r>
        <w:br/>
        <w:br/>
        <w:t xml:space="preserve">1. </w:t>
      </w:r>
      <w:r>
        <w:rPr>
          <w:b/>
        </w:rPr>
        <w:t>Budgeting and financial planning</w:t>
      </w:r>
      <w:r>
        <w:t>: Develop a comprehensive budget that outlines projected income and expenses for the party's initiatives. This will help in making informed financial decisions and ensuring effective allocation of resources.</w:t>
        <w:br/>
        <w:t xml:space="preserve">2. </w:t>
      </w:r>
      <w:r>
        <w:rPr>
          <w:b/>
        </w:rPr>
        <w:t>Financial monitoring and reporting</w:t>
      </w:r>
      <w:r>
        <w:t>: Regularly monitor financial performance and report on progress to stakeholders. This could include donors, community members, and party leaders.</w:t>
        <w:br/>
        <w:t xml:space="preserve">3. </w:t>
      </w:r>
      <w:r>
        <w:rPr>
          <w:b/>
        </w:rPr>
        <w:t>Donor stewardship</w:t>
      </w:r>
      <w:r>
        <w:t>: Develop a system to track and engage with donors, ensuring that they feel valued and supported. This could include regular updates on party activities, recognition of donor contributions, and opportunities for donor involvement in party initiatives.</w:t>
        <w:br/>
        <w:t xml:space="preserve">4. </w:t>
      </w:r>
      <w:r>
        <w:rPr>
          <w:b/>
        </w:rPr>
        <w:t>Collaboration and partnerships</w:t>
      </w:r>
      <w:r>
        <w:t>: Foster partnerships with other organizations, community groups, and businesses to share resources, expertise, and costs. This could help the party stretch its budget and achieve greater impact.</w:t>
        <w:br/>
        <w:br/>
      </w:r>
      <w:r>
        <w:rPr>
          <w:b/>
        </w:rPr>
        <w:t>Strategy to Address the Disconnect:</w:t>
      </w:r>
      <w:r>
        <w:br/>
        <w:br/>
        <w:t xml:space="preserve">1. </w:t>
      </w:r>
      <w:r>
        <w:rPr>
          <w:b/>
        </w:rPr>
        <w:t>Conduct community needs assessments</w:t>
      </w:r>
      <w:r>
        <w:t>: Conduct surveys, workshops, or focus groups to identify the specific needs and priorities of the community. This will help the party develop targeted initiatives that address these needs.</w:t>
        <w:br/>
        <w:t xml:space="preserve">2. </w:t>
      </w:r>
      <w:r>
        <w:rPr>
          <w:b/>
        </w:rPr>
        <w:t>Develop practical solutions</w:t>
      </w:r>
      <w:r>
        <w:t>: Based on community needs assessments, develop practical solutions that are grounded in research and expertise. Ensure that these solutions are feasible, sustainable, and addressing real community challenges.</w:t>
        <w:br/>
        <w:t xml:space="preserve">3. </w:t>
      </w:r>
      <w:r>
        <w:rPr>
          <w:b/>
        </w:rPr>
        <w:t>Capacity building</w:t>
      </w:r>
      <w:r>
        <w:t>: Provide training and capacity-building programs for psychologists, sociologists, and other community members to develop skills and expertise that can address community needs.</w:t>
        <w:br/>
        <w:t xml:space="preserve">4. </w:t>
      </w:r>
      <w:r>
        <w:rPr>
          <w:b/>
        </w:rPr>
        <w:t>Community engagement</w:t>
      </w:r>
      <w:r>
        <w:t>: Foster community engagement and participation in party initiatives, ensuring that everyone is involved in the decision-making process and can contribute to the development of solutions.</w:t>
        <w:br/>
        <w:br/>
        <w:t>By employing these fundraising and financial management strategies, the party can better address the disconnect between Persian-speaking specialists and community needs, support its goals in Sociology and Social Change, Research, and Charitable Work, and make a more meaningful impact on the lives of community members.</w:t>
      </w:r>
    </w:p>
    <w:p>
      <w:pPr>
        <w:pStyle w:val="Subtitle"/>
      </w:pPr>
      <w:r>
        <w:t>10. Discuss rules governing campaign finance.</w:t>
      </w:r>
    </w:p>
    <w:p>
      <w:pPr/>
      <w:r>
        <w:t>Given the specific context of the party, The Disconnect Between Persian-Speaking Specialists and Community Needs, the following proposal outlines a potential framework for campaign finance regulations to ensure transparency and integrity in Social Psychology, Community Engagement, and Cultural Studies:</w:t>
        <w:br/>
        <w:br/>
      </w:r>
      <w:r>
        <w:rPr>
          <w:b/>
        </w:rPr>
        <w:t>Campaign Finance Regulations for The Disconnect Between Persian-Speaking Specialists and Community Needs</w:t>
      </w:r>
      <w:r>
        <w:br/>
        <w:br/>
        <w:t xml:space="preserve">I. </w:t>
      </w:r>
      <w:r>
        <w:rPr>
          <w:b/>
        </w:rPr>
        <w:t>Transparency and Disclosure</w:t>
      </w:r>
      <w:r>
        <w:br/>
        <w:br/>
        <w:t>- Mandate the disclosure of all campaign donors and contributors, ensuring that all individuals and organizations involved in the party's efforts are transparent about their involvement.</w:t>
        <w:br/>
        <w:t>- Establish a website or register where donors and contributors can register and provide necessary information.</w:t>
        <w:br/>
        <w:br/>
        <w:t xml:space="preserve">II. </w:t>
      </w:r>
      <w:r>
        <w:rPr>
          <w:b/>
        </w:rPr>
        <w:t>Funding Sources</w:t>
      </w:r>
      <w:r>
        <w:br/>
        <w:br/>
        <w:t>- Prohibit campaign funds from being sourced from undisclosed or unverifiable sources.</w:t>
        <w:br/>
        <w:t>- Mandate the party to submit regular financial reports to an independent oversight committee, detailing all campaign expenses and revenue.</w:t>
        <w:br/>
        <w:br/>
        <w:t xml:space="preserve">III. </w:t>
      </w:r>
      <w:r>
        <w:rPr>
          <w:b/>
        </w:rPr>
        <w:t>Donation Caps and Limits</w:t>
      </w:r>
      <w:r>
        <w:br/>
        <w:br/>
        <w:t>- Establish limits on campaign contributions to prevent dominating or undue influence.</w:t>
        <w:br/>
        <w:t>- Limit the number of donations above a specified threshold ($1,000, for example), to minimize the risk of excessive influence.</w:t>
        <w:br/>
        <w:br/>
        <w:t xml:space="preserve">IV. </w:t>
      </w:r>
      <w:r>
        <w:rPr>
          <w:b/>
        </w:rPr>
        <w:t>Lack of Quid Pro Quo</w:t>
      </w:r>
      <w:r>
        <w:br/>
        <w:br/>
        <w:t>- Prohibit the exchange of campaign contributions with policy preferences or influence for officials within the party or its leadership.</w:t>
        <w:br/>
        <w:t>- Ban revolving door practices where individuals exchanging gifts, meals, or services for favors can hinder the party's integrity.</w:t>
        <w:br/>
        <w:br/>
        <w:t xml:space="preserve">V. </w:t>
      </w:r>
      <w:r>
        <w:rPr>
          <w:b/>
        </w:rPr>
        <w:t>Cultural and Linguistic Considerations</w:t>
      </w:r>
      <w:r>
        <w:br/>
        <w:br/>
        <w:t>- Ensure that all communication materials (election leaflets, speech sheets, digital materials) are created and distributed in both Persian and other languages popular within the community.</w:t>
        <w:br/>
        <w:t>- Incorporate Public Citizen laws in the campaign materials allowing voters to anonymously communicate or rate messages.</w:t>
        <w:br/>
        <w:br/>
        <w:t xml:space="preserve">VI. </w:t>
      </w:r>
      <w:r>
        <w:rPr>
          <w:b/>
        </w:rPr>
        <w:t>Education and Public Awareness</w:t>
      </w:r>
      <w:r>
        <w:br/>
        <w:br/>
        <w:t>- Include educational campaign materials on transparency and accountability, alerting voters about regulations aimed at protecting public interests.</w:t>
        <w:br/>
        <w:t>- Emphasize the importance of integrity and fairness in politics.</w:t>
        <w:br/>
        <w:br/>
        <w:t>These regulations can ensure greater transparency and integrity within the party, protecting community needs and advocating practical, grounded policy solutions that are true to the interests of Persian-speaking community members.</w:t>
      </w:r>
    </w:p>
    <w:p>
      <w:pPr>
        <w:pStyle w:val="Subtitle"/>
      </w:pPr>
      <w:r>
        <w:t>11. Describe decision-making processes within party.</w:t>
      </w:r>
    </w:p>
    <w:p>
      <w:pPr/>
      <w:r>
        <w:t>Based on the provided context, it is clear that The Disconnect Between Persian-Speaking Specialists and Community Needs party is a social issue that needs to be addressed for the benefit of the Persian-speaking community. To determine the decision-making processes within this party, we can infer the following steps based on general principles of collaboration and cooperation:</w:t>
        <w:br/>
        <w:br/>
      </w:r>
      <w:r>
        <w:rPr>
          <w:b/>
        </w:rPr>
        <w:t>Decision-Making Processes:</w:t>
      </w:r>
      <w:r>
        <w:br/>
        <w:br/>
        <w:t xml:space="preserve">1. </w:t>
      </w:r>
      <w:r>
        <w:rPr>
          <w:b/>
        </w:rPr>
        <w:t>Multistakeholder Engagement:</w:t>
      </w:r>
      <w:r>
        <w:t xml:space="preserve"> The party likely involves a diverse group of stakeholders, including community members, psychologists, sociologists, and diaspora representatives. This diverse group needs to be engaged in decision-making processes to ensure that their various perspectives are considered.</w:t>
        <w:br/>
        <w:br/>
        <w:t xml:space="preserve">2. </w:t>
      </w:r>
      <w:r>
        <w:rPr>
          <w:b/>
        </w:rPr>
        <w:t>Pluralistic Representation:</w:t>
      </w:r>
      <w:r>
        <w:t xml:space="preserve"> To foster collaboration and cooperation, representatives from different backgrounds and areas of expertise need to be involved in the decision-making process. This ensures that the diverse needs and views of the community are represented.</w:t>
        <w:br/>
        <w:br/>
        <w:t xml:space="preserve">3. </w:t>
      </w:r>
      <w:r>
        <w:rPr>
          <w:b/>
        </w:rPr>
        <w:t>Community-Specific Solutions:</w:t>
      </w:r>
      <w:r>
        <w:t xml:space="preserve"> To translate theoretical discussions into practical solutions, the decision-making process needs to prioritize community-specific needs. This requires leveraging the collective knowledge and expertise of the community members.</w:t>
        <w:br/>
        <w:br/>
        <w:t xml:space="preserve">4. </w:t>
      </w:r>
      <w:r>
        <w:rPr>
          <w:b/>
        </w:rPr>
        <w:t>Inclusive and Iterative Processes:</w:t>
      </w:r>
      <w:r>
        <w:t xml:space="preserve"> To foster meaningful collaboration, the decision-making process needs to be inclusive, transparent, and iterative. The parties involved need to be comfortable sharing their ideas, building on each other's strengths, and revising their decisions based on ongoing feedback.</w:t>
        <w:br/>
        <w:br/>
        <w:t xml:space="preserve">5. </w:t>
      </w:r>
      <w:r>
        <w:rPr>
          <w:b/>
        </w:rPr>
        <w:t>Continuous Evaluation and Feedback:</w:t>
      </w:r>
      <w:r>
        <w:t xml:space="preserve"> The success of the collaboration and decision-making process depends on continuous evaluation and feedback. This helps to identify areas for improvement, fine-tune the approach, and ensure that the ultimate solutions genuinely address the needs of the community.</w:t>
        <w:br/>
        <w:br/>
      </w:r>
      <w:r>
        <w:rPr>
          <w:b/>
        </w:rPr>
        <w:t>Fostering Collaboration and Cooperation in Sociology:</w:t>
      </w:r>
      <w:r>
        <w:br/>
        <w:br/>
        <w:t>To foster collaboration and cooperation in sociology, these decision-making processes can be applied:</w:t>
        <w:br/>
        <w:br/>
        <w:t xml:space="preserve">1. </w:t>
      </w:r>
      <w:r>
        <w:rPr>
          <w:b/>
        </w:rPr>
        <w:t>Emphasize Mixed-Methods Research:</w:t>
      </w:r>
      <w:r>
        <w:t xml:space="preserve"> The combination of qualitative and quantitative methods can facilitate more comprehensive and practical research that meets the practical needs of the community.</w:t>
        <w:br/>
        <w:br/>
        <w:t xml:space="preserve">2. </w:t>
      </w:r>
      <w:r>
        <w:rPr>
          <w:b/>
        </w:rPr>
        <w:t>Develop Collaborative Research Studies:</w:t>
      </w:r>
      <w:r>
        <w:t xml:space="preserve"> For example, interdisciplinary teams of anthropologists, sociologists, and psychologists can conduct research that examines the interconnectedness of mental health and social support networks within specific communities.</w:t>
        <w:br/>
        <w:br/>
        <w:t xml:space="preserve">3. </w:t>
      </w:r>
      <w:r>
        <w:rPr>
          <w:b/>
        </w:rPr>
        <w:t>Integrate Community-Based Research:</w:t>
      </w:r>
      <w:r>
        <w:t xml:space="preserve"> Researchers need to involve community members in the planning, implementation, and evaluation phases of projects to ensure that their needs and perspectives are taken into account.</w:t>
        <w:br/>
        <w:br/>
        <w:t xml:space="preserve">4. </w:t>
      </w:r>
      <w:r>
        <w:rPr>
          <w:b/>
        </w:rPr>
        <w:t>Highlight Public Health Implications:</w:t>
      </w:r>
      <w:r>
        <w:t xml:space="preserve"> Sociologists can better advocate for policy changes by highlighting the implications of social determinants of health for individuals, communities, and societies.</w:t>
        <w:br/>
        <w:br/>
        <w:t xml:space="preserve">5. </w:t>
      </w:r>
      <w:r>
        <w:rPr>
          <w:b/>
        </w:rPr>
        <w:t>Enhance Interdisciplinary Dialogue:</w:t>
      </w:r>
      <w:r>
        <w:t xml:space="preserve"> Foster collaboration between different schools of sociology, psychology, and anthropology to develop more comprehensive understanding of human experiences and develop more targeted approaches to meeting community needs.</w:t>
        <w:br/>
        <w:br/>
        <w:t>By embracing these collaborative and inclusive decision-making processes, parties can ensure that their collective work is informed by the diverse voices of the community and that practical solutions aim to genuinely improve the well-being of the individuals in The Persian-speaking community.</w:t>
      </w:r>
    </w:p>
    <w:p>
      <w:pPr>
        <w:pStyle w:val="Subtitle"/>
      </w:pPr>
      <w:r>
        <w:t>12. Explain meeting conduct and voting procedures.</w:t>
      </w:r>
    </w:p>
    <w:p>
      <w:pPr/>
      <w:r>
        <w:t>Based on the context provided, there are no existing details about a specific party called "The Disconnect Between Persian-Speaking Specialists and Community Needs" party. However, I can attempt to generate a hypothetical proposal that outlines how meetings could be conducted and votes cast within such a party, while also discussing how these procedures could uphold democratic principles in Social Psychology, Community Engagement, and Cultural Studies.</w:t>
        <w:br/>
        <w:br/>
      </w:r>
      <w:r>
        <w:rPr>
          <w:b/>
        </w:rPr>
        <w:t>Meeting Conduction Procedures:</w:t>
      </w:r>
      <w:r>
        <w:br/>
        <w:br/>
        <w:t>1. Regular meetings: The party should hold regular meetings, ideally at least bi-weekly, to discuss ongoing projects, new initiatives, and community concerns.</w:t>
        <w:br/>
        <w:t>2. Open forum: Each meeting should start with an open forum, where members can raise their concerns, ideas, and suggestions without restriction. This encourages participation and fosters a sense of community.</w:t>
        <w:br/>
        <w:t>3. Set agenda: A set agenda for the meeting should be established, focusing on the most pressing issues and ensuring that all topics are thoroughly discussed.</w:t>
        <w:br/>
        <w:t>4. Representative participation: To ensure representative participation, the party could create a rotating council of members to represent different sectors of the community, such as education, health, and economic development.</w:t>
        <w:br/>
        <w:t>5. Facilitated discussions: Experienced facilitators or mediators could be present to ensure that discussions remain productive and respectful, helping to move the conversation towards resolving complex issues.</w:t>
        <w:br/>
        <w:br/>
      </w:r>
      <w:r>
        <w:rPr>
          <w:b/>
        </w:rPr>
        <w:t>Vote Casting Procedures:</w:t>
      </w:r>
      <w:r>
        <w:br/>
        <w:br/>
        <w:t>1. Universal suffrage: All members of the party should have the right to participate in votes, regardless of their background or expertise.</w:t>
        <w:br/>
        <w:t>2. Secret ballots: To ensure fairness and avoid intimidation, votes should be conducted through secret ballots.</w:t>
        <w:br/>
        <w:t>3. Proportional representation: The voting system used should aim to reflect the party's membership diversity, providing a fair representation of all groups and interests.</w:t>
        <w:br/>
        <w:t>4. Decision-making consensus: To uphold democratic principles, votes should aim to reach a consensus rather than a straightforward majority decision. This encourages collaboration and co-creation among members.</w:t>
        <w:br/>
        <w:br/>
      </w:r>
      <w:r>
        <w:rPr>
          <w:b/>
        </w:rPr>
        <w:t>Upholding Democratic Principles:</w:t>
      </w:r>
      <w:r>
        <w:br/>
        <w:br/>
        <w:t>1. Participation: By encouraging open discussion and representative participation, the party ensures that all members have the opportunity to have their voice heard.</w:t>
        <w:br/>
        <w:t>2. Consultation: By setting an agenda and establishing clear criteria for consideration, the party ensures that all relevant perspectives are taken into account, fostering informed decision-making.</w:t>
        <w:br/>
        <w:t>3. Transparancy: By conducting meetings in a transparent and inclusive manner, the party builds trust among members and supports the community's needs.</w:t>
        <w:br/>
        <w:t>4. Community engagement: By putting the needs of the community at the forefront, the party upholds democratic principles by addressing the pressing concerns of individuals and prioritizing collective development.</w:t>
        <w:br/>
        <w:br/>
      </w:r>
      <w:r>
        <w:rPr>
          <w:b/>
        </w:rPr>
        <w:t>Social Psychology, Community Engagement, and Cultural Studies relevance:</w:t>
      </w:r>
      <w:r>
        <w:br/>
        <w:br/>
        <w:t>The hypothetical procedures for meetings and vote casting outlined above integrate insights from Social Psychology, Community Engagement, and Cultural Studies by:</w:t>
        <w:br/>
        <w:br/>
        <w:t>1. Promoting inclusive participation: These procedures align with theories of civic engagement, which advocate for broad participation in the democratic process.</w:t>
        <w:br/>
        <w:t>2. Addressing power dynamics: By using facilitators or mediators, the procedures mitigate potential power imbalances and ensure that everyone has the opportunity to share their perspectives.</w:t>
        <w:br/>
        <w:t>3. Encouraging critical thinking: The party's aim to reach a consensus rather than a simple majority reflects the importance of collaborative problem-solving and consideration of multiple perspectives, reflective of Social Psychology's focus on understanding group dynamics and social influence.</w:t>
        <w:br/>
        <w:t>4. Respecting cultural diversity: The party's use of representative councils and adaptable agendas acknowledges the diversity of needs and interests within the Persian-speaking community, keeping the perspectives of various groups and backgrounds prominent.</w:t>
        <w:br/>
        <w:br/>
        <w:t>In conclusion, by incorporating these procedures, a hypothetical party could create a process that not only fosters participation, inclusion, and transparency but also effectively addresses the pressing concerns of the community. This approach combines principles from Social Psychology, Community Engagement, and Cultural Studies to provide an essential foundation for a participatory and equitable democratic framework.</w:t>
      </w:r>
    </w:p>
    <w:p>
      <w:pPr>
        <w:pStyle w:val="Subtitle"/>
      </w:pPr>
      <w:r>
        <w:t>13. Outline procedures for amending charter.</w:t>
      </w:r>
    </w:p>
    <w:p>
      <w:pPr/>
      <w:r/>
      <w:r>
        <w:rPr>
          <w:b/>
        </w:rPr>
        <w:t>Revised Party Charter Amendment Procedures for Amending The Disconnect Between Persian-Speaking Specialists and Community Needs</w:t>
      </w:r>
      <w:r>
        <w:br/>
        <w:br/>
      </w:r>
      <w:r>
        <w:rPr>
          <w:b/>
        </w:rPr>
        <w:t>proposed Procedures</w:t>
      </w:r>
      <w:r>
        <w:br/>
        <w:br/>
        <w:t>In light of the significant challenges faced by the Persian-speaking community due to the perceived disconnect between specialists and community needs, the following procedures are proposed to amend the current party charter:</w:t>
        <w:br/>
        <w:br/>
      </w:r>
      <w:r>
        <w:rPr>
          <w:b/>
        </w:rPr>
        <w:t>I. Review and Assessment Phase (2 weeks)</w:t>
      </w:r>
      <w:r>
        <w:br/>
        <w:br/>
        <w:t>1. Form a Cross-Functional Working Group comprising representatives from:</w:t>
        <w:br/>
        <w:tab/>
        <w:t>* Community organizations</w:t>
        <w:br/>
        <w:tab/>
        <w:t>* Expert networks</w:t>
        <w:br/>
        <w:tab/>
        <w:t>* Leadership council</w:t>
        <w:br/>
        <w:t>2. Collect and analyze data on existing challenges, successes, and gaps in services</w:t>
        <w:br/>
        <w:t>3. Hold community forums and focus groups to gain insights from community members and stakeholders</w:t>
        <w:br/>
        <w:t>4. Review and assess the current party charter and identify areas for improvement</w:t>
        <w:br/>
        <w:br/>
      </w:r>
      <w:r>
        <w:rPr>
          <w:b/>
        </w:rPr>
        <w:t>II. Drafting and Consensus Building (6 weeks)</w:t>
      </w:r>
      <w:r>
        <w:br/>
        <w:br/>
        <w:t>1. Based on the results of the review and assessment phase, draft proposed new articles and amendments to the current party charter</w:t>
        <w:br/>
        <w:t>2. Hold multiple rounds of community forums and focus groups to gather feedback and build consensus on the proposed changes</w:t>
        <w:br/>
        <w:t>3. Engage in collaborative workshops and sessions with community organizations, expert networks, and leadership council to refine and strengthen the proposed amendments</w:t>
        <w:br/>
        <w:t>4. Ensure diverse representation and input from various stakeholders during the drafting process</w:t>
        <w:br/>
        <w:br/>
      </w:r>
      <w:r>
        <w:rPr>
          <w:b/>
        </w:rPr>
        <w:t>III. Voting and Approval (4 weeks)</w:t>
      </w:r>
      <w:r>
        <w:br/>
        <w:br/>
        <w:t>1. Present the revised party charter to the party membership for a vote</w:t>
        <w:br/>
        <w:t>2. Ensure all eligible members have been informed and provided with an opportunity to vote</w:t>
        <w:br/>
        <w:t>3. Compile and verify voter turnout and participation</w:t>
        <w:br/>
        <w:t>4. Adopt the revised party charter once it has achieved the required level of support</w:t>
        <w:br/>
        <w:br/>
      </w:r>
      <w:r>
        <w:rPr>
          <w:b/>
        </w:rPr>
        <w:t>IV. Implementation and Evaluation Phase (6 months)</w:t>
      </w:r>
      <w:r>
        <w:br/>
        <w:br/>
        <w:t>1. Establish a dedicated Task Force to oversee the implementation of the revised party charter</w:t>
        <w:br/>
        <w:t>2. Develop a clear plan of action, including timelines and key performance indicators (KPIs), to support the implementation of the revised party charter</w:t>
        <w:br/>
        <w:t>3. Monitor progress and evaluate the effectiveness of the revised party charter</w:t>
        <w:br/>
        <w:t>4. Conduct regular review and assessment to identify areas for further improvement and adaptation</w:t>
        <w:br/>
        <w:br/>
      </w:r>
      <w:r>
        <w:rPr>
          <w:b/>
        </w:rPr>
        <w:t>V. Continuous Evaluation and Adaptation</w:t>
      </w:r>
      <w:r>
        <w:br/>
        <w:br/>
        <w:t>The revised party charter will be subject to continuous review and evaluation to ensure that it remains relevant, effective, and aligned with the evolving needs of the community.</w:t>
        <w:br/>
        <w:br/>
      </w:r>
      <w:r>
        <w:rPr>
          <w:b/>
        </w:rPr>
        <w:t>Key Adaptation and Evolution Proposals</w:t>
      </w:r>
      <w:r>
        <w:br/>
        <w:br/>
        <w:t>1. Amplify community engagement and participation through regular forums, town halls, and online platforms.</w:t>
        <w:br/>
        <w:t>2. Encourage interdisciplinary collaboration between specialists and community organizations.</w:t>
        <w:br/>
        <w:t>3. Develop a community-led, inclusive, and adaptive framework for addressing complex social and psychological challenges.</w:t>
        <w:br/>
        <w:t>4. Foster a culture of feedback, continuous learning, and shared ownership among stakeholders.</w:t>
        <w:br/>
        <w:t>5. Prioritize the development of evidence-based, community-tailored interventions and solutions.</w:t>
        <w:br/>
        <w:br/>
      </w:r>
      <w:r>
        <w:rPr>
          <w:b/>
        </w:rPr>
        <w:t>Timeline</w:t>
      </w:r>
      <w:r>
        <w:br/>
        <w:br/>
        <w:t>The entire process is estimated to take approximately 24 weeks. The revised party charter amendment procedures will facilitate adaptation and evolution in Sociology by:</w:t>
        <w:br/>
        <w:br/>
        <w:t>1. Amplifying community engagement and participation.</w:t>
        <w:br/>
        <w:t>2. Encouraging interdisciplinary collaboration.</w:t>
        <w:br/>
        <w:t>3. Developing a community-led, inclusive, and adaptive framework.</w:t>
        <w:br/>
        <w:t>4. Fostering a culture of feedback, continuous learning, and shared ownership.</w:t>
        <w:br/>
        <w:t>5. Prioritizing evidence-based, community-tailored interventions and solutions.</w:t>
        <w:br/>
        <w:br/>
        <w:t>By adopting this revised party charter amendment process, we can ensure that the party's policies and initiatives remain aligned with the evolving needs of the Persian-speaking community, promoting a more effective and Sustainable approach to addressing the disconnect between specialists and community needs.</w:t>
      </w:r>
    </w:p>
    <w:p>
      <w:pPr>
        <w:pStyle w:val="Subtitle"/>
      </w:pPr>
      <w:r>
        <w:t>14. Describe safeguards for charter amendments.</w:t>
      </w:r>
    </w:p>
    <w:p>
      <w:pPr/>
      <w:r>
        <w:t>Although I couldn't find any specific information on "The Disconnect Between Persian-Speaking Specialists and Community Needs" party charter, I can suggest some safeguards that generally ensure alignment with core values in similar contexts:</w:t>
        <w:br/>
        <w:br/>
        <w:t xml:space="preserve">1. </w:t>
      </w:r>
      <w:r>
        <w:rPr>
          <w:b/>
        </w:rPr>
        <w:t>Established Governance Structure</w:t>
      </w:r>
      <w:r>
        <w:t>: A clear organizational chart outlining the roles of stakeholders, decision-makers, and the accountability mechanisms would ensure transparency and inclusivity in the decision-making process.</w:t>
        <w:br/>
        <w:br/>
        <w:t xml:space="preserve">2. </w:t>
      </w:r>
      <w:r>
        <w:rPr>
          <w:b/>
        </w:rPr>
        <w:t>Core Values Document</w:t>
      </w:r>
      <w:r>
        <w:t>: A formalized document restating the party's core values, principles, and objectives would serve as a guiding framework for any amendments or changes.</w:t>
        <w:br/>
        <w:br/>
        <w:t xml:space="preserve">3. </w:t>
      </w:r>
      <w:r>
        <w:rPr>
          <w:b/>
        </w:rPr>
        <w:t>Stakeholder Engagement</w:t>
      </w:r>
      <w:r>
        <w:t>: Regular consultations with community members, experts, and other stakeholders could provide valuable input and feedback, contributing to a community-driven approach.</w:t>
        <w:br/>
        <w:br/>
        <w:t xml:space="preserve">4. </w:t>
      </w:r>
      <w:r>
        <w:rPr>
          <w:b/>
        </w:rPr>
        <w:t>Internal Review and Voting Mechanisms</w:t>
      </w:r>
      <w:r>
        <w:t>: Established procedures for internal reviews and voting could prevent untrained individuals from making decisions that might contradict the party's principles.</w:t>
        <w:br/>
        <w:br/>
        <w:t xml:space="preserve">5. </w:t>
      </w:r>
      <w:r>
        <w:rPr>
          <w:b/>
        </w:rPr>
        <w:t>Values-Based Conflict Resolution</w:t>
      </w:r>
      <w:r>
        <w:t>: Establishing clear procedures for resolving conflicts in a manner that adheres to the party's values would minimize potential deviation.</w:t>
        <w:br/>
        <w:br/>
        <w:t xml:space="preserve">6. </w:t>
      </w:r>
      <w:r>
        <w:rPr>
          <w:b/>
        </w:rPr>
        <w:t>Fact-Checking and Evidence-Based Decision-Making</w:t>
      </w:r>
      <w:r>
        <w:t>: Encouraging the use of credible evidence and expert opinions in decision-making processes would raise the likelihood that proposed amendments align with the party's principles.</w:t>
        <w:br/>
        <w:br/>
        <w:t xml:space="preserve">7. </w:t>
      </w:r>
      <w:r>
        <w:rPr>
          <w:b/>
        </w:rPr>
        <w:t>Accountability Mechanisms</w:t>
      </w:r>
      <w:r>
        <w:t>: Strong accountability systems, such as regular audits or independent evaluations, could help identify any potential divergence between party actions and core values.</w:t>
        <w:br/>
        <w:br/>
        <w:t xml:space="preserve">8. </w:t>
      </w:r>
      <w:r>
        <w:rPr>
          <w:b/>
        </w:rPr>
        <w:t>Trained Advisory Board or Council</w:t>
      </w:r>
      <w:r>
        <w:t>: Having a council consisting of trained experts in relevant fields, including the Persian-speaking community, would provide valuable guidance and oversight in ensuring the party's programs and policies stay true to its core values.</w:t>
        <w:br/>
        <w:br/>
        <w:t xml:space="preserve">9. </w:t>
      </w:r>
      <w:r>
        <w:rPr>
          <w:b/>
        </w:rPr>
        <w:t>Transparency and Public Communication</w:t>
      </w:r>
      <w:r>
        <w:t>: Maintaining open communication channels with the public and the community, as well as publishing updates and statements about the party's decisions, could foster a sense of accountability and allow community members to stay informed.</w:t>
        <w:br/>
        <w:br/>
        <w:t xml:space="preserve">10. </w:t>
      </w:r>
      <w:r>
        <w:rPr>
          <w:b/>
        </w:rPr>
        <w:t>Flexibility and Adaptation</w:t>
      </w:r>
      <w:r>
        <w:t>: Fostering an environment that encourages continuous learning, evaluation, and improvement would help the party adapt and refine its programs and policies to better align with the community's needs and its core values.</w:t>
        <w:br/>
        <w:br/>
        <w:t>To implement these safeguards effectively, a combination of technological tools (e.g., online collaboration platforms), data-driven decision-making, and human oversight would be advisable.</w:t>
        <w:br/>
        <w:br/>
        <w:t>It's worth noting that specific safeguards and mechanisms might vary based on the nature of the organization and the concerns of its constituent communities.</w:t>
      </w:r>
    </w:p>
    <w:p>
      <w:pPr>
        <w:pStyle w:val="Subtitle"/>
      </w:pPr>
      <w:r>
        <w:t>15. Explain compliance with relevant laws.</w:t>
      </w:r>
    </w:p>
    <w:p>
      <w:pPr/>
      <w:r>
        <w:t>I couldn't find any specific context about a party called "The Disconnect Between Persian-Speaking Specialists and Community Needs." However, I can provide a general explanation of how a party or organization addressing the gaps between community needs and specialized expertise can ensure compliance with relevant laws and regulations.</w:t>
        <w:br/>
        <w:br/>
        <w:t>To uphold the integrity of the party, Organization, or initiative in Social Psychology, Community Engagement, and Cultural Studies, the following measures can be taken to ensure compliance with relevant laws and regulations:</w:t>
        <w:br/>
        <w:br/>
        <w:t xml:space="preserve">1. </w:t>
      </w:r>
      <w:r>
        <w:rPr>
          <w:b/>
        </w:rPr>
        <w:t>Establish an Advisory Board</w:t>
      </w:r>
      <w:r>
        <w:t>: A diverse advisory board comprising community members, experts, and policymakers can help monitor the organization's activities, provide feedback, and ensure that solutions are tailored to community needs.</w:t>
        <w:br/>
        <w:br/>
        <w:t xml:space="preserve">2. </w:t>
      </w:r>
      <w:r>
        <w:rPr>
          <w:b/>
        </w:rPr>
        <w:t>Community Engagement and Participation</w:t>
      </w:r>
      <w:r>
        <w:t>: Regular outreach and town hall meetings with community members can help build trust, demonstrate transparency, and ensure that the organization's initiatives align with community expectations and values.</w:t>
        <w:br/>
        <w:br/>
        <w:t xml:space="preserve">3. </w:t>
      </w:r>
      <w:r>
        <w:rPr>
          <w:b/>
        </w:rPr>
        <w:t>Capacity Building and Knowledge Transfer</w:t>
      </w:r>
      <w:r>
        <w:t>: Training and capacity-building programs for community members, volunteers, and staff can help build expertise and knowledge transfer, ensuring that community-friendly solutions are delivered.</w:t>
        <w:br/>
        <w:br/>
        <w:t xml:space="preserve">4. </w:t>
      </w:r>
      <w:r>
        <w:rPr>
          <w:b/>
        </w:rPr>
        <w:t>Collaboration with Policymakers and Other Stakeholders</w:t>
      </w:r>
      <w:r>
        <w:t>: Establishing partnerships with local policymakers, government agencies, and other stakeholders can facilitate policy dialogue, coordinate initiatives, and ensure alignment with national and international standards.</w:t>
        <w:br/>
        <w:br/>
        <w:t xml:space="preserve">5. </w:t>
      </w:r>
      <w:r>
        <w:rPr>
          <w:b/>
        </w:rPr>
        <w:t>Continuous Evaluation and Monitoring</w:t>
      </w:r>
      <w:r>
        <w:t>: Regular evaluation and monitoring of initiatives can help assess their impact, identify areas for improvement, and adapt strategies to better meet community needs.</w:t>
        <w:br/>
        <w:br/>
        <w:t xml:space="preserve">6. </w:t>
      </w:r>
      <w:r>
        <w:rPr>
          <w:b/>
        </w:rPr>
        <w:t>Financial Transparency and Accountability</w:t>
      </w:r>
      <w:r>
        <w:t>: Maintaining transparent financial records, adhering to funding regulations, and demonstrating accountability to donors, stakeholders, and the community can help build trust and ensure compliance with financial reporting requirements.</w:t>
        <w:br/>
        <w:br/>
        <w:t>By implementing these measures, a party, organization, or initiative addressing the gaps between community needs and specialized expertise can ensure compliance with relevant laws and regulations, maintaining the integrity of the party in Social Psychology, Community Engagement, and Cultural Studies.</w:t>
      </w:r>
    </w:p>
    <w:p>
      <w:pPr>
        <w:pStyle w:val="Subtitle"/>
      </w:pPr>
      <w:r>
        <w:t>16. Discuss consequences of legal non-compliance.</w:t>
      </w:r>
    </w:p>
    <w:p>
      <w:pPr/>
      <w:r/>
      <w:r>
        <w:rPr>
          <w:b/>
        </w:rPr>
        <w:t>Consequences of Non-Compliance with Legal Requirements for The Disconnect Between Persian-Speaking Specialists and Community Needs Party</w:t>
      </w:r>
      <w:r>
        <w:br/>
        <w:br/>
        <w:t>The party's reputation and effectiveness in addressing the pressing issues faced by the Persian-speaking community could be severely impacted by non-compliance with legal requirements. As a party aiming to provide practical solutions to community challenges, failure to adhere to relevant laws and regulations could lead to:</w:t>
        <w:br/>
        <w:br/>
        <w:t xml:space="preserve">1.  </w:t>
      </w:r>
      <w:r>
        <w:rPr>
          <w:b/>
        </w:rPr>
        <w:t>Loss of Trust</w:t>
      </w:r>
      <w:r>
        <w:t>: The party may lose the trust of the community and its constituents, who would perceive the party as unaccountable and lack transparency in its operations.</w:t>
        <w:br/>
        <w:br/>
        <w:t xml:space="preserve">2.  </w:t>
      </w:r>
      <w:r>
        <w:rPr>
          <w:b/>
        </w:rPr>
        <w:t>Compromised Effectiveness</w:t>
      </w:r>
      <w:r>
        <w:t>: Non-compliance with legal requirements could compromise the party's ability to effectively address community challenges, further exacerbating the disconnect between specialists and community needs.</w:t>
        <w:br/>
        <w:br/>
        <w:t xml:space="preserve">3.  </w:t>
      </w:r>
      <w:r>
        <w:rPr>
          <w:b/>
        </w:rPr>
        <w:t>Reputation Damage</w:t>
      </w:r>
      <w:r>
        <w:t>: The party's reputation would suffer, making it difficult to attract new supporters and maintain existing relationships with community leaders and stakeholders.</w:t>
        <w:br/>
        <w:br/>
        <w:t xml:space="preserve">4.  </w:t>
      </w:r>
      <w:r>
        <w:rPr>
          <w:b/>
        </w:rPr>
        <w:t>Regulatory Risks</w:t>
      </w:r>
      <w:r>
        <w:t>: Non-compliance with legal requirements could lead to regulatory risks, including fines, penalties, and even dissolution of the party.</w:t>
        <w:br/>
        <w:br/>
        <w:t xml:space="preserve">5.  </w:t>
      </w:r>
      <w:r>
        <w:rPr>
          <w:b/>
        </w:rPr>
        <w:t>Inadequate Resources</w:t>
      </w:r>
      <w:r>
        <w:t>: The party may find itself without the necessary resources, funding, and expertise to address community challenges, further widening the disconnect between specialists and community needs.</w:t>
        <w:br/>
        <w:br/>
        <w:t xml:space="preserve">6.  </w:t>
      </w:r>
      <w:r>
        <w:rPr>
          <w:b/>
        </w:rPr>
        <w:t>Ineffective Communication</w:t>
      </w:r>
      <w:r>
        <w:t>: Non-compliance with legal requirements could lead to ineffective communication with community stakeholders, making it challenging to build trust and credibility.</w:t>
        <w:br/>
        <w:br/>
        <w:t xml:space="preserve">7.  </w:t>
      </w:r>
      <w:r>
        <w:rPr>
          <w:b/>
        </w:rPr>
        <w:t>Difficulty in Raising Funds</w:t>
      </w:r>
      <w:r>
        <w:t>: The party may experience difficulties in raising funds, making it harder to support its operations and activities.</w:t>
        <w:br/>
        <w:br/>
        <w:t xml:space="preserve">8.  </w:t>
      </w:r>
      <w:r>
        <w:rPr>
          <w:b/>
        </w:rPr>
        <w:t>Poor Governance</w:t>
      </w:r>
      <w:r>
        <w:t>: Non-compliance with legal requirements could lead to poor governance, characterized by ineffective decision-making, lack of accountability, and poor transparency.</w:t>
        <w:br/>
        <w:br/>
        <w:t>To mitigate these consequences, the party should prioritize compliance with legal requirements, ensuring that its operations and activities are transparent, accountable, and aligned with relevant laws and regulations. This would help to build trust with the community, enhance its reputation, and improve its effectiveness in addressing community challenges.</w:t>
      </w:r>
    </w:p>
    <w:p>
      <w:pPr>
        <w:pStyle w:val="Subtitle"/>
      </w:pPr>
      <w:r>
        <w:t>17. Describe mechanisms for soliciting input.</w:t>
      </w:r>
    </w:p>
    <w:p>
      <w:pPr/>
      <w:r>
        <w:t>To address the disconnect between Persian-speaking specialists and community needs, the party can employ various mechanisms to solicit input and feedback from members and stakeholders. Some possible mechanisms include:</w:t>
        <w:br/>
        <w:br/>
        <w:t xml:space="preserve">1. </w:t>
      </w:r>
      <w:r>
        <w:rPr>
          <w:b/>
        </w:rPr>
        <w:t>Community Outreach and Engagement</w:t>
      </w:r>
      <w:r>
        <w:t>: Conduct town hall meetings, focus groups, or workshops to bring together community members and experts to discuss pressing issues and develop practical solutions.</w:t>
        <w:br/>
        <w:t xml:space="preserve">2. </w:t>
      </w:r>
      <w:r>
        <w:rPr>
          <w:b/>
        </w:rPr>
        <w:t>Stakeholder Panel</w:t>
      </w:r>
      <w:r>
        <w:t>: Establish a panel consisting of community representatives, specialists, and stakeholders to identify and prioritize community needs and provide input on relevant policies and initiatives.</w:t>
        <w:br/>
        <w:t xml:space="preserve">3. </w:t>
      </w:r>
      <w:r>
        <w:rPr>
          <w:b/>
        </w:rPr>
        <w:t>Online Surveys and Engagement Tools</w:t>
      </w:r>
      <w:r>
        <w:t>: Develop websites, social media campaigns, and online engagement platforms to collect feedback, data, and ideas from community members and stakeholders.</w:t>
        <w:br/>
        <w:t xml:space="preserve">4. </w:t>
      </w:r>
      <w:r>
        <w:rPr>
          <w:b/>
        </w:rPr>
        <w:t>Community-Based Research</w:t>
      </w:r>
      <w:r>
        <w:t>: Collaborate with community-based organizations to design and implement research studies that address the community's specific needs and priorities.</w:t>
        <w:br/>
        <w:t xml:space="preserve">5. </w:t>
      </w:r>
      <w:r>
        <w:rPr>
          <w:b/>
        </w:rPr>
        <w:t>Expert Community Consultation</w:t>
      </w:r>
      <w:r>
        <w:t>: Invite community experts and specialists to provide input on the development of policies, programs, and services that address community needs.</w:t>
        <w:br/>
        <w:br/>
        <w:t>These mechanisms promote inclusivity and participation by:</w:t>
        <w:br/>
        <w:br/>
        <w:t xml:space="preserve">1. </w:t>
      </w:r>
      <w:r>
        <w:rPr>
          <w:b/>
        </w:rPr>
        <w:t>Empowering Community Voices</w:t>
      </w:r>
      <w:r>
        <w:t>: By providing opportunities for community members and stakeholders to contribute their perspectives and ideas, the mechanisms empower community voices and ensure that community needs are taken into consideration.</w:t>
        <w:br/>
        <w:t xml:space="preserve">2. </w:t>
      </w:r>
      <w:r>
        <w:rPr>
          <w:b/>
        </w:rPr>
        <w:t>Increasing Transparency and Accountability</w:t>
      </w:r>
      <w:r>
        <w:t>: By involving the community in the decision-making process, the mechanisms promote transparency and accountability, which can foster trust and confidence in institutions.</w:t>
        <w:br/>
        <w:t xml:space="preserve">3. </w:t>
      </w:r>
      <w:r>
        <w:rPr>
          <w:b/>
        </w:rPr>
        <w:t>Addressing Gaps in Community Resources</w:t>
      </w:r>
      <w:r>
        <w:t>: By identifying and addressing community gaps, the mechanisms can improve access to resources and opportunities, and provide more inclusive and effective community programs.</w:t>
        <w:br/>
        <w:t xml:space="preserve">4. </w:t>
      </w:r>
      <w:r>
        <w:rPr>
          <w:b/>
        </w:rPr>
        <w:t>Fostering Partnerships and Collaboration</w:t>
      </w:r>
      <w:r>
        <w:t>: The mechanisms can facilitate partnerships between community-based organizations, community members, and institutions, which can enhance collaboration, promote knowledge sharing, and address social and cultural barriers.</w:t>
        <w:br/>
        <w:t xml:space="preserve">5. </w:t>
      </w:r>
      <w:r>
        <w:rPr>
          <w:b/>
        </w:rPr>
        <w:t>Empowering Deliberative Democracy</w:t>
      </w:r>
      <w:r>
        <w:t>: By facilitating community-based deliberations, the mechanisms can empower community members to engage in iterative discussions, test hypotheses, and develop informed opinions that can inform policy decisions.</w:t>
        <w:br/>
        <w:br/>
        <w:t>To specifically promote Social Psychology, Community Engagement, and Cultural Studies, the party can:</w:t>
        <w:br/>
        <w:br/>
        <w:t xml:space="preserve">1. </w:t>
      </w:r>
      <w:r>
        <w:rPr>
          <w:b/>
        </w:rPr>
        <w:t>Conduct Community-based Psychological Interventions</w:t>
      </w:r>
      <w:r>
        <w:t>: Develop community-based research projects, programs, and services that focus on mental health, social support, and community resilience.</w:t>
        <w:br/>
        <w:t xml:space="preserve">2. </w:t>
      </w:r>
      <w:r>
        <w:rPr>
          <w:b/>
        </w:rPr>
        <w:t>Build Community Capacity</w:t>
      </w:r>
      <w:r>
        <w:t>: Provide training and capacity-building programs for community members, social workers, and professionals to enhance their skills in community engagement, inclusive practices, and social justice.</w:t>
        <w:br/>
        <w:t xml:space="preserve">3. </w:t>
      </w:r>
      <w:r>
        <w:rPr>
          <w:b/>
        </w:rPr>
        <w:t>Develop Community Cultural Competency</w:t>
      </w:r>
      <w:r>
        <w:t>: Develop and implement programs and services that address cultural differences, promote cultural awareness, and support inclusive practices that recognize and celebrate community diversity.</w:t>
        <w:br/>
        <w:br/>
        <w:t>By employing these mechanisms and promoting inclusion and participation, the party can foster a more responsive, inclusive, and effective approach to policy-making and community development that addresses the needs and priorities of the Persian-speaking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