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DD6E4" w14:textId="77777777" w:rsidR="006D7B29" w:rsidRPr="006D7B29" w:rsidRDefault="006D7B29" w:rsidP="005C1742">
      <w:pPr>
        <w:jc w:val="left"/>
        <w:rPr>
          <w:b/>
          <w:bCs/>
        </w:rPr>
      </w:pPr>
      <w:r w:rsidRPr="006D7B29">
        <w:rPr>
          <w:b/>
          <w:bCs/>
        </w:rPr>
        <w:t>1. Какие способы подключения и использования CSS стилей на странице вы знаете?</w:t>
      </w:r>
    </w:p>
    <w:p w14:paraId="0EA9DFAB" w14:textId="64FE0AF8" w:rsidR="006D7B29" w:rsidRPr="006D7B29" w:rsidRDefault="006D7B29" w:rsidP="005C1742">
      <w:pPr>
        <w:numPr>
          <w:ilvl w:val="0"/>
          <w:numId w:val="1"/>
        </w:numPr>
        <w:jc w:val="left"/>
      </w:pPr>
      <w:r w:rsidRPr="006D7B29">
        <w:rPr>
          <w:b/>
          <w:bCs/>
        </w:rPr>
        <w:t>Внешние стили:</w:t>
      </w:r>
      <w:r w:rsidRPr="006D7B29">
        <w:t> подключение отдельного файла .css в теге &lt;head&gt; с помощью &lt;link rel="stylesheet" href="style.css"&gt; (основной и рекомендуемый способ).</w:t>
      </w:r>
    </w:p>
    <w:p w14:paraId="25F659E5" w14:textId="6347CE34" w:rsidR="006D7B29" w:rsidRPr="006D7B29" w:rsidRDefault="006D7B29" w:rsidP="005C1742">
      <w:pPr>
        <w:numPr>
          <w:ilvl w:val="0"/>
          <w:numId w:val="1"/>
        </w:numPr>
        <w:jc w:val="left"/>
      </w:pPr>
      <w:r w:rsidRPr="006D7B29">
        <w:rPr>
          <w:b/>
          <w:bCs/>
        </w:rPr>
        <w:t>Внутренние стили:</w:t>
      </w:r>
      <w:r w:rsidRPr="006D7B29">
        <w:t> размещение CSS-кода внутри тега &lt;style&gt; в секции &lt;head&gt; HTML-документа.</w:t>
      </w:r>
    </w:p>
    <w:p w14:paraId="76E3778F" w14:textId="77777777" w:rsidR="006D7B29" w:rsidRPr="006D7B29" w:rsidRDefault="006D7B29" w:rsidP="005C1742">
      <w:pPr>
        <w:numPr>
          <w:ilvl w:val="0"/>
          <w:numId w:val="1"/>
        </w:numPr>
        <w:jc w:val="left"/>
      </w:pPr>
      <w:r w:rsidRPr="006D7B29">
        <w:rPr>
          <w:b/>
          <w:bCs/>
        </w:rPr>
        <w:t>Встроенные / строчные стили (Inline):</w:t>
      </w:r>
      <w:r w:rsidRPr="006D7B29">
        <w:t> объявление стилей непосредственно в теге через атрибут style (например, &lt;h1 style="color: red;"&gt;).</w:t>
      </w:r>
    </w:p>
    <w:p w14:paraId="0F6EB332" w14:textId="77777777" w:rsidR="006D7B29" w:rsidRPr="006D7B29" w:rsidRDefault="006D7B29" w:rsidP="005C1742">
      <w:pPr>
        <w:numPr>
          <w:ilvl w:val="0"/>
          <w:numId w:val="1"/>
        </w:numPr>
        <w:jc w:val="left"/>
      </w:pPr>
      <w:r w:rsidRPr="006D7B29">
        <w:rPr>
          <w:b/>
          <w:bCs/>
        </w:rPr>
        <w:t>Импорт (@import):</w:t>
      </w:r>
      <w:r w:rsidRPr="006D7B29">
        <w:t> загрузка внешнего файла стилей из другого CSS-файла с помощью директивы @import url("styles.css");.</w:t>
      </w:r>
    </w:p>
    <w:p w14:paraId="569074B7" w14:textId="77777777" w:rsidR="006D7B29" w:rsidRPr="006D7B29" w:rsidRDefault="006D7B29" w:rsidP="005C1742">
      <w:pPr>
        <w:jc w:val="left"/>
        <w:rPr>
          <w:b/>
          <w:bCs/>
        </w:rPr>
      </w:pPr>
      <w:r w:rsidRPr="006D7B29">
        <w:rPr>
          <w:b/>
          <w:bCs/>
        </w:rPr>
        <w:t>2. Перечислите и опишите все допустимые значения свойства transform.</w:t>
      </w:r>
    </w:p>
    <w:p w14:paraId="7EDA666B" w14:textId="77777777" w:rsidR="006D7B29" w:rsidRPr="006D7B29" w:rsidRDefault="006D7B29" w:rsidP="005C1742">
      <w:pPr>
        <w:numPr>
          <w:ilvl w:val="0"/>
          <w:numId w:val="2"/>
        </w:numPr>
        <w:jc w:val="left"/>
      </w:pPr>
      <w:r w:rsidRPr="006D7B29">
        <w:t>translate(x, y) / translateX(), translateY(), translateZ(), translate3d() — сдвиг элемента по горизонтали, вертикали или в 3D-пространстве.</w:t>
      </w:r>
    </w:p>
    <w:p w14:paraId="1B982430" w14:textId="77777777" w:rsidR="006D7B29" w:rsidRPr="006D7B29" w:rsidRDefault="006D7B29" w:rsidP="005C1742">
      <w:pPr>
        <w:numPr>
          <w:ilvl w:val="0"/>
          <w:numId w:val="2"/>
        </w:numPr>
        <w:jc w:val="left"/>
      </w:pPr>
      <w:r w:rsidRPr="006D7B29">
        <w:t>scale(x, y) / scaleX(), scaleY(), scaleZ(), scale3d() — масштабирование (увеличение или уменьшение) элемента.</w:t>
      </w:r>
    </w:p>
    <w:p w14:paraId="36B10F18" w14:textId="77777777" w:rsidR="006D7B29" w:rsidRPr="006D7B29" w:rsidRDefault="006D7B29" w:rsidP="005C1742">
      <w:pPr>
        <w:numPr>
          <w:ilvl w:val="0"/>
          <w:numId w:val="2"/>
        </w:numPr>
        <w:jc w:val="left"/>
      </w:pPr>
      <w:r w:rsidRPr="006D7B29">
        <w:t>rotate(angle) / rotateX(), rotateY(), rotateZ(), rotate3d() — поворот вокруг своей оси на заданный угол (deg, rad, turn).</w:t>
      </w:r>
    </w:p>
    <w:p w14:paraId="419CD466" w14:textId="77777777" w:rsidR="006D7B29" w:rsidRPr="006D7B29" w:rsidRDefault="006D7B29" w:rsidP="005C1742">
      <w:pPr>
        <w:numPr>
          <w:ilvl w:val="0"/>
          <w:numId w:val="2"/>
        </w:numPr>
        <w:jc w:val="left"/>
      </w:pPr>
      <w:r w:rsidRPr="006D7B29">
        <w:t>skew(x, y) / skewX(), skewY() — деформация / скос элемента вдоль координатных осей.</w:t>
      </w:r>
    </w:p>
    <w:p w14:paraId="388D2E3D" w14:textId="77777777" w:rsidR="006D7B29" w:rsidRPr="006D7B29" w:rsidRDefault="006D7B29" w:rsidP="005C1742">
      <w:pPr>
        <w:numPr>
          <w:ilvl w:val="0"/>
          <w:numId w:val="2"/>
        </w:numPr>
        <w:jc w:val="left"/>
      </w:pPr>
      <w:r w:rsidRPr="006D7B29">
        <w:t>matrix(a, b, c, d, e, f) / matrix3d(...) — комбинированная трансформация элементов с помощью математической матрицы.</w:t>
      </w:r>
    </w:p>
    <w:p w14:paraId="1B33A431" w14:textId="77777777" w:rsidR="006D7B29" w:rsidRPr="006D7B29" w:rsidRDefault="006D7B29" w:rsidP="005C1742">
      <w:pPr>
        <w:numPr>
          <w:ilvl w:val="0"/>
          <w:numId w:val="2"/>
        </w:numPr>
        <w:jc w:val="left"/>
      </w:pPr>
      <w:r w:rsidRPr="006D7B29">
        <w:t>none — отмена всех действующих трансформаций.</w:t>
      </w:r>
    </w:p>
    <w:p w14:paraId="454799F2" w14:textId="77777777" w:rsidR="006D7B29" w:rsidRPr="006D7B29" w:rsidRDefault="006D7B29" w:rsidP="005C1742">
      <w:pPr>
        <w:jc w:val="left"/>
        <w:rPr>
          <w:b/>
          <w:bCs/>
        </w:rPr>
      </w:pPr>
      <w:r w:rsidRPr="006D7B29">
        <w:rPr>
          <w:b/>
          <w:bCs/>
        </w:rPr>
        <w:t>3. Какие единицы измерения в CSS3 вы знаете? Для чего используются те или иные единицы измерения? Приведите примеры.</w:t>
      </w:r>
    </w:p>
    <w:p w14:paraId="66E9A4D0" w14:textId="77777777" w:rsidR="006D7B29" w:rsidRPr="006D7B29" w:rsidRDefault="006D7B29" w:rsidP="005C1742">
      <w:pPr>
        <w:numPr>
          <w:ilvl w:val="0"/>
          <w:numId w:val="3"/>
        </w:numPr>
        <w:jc w:val="left"/>
      </w:pPr>
      <w:r w:rsidRPr="006D7B29">
        <w:rPr>
          <w:b/>
          <w:bCs/>
        </w:rPr>
        <w:t>Абсолютные единицы:</w:t>
      </w:r>
      <w:r w:rsidRPr="006D7B29">
        <w:t> имеют фиксированный физический размер, не зависят от экрана устройства. Используются для мелких неизменных деталей или печатных страниц.</w:t>
      </w:r>
    </w:p>
    <w:p w14:paraId="2C64BFD7" w14:textId="77777777" w:rsidR="006D7B29" w:rsidRPr="006D7B29" w:rsidRDefault="006D7B29" w:rsidP="005C1742">
      <w:pPr>
        <w:numPr>
          <w:ilvl w:val="1"/>
          <w:numId w:val="3"/>
        </w:numPr>
        <w:jc w:val="left"/>
      </w:pPr>
      <w:r w:rsidRPr="006D7B29">
        <w:t>px (пиксели, font-size: 16px;), pt (пункты, 12pt), cm, mm.</w:t>
      </w:r>
    </w:p>
    <w:p w14:paraId="302073BF" w14:textId="77777777" w:rsidR="006D7B29" w:rsidRPr="006D7B29" w:rsidRDefault="006D7B29" w:rsidP="005C1742">
      <w:pPr>
        <w:numPr>
          <w:ilvl w:val="0"/>
          <w:numId w:val="3"/>
        </w:numPr>
        <w:jc w:val="left"/>
      </w:pPr>
      <w:r w:rsidRPr="006D7B29">
        <w:rPr>
          <w:b/>
          <w:bCs/>
        </w:rPr>
        <w:t>Относительные единицы:</w:t>
      </w:r>
      <w:r w:rsidRPr="006D7B29">
        <w:t> вычисляются относительно родителя или окна браузера. Используются для адаптивной и резиновой верстки.</w:t>
      </w:r>
    </w:p>
    <w:p w14:paraId="68053BA7" w14:textId="77777777" w:rsidR="006D7B29" w:rsidRPr="006D7B29" w:rsidRDefault="006D7B29" w:rsidP="005C1742">
      <w:pPr>
        <w:numPr>
          <w:ilvl w:val="1"/>
          <w:numId w:val="3"/>
        </w:numPr>
        <w:jc w:val="left"/>
      </w:pPr>
      <w:r w:rsidRPr="006D7B29">
        <w:t>% — процент от величины родителя (пример: width: 50%;).</w:t>
      </w:r>
    </w:p>
    <w:p w14:paraId="2BCE6AA2" w14:textId="77777777" w:rsidR="006D7B29" w:rsidRPr="006D7B29" w:rsidRDefault="006D7B29" w:rsidP="005C1742">
      <w:pPr>
        <w:numPr>
          <w:ilvl w:val="1"/>
          <w:numId w:val="3"/>
        </w:numPr>
        <w:jc w:val="left"/>
      </w:pPr>
      <w:r w:rsidRPr="006D7B29">
        <w:lastRenderedPageBreak/>
        <w:t>rem — размер относительно базового шрифта корневого тега &lt;html&gt; (пример: font-size: 1.5rem;).</w:t>
      </w:r>
    </w:p>
    <w:p w14:paraId="28DD9116" w14:textId="77777777" w:rsidR="006D7B29" w:rsidRPr="006D7B29" w:rsidRDefault="006D7B29" w:rsidP="005C1742">
      <w:pPr>
        <w:numPr>
          <w:ilvl w:val="1"/>
          <w:numId w:val="3"/>
        </w:numPr>
        <w:jc w:val="left"/>
      </w:pPr>
      <w:r w:rsidRPr="006D7B29">
        <w:t>em — размер относительно шрифта текущего или родительского элемента (пример: margin: 2em;).</w:t>
      </w:r>
    </w:p>
    <w:p w14:paraId="5713B05D" w14:textId="77777777" w:rsidR="006D7B29" w:rsidRPr="006D7B29" w:rsidRDefault="006D7B29" w:rsidP="005C1742">
      <w:pPr>
        <w:numPr>
          <w:ilvl w:val="1"/>
          <w:numId w:val="3"/>
        </w:numPr>
        <w:jc w:val="left"/>
      </w:pPr>
      <w:r w:rsidRPr="006D7B29">
        <w:t>vw и vh — 1% от ширины (viewport width) и высоты (viewport height) окна браузера (пример: min-height: 100vh; — высота на весь экран).</w:t>
      </w:r>
    </w:p>
    <w:p w14:paraId="2961C28B" w14:textId="77777777" w:rsidR="006D7B29" w:rsidRPr="006D7B29" w:rsidRDefault="006D7B29" w:rsidP="005C1742">
      <w:pPr>
        <w:numPr>
          <w:ilvl w:val="1"/>
          <w:numId w:val="3"/>
        </w:numPr>
        <w:jc w:val="left"/>
      </w:pPr>
      <w:r w:rsidRPr="006D7B29">
        <w:t>vmin и vmax — процент от наименьшей или наибольшей стороны окна браузера.</w:t>
      </w:r>
    </w:p>
    <w:p w14:paraId="5AB5A47D" w14:textId="77777777" w:rsidR="006D7B29" w:rsidRPr="006D7B29" w:rsidRDefault="006D7B29" w:rsidP="005C1742">
      <w:pPr>
        <w:jc w:val="left"/>
        <w:rPr>
          <w:b/>
          <w:bCs/>
        </w:rPr>
      </w:pPr>
      <w:r w:rsidRPr="006D7B29">
        <w:rPr>
          <w:b/>
          <w:bCs/>
        </w:rPr>
        <w:t>4. Какие свойства переходов в CSS3 вы знаете? Приведите примеры.</w:t>
      </w:r>
    </w:p>
    <w:p w14:paraId="057423DC" w14:textId="77777777" w:rsidR="006D7B29" w:rsidRPr="006D7B29" w:rsidRDefault="006D7B29" w:rsidP="005C1742">
      <w:pPr>
        <w:numPr>
          <w:ilvl w:val="0"/>
          <w:numId w:val="4"/>
        </w:numPr>
        <w:jc w:val="left"/>
        <w:rPr>
          <w:lang w:val="en-US"/>
        </w:rPr>
      </w:pPr>
      <w:r w:rsidRPr="006D7B29">
        <w:rPr>
          <w:lang w:val="en-US"/>
        </w:rPr>
        <w:t xml:space="preserve">transition-property — </w:t>
      </w:r>
      <w:r w:rsidRPr="006D7B29">
        <w:t>анимируемое</w:t>
      </w:r>
      <w:r w:rsidRPr="006D7B29">
        <w:rPr>
          <w:lang w:val="en-US"/>
        </w:rPr>
        <w:t xml:space="preserve"> CSS-</w:t>
      </w:r>
      <w:r w:rsidRPr="006D7B29">
        <w:t>свойство</w:t>
      </w:r>
      <w:r w:rsidRPr="006D7B29">
        <w:rPr>
          <w:lang w:val="en-US"/>
        </w:rPr>
        <w:t xml:space="preserve"> (</w:t>
      </w:r>
      <w:r w:rsidRPr="006D7B29">
        <w:t>например</w:t>
      </w:r>
      <w:r w:rsidRPr="006D7B29">
        <w:rPr>
          <w:lang w:val="en-US"/>
        </w:rPr>
        <w:t>: all, transform, opacity).</w:t>
      </w:r>
    </w:p>
    <w:p w14:paraId="5390573C" w14:textId="77777777" w:rsidR="006D7B29" w:rsidRPr="006D7B29" w:rsidRDefault="006D7B29" w:rsidP="005C1742">
      <w:pPr>
        <w:numPr>
          <w:ilvl w:val="0"/>
          <w:numId w:val="4"/>
        </w:numPr>
        <w:jc w:val="left"/>
      </w:pPr>
      <w:r w:rsidRPr="006D7B29">
        <w:t>transition-duration — продолжительность перехода (например: 0.4s, 300ms).</w:t>
      </w:r>
    </w:p>
    <w:p w14:paraId="636F67FF" w14:textId="77777777" w:rsidR="006D7B29" w:rsidRPr="006D7B29" w:rsidRDefault="006D7B29" w:rsidP="005C1742">
      <w:pPr>
        <w:numPr>
          <w:ilvl w:val="0"/>
          <w:numId w:val="4"/>
        </w:numPr>
        <w:jc w:val="left"/>
        <w:rPr>
          <w:lang w:val="en-US"/>
        </w:rPr>
      </w:pPr>
      <w:r w:rsidRPr="006D7B29">
        <w:rPr>
          <w:lang w:val="en-US"/>
        </w:rPr>
        <w:t xml:space="preserve">transition-timing-function — </w:t>
      </w:r>
      <w:r w:rsidRPr="006D7B29">
        <w:t>функция</w:t>
      </w:r>
      <w:r w:rsidRPr="006D7B29">
        <w:rPr>
          <w:lang w:val="en-US"/>
        </w:rPr>
        <w:t xml:space="preserve"> </w:t>
      </w:r>
      <w:r w:rsidRPr="006D7B29">
        <w:t>распределения</w:t>
      </w:r>
      <w:r w:rsidRPr="006D7B29">
        <w:rPr>
          <w:lang w:val="en-US"/>
        </w:rPr>
        <w:t xml:space="preserve"> </w:t>
      </w:r>
      <w:r w:rsidRPr="006D7B29">
        <w:t>скорости</w:t>
      </w:r>
      <w:r w:rsidRPr="006D7B29">
        <w:rPr>
          <w:lang w:val="en-US"/>
        </w:rPr>
        <w:t xml:space="preserve"> </w:t>
      </w:r>
      <w:r w:rsidRPr="006D7B29">
        <w:t>анимации</w:t>
      </w:r>
      <w:r w:rsidRPr="006D7B29">
        <w:rPr>
          <w:lang w:val="en-US"/>
        </w:rPr>
        <w:t xml:space="preserve"> (</w:t>
      </w:r>
      <w:r w:rsidRPr="006D7B29">
        <w:t>например</w:t>
      </w:r>
      <w:r w:rsidRPr="006D7B29">
        <w:rPr>
          <w:lang w:val="en-US"/>
        </w:rPr>
        <w:t>: linear, ease, ease-in-out, cubic-bezier(0.68, -0.55, 0.27, 1.55)).</w:t>
      </w:r>
    </w:p>
    <w:p w14:paraId="43F57B40" w14:textId="77777777" w:rsidR="006D7B29" w:rsidRPr="006D7B29" w:rsidRDefault="006D7B29" w:rsidP="005C1742">
      <w:pPr>
        <w:numPr>
          <w:ilvl w:val="0"/>
          <w:numId w:val="4"/>
        </w:numPr>
        <w:jc w:val="left"/>
      </w:pPr>
      <w:r w:rsidRPr="006D7B29">
        <w:t>transition-delay — задержка перед началом воспроизведения анимации (например: 0.2s).</w:t>
      </w:r>
    </w:p>
    <w:p w14:paraId="3B862961" w14:textId="77777777" w:rsidR="006D7B29" w:rsidRPr="006D7B29" w:rsidRDefault="006D7B29" w:rsidP="005C1742">
      <w:pPr>
        <w:numPr>
          <w:ilvl w:val="0"/>
          <w:numId w:val="4"/>
        </w:numPr>
        <w:jc w:val="left"/>
        <w:rPr>
          <w:lang w:val="en-US"/>
        </w:rPr>
      </w:pPr>
      <w:r w:rsidRPr="006D7B29">
        <w:rPr>
          <w:i/>
          <w:iCs/>
        </w:rPr>
        <w:t>Пример</w:t>
      </w:r>
      <w:r w:rsidRPr="006D7B29">
        <w:rPr>
          <w:i/>
          <w:iCs/>
          <w:lang w:val="en-US"/>
        </w:rPr>
        <w:t xml:space="preserve"> </w:t>
      </w:r>
      <w:r w:rsidRPr="006D7B29">
        <w:rPr>
          <w:i/>
          <w:iCs/>
        </w:rPr>
        <w:t>краткой</w:t>
      </w:r>
      <w:r w:rsidRPr="006D7B29">
        <w:rPr>
          <w:i/>
          <w:iCs/>
          <w:lang w:val="en-US"/>
        </w:rPr>
        <w:t xml:space="preserve"> </w:t>
      </w:r>
      <w:r w:rsidRPr="006D7B29">
        <w:rPr>
          <w:i/>
          <w:iCs/>
        </w:rPr>
        <w:t>универсальной</w:t>
      </w:r>
      <w:r w:rsidRPr="006D7B29">
        <w:rPr>
          <w:i/>
          <w:iCs/>
          <w:lang w:val="en-US"/>
        </w:rPr>
        <w:t xml:space="preserve"> </w:t>
      </w:r>
      <w:r w:rsidRPr="006D7B29">
        <w:rPr>
          <w:i/>
          <w:iCs/>
        </w:rPr>
        <w:t>записи</w:t>
      </w:r>
      <w:r w:rsidRPr="006D7B29">
        <w:rPr>
          <w:i/>
          <w:iCs/>
          <w:lang w:val="en-US"/>
        </w:rPr>
        <w:t>:</w:t>
      </w:r>
      <w:r w:rsidRPr="006D7B29">
        <w:rPr>
          <w:lang w:val="en-US"/>
        </w:rPr>
        <w:br/>
        <w:t>transition: transform 0.4s ease-in-out 0.1s;</w:t>
      </w:r>
    </w:p>
    <w:p w14:paraId="6619045F" w14:textId="77777777" w:rsidR="006D7B29" w:rsidRPr="006D7B29" w:rsidRDefault="006D7B29" w:rsidP="005C1742">
      <w:pPr>
        <w:jc w:val="left"/>
        <w:rPr>
          <w:b/>
          <w:bCs/>
        </w:rPr>
      </w:pPr>
      <w:r w:rsidRPr="006D7B29">
        <w:rPr>
          <w:b/>
          <w:bCs/>
        </w:rPr>
        <w:t>5. Опишите механизм наследования и каскадирования стилей.</w:t>
      </w:r>
    </w:p>
    <w:p w14:paraId="68C9AD31" w14:textId="77777777" w:rsidR="006D7B29" w:rsidRPr="006D7B29" w:rsidRDefault="006D7B29" w:rsidP="005C1742">
      <w:pPr>
        <w:numPr>
          <w:ilvl w:val="0"/>
          <w:numId w:val="5"/>
        </w:numPr>
        <w:jc w:val="left"/>
      </w:pPr>
      <w:r w:rsidRPr="006D7B29">
        <w:rPr>
          <w:b/>
          <w:bCs/>
        </w:rPr>
        <w:t>Наследование (Inheritance):</w:t>
      </w:r>
      <w:r w:rsidRPr="006D7B29">
        <w:t> передача стилей от родительского элемента дочерним. Наследуются в основном типографические свойства текста (color, font-family, font-size, line-height), а блочные свойства (margin, padding, border, background, width) не наследуются.</w:t>
      </w:r>
    </w:p>
    <w:p w14:paraId="1C06143C" w14:textId="77777777" w:rsidR="006D7B29" w:rsidRPr="006D7B29" w:rsidRDefault="006D7B29" w:rsidP="005C1742">
      <w:pPr>
        <w:numPr>
          <w:ilvl w:val="0"/>
          <w:numId w:val="5"/>
        </w:numPr>
        <w:jc w:val="left"/>
      </w:pPr>
      <w:r w:rsidRPr="006D7B29">
        <w:rPr>
          <w:b/>
          <w:bCs/>
        </w:rPr>
        <w:t>Каскадирование (Cascading):</w:t>
      </w:r>
      <w:r w:rsidRPr="006D7B29">
        <w:t> алгоритм разрешения конфликтов стилей при совпадении правил. Зависит от:</w:t>
      </w:r>
    </w:p>
    <w:p w14:paraId="3042F6B3" w14:textId="77777777" w:rsidR="006D7B29" w:rsidRPr="006D7B29" w:rsidRDefault="006D7B29" w:rsidP="005C1742">
      <w:pPr>
        <w:numPr>
          <w:ilvl w:val="1"/>
          <w:numId w:val="5"/>
        </w:numPr>
        <w:jc w:val="left"/>
      </w:pPr>
      <w:r w:rsidRPr="006D7B29">
        <w:t>Важности правила (!important).</w:t>
      </w:r>
    </w:p>
    <w:p w14:paraId="13FEEDA6" w14:textId="77777777" w:rsidR="006D7B29" w:rsidRPr="006D7B29" w:rsidRDefault="006D7B29" w:rsidP="005C1742">
      <w:pPr>
        <w:numPr>
          <w:ilvl w:val="1"/>
          <w:numId w:val="5"/>
        </w:numPr>
        <w:jc w:val="left"/>
      </w:pPr>
      <w:r w:rsidRPr="006D7B29">
        <w:t>Специфичности (веса) селектора: инлайновый стиль (1000) &gt; ID (100) &gt; класс/псевдокласс/атрибут (10) &gt; тег (1) &gt; универсальный селектор * (0).</w:t>
      </w:r>
    </w:p>
    <w:p w14:paraId="35EFAAC2" w14:textId="77777777" w:rsidR="006D7B29" w:rsidRPr="006D7B29" w:rsidRDefault="006D7B29" w:rsidP="005C1742">
      <w:pPr>
        <w:numPr>
          <w:ilvl w:val="1"/>
          <w:numId w:val="5"/>
        </w:numPr>
        <w:jc w:val="left"/>
      </w:pPr>
      <w:r w:rsidRPr="006D7B29">
        <w:t>Порядка в коде: при равной специфичности побеждает правило, написанное ниже.</w:t>
      </w:r>
    </w:p>
    <w:p w14:paraId="515DB2DB" w14:textId="77777777" w:rsidR="006D7B29" w:rsidRPr="006D7B29" w:rsidRDefault="006D7B29" w:rsidP="005C1742">
      <w:pPr>
        <w:jc w:val="left"/>
        <w:rPr>
          <w:b/>
          <w:bCs/>
        </w:rPr>
      </w:pPr>
      <w:r w:rsidRPr="006D7B29">
        <w:rPr>
          <w:b/>
          <w:bCs/>
        </w:rPr>
        <w:t>6. Опишите блочную модель расположения элементов.</w:t>
      </w:r>
    </w:p>
    <w:p w14:paraId="12A36609" w14:textId="77777777" w:rsidR="006D7B29" w:rsidRPr="006D7B29" w:rsidRDefault="006D7B29" w:rsidP="005C1742">
      <w:pPr>
        <w:jc w:val="left"/>
      </w:pPr>
      <w:r w:rsidRPr="006D7B29">
        <w:lastRenderedPageBreak/>
        <w:t>Каждый элемент на веб-странице представляет собой прямоугольную область (Box Model), состоящую из 4 слоев (изнутри наружу):</w:t>
      </w:r>
    </w:p>
    <w:p w14:paraId="218E1F05" w14:textId="77777777" w:rsidR="006D7B29" w:rsidRPr="006D7B29" w:rsidRDefault="006D7B29" w:rsidP="005C1742">
      <w:pPr>
        <w:numPr>
          <w:ilvl w:val="0"/>
          <w:numId w:val="6"/>
        </w:numPr>
        <w:jc w:val="left"/>
      </w:pPr>
      <w:r w:rsidRPr="006D7B29">
        <w:rPr>
          <w:b/>
          <w:bCs/>
        </w:rPr>
        <w:t>Content (контент):</w:t>
      </w:r>
      <w:r w:rsidRPr="006D7B29">
        <w:t> область самого содержимого (текст, картинка), задается через width и height.</w:t>
      </w:r>
    </w:p>
    <w:p w14:paraId="6448BBAF" w14:textId="77777777" w:rsidR="006D7B29" w:rsidRPr="006D7B29" w:rsidRDefault="006D7B29" w:rsidP="005C1742">
      <w:pPr>
        <w:numPr>
          <w:ilvl w:val="0"/>
          <w:numId w:val="6"/>
        </w:numPr>
        <w:jc w:val="left"/>
      </w:pPr>
      <w:r w:rsidRPr="006D7B29">
        <w:rPr>
          <w:b/>
          <w:bCs/>
        </w:rPr>
        <w:t>Padding (внутренний отступ):</w:t>
      </w:r>
      <w:r w:rsidRPr="006D7B29">
        <w:t> прозрачное пространство от контента до внутренней границы рамки.</w:t>
      </w:r>
    </w:p>
    <w:p w14:paraId="5555239B" w14:textId="77777777" w:rsidR="006D7B29" w:rsidRPr="006D7B29" w:rsidRDefault="006D7B29" w:rsidP="005C1742">
      <w:pPr>
        <w:numPr>
          <w:ilvl w:val="0"/>
          <w:numId w:val="6"/>
        </w:numPr>
        <w:jc w:val="left"/>
      </w:pPr>
      <w:r w:rsidRPr="006D7B29">
        <w:rPr>
          <w:b/>
          <w:bCs/>
        </w:rPr>
        <w:t>Border (рамка):</w:t>
      </w:r>
      <w:r w:rsidRPr="006D7B29">
        <w:t> граница блока, обрамляющая контент и внутренние отступы.</w:t>
      </w:r>
    </w:p>
    <w:p w14:paraId="3E43D4E4" w14:textId="77777777" w:rsidR="006D7B29" w:rsidRPr="006D7B29" w:rsidRDefault="006D7B29" w:rsidP="005C1742">
      <w:pPr>
        <w:numPr>
          <w:ilvl w:val="0"/>
          <w:numId w:val="6"/>
        </w:numPr>
        <w:jc w:val="left"/>
      </w:pPr>
      <w:r w:rsidRPr="006D7B29">
        <w:rPr>
          <w:b/>
          <w:bCs/>
        </w:rPr>
        <w:t>Margin (внешний отступ):</w:t>
      </w:r>
      <w:r w:rsidRPr="006D7B29">
        <w:t> пустое пространство снаружи рамки до соседних элементов страницы. </w:t>
      </w:r>
      <w:r w:rsidRPr="006D7B29">
        <w:rPr>
          <w:i/>
          <w:iCs/>
        </w:rPr>
        <w:t>Режим расчета блочной модели задается свойством box-sizing (content-box — размер считается без рамок, border-box — рамка и padding входят в заданную ширину).</w:t>
      </w:r>
    </w:p>
    <w:p w14:paraId="1525E180" w14:textId="77777777" w:rsidR="006D7B29" w:rsidRPr="006D7B29" w:rsidRDefault="006D7B29" w:rsidP="005C1742">
      <w:pPr>
        <w:jc w:val="left"/>
        <w:rPr>
          <w:b/>
          <w:bCs/>
        </w:rPr>
      </w:pPr>
      <w:r w:rsidRPr="006D7B29">
        <w:rPr>
          <w:b/>
          <w:bCs/>
        </w:rPr>
        <w:t>7. Какие вы знаете строчные и блочные элементы? В чем различие? Как перейти от строчного элемента к блочному?</w:t>
      </w:r>
    </w:p>
    <w:p w14:paraId="69489DB3" w14:textId="77777777" w:rsidR="006D7B29" w:rsidRPr="006D7B29" w:rsidRDefault="006D7B29" w:rsidP="005C1742">
      <w:pPr>
        <w:numPr>
          <w:ilvl w:val="0"/>
          <w:numId w:val="7"/>
        </w:numPr>
        <w:jc w:val="left"/>
      </w:pPr>
      <w:r w:rsidRPr="006D7B29">
        <w:rPr>
          <w:b/>
          <w:bCs/>
        </w:rPr>
        <w:t>Блочные элементы (div, p, h1–h6, section, ul, header):</w:t>
      </w:r>
      <w:r w:rsidRPr="006D7B29">
        <w:t> занимают 100% ширины строки, всегда начинаются с новой строки, принимают свойства width, height, а также вертикальные margin и padding.</w:t>
      </w:r>
    </w:p>
    <w:p w14:paraId="21D6D0B1" w14:textId="77777777" w:rsidR="006D7B29" w:rsidRPr="006D7B29" w:rsidRDefault="006D7B29" w:rsidP="005C1742">
      <w:pPr>
        <w:numPr>
          <w:ilvl w:val="0"/>
          <w:numId w:val="7"/>
        </w:numPr>
        <w:jc w:val="left"/>
      </w:pPr>
      <w:r w:rsidRPr="006D7B29">
        <w:rPr>
          <w:b/>
          <w:bCs/>
        </w:rPr>
        <w:t>Строчные элементы (span, a, strong, em, small, label):</w:t>
      </w:r>
      <w:r w:rsidRPr="006D7B29">
        <w:t> не начинают новую строку, занимают ширину строго по содержимому, игнорируют width, height, а также верхний и нижний margin.</w:t>
      </w:r>
    </w:p>
    <w:p w14:paraId="4910E905" w14:textId="77777777" w:rsidR="006D7B29" w:rsidRPr="006D7B29" w:rsidRDefault="006D7B29" w:rsidP="005C1742">
      <w:pPr>
        <w:numPr>
          <w:ilvl w:val="0"/>
          <w:numId w:val="7"/>
        </w:numPr>
        <w:jc w:val="left"/>
      </w:pPr>
      <w:r w:rsidRPr="006D7B29">
        <w:rPr>
          <w:b/>
          <w:bCs/>
        </w:rPr>
        <w:t>Переход между типами:</w:t>
      </w:r>
      <w:r w:rsidRPr="006D7B29">
        <w:t> осуществляется с помощью CSS-свойства display:</w:t>
      </w:r>
    </w:p>
    <w:p w14:paraId="28C8530A" w14:textId="77777777" w:rsidR="006D7B29" w:rsidRPr="006D7B29" w:rsidRDefault="006D7B29" w:rsidP="005C1742">
      <w:pPr>
        <w:numPr>
          <w:ilvl w:val="1"/>
          <w:numId w:val="7"/>
        </w:numPr>
        <w:jc w:val="left"/>
      </w:pPr>
      <w:r w:rsidRPr="006D7B29">
        <w:t>display: block; — преобразует строчный элемент в блочный.</w:t>
      </w:r>
    </w:p>
    <w:p w14:paraId="28266187" w14:textId="77777777" w:rsidR="006D7B29" w:rsidRPr="006D7B29" w:rsidRDefault="006D7B29" w:rsidP="005C1742">
      <w:pPr>
        <w:numPr>
          <w:ilvl w:val="1"/>
          <w:numId w:val="7"/>
        </w:numPr>
        <w:jc w:val="left"/>
      </w:pPr>
      <w:r w:rsidRPr="006D7B29">
        <w:t>display: inline; — преобразует блочный элемент в строчный.</w:t>
      </w:r>
    </w:p>
    <w:p w14:paraId="6378490A" w14:textId="77777777" w:rsidR="006D7B29" w:rsidRPr="006D7B29" w:rsidRDefault="006D7B29" w:rsidP="005C1742">
      <w:pPr>
        <w:numPr>
          <w:ilvl w:val="1"/>
          <w:numId w:val="7"/>
        </w:numPr>
        <w:jc w:val="left"/>
      </w:pPr>
      <w:r w:rsidRPr="006D7B29">
        <w:t>display: inline-block; — элемент остается в строке, но начинает воспринимать width, height, margin и padding.</w:t>
      </w:r>
    </w:p>
    <w:p w14:paraId="70E9E238" w14:textId="77777777" w:rsidR="006D7B29" w:rsidRPr="006D7B29" w:rsidRDefault="006D7B29" w:rsidP="005C1742">
      <w:pPr>
        <w:jc w:val="left"/>
        <w:rPr>
          <w:b/>
          <w:bCs/>
        </w:rPr>
      </w:pPr>
      <w:r w:rsidRPr="006D7B29">
        <w:rPr>
          <w:b/>
          <w:bCs/>
        </w:rPr>
        <w:t>8. Что такое медиа-запрос, как он работает и для чего применяется?</w:t>
      </w:r>
    </w:p>
    <w:p w14:paraId="57986D16" w14:textId="77777777" w:rsidR="006D7B29" w:rsidRPr="006D7B29" w:rsidRDefault="006D7B29" w:rsidP="005C1742">
      <w:pPr>
        <w:numPr>
          <w:ilvl w:val="0"/>
          <w:numId w:val="8"/>
        </w:numPr>
        <w:jc w:val="left"/>
      </w:pPr>
      <w:r w:rsidRPr="006D7B29">
        <w:rPr>
          <w:b/>
          <w:bCs/>
        </w:rPr>
        <w:t>Что это:</w:t>
      </w:r>
      <w:r w:rsidRPr="006D7B29">
        <w:t> синтаксическая конструкция CSS (@media), позволяющая задавать стили в зависимости от параметров устройства.</w:t>
      </w:r>
    </w:p>
    <w:p w14:paraId="0D9DD0D1" w14:textId="77777777" w:rsidR="006D7B29" w:rsidRPr="006D7B29" w:rsidRDefault="006D7B29" w:rsidP="005C1742">
      <w:pPr>
        <w:numPr>
          <w:ilvl w:val="0"/>
          <w:numId w:val="8"/>
        </w:numPr>
        <w:jc w:val="left"/>
      </w:pPr>
      <w:r w:rsidRPr="006D7B29">
        <w:rPr>
          <w:b/>
          <w:bCs/>
        </w:rPr>
        <w:t>Как работает:</w:t>
      </w:r>
      <w:r w:rsidRPr="006D7B29">
        <w:t> браузер проверяет технические свойства устройства (ширину и высоту экрана, ориентацию, разрешение). Если условие истинно (true), правила внутри блока применяются к странице.</w:t>
      </w:r>
    </w:p>
    <w:p w14:paraId="7A60A402" w14:textId="77777777" w:rsidR="006D7B29" w:rsidRPr="006D7B29" w:rsidRDefault="006D7B29" w:rsidP="005C1742">
      <w:pPr>
        <w:numPr>
          <w:ilvl w:val="0"/>
          <w:numId w:val="8"/>
        </w:numPr>
        <w:jc w:val="left"/>
      </w:pPr>
      <w:r w:rsidRPr="006D7B29">
        <w:rPr>
          <w:b/>
          <w:bCs/>
        </w:rPr>
        <w:t>Для чего применяется:</w:t>
      </w:r>
      <w:r w:rsidRPr="006D7B29">
        <w:t xml:space="preserve"> для построения адаптивного веб-дизайна (Responsive Web Design), чтобы один и тот же сайт корректно </w:t>
      </w:r>
      <w:r w:rsidRPr="006D7B29">
        <w:lastRenderedPageBreak/>
        <w:t>отображался на смартфонах, планшетах, ноутбуках, мониторах и на бумаге при печати.</w:t>
      </w:r>
    </w:p>
    <w:p w14:paraId="34728E80" w14:textId="77777777" w:rsidR="006D7B29" w:rsidRPr="006D7B29" w:rsidRDefault="006D7B29" w:rsidP="005C1742">
      <w:pPr>
        <w:jc w:val="left"/>
        <w:rPr>
          <w:b/>
          <w:bCs/>
        </w:rPr>
      </w:pPr>
      <w:r w:rsidRPr="006D7B29">
        <w:rPr>
          <w:b/>
          <w:bCs/>
        </w:rPr>
        <w:t>9. Опишите структуру медиа-запроса.</w:t>
      </w:r>
    </w:p>
    <w:p w14:paraId="29D19606" w14:textId="77777777" w:rsidR="006D7B29" w:rsidRPr="006D7B29" w:rsidRDefault="006D7B29" w:rsidP="005C1742">
      <w:pPr>
        <w:jc w:val="left"/>
      </w:pPr>
      <w:r w:rsidRPr="006D7B29">
        <w:t>Медиа-запрос состоит из ключевого слова @media, указания типа устройства (необязательно), логического оператора и одного или нескольких условий в круглых скобках: css @media [тип_носителя] and ([медиа-выражение/условие]) { /* CSS правила */ .catalog-item { width: 100%; } }</w:t>
      </w:r>
    </w:p>
    <w:p w14:paraId="68752FA1" w14:textId="77777777" w:rsidR="006D7B29" w:rsidRPr="006D7B29" w:rsidRDefault="006D7B29" w:rsidP="005C1742">
      <w:pPr>
        <w:jc w:val="left"/>
        <w:rPr>
          <w:lang w:val="en-US"/>
        </w:rPr>
      </w:pPr>
      <w:r w:rsidRPr="006D7B29">
        <w:rPr>
          <w:i/>
          <w:iCs/>
        </w:rPr>
        <w:t>Пример</w:t>
      </w:r>
      <w:r w:rsidRPr="006D7B29">
        <w:rPr>
          <w:i/>
          <w:iCs/>
          <w:lang w:val="en-US"/>
        </w:rPr>
        <w:t>:</w:t>
      </w:r>
      <w:r w:rsidRPr="006D7B29">
        <w:rPr>
          <w:lang w:val="en-US"/>
        </w:rPr>
        <w:t> @media screen and (max-width: 768px) { ... }</w:t>
      </w:r>
    </w:p>
    <w:p w14:paraId="129784CC" w14:textId="77777777" w:rsidR="006D7B29" w:rsidRPr="006D7B29" w:rsidRDefault="006D7B29" w:rsidP="005C1742">
      <w:pPr>
        <w:jc w:val="left"/>
        <w:rPr>
          <w:b/>
          <w:bCs/>
        </w:rPr>
      </w:pPr>
      <w:r w:rsidRPr="006D7B29">
        <w:rPr>
          <w:b/>
          <w:bCs/>
        </w:rPr>
        <w:t>10. Какие типы носителя для медиа-запросов вы знаете? Перечислите и опишите известные типы.</w:t>
      </w:r>
    </w:p>
    <w:p w14:paraId="59CE32D7" w14:textId="77777777" w:rsidR="006D7B29" w:rsidRPr="006D7B29" w:rsidRDefault="006D7B29" w:rsidP="005C1742">
      <w:pPr>
        <w:numPr>
          <w:ilvl w:val="0"/>
          <w:numId w:val="9"/>
        </w:numPr>
        <w:jc w:val="left"/>
      </w:pPr>
      <w:r w:rsidRPr="006D7B29">
        <w:t>all — универсальный тип для всех устройств (используется по умолчанию, если тип не указан).</w:t>
      </w:r>
    </w:p>
    <w:p w14:paraId="56814CCD" w14:textId="77777777" w:rsidR="006D7B29" w:rsidRPr="006D7B29" w:rsidRDefault="006D7B29" w:rsidP="005C1742">
      <w:pPr>
        <w:numPr>
          <w:ilvl w:val="0"/>
          <w:numId w:val="9"/>
        </w:numPr>
        <w:jc w:val="left"/>
      </w:pPr>
      <w:r w:rsidRPr="006D7B29">
        <w:t>screen — цветные экраны компьютеров, ноутбуков, планшетов и смартфонов.</w:t>
      </w:r>
    </w:p>
    <w:p w14:paraId="396C477D" w14:textId="77777777" w:rsidR="006D7B29" w:rsidRPr="006D7B29" w:rsidRDefault="006D7B29" w:rsidP="005C1742">
      <w:pPr>
        <w:numPr>
          <w:ilvl w:val="0"/>
          <w:numId w:val="9"/>
        </w:numPr>
        <w:jc w:val="left"/>
      </w:pPr>
      <w:r w:rsidRPr="006D7B29">
        <w:t>print — страницы предварительного просмотра перед печатью и непосредственно печать на принтере.</w:t>
      </w:r>
    </w:p>
    <w:p w14:paraId="09FF5949" w14:textId="77777777" w:rsidR="006D7B29" w:rsidRPr="006D7B29" w:rsidRDefault="006D7B29" w:rsidP="005C1742">
      <w:pPr>
        <w:numPr>
          <w:ilvl w:val="0"/>
          <w:numId w:val="9"/>
        </w:numPr>
        <w:jc w:val="left"/>
      </w:pPr>
      <w:r w:rsidRPr="006D7B29">
        <w:t>speech — голосовые синтезаторы и скринридеры (для чтения страниц вслух пользователям с нарушениями зрения).</w:t>
      </w:r>
    </w:p>
    <w:p w14:paraId="3991E74B" w14:textId="77777777" w:rsidR="006D7B29" w:rsidRPr="006D7B29" w:rsidRDefault="006D7B29" w:rsidP="005C1742">
      <w:pPr>
        <w:jc w:val="left"/>
        <w:rPr>
          <w:b/>
          <w:bCs/>
        </w:rPr>
      </w:pPr>
      <w:r w:rsidRPr="006D7B29">
        <w:rPr>
          <w:b/>
          <w:bCs/>
        </w:rPr>
        <w:t>11. С помощью каких логических операторов можно комбинировать медиа-запросы? Приведите примеры.</w:t>
      </w:r>
    </w:p>
    <w:p w14:paraId="2D62F9FF" w14:textId="77777777" w:rsidR="006D7B29" w:rsidRPr="006D7B29" w:rsidRDefault="006D7B29" w:rsidP="005C1742">
      <w:pPr>
        <w:numPr>
          <w:ilvl w:val="0"/>
          <w:numId w:val="10"/>
        </w:numPr>
        <w:jc w:val="left"/>
      </w:pPr>
      <w:r w:rsidRPr="006D7B29">
        <w:rPr>
          <w:b/>
          <w:bCs/>
        </w:rPr>
        <w:t>and (И)</w:t>
      </w:r>
      <w:r w:rsidRPr="006D7B29">
        <w:t> — объединяет несколько условий, блок стилей применяется только при одновременном выполнении каждого:</w:t>
      </w:r>
      <w:r w:rsidRPr="006D7B29">
        <w:br/>
        <w:t>@media screen and (min-width: 768px) and (max-width: 1000px) { ... }</w:t>
      </w:r>
    </w:p>
    <w:p w14:paraId="491D65A2" w14:textId="77777777" w:rsidR="006D7B29" w:rsidRPr="006D7B29" w:rsidRDefault="006D7B29" w:rsidP="005C1742">
      <w:pPr>
        <w:numPr>
          <w:ilvl w:val="0"/>
          <w:numId w:val="10"/>
        </w:numPr>
        <w:jc w:val="left"/>
      </w:pPr>
      <w:r w:rsidRPr="006D7B29">
        <w:rPr>
          <w:b/>
          <w:bCs/>
        </w:rPr>
        <w:t>, (запятая = ИЛИ)</w:t>
      </w:r>
      <w:r w:rsidRPr="006D7B29">
        <w:t> — стили применяются, если выполняется хотя бы одно из перечисленных условий:</w:t>
      </w:r>
      <w:r w:rsidRPr="006D7B29">
        <w:br/>
        <w:t>@media (max-width: 480px), (orientation: landscape) { ... }</w:t>
      </w:r>
    </w:p>
    <w:p w14:paraId="07D0C1F6" w14:textId="77777777" w:rsidR="006D7B29" w:rsidRPr="006D7B29" w:rsidRDefault="006D7B29" w:rsidP="005C1742">
      <w:pPr>
        <w:numPr>
          <w:ilvl w:val="0"/>
          <w:numId w:val="10"/>
        </w:numPr>
        <w:jc w:val="left"/>
      </w:pPr>
      <w:r w:rsidRPr="006D7B29">
        <w:rPr>
          <w:b/>
          <w:bCs/>
        </w:rPr>
        <w:t>not (НЕ)</w:t>
      </w:r>
      <w:r w:rsidRPr="006D7B29">
        <w:t> — инвертирует значение медиа-запроса (отрицание):</w:t>
      </w:r>
      <w:r w:rsidRPr="006D7B29">
        <w:br/>
        <w:t>@media not print { ... } </w:t>
      </w:r>
      <w:r w:rsidRPr="006D7B29">
        <w:rPr>
          <w:i/>
          <w:iCs/>
        </w:rPr>
        <w:t>(применять стили везде, кроме печати)</w:t>
      </w:r>
    </w:p>
    <w:p w14:paraId="6EADA021" w14:textId="7893AAC8" w:rsidR="006D7B29" w:rsidRPr="006D7B29" w:rsidRDefault="006D7B29" w:rsidP="005C1742">
      <w:pPr>
        <w:numPr>
          <w:ilvl w:val="0"/>
          <w:numId w:val="10"/>
        </w:numPr>
        <w:jc w:val="left"/>
      </w:pPr>
      <w:r w:rsidRPr="006D7B29">
        <w:rPr>
          <w:b/>
          <w:bCs/>
        </w:rPr>
        <w:t>only (ТОЛЬКО)</w:t>
      </w:r>
      <w:r w:rsidRPr="006D7B29">
        <w:t> — предотвращает применение стилей старыми браузерами, не поддерживающими медиа-запросы:</w:t>
      </w:r>
      <w:r w:rsidRPr="006D7B29">
        <w:br/>
        <w:t>@media only screen and (min-width: 1280px) { ... }</w:t>
      </w:r>
    </w:p>
    <w:p w14:paraId="4AA83E60" w14:textId="408B60D5" w:rsidR="00F81959" w:rsidRPr="00A04AFF" w:rsidRDefault="00F81959" w:rsidP="005C1742">
      <w:pPr>
        <w:jc w:val="left"/>
      </w:pPr>
    </w:p>
    <w:sectPr w:rsidR="00F81959" w:rsidRPr="00A04AFF" w:rsidSect="007F72AA">
      <w:pgSz w:w="11905" w:h="16837" w:code="9"/>
      <w:pgMar w:top="1134" w:right="851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D08"/>
    <w:multiLevelType w:val="multilevel"/>
    <w:tmpl w:val="59CA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315E4"/>
    <w:multiLevelType w:val="multilevel"/>
    <w:tmpl w:val="200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CD1218"/>
    <w:multiLevelType w:val="multilevel"/>
    <w:tmpl w:val="BF58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B37F68"/>
    <w:multiLevelType w:val="multilevel"/>
    <w:tmpl w:val="29F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C251FB"/>
    <w:multiLevelType w:val="multilevel"/>
    <w:tmpl w:val="8530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955D93"/>
    <w:multiLevelType w:val="multilevel"/>
    <w:tmpl w:val="3BDA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AA47D2"/>
    <w:multiLevelType w:val="multilevel"/>
    <w:tmpl w:val="04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02457B"/>
    <w:multiLevelType w:val="multilevel"/>
    <w:tmpl w:val="8D66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C76BE"/>
    <w:multiLevelType w:val="multilevel"/>
    <w:tmpl w:val="4612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DD6CD1"/>
    <w:multiLevelType w:val="multilevel"/>
    <w:tmpl w:val="9E4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8"/>
  </w:num>
  <w:num w:numId="6">
    <w:abstractNumId w:val="7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E5"/>
    <w:rsid w:val="000347E9"/>
    <w:rsid w:val="0006613B"/>
    <w:rsid w:val="00125C9C"/>
    <w:rsid w:val="004863AE"/>
    <w:rsid w:val="005C1742"/>
    <w:rsid w:val="006D12E5"/>
    <w:rsid w:val="006D7B29"/>
    <w:rsid w:val="007F72AA"/>
    <w:rsid w:val="00951633"/>
    <w:rsid w:val="00A04AFF"/>
    <w:rsid w:val="00B0383C"/>
    <w:rsid w:val="00BD6240"/>
    <w:rsid w:val="00C96E26"/>
    <w:rsid w:val="00F050FB"/>
    <w:rsid w:val="00F81959"/>
    <w:rsid w:val="00FA751F"/>
    <w:rsid w:val="00FB5EB8"/>
    <w:rsid w:val="00FD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7EE95"/>
  <w15:chartTrackingRefBased/>
  <w15:docId w15:val="{4638552C-63A1-4619-B89A-55236AC0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ОТ обычный"/>
    <w:qFormat/>
    <w:rsid w:val="00F050FB"/>
    <w:pPr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1. капсзаг"/>
    <w:basedOn w:val="a"/>
    <w:next w:val="a"/>
    <w:link w:val="10"/>
    <w:uiPriority w:val="9"/>
    <w:qFormat/>
    <w:rsid w:val="0006613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ООТ заг"/>
    <w:basedOn w:val="a"/>
    <w:next w:val="a"/>
    <w:link w:val="20"/>
    <w:uiPriority w:val="9"/>
    <w:unhideWhenUsed/>
    <w:qFormat/>
    <w:rsid w:val="00B0383C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B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ООТ заг Знак"/>
    <w:basedOn w:val="a0"/>
    <w:link w:val="2"/>
    <w:uiPriority w:val="9"/>
    <w:rsid w:val="00B0383C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4863AE"/>
    <w:pPr>
      <w:ind w:left="720"/>
      <w:contextualSpacing/>
    </w:pPr>
  </w:style>
  <w:style w:type="character" w:customStyle="1" w:styleId="10">
    <w:name w:val="Заголовок 1 Знак"/>
    <w:aliases w:val="Заголовок 1. капсзаг Знак"/>
    <w:basedOn w:val="a0"/>
    <w:link w:val="1"/>
    <w:uiPriority w:val="9"/>
    <w:rsid w:val="0006613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7B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0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Rasty Homer</dc:creator>
  <cp:keywords/>
  <dc:description/>
  <cp:lastModifiedBy>Rasty Homer</cp:lastModifiedBy>
  <cp:revision>4</cp:revision>
  <dcterms:created xsi:type="dcterms:W3CDTF">2026-10-10T16:35:00Z</dcterms:created>
  <dcterms:modified xsi:type="dcterms:W3CDTF">2026-10-10T16:47:00Z</dcterms:modified>
</cp:coreProperties>
</file>