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905E5">
      <w:pPr>
        <w:pStyle w:val="2"/>
        <w:bidi w:val="0"/>
        <w:jc w:val="center"/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Программа измереня проект: Учебное пособие по работе с Finch Robot 2.0 на Java и Python для студентов 1 курса</w:t>
      </w:r>
    </w:p>
    <w:p w14:paraId="67B50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</w:p>
    <w:p w14:paraId="7C40439E">
      <w:pPr>
        <w:pStyle w:val="2"/>
        <w:bidi w:val="0"/>
        <w:jc w:val="left"/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1. Цели и область применения</w:t>
      </w:r>
    </w:p>
    <w:p w14:paraId="0B58F9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Цель — оценить, насколько эффективно мы пишем пособие и насколько удобно по нему учиться студентам.</w:t>
      </w:r>
    </w:p>
    <w:p w14:paraId="5484A1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Метрики применяются к разработке разделов методички и к её использованию на занятиях с Finch Robot 2.0.</w:t>
      </w:r>
    </w:p>
    <w:p w14:paraId="1F456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</w:p>
    <w:p w14:paraId="26912A63">
      <w:pPr>
        <w:pStyle w:val="2"/>
        <w:bidi w:val="0"/>
        <w:jc w:val="left"/>
        <w:rPr>
          <w:rFonts w:hint="default" w:ascii="Arial" w:hAnsi="Arial" w:cs="Arial"/>
          <w:b/>
          <w:bCs/>
          <w:sz w:val="28"/>
          <w:szCs w:val="28"/>
          <w:lang w:val="ru-RU"/>
        </w:rPr>
      </w:pPr>
      <w:r>
        <w:rPr>
          <w:rFonts w:hint="default" w:ascii="Arial" w:hAnsi="Arial" w:cs="Arial"/>
          <w:b/>
          <w:bCs/>
          <w:sz w:val="28"/>
          <w:szCs w:val="28"/>
          <w:lang w:val="ru-RU"/>
        </w:rPr>
        <w:t>2. Метрики процесса разработки пособия</w:t>
      </w:r>
    </w:p>
    <w:p w14:paraId="6214C85E">
      <w:pPr>
        <w:pStyle w:val="3"/>
        <w:bidi w:val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2.1. Время разработки раздела</w:t>
      </w:r>
    </w:p>
    <w:p w14:paraId="35DED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Сколько дней проходит от создания задачи «написать раздел» до его утверждения.</w:t>
      </w:r>
    </w:p>
    <w:p w14:paraId="7EBEE4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</w:p>
    <w:p w14:paraId="146E7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Обозначения:</w:t>
      </w:r>
    </w:p>
    <w:p w14:paraId="37F5DED2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Дсозд. - дата создания задачи на раздел.</w:t>
      </w:r>
    </w:p>
    <w:p w14:paraId="4DC7C38D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Дутв. - дата утверждения раздела.</w:t>
      </w:r>
    </w:p>
    <w:p w14:paraId="7C116EE5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Врзр. - Время разработка</w:t>
      </w:r>
    </w:p>
    <w:p w14:paraId="77DA1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</w:p>
    <w:p w14:paraId="0A029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Формула для одного раздела</w:t>
      </w:r>
    </w:p>
    <w:p w14:paraId="2D844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m:oMathPara>
        <m:oMath>
          <m:r>
            <m:rPr/>
            <w:rPr>
              <w:rFonts w:hint="default" w:ascii="Cambria Math" w:hAnsi="Cambria Math" w:cs="Times New Roman"/>
              <w:sz w:val="24"/>
              <w:szCs w:val="24"/>
              <w:lang w:val="ru-RU" w:eastAsia="zh-CN" w:bidi="ar-SA"/>
            </w:rPr>
            <m:t xml:space="preserve">Врзр. =Дутв. − Дсозд. </m:t>
          </m:r>
        </m:oMath>
      </m:oMathPara>
    </w:p>
    <w:p w14:paraId="29A11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</w:rPr>
        <w:t>Дни считаются по календарю (обычная разница дат).</w:t>
      </w:r>
    </w:p>
    <w:p w14:paraId="27E124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07F0761">
      <w:pPr>
        <w:pStyle w:val="3"/>
        <w:bidi w:val="0"/>
        <w:rPr>
          <w:rFonts w:hint="default"/>
          <w:b/>
          <w:bCs/>
          <w:i/>
          <w:iCs/>
          <w:sz w:val="24"/>
          <w:szCs w:val="24"/>
          <w:lang w:val="ru-RU"/>
        </w:rPr>
      </w:pPr>
      <w:r>
        <w:rPr>
          <w:rFonts w:hint="default"/>
          <w:b/>
          <w:bCs/>
          <w:i/>
          <w:iCs/>
          <w:sz w:val="24"/>
          <w:szCs w:val="24"/>
          <w:lang w:val="ru-RU"/>
        </w:rPr>
        <w:t>2.2. Среднее количество правок раздела</w:t>
      </w:r>
    </w:p>
    <w:p w14:paraId="563F0F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/>
          <w:sz w:val="24"/>
          <w:szCs w:val="24"/>
        </w:rPr>
      </w:pPr>
    </w:p>
    <w:p w14:paraId="27DE73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</w:rPr>
        <w:t>Сколько раз раздел отправлялся «на доработку» до окончательного утверждения</w:t>
      </w:r>
    </w:p>
    <w:p w14:paraId="45691B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</w:rPr>
        <w:t>Обозначения</w:t>
      </w:r>
      <w:r>
        <w:rPr>
          <w:rFonts w:hint="default" w:ascii="Times New Roman" w:hAnsi="Times New Roman"/>
          <w:sz w:val="24"/>
          <w:szCs w:val="24"/>
          <w:lang w:val="ru-RU"/>
        </w:rPr>
        <w:t>:</w:t>
      </w:r>
    </w:p>
    <w:p w14:paraId="3A68BFD9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Прв. - количество правок по каждому разделу;</w:t>
      </w:r>
    </w:p>
    <w:p w14:paraId="06D2AAF0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количество завершённых (утверждённых) разделов за период</w:t>
      </w:r>
      <w:r>
        <w:rPr>
          <w:rFonts w:hint="default" w:ascii="Times New Roman" w:hAnsi="Times New Roman"/>
          <w:sz w:val="24"/>
          <w:szCs w:val="24"/>
          <w:lang w:val="ru-RU"/>
        </w:rPr>
        <w:t>.</w:t>
      </w:r>
    </w:p>
    <w:p w14:paraId="086C8D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</w:p>
    <w:p w14:paraId="33C5C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Среднее количество правок по всем разделам</w:t>
      </w:r>
    </w:p>
    <w:p w14:paraId="168B9F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m:oMathPara>
        <m:oMath>
          <m:r>
            <m:rPr/>
            <w:rPr>
              <w:rFonts w:hint="default" w:ascii="Cambria Math" w:hAnsi="Cambria Math" w:cstheme="minorBidi"/>
              <w:sz w:val="24"/>
              <w:szCs w:val="24"/>
              <w:lang w:val="ru-RU" w:eastAsia="zh-CN" w:bidi="ar-SA"/>
            </w:rPr>
            <m:t xml:space="preserve">Ср.прв. = </m:t>
          </m:r>
          <m:f>
            <m:fPr>
              <m:ctrlPr>
                <w:rPr>
                  <w:rFonts w:hint="default" w:ascii="Cambria Math" w:hAnsi="Cambria Math" w:cstheme="minorBidi"/>
                  <w:i/>
                  <w:sz w:val="24"/>
                  <w:szCs w:val="24"/>
                  <w:lang w:val="ru-RU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sz w:val="24"/>
                  <w:szCs w:val="24"/>
                  <w:lang w:val="ru-RU" w:eastAsia="zh-CN" w:bidi="ar-SA"/>
                </w:rPr>
                <m:t>Прв.1 + Прв.2 ... Прв.</m:t>
              </m:r>
              <m:r>
                <m:rPr/>
                <w:rPr>
                  <w:rFonts w:hint="default" w:ascii="Cambria Math" w:hAnsi="Cambria Math" w:cstheme="minorBidi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theme="minorBidi"/>
                  <w:i/>
                  <w:sz w:val="24"/>
                  <w:szCs w:val="24"/>
                  <w:lang w:val="ru-RU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theme="minorBidi"/>
                  <w:i/>
                  <w:sz w:val="24"/>
                  <w:szCs w:val="24"/>
                  <w:lang w:val="ru-RU" w:eastAsia="zh-CN" w:bidi="ar-SA"/>
                </w:rPr>
              </m:ctrlPr>
            </m:den>
          </m:f>
        </m:oMath>
      </m:oMathPara>
    </w:p>
    <w:p w14:paraId="14D15F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Интерпретация:</w:t>
      </w:r>
    </w:p>
    <w:p w14:paraId="6E19EDB4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0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невысокое среднее число правок при хорошем качестве текста говорит о том, что авторы пишут разделы достаточно «чисто» и требования к методичке понятны.</w:t>
      </w:r>
    </w:p>
    <w:p w14:paraId="572326FD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0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если среднее число правок растёт, это сигнал пересмотреть шаблон раздела, критерии к содержанию и структуре или процесс рецензирования.</w:t>
      </w:r>
    </w:p>
    <w:p w14:paraId="23B7B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left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</w:p>
    <w:p w14:paraId="08156590">
      <w:pPr>
        <w:pStyle w:val="2"/>
        <w:bidi w:val="0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3. Метрики качества учебного материала</w:t>
      </w:r>
    </w:p>
    <w:p w14:paraId="5EA9EEC6">
      <w:pPr>
        <w:pStyle w:val="3"/>
        <w:bidi w:val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/>
          <w:b/>
          <w:bCs/>
          <w:i/>
          <w:iCs/>
          <w:sz w:val="24"/>
          <w:szCs w:val="24"/>
          <w:lang w:val="ru-RU" w:eastAsia="zh-CN"/>
        </w:rPr>
        <w:t>3.1. Доля студе</w:t>
      </w:r>
      <w:r>
        <w:rPr>
          <w:rFonts w:hint="default"/>
          <w:b/>
          <w:bCs/>
          <w:i/>
          <w:iCs/>
          <w:sz w:val="24"/>
          <w:szCs w:val="24"/>
          <w:lang w:val="ru-RU"/>
        </w:rPr>
        <w:t xml:space="preserve">нтов, полностью изучивших методичку </w:t>
      </w:r>
    </w:p>
    <w:p w14:paraId="001C34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Какой процент студентов выполнил все задания методички (все обязательные упражнения с Finch на Java и Python).</w:t>
      </w:r>
    </w:p>
    <w:p w14:paraId="7C260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</w:p>
    <w:p w14:paraId="0776E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Обозначения:</w:t>
      </w:r>
    </w:p>
    <w:p w14:paraId="1E79E02C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Ст.все - количество студентов, выполнивших все задания.</w:t>
      </w:r>
    </w:p>
    <w:p w14:paraId="2B7DF1F1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Ст.нач - количество студентов, которые начали работать по пособию.</w:t>
      </w:r>
    </w:p>
    <w:p w14:paraId="638D6BA8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ЗВЗ - студенты, изучившие все задания</w:t>
      </w:r>
    </w:p>
    <w:p w14:paraId="2A1C9F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Формула</w:t>
      </w:r>
    </w:p>
    <w:p w14:paraId="3E46C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m:oMathPara>
        <m:oMath>
          <m:r>
            <m:rPr/>
            <w:rPr>
              <w:rFonts w:hint="default" w:ascii="Cambria Math" w:hAnsi="Cambria Math" w:cstheme="minorBidi"/>
              <w:sz w:val="24"/>
              <w:szCs w:val="24"/>
              <w:lang w:val="ru-RU" w:eastAsia="zh-CN" w:bidi="ar-SA"/>
            </w:rPr>
            <m:t xml:space="preserve">ЗВЗ = </m:t>
          </m:r>
          <m:f>
            <m:fPr>
              <m:ctrlPr>
                <m:rPr/>
                <w:rPr>
                  <w:rFonts w:hint="default" w:ascii="Cambria Math" w:hAnsi="Cambria Math" w:cstheme="minorBidi"/>
                  <w:i/>
                  <w:sz w:val="24"/>
                  <w:szCs w:val="24"/>
                  <w:lang w:val="ru-RU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sz w:val="24"/>
                  <w:szCs w:val="24"/>
                  <w:lang w:val="ru-RU" w:eastAsia="zh-CN" w:bidi="ar-SA"/>
                </w:rPr>
                <m:t>Ст.все</m:t>
              </m:r>
              <m:ctrlPr>
                <m:rPr/>
                <w:rPr>
                  <w:rFonts w:hint="default" w:ascii="Cambria Math" w:hAnsi="Cambria Math" w:cstheme="minorBidi"/>
                  <w:i/>
                  <w:sz w:val="24"/>
                  <w:szCs w:val="24"/>
                  <w:lang w:val="ru-RU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sz w:val="24"/>
                  <w:szCs w:val="24"/>
                  <w:lang w:val="ru-RU" w:eastAsia="zh-CN" w:bidi="ar-SA"/>
                </w:rPr>
                <m:t>Ст.нач</m:t>
              </m:r>
              <m:ctrlPr>
                <m:rPr/>
                <w:rPr>
                  <w:rFonts w:hint="default" w:ascii="Cambria Math" w:hAnsi="Cambria Math" w:cstheme="minorBidi"/>
                  <w:i/>
                  <w:sz w:val="24"/>
                  <w:szCs w:val="24"/>
                  <w:lang w:val="ru-RU" w:eastAsia="zh-CN" w:bidi="ar-SA"/>
                </w:rPr>
              </m:ctrlPr>
            </m:den>
          </m:f>
          <m:r>
            <m:rPr/>
            <w:rPr>
              <w:rFonts w:hint="default" w:ascii="Cambria Math" w:hAnsi="Cambria Math" w:cstheme="minorBidi"/>
              <w:sz w:val="24"/>
              <w:szCs w:val="24"/>
              <w:lang w:val="ru-RU" w:eastAsia="zh-CN" w:bidi="ar-SA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  <w:szCs w:val="24"/>
              <w:lang w:val="ru-RU" w:eastAsia="zh-CN" w:bidi="ar-SA"/>
            </w:rPr>
            <m:t>×</m:t>
          </m:r>
          <m:r>
            <m:rPr/>
            <w:rPr>
              <w:rFonts w:hint="default" w:ascii="Cambria Math" w:hAnsi="Cambria Math" w:cstheme="minorBidi"/>
              <w:sz w:val="24"/>
              <w:szCs w:val="24"/>
              <w:lang w:val="ru-RU" w:eastAsia="zh-CN" w:bidi="ar-SA"/>
            </w:rPr>
            <m:t xml:space="preserve"> 100</m:t>
          </m:r>
          <m:r>
            <m:rPr/>
            <w:rPr>
              <w:rFonts w:hint="default" w:ascii="Cambria Math" w:hAnsi="Cambria Math" w:cs="Cambria Math"/>
              <w:sz w:val="24"/>
              <w:szCs w:val="24"/>
              <w:lang w:val="ru-RU" w:eastAsia="zh-CN" w:bidi="ar-SA"/>
            </w:rPr>
            <m:t>%</m:t>
          </m:r>
        </m:oMath>
      </m:oMathPara>
    </w:p>
    <w:p w14:paraId="4DB0556A">
      <w:pPr>
        <w:pStyle w:val="3"/>
        <w:bidi w:val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/>
          <w:b/>
          <w:bCs/>
          <w:i/>
          <w:iCs/>
          <w:sz w:val="24"/>
          <w:szCs w:val="24"/>
          <w:lang w:val="ru-RU" w:eastAsia="zh-CN"/>
        </w:rPr>
        <w:t xml:space="preserve">3.2. Удовлетворённость методичкой </w:t>
      </w:r>
    </w:p>
    <w:p w14:paraId="74DFF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Как много студентов поставили методичке высокую оценку (например, 4 или 5 по шкале 1–5).</w:t>
      </w:r>
    </w:p>
    <w:p w14:paraId="3F0EB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</w:p>
    <w:p w14:paraId="29678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Обозначения:</w:t>
      </w:r>
    </w:p>
    <w:p w14:paraId="3C38E261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ОТВ4-5 - количество ответов с оценкой 4 или 5</w:t>
      </w:r>
    </w:p>
    <w:p w14:paraId="3B6E2721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ОТВвсего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-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общее количество ответов.</w:t>
      </w:r>
    </w:p>
    <w:p w14:paraId="33316B6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leftChars="0"/>
        <w:jc w:val="both"/>
        <w:textAlignment w:val="auto"/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ru-RU"/>
        </w:rPr>
      </w:pPr>
    </w:p>
    <w:p w14:paraId="2A1E6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ru-RU"/>
        </w:rPr>
      </w:pPr>
    </w:p>
    <w:p w14:paraId="665A6D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  <w:lang w:val="ru-RU"/>
        </w:rPr>
      </w:pPr>
      <w:r>
        <w:rPr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  <w:lang w:val="ru-RU"/>
        </w:rPr>
        <w:t>Формула</w:t>
      </w:r>
    </w:p>
    <w:p w14:paraId="2ACCF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ru-RU"/>
        </w:rPr>
      </w:pPr>
      <m:oMathPara>
        <m:oMath>
          <m:r>
            <m:rPr/>
            <w:rPr>
              <w:rFonts w:hint="default" w:ascii="Cambria Math" w:hAnsi="Cambria Math" w:eastAsia="Georgia" w:cs="Georgia"/>
              <w:caps w:val="0"/>
              <w:spacing w:val="0"/>
              <w:sz w:val="24"/>
              <w:szCs w:val="24"/>
              <w:lang w:val="ru-RU" w:eastAsia="zh-CN" w:bidi="ar-SA"/>
            </w:rPr>
            <m:t xml:space="preserve">УДВ = </m:t>
          </m:r>
          <m:f>
            <m:fPr>
              <m:ctrlPr>
                <m:rPr/>
                <w:rPr>
                  <w:rFonts w:hint="default" w:ascii="Cambria Math" w:hAnsi="Cambria Math" w:eastAsia="Georgia" w:cs="Georgia"/>
                  <w:i/>
                  <w:iCs w:val="0"/>
                  <w:caps w:val="0"/>
                  <w:spacing w:val="0"/>
                  <w:sz w:val="24"/>
                  <w:szCs w:val="24"/>
                  <w:lang w:val="ru-RU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eastAsia="Georgia" w:cs="Georgia"/>
                  <w:caps w:val="0"/>
                  <w:spacing w:val="0"/>
                  <w:sz w:val="24"/>
                  <w:szCs w:val="24"/>
                  <w:lang w:val="ru-RU" w:eastAsia="zh-CN" w:bidi="ar-SA"/>
                </w:rPr>
                <m:t>ОТВ4−5</m:t>
              </m:r>
              <m:ctrlPr>
                <m:rPr/>
                <w:rPr>
                  <w:rFonts w:hint="default" w:ascii="Cambria Math" w:hAnsi="Cambria Math" w:eastAsia="Georgia" w:cs="Georgia"/>
                  <w:i/>
                  <w:iCs w:val="0"/>
                  <w:caps w:val="0"/>
                  <w:spacing w:val="0"/>
                  <w:sz w:val="24"/>
                  <w:szCs w:val="24"/>
                  <w:lang w:val="ru-RU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eastAsia="Georgia" w:cs="Georgia"/>
                  <w:caps w:val="0"/>
                  <w:spacing w:val="0"/>
                  <w:sz w:val="24"/>
                  <w:szCs w:val="24"/>
                  <w:lang w:val="ru-RU" w:eastAsia="zh-CN" w:bidi="ar-SA"/>
                </w:rPr>
                <m:t>ОТВ всего</m:t>
              </m:r>
              <m:ctrlPr>
                <m:rPr/>
                <w:rPr>
                  <w:rFonts w:hint="default" w:ascii="Cambria Math" w:hAnsi="Cambria Math" w:eastAsia="Georgia" w:cs="Georgia"/>
                  <w:i/>
                  <w:iCs w:val="0"/>
                  <w:caps w:val="0"/>
                  <w:spacing w:val="0"/>
                  <w:sz w:val="24"/>
                  <w:szCs w:val="24"/>
                  <w:lang w:val="ru-RU" w:eastAsia="zh-CN" w:bidi="ar-SA"/>
                </w:rPr>
              </m:ctrlPr>
            </m:den>
          </m:f>
          <m:r>
            <m:rPr/>
            <w:rPr>
              <w:rFonts w:hint="default" w:ascii="Cambria Math" w:hAnsi="Cambria Math" w:eastAsia="Georgia" w:cs="Georgia"/>
              <w:caps w:val="0"/>
              <w:spacing w:val="0"/>
              <w:sz w:val="24"/>
              <w:szCs w:val="24"/>
              <w:lang w:val="ru-RU" w:eastAsia="zh-CN" w:bidi="ar-SA"/>
            </w:rPr>
            <m:t xml:space="preserve"> </m:t>
          </m:r>
          <m:r>
            <m:rPr/>
            <w:rPr>
              <w:rFonts w:hint="default" w:ascii="Cambria Math" w:hAnsi="Cambria Math" w:eastAsia="Georgia" w:cs="Cambria Math"/>
              <w:caps w:val="0"/>
              <w:spacing w:val="0"/>
              <w:sz w:val="24"/>
              <w:szCs w:val="24"/>
              <w:lang w:val="ru-RU" w:eastAsia="zh-CN" w:bidi="ar-SA"/>
            </w:rPr>
            <m:t>×</m:t>
          </m:r>
          <m:r>
            <m:rPr/>
            <w:rPr>
              <w:rFonts w:hint="default" w:ascii="Cambria Math" w:hAnsi="Cambria Math" w:eastAsia="Georgia" w:cs="Georgia"/>
              <w:caps w:val="0"/>
              <w:spacing w:val="0"/>
              <w:sz w:val="24"/>
              <w:szCs w:val="24"/>
              <w:lang w:val="ru-RU" w:eastAsia="zh-CN" w:bidi="ar-SA"/>
            </w:rPr>
            <m:t xml:space="preserve"> 100%</m:t>
          </m:r>
        </m:oMath>
      </m:oMathPara>
    </w:p>
    <w:p w14:paraId="76681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</w:p>
    <w:p w14:paraId="496EB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50AF17"/>
    <w:multiLevelType w:val="singleLevel"/>
    <w:tmpl w:val="DF50AF17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Segoe UI" w:hAnsi="Segoe UI"/>
      </w:rPr>
    </w:lvl>
  </w:abstractNum>
  <w:abstractNum w:abstractNumId="1">
    <w:nsid w:val="E2784EA2"/>
    <w:multiLevelType w:val="singleLevel"/>
    <w:tmpl w:val="E2784EA2"/>
    <w:lvl w:ilvl="0" w:tentative="0">
      <w:start w:val="1"/>
      <w:numFmt w:val="bullet"/>
      <w:lvlText w:val="-"/>
      <w:lvlJc w:val="left"/>
      <w:pPr>
        <w:tabs>
          <w:tab w:val="left" w:pos="0"/>
        </w:tabs>
        <w:ind w:left="0" w:leftChars="0" w:firstLine="0" w:firstLineChars="0"/>
      </w:pPr>
      <w:rPr>
        <w:rFonts w:hint="default" w:ascii="SimSun" w:hAnsi="SimSun" w:eastAsia="SimSun" w:cs="SimSu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20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486BC0"/>
    <w:rsid w:val="37325801"/>
    <w:rsid w:val="5040356A"/>
    <w:rsid w:val="6448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2026-04-06T23:42:00Z</dcterms:created>
  <dc:creator>demon</dc:creator>
  <cp:lastModifiedBy>demon</cp:lastModifiedBy>
  <dcterms:modified xsi:type="dcterms:W3CDTF">2026-04-07T09:17:29Z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67172B4D8B1347C6B04F65A133AE5ED8_11</vt:lpwstr>
  </property>
</Properties>
</file>