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C3B" w:rsidRPr="007F6C3B" w:rsidRDefault="007F6C3B" w:rsidP="007F6C3B">
      <w:pPr>
        <w:spacing w:after="120"/>
        <w:ind w:left="210" w:firstLineChars="200" w:firstLine="420"/>
        <w:jc w:val="center"/>
        <w:rPr>
          <w:rFonts w:ascii="Times New Roman" w:hAnsi="Times New Roman" w:cs="Times New Roman"/>
          <w:szCs w:val="24"/>
        </w:rPr>
      </w:pPr>
      <w:r w:rsidRPr="007F6C3B">
        <w:rPr>
          <w:rFonts w:ascii="Times New Roman" w:hAnsi="Times New Roman" w:cs="Times New Roman"/>
          <w:noProof/>
          <w:szCs w:val="24"/>
        </w:rPr>
        <w:drawing>
          <wp:inline distT="0" distB="0" distL="0" distR="0">
            <wp:extent cx="209550" cy="200025"/>
            <wp:effectExtent l="0" t="0" r="0" b="9525"/>
            <wp:docPr id="6" name="图片 6" descr="结算图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结算图标.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sdt>
        <w:sdtPr>
          <w:rPr>
            <w:rFonts w:ascii="Times New Roman" w:hAnsi="Times New Roman" w:cs="Times New Roman"/>
            <w:sz w:val="28"/>
            <w:szCs w:val="24"/>
          </w:rPr>
          <w:alias w:val="类别"/>
          <w:id w:val="26353136"/>
          <w:dataBinding w:prefixMappings="xmlns:ns0='http://purl.org/dc/elements/1.1/' xmlns:ns1='http://schemas.openxmlformats.org/package/2006/metadata/core-properties' " w:xpath="/ns1:coreProperties[1]/ns1:category[1]" w:storeItemID="{6C3C8BC8-F283-45AE-878A-BAB7291924A1}"/>
          <w:text/>
        </w:sdtPr>
        <w:sdtEndPr/>
        <w:sdtContent>
          <w:r w:rsidRPr="007F6C3B">
            <w:rPr>
              <w:rFonts w:ascii="Times New Roman" w:hAnsi="Times New Roman" w:cs="Times New Roman" w:hint="eastAsia"/>
              <w:sz w:val="28"/>
              <w:szCs w:val="24"/>
            </w:rPr>
            <w:t>中国证券登记结算有限责任公司总部项目文档</w:t>
          </w:r>
        </w:sdtContent>
      </w:sdt>
    </w:p>
    <w:p w:rsidR="007F6C3B" w:rsidRPr="007F6C3B" w:rsidRDefault="007F6C3B" w:rsidP="007F6C3B"/>
    <w:p w:rsidR="007F6C3B" w:rsidRPr="007F6C3B" w:rsidRDefault="007F6C3B" w:rsidP="007F6C3B"/>
    <w:p w:rsidR="007F6C3B" w:rsidRPr="007F6C3B" w:rsidRDefault="002C4317" w:rsidP="007F6C3B">
      <w:pPr>
        <w:jc w:val="center"/>
        <w:rPr>
          <w:rFonts w:ascii="Times New Roman" w:eastAsia="黑体" w:hAnsi="Times New Roman" w:cs="宋体"/>
          <w:spacing w:val="40"/>
          <w:sz w:val="44"/>
          <w:szCs w:val="20"/>
        </w:rPr>
      </w:pPr>
      <w:sdt>
        <w:sdtPr>
          <w:rPr>
            <w:rFonts w:ascii="Times New Roman" w:eastAsia="黑体" w:hAnsi="Times New Roman" w:cs="宋体" w:hint="eastAsia"/>
            <w:spacing w:val="40"/>
            <w:kern w:val="0"/>
            <w:sz w:val="44"/>
            <w:szCs w:val="20"/>
          </w:rPr>
          <w:alias w:val="标题"/>
          <w:id w:val="26353125"/>
          <w:dataBinding w:prefixMappings="xmlns:ns0='http://purl.org/dc/elements/1.1/' xmlns:ns1='http://schemas.openxmlformats.org/package/2006/metadata/core-properties' " w:xpath="/ns1:coreProperties[1]/ns0:title[1]" w:storeItemID="{6C3C8BC8-F283-45AE-878A-BAB7291924A1}"/>
          <w:text/>
        </w:sdtPr>
        <w:sdtEndPr/>
        <w:sdtContent>
          <w:r w:rsidR="00B63FB3">
            <w:rPr>
              <w:rFonts w:ascii="Times New Roman" w:eastAsia="黑体" w:hAnsi="Times New Roman" w:cs="宋体" w:hint="eastAsia"/>
              <w:spacing w:val="40"/>
              <w:kern w:val="0"/>
              <w:sz w:val="44"/>
              <w:szCs w:val="20"/>
            </w:rPr>
            <w:t>集中监控</w:t>
          </w:r>
          <w:r w:rsidR="007C1914">
            <w:rPr>
              <w:rFonts w:ascii="Times New Roman" w:eastAsia="黑体" w:hAnsi="Times New Roman" w:cs="宋体" w:hint="eastAsia"/>
              <w:spacing w:val="40"/>
              <w:kern w:val="0"/>
              <w:sz w:val="44"/>
              <w:szCs w:val="20"/>
            </w:rPr>
            <w:t>异常处理手册</w:t>
          </w:r>
        </w:sdtContent>
      </w:sdt>
    </w:p>
    <w:p w:rsidR="007F6C3B" w:rsidRPr="00B63FB3" w:rsidRDefault="007F6C3B" w:rsidP="007F6C3B">
      <w:pPr>
        <w:jc w:val="center"/>
        <w:rPr>
          <w:rFonts w:ascii="Times New Roman" w:eastAsia="黑体" w:hAnsi="Times New Roman" w:cs="宋体"/>
          <w:spacing w:val="40"/>
          <w:sz w:val="44"/>
          <w:szCs w:val="20"/>
        </w:rPr>
      </w:pPr>
    </w:p>
    <w:p w:rsidR="007F6C3B" w:rsidRPr="007F6C3B" w:rsidRDefault="007F6C3B" w:rsidP="007F6C3B">
      <w:pPr>
        <w:jc w:val="center"/>
        <w:rPr>
          <w:rFonts w:ascii="Times New Roman" w:eastAsia="黑体" w:hAnsi="Times New Roman" w:cs="宋体"/>
          <w:spacing w:val="40"/>
          <w:sz w:val="44"/>
          <w:szCs w:val="20"/>
        </w:rPr>
      </w:pPr>
    </w:p>
    <w:p w:rsidR="007F6C3B" w:rsidRPr="007F6C3B" w:rsidRDefault="007F6C3B" w:rsidP="007F6C3B">
      <w:pPr>
        <w:jc w:val="center"/>
        <w:rPr>
          <w:rFonts w:ascii="Times New Roman" w:eastAsia="黑体" w:hAnsi="Times New Roman" w:cs="宋体"/>
          <w:spacing w:val="40"/>
          <w:sz w:val="44"/>
          <w:szCs w:val="20"/>
        </w:rPr>
      </w:pPr>
    </w:p>
    <w:p w:rsidR="007F6C3B" w:rsidRPr="007F6C3B" w:rsidRDefault="007F6C3B" w:rsidP="007F6C3B">
      <w:pPr>
        <w:jc w:val="center"/>
        <w:rPr>
          <w:rFonts w:ascii="Times New Roman" w:eastAsia="黑体" w:hAnsi="Times New Roman" w:cs="宋体"/>
          <w:spacing w:val="40"/>
          <w:sz w:val="44"/>
          <w:szCs w:val="20"/>
        </w:rPr>
      </w:pPr>
    </w:p>
    <w:p w:rsidR="007F6C3B" w:rsidRPr="007F6C3B" w:rsidRDefault="007F6C3B" w:rsidP="007F6C3B">
      <w:pPr>
        <w:jc w:val="center"/>
        <w:rPr>
          <w:rFonts w:ascii="Times New Roman" w:eastAsia="黑体" w:hAnsi="Times New Roman" w:cs="宋体"/>
          <w:spacing w:val="40"/>
          <w:sz w:val="44"/>
          <w:szCs w:val="20"/>
        </w:rPr>
      </w:pPr>
    </w:p>
    <w:p w:rsidR="007F6C3B" w:rsidRPr="007F6C3B" w:rsidRDefault="007F6C3B" w:rsidP="007F6C3B">
      <w:pPr>
        <w:ind w:firstLineChars="600" w:firstLine="1680"/>
        <w:rPr>
          <w:rFonts w:asciiTheme="majorEastAsia" w:eastAsiaTheme="majorEastAsia" w:hAnsiTheme="majorEastAsia"/>
          <w:bCs/>
          <w:sz w:val="28"/>
          <w:szCs w:val="28"/>
        </w:rPr>
      </w:pPr>
      <w:r w:rsidRPr="007F6C3B">
        <w:rPr>
          <w:rFonts w:asciiTheme="majorEastAsia" w:eastAsiaTheme="majorEastAsia" w:hAnsiTheme="majorEastAsia" w:hint="eastAsia"/>
          <w:bCs/>
          <w:sz w:val="28"/>
          <w:szCs w:val="28"/>
        </w:rPr>
        <w:t>项目名称:</w:t>
      </w:r>
      <w:r w:rsidRPr="007F6C3B">
        <w:rPr>
          <w:rFonts w:asciiTheme="majorEastAsia" w:eastAsiaTheme="majorEastAsia" w:hAnsiTheme="majorEastAsia" w:hint="eastAsia"/>
          <w:bCs/>
          <w:sz w:val="28"/>
          <w:szCs w:val="28"/>
          <w:u w:val="single"/>
        </w:rPr>
        <w:t xml:space="preserve">     </w:t>
      </w:r>
      <w:r w:rsidRPr="007F6C3B">
        <w:rPr>
          <w:rFonts w:asciiTheme="majorEastAsia" w:eastAsiaTheme="majorEastAsia" w:hAnsiTheme="majorEastAsia" w:hint="eastAsia"/>
          <w:b/>
          <w:bCs/>
          <w:sz w:val="28"/>
          <w:szCs w:val="28"/>
          <w:u w:val="single"/>
        </w:rPr>
        <w:t xml:space="preserve">内部评级体系建设   </w:t>
      </w:r>
      <w:r w:rsidRPr="007F6C3B">
        <w:rPr>
          <w:rFonts w:asciiTheme="majorEastAsia" w:eastAsiaTheme="majorEastAsia" w:hAnsiTheme="majorEastAsia" w:hint="eastAsia"/>
          <w:bCs/>
          <w:sz w:val="28"/>
          <w:szCs w:val="28"/>
          <w:u w:val="single"/>
        </w:rPr>
        <w:t xml:space="preserve">     </w:t>
      </w:r>
    </w:p>
    <w:p w:rsidR="007F6C3B" w:rsidRPr="007F6C3B" w:rsidRDefault="007F6C3B" w:rsidP="007F6C3B">
      <w:pPr>
        <w:ind w:firstLineChars="600" w:firstLine="1680"/>
        <w:rPr>
          <w:rFonts w:asciiTheme="majorEastAsia" w:eastAsiaTheme="majorEastAsia" w:hAnsiTheme="majorEastAsia"/>
          <w:bCs/>
          <w:sz w:val="28"/>
          <w:szCs w:val="28"/>
        </w:rPr>
      </w:pPr>
    </w:p>
    <w:p w:rsidR="007F6C3B" w:rsidRPr="007F6C3B" w:rsidRDefault="007F6C3B" w:rsidP="007F6C3B">
      <w:pPr>
        <w:ind w:firstLineChars="600" w:firstLine="1680"/>
        <w:rPr>
          <w:rFonts w:asciiTheme="majorEastAsia" w:eastAsiaTheme="majorEastAsia" w:hAnsiTheme="majorEastAsia"/>
          <w:bCs/>
          <w:sz w:val="28"/>
          <w:szCs w:val="28"/>
        </w:rPr>
      </w:pPr>
      <w:r w:rsidRPr="007F6C3B">
        <w:rPr>
          <w:rFonts w:asciiTheme="majorEastAsia" w:eastAsiaTheme="majorEastAsia" w:hAnsiTheme="majorEastAsia" w:hint="eastAsia"/>
          <w:bCs/>
          <w:sz w:val="28"/>
          <w:szCs w:val="28"/>
        </w:rPr>
        <w:t>编制单位:</w:t>
      </w:r>
      <w:r w:rsidRPr="007F6C3B">
        <w:rPr>
          <w:rFonts w:asciiTheme="majorEastAsia" w:eastAsiaTheme="majorEastAsia" w:hAnsiTheme="majorEastAsia" w:hint="eastAsia"/>
          <w:bCs/>
          <w:sz w:val="28"/>
          <w:szCs w:val="28"/>
          <w:u w:val="single"/>
        </w:rPr>
        <w:t xml:space="preserve">  </w:t>
      </w:r>
      <w:r w:rsidRPr="007F6C3B">
        <w:rPr>
          <w:rFonts w:asciiTheme="majorEastAsia" w:eastAsiaTheme="majorEastAsia" w:hAnsiTheme="majorEastAsia" w:hint="eastAsia"/>
          <w:b/>
          <w:bCs/>
          <w:sz w:val="28"/>
          <w:szCs w:val="28"/>
          <w:u w:val="single"/>
        </w:rPr>
        <w:t xml:space="preserve">中证信用增进股份有限公司 </w:t>
      </w:r>
      <w:r w:rsidRPr="007F6C3B">
        <w:rPr>
          <w:rFonts w:asciiTheme="majorEastAsia" w:eastAsiaTheme="majorEastAsia" w:hAnsiTheme="majorEastAsia" w:hint="eastAsia"/>
          <w:bCs/>
          <w:sz w:val="28"/>
          <w:szCs w:val="28"/>
          <w:u w:val="single"/>
        </w:rPr>
        <w:t xml:space="preserve">  </w:t>
      </w:r>
    </w:p>
    <w:p w:rsidR="007F6C3B" w:rsidRPr="007F6C3B" w:rsidRDefault="007F6C3B" w:rsidP="007F6C3B">
      <w:pPr>
        <w:jc w:val="center"/>
        <w:rPr>
          <w:rFonts w:ascii="宋体" w:hAnsi="宋体" w:cs="宋体"/>
          <w:b/>
          <w:bCs/>
          <w:spacing w:val="40"/>
          <w:sz w:val="44"/>
          <w:szCs w:val="20"/>
          <w:u w:val="single"/>
        </w:rPr>
      </w:pPr>
    </w:p>
    <w:p w:rsidR="007F6C3B" w:rsidRPr="007F6C3B" w:rsidRDefault="007F6C3B" w:rsidP="007F6C3B">
      <w:pPr>
        <w:ind w:firstLineChars="600" w:firstLine="1680"/>
        <w:rPr>
          <w:rFonts w:ascii="宋体" w:hAnsi="宋体"/>
          <w:sz w:val="28"/>
          <w:szCs w:val="28"/>
        </w:rPr>
      </w:pPr>
      <w:r w:rsidRPr="007F6C3B">
        <w:rPr>
          <w:rFonts w:ascii="宋体" w:hAnsi="宋体" w:hint="eastAsia"/>
          <w:bCs/>
          <w:sz w:val="28"/>
          <w:szCs w:val="28"/>
        </w:rPr>
        <w:t>编制部门:</w:t>
      </w:r>
      <w:r w:rsidRPr="007F6C3B">
        <w:rPr>
          <w:rFonts w:ascii="宋体" w:hAnsi="宋体" w:hint="eastAsia"/>
          <w:b/>
          <w:bCs/>
          <w:sz w:val="28"/>
          <w:szCs w:val="28"/>
          <w:u w:val="single"/>
        </w:rPr>
        <w:t xml:space="preserve">    </w:t>
      </w:r>
      <w:r w:rsidRPr="007F6C3B">
        <w:rPr>
          <w:rFonts w:ascii="宋体" w:hAnsi="宋体"/>
          <w:b/>
          <w:bCs/>
          <w:sz w:val="28"/>
          <w:szCs w:val="28"/>
          <w:u w:val="single"/>
        </w:rPr>
        <w:tab/>
      </w:r>
      <w:r w:rsidRPr="007F6C3B">
        <w:rPr>
          <w:rFonts w:ascii="宋体" w:hAnsi="宋体"/>
          <w:b/>
          <w:bCs/>
          <w:sz w:val="28"/>
          <w:szCs w:val="28"/>
          <w:u w:val="single"/>
        </w:rPr>
        <w:tab/>
      </w:r>
      <w:r w:rsidRPr="007F6C3B">
        <w:rPr>
          <w:rFonts w:ascii="宋体" w:hAnsi="宋体" w:hint="eastAsia"/>
          <w:b/>
          <w:bCs/>
          <w:sz w:val="28"/>
          <w:szCs w:val="28"/>
          <w:u w:val="single"/>
        </w:rPr>
        <w:t xml:space="preserve"> </w:t>
      </w:r>
      <w:r w:rsidRPr="007F6C3B">
        <w:rPr>
          <w:rFonts w:ascii="宋体" w:hAnsi="宋体"/>
          <w:b/>
          <w:bCs/>
          <w:sz w:val="28"/>
          <w:szCs w:val="28"/>
          <w:u w:val="single"/>
        </w:rPr>
        <w:t xml:space="preserve">         </w:t>
      </w:r>
      <w:r w:rsidRPr="007F6C3B">
        <w:rPr>
          <w:rFonts w:ascii="宋体" w:hAnsi="宋体" w:hint="eastAsia"/>
          <w:b/>
          <w:bCs/>
          <w:sz w:val="28"/>
          <w:szCs w:val="28"/>
          <w:u w:val="single"/>
        </w:rPr>
        <w:t xml:space="preserve">   </w:t>
      </w:r>
      <w:r w:rsidRPr="007F6C3B">
        <w:rPr>
          <w:rFonts w:ascii="宋体" w:hAnsi="宋体"/>
          <w:b/>
          <w:bCs/>
          <w:sz w:val="28"/>
          <w:szCs w:val="28"/>
          <w:u w:val="single"/>
        </w:rPr>
        <w:t xml:space="preserve">    </w:t>
      </w:r>
      <w:r w:rsidRPr="007F6C3B">
        <w:rPr>
          <w:rFonts w:ascii="宋体" w:hAnsi="宋体" w:hint="eastAsia"/>
          <w:b/>
          <w:bCs/>
          <w:sz w:val="28"/>
          <w:szCs w:val="28"/>
          <w:u w:val="single"/>
        </w:rPr>
        <w:t xml:space="preserve">  </w:t>
      </w:r>
    </w:p>
    <w:p w:rsidR="007F6C3B" w:rsidRPr="007F6C3B" w:rsidRDefault="007F6C3B" w:rsidP="007F6C3B">
      <w:pPr>
        <w:jc w:val="center"/>
        <w:rPr>
          <w:rFonts w:ascii="宋体" w:hAnsi="宋体" w:cs="宋体"/>
          <w:spacing w:val="40"/>
          <w:sz w:val="44"/>
          <w:szCs w:val="20"/>
        </w:rPr>
      </w:pPr>
    </w:p>
    <w:p w:rsidR="007F6C3B" w:rsidRPr="007F6C3B" w:rsidRDefault="007F6C3B" w:rsidP="007F6C3B">
      <w:pPr>
        <w:ind w:firstLineChars="600" w:firstLine="1680"/>
        <w:rPr>
          <w:rFonts w:ascii="宋体" w:hAnsi="宋体"/>
          <w:b/>
          <w:bCs/>
          <w:sz w:val="28"/>
          <w:szCs w:val="28"/>
          <w:u w:val="single"/>
        </w:rPr>
      </w:pPr>
      <w:r w:rsidRPr="007F6C3B">
        <w:rPr>
          <w:rFonts w:ascii="宋体" w:hAnsi="宋体" w:hint="eastAsia"/>
          <w:bCs/>
          <w:sz w:val="28"/>
          <w:szCs w:val="28"/>
        </w:rPr>
        <w:t xml:space="preserve">编制人 : </w:t>
      </w:r>
      <w:r w:rsidRPr="007F6C3B">
        <w:rPr>
          <w:rFonts w:ascii="宋体" w:hAnsi="宋体" w:hint="eastAsia"/>
          <w:b/>
          <w:bCs/>
          <w:sz w:val="28"/>
          <w:szCs w:val="28"/>
          <w:u w:val="single"/>
        </w:rPr>
        <w:t xml:space="preserve">        </w:t>
      </w:r>
      <w:r w:rsidR="00B63FB3">
        <w:rPr>
          <w:rFonts w:ascii="宋体" w:hAnsi="宋体" w:hint="eastAsia"/>
          <w:b/>
          <w:bCs/>
          <w:sz w:val="28"/>
          <w:szCs w:val="28"/>
          <w:u w:val="single"/>
        </w:rPr>
        <w:t>叶东澍</w:t>
      </w:r>
      <w:r w:rsidRPr="007F6C3B">
        <w:rPr>
          <w:rFonts w:ascii="宋体" w:hAnsi="宋体" w:hint="eastAsia"/>
          <w:b/>
          <w:bCs/>
          <w:sz w:val="28"/>
          <w:szCs w:val="28"/>
          <w:u w:val="single"/>
        </w:rPr>
        <w:t xml:space="preserve">    </w:t>
      </w:r>
      <w:r w:rsidRPr="007F6C3B">
        <w:rPr>
          <w:rFonts w:ascii="宋体" w:hAnsi="宋体"/>
          <w:b/>
          <w:bCs/>
          <w:sz w:val="28"/>
          <w:szCs w:val="28"/>
          <w:u w:val="single"/>
        </w:rPr>
        <w:t xml:space="preserve">   </w:t>
      </w:r>
      <w:r w:rsidRPr="007F6C3B">
        <w:rPr>
          <w:rFonts w:ascii="宋体" w:hAnsi="宋体" w:hint="eastAsia"/>
          <w:b/>
          <w:bCs/>
          <w:sz w:val="28"/>
          <w:szCs w:val="28"/>
          <w:u w:val="single"/>
        </w:rPr>
        <w:t xml:space="preserve">       </w:t>
      </w:r>
    </w:p>
    <w:p w:rsidR="007F6C3B" w:rsidRPr="007F6C3B" w:rsidRDefault="007F6C3B" w:rsidP="007F6C3B">
      <w:pPr>
        <w:jc w:val="center"/>
        <w:rPr>
          <w:rFonts w:ascii="宋体" w:hAnsi="宋体" w:cs="宋体"/>
          <w:spacing w:val="40"/>
          <w:sz w:val="44"/>
          <w:szCs w:val="20"/>
        </w:rPr>
      </w:pPr>
    </w:p>
    <w:p w:rsidR="007F6C3B" w:rsidRPr="007F6C3B" w:rsidRDefault="007F6C3B" w:rsidP="007F6C3B">
      <w:pPr>
        <w:ind w:firstLineChars="600" w:firstLine="1680"/>
        <w:rPr>
          <w:rFonts w:ascii="宋体" w:hAnsi="宋体"/>
          <w:b/>
          <w:bCs/>
          <w:sz w:val="28"/>
          <w:szCs w:val="28"/>
          <w:u w:val="single"/>
        </w:rPr>
      </w:pPr>
      <w:r w:rsidRPr="007F6C3B">
        <w:rPr>
          <w:rFonts w:ascii="宋体" w:hAnsi="宋体" w:hint="eastAsia"/>
          <w:bCs/>
          <w:sz w:val="28"/>
          <w:szCs w:val="28"/>
        </w:rPr>
        <w:t>日  期 :</w:t>
      </w:r>
      <w:r w:rsidRPr="007F6C3B">
        <w:rPr>
          <w:rFonts w:ascii="宋体" w:hAnsi="宋体" w:hint="eastAsia"/>
          <w:b/>
          <w:bCs/>
          <w:sz w:val="28"/>
          <w:szCs w:val="28"/>
          <w:u w:val="single"/>
        </w:rPr>
        <w:t xml:space="preserve">   </w:t>
      </w:r>
      <w:r w:rsidRPr="007F6C3B">
        <w:rPr>
          <w:rFonts w:ascii="宋体" w:hAnsi="宋体"/>
          <w:b/>
          <w:bCs/>
          <w:sz w:val="28"/>
          <w:szCs w:val="28"/>
          <w:u w:val="single"/>
        </w:rPr>
        <w:t xml:space="preserve">  </w:t>
      </w:r>
      <w:r w:rsidRPr="007F6C3B">
        <w:rPr>
          <w:rFonts w:ascii="宋体" w:hAnsi="宋体" w:hint="eastAsia"/>
          <w:b/>
          <w:bCs/>
          <w:sz w:val="28"/>
          <w:szCs w:val="28"/>
          <w:u w:val="single"/>
        </w:rPr>
        <w:t xml:space="preserve"> 2017年</w:t>
      </w:r>
      <w:r w:rsidR="00B63FB3">
        <w:rPr>
          <w:rFonts w:ascii="宋体" w:hAnsi="宋体"/>
          <w:b/>
          <w:bCs/>
          <w:sz w:val="28"/>
          <w:szCs w:val="28"/>
          <w:u w:val="single"/>
        </w:rPr>
        <w:t>7</w:t>
      </w:r>
      <w:r w:rsidRPr="007F6C3B">
        <w:rPr>
          <w:rFonts w:ascii="宋体" w:hAnsi="宋体" w:hint="eastAsia"/>
          <w:b/>
          <w:bCs/>
          <w:sz w:val="28"/>
          <w:szCs w:val="28"/>
          <w:u w:val="single"/>
        </w:rPr>
        <w:t>月7日</w:t>
      </w:r>
      <w:r w:rsidR="00B63FB3">
        <w:rPr>
          <w:rFonts w:ascii="宋体" w:hAnsi="宋体" w:hint="eastAsia"/>
          <w:b/>
          <w:bCs/>
          <w:sz w:val="28"/>
          <w:szCs w:val="28"/>
          <w:u w:val="single"/>
        </w:rPr>
        <w:t xml:space="preserve"> </w:t>
      </w:r>
      <w:r w:rsidRPr="007F6C3B">
        <w:rPr>
          <w:rFonts w:ascii="宋体" w:hAnsi="宋体" w:hint="eastAsia"/>
          <w:b/>
          <w:bCs/>
          <w:sz w:val="28"/>
          <w:szCs w:val="28"/>
          <w:u w:val="single"/>
        </w:rPr>
        <w:t xml:space="preserve">       </w:t>
      </w:r>
    </w:p>
    <w:p w:rsidR="00DF7B9D" w:rsidRDefault="007F6C3B">
      <w:pPr>
        <w:widowControl/>
        <w:jc w:val="left"/>
      </w:pPr>
      <w:r w:rsidRPr="007F6C3B">
        <w:br w:type="page"/>
      </w:r>
    </w:p>
    <w:sdt>
      <w:sdtPr>
        <w:rPr>
          <w:rFonts w:ascii="Arial" w:eastAsia="宋体" w:hAnsi="Arial" w:cstheme="minorBidi"/>
          <w:b w:val="0"/>
          <w:bCs w:val="0"/>
          <w:color w:val="auto"/>
          <w:kern w:val="2"/>
          <w:sz w:val="21"/>
          <w:szCs w:val="22"/>
          <w:lang w:val="zh-CN" w:eastAsia="zh-CN"/>
        </w:rPr>
        <w:id w:val="1125966453"/>
        <w:docPartObj>
          <w:docPartGallery w:val="Table of Contents"/>
          <w:docPartUnique/>
        </w:docPartObj>
      </w:sdtPr>
      <w:sdtEndPr/>
      <w:sdtContent>
        <w:p w:rsidR="00DF7B9D" w:rsidRDefault="00DF7B9D" w:rsidP="004D2012">
          <w:pPr>
            <w:pStyle w:val="TOC"/>
            <w:jc w:val="center"/>
          </w:pPr>
          <w:r>
            <w:rPr>
              <w:lang w:val="zh-CN" w:eastAsia="zh-CN"/>
            </w:rPr>
            <w:t>目录</w:t>
          </w:r>
        </w:p>
        <w:p w:rsidR="00E27981" w:rsidRDefault="00476ABA">
          <w:pPr>
            <w:pStyle w:val="11"/>
            <w:tabs>
              <w:tab w:val="left" w:pos="440"/>
              <w:tab w:val="right" w:leader="dot" w:pos="8296"/>
            </w:tabs>
            <w:rPr>
              <w:rFonts w:asciiTheme="minorHAnsi" w:eastAsiaTheme="minorEastAsia" w:hAnsiTheme="minorHAnsi" w:cstheme="minorBidi"/>
              <w:noProof/>
              <w:kern w:val="2"/>
              <w:sz w:val="21"/>
              <w:lang w:eastAsia="zh-CN"/>
            </w:rPr>
          </w:pPr>
          <w:r>
            <w:fldChar w:fldCharType="begin"/>
          </w:r>
          <w:r w:rsidR="00DF7B9D">
            <w:instrText xml:space="preserve"> TOC \o "1-3" \h \z \u </w:instrText>
          </w:r>
          <w:r>
            <w:fldChar w:fldCharType="separate"/>
          </w:r>
          <w:hyperlink w:anchor="_Toc487198844" w:history="1">
            <w:r w:rsidR="00E27981" w:rsidRPr="00F02EFD">
              <w:rPr>
                <w:rStyle w:val="a5"/>
                <w:noProof/>
              </w:rPr>
              <w:t>1.</w:t>
            </w:r>
            <w:r w:rsidR="00E27981">
              <w:rPr>
                <w:rFonts w:asciiTheme="minorHAnsi" w:eastAsiaTheme="minorEastAsia" w:hAnsiTheme="minorHAnsi" w:cstheme="minorBidi"/>
                <w:noProof/>
                <w:kern w:val="2"/>
                <w:sz w:val="21"/>
                <w:lang w:eastAsia="zh-CN"/>
              </w:rPr>
              <w:tab/>
            </w:r>
            <w:r w:rsidR="00E27981" w:rsidRPr="00F02EFD">
              <w:rPr>
                <w:rStyle w:val="a5"/>
                <w:noProof/>
              </w:rPr>
              <w:t>背景</w:t>
            </w:r>
            <w:r w:rsidR="00E27981">
              <w:rPr>
                <w:noProof/>
                <w:webHidden/>
              </w:rPr>
              <w:tab/>
            </w:r>
            <w:r w:rsidR="00E27981">
              <w:rPr>
                <w:noProof/>
                <w:webHidden/>
              </w:rPr>
              <w:fldChar w:fldCharType="begin"/>
            </w:r>
            <w:r w:rsidR="00E27981">
              <w:rPr>
                <w:noProof/>
                <w:webHidden/>
              </w:rPr>
              <w:instrText xml:space="preserve"> PAGEREF _Toc487198844 \h </w:instrText>
            </w:r>
            <w:r w:rsidR="00E27981">
              <w:rPr>
                <w:noProof/>
                <w:webHidden/>
              </w:rPr>
            </w:r>
            <w:r w:rsidR="00E27981">
              <w:rPr>
                <w:noProof/>
                <w:webHidden/>
              </w:rPr>
              <w:fldChar w:fldCharType="separate"/>
            </w:r>
            <w:r w:rsidR="00E27981">
              <w:rPr>
                <w:noProof/>
                <w:webHidden/>
              </w:rPr>
              <w:t>3</w:t>
            </w:r>
            <w:r w:rsidR="00E27981">
              <w:rPr>
                <w:noProof/>
                <w:webHidden/>
              </w:rPr>
              <w:fldChar w:fldCharType="end"/>
            </w:r>
          </w:hyperlink>
        </w:p>
        <w:p w:rsidR="00E27981" w:rsidRDefault="002C4317">
          <w:pPr>
            <w:pStyle w:val="21"/>
            <w:tabs>
              <w:tab w:val="left" w:pos="840"/>
              <w:tab w:val="right" w:leader="dot" w:pos="8296"/>
            </w:tabs>
            <w:rPr>
              <w:rFonts w:asciiTheme="minorHAnsi" w:eastAsiaTheme="minorEastAsia" w:hAnsiTheme="minorHAnsi" w:cstheme="minorBidi"/>
              <w:noProof/>
              <w:kern w:val="2"/>
              <w:sz w:val="21"/>
              <w:lang w:eastAsia="zh-CN"/>
            </w:rPr>
          </w:pPr>
          <w:hyperlink w:anchor="_Toc487198845" w:history="1">
            <w:r w:rsidR="00E27981" w:rsidRPr="00F02EFD">
              <w:rPr>
                <w:rStyle w:val="a5"/>
                <w:noProof/>
              </w:rPr>
              <w:t>1.1</w:t>
            </w:r>
            <w:r w:rsidR="00E27981">
              <w:rPr>
                <w:rFonts w:asciiTheme="minorHAnsi" w:eastAsiaTheme="minorEastAsia" w:hAnsiTheme="minorHAnsi" w:cstheme="minorBidi"/>
                <w:noProof/>
                <w:kern w:val="2"/>
                <w:sz w:val="21"/>
                <w:lang w:eastAsia="zh-CN"/>
              </w:rPr>
              <w:tab/>
            </w:r>
            <w:r w:rsidR="00E27981" w:rsidRPr="00F02EFD">
              <w:rPr>
                <w:rStyle w:val="a5"/>
                <w:noProof/>
              </w:rPr>
              <w:t>文档目的</w:t>
            </w:r>
            <w:r w:rsidR="00E27981">
              <w:rPr>
                <w:noProof/>
                <w:webHidden/>
              </w:rPr>
              <w:tab/>
            </w:r>
            <w:r w:rsidR="00E27981">
              <w:rPr>
                <w:noProof/>
                <w:webHidden/>
              </w:rPr>
              <w:fldChar w:fldCharType="begin"/>
            </w:r>
            <w:r w:rsidR="00E27981">
              <w:rPr>
                <w:noProof/>
                <w:webHidden/>
              </w:rPr>
              <w:instrText xml:space="preserve"> PAGEREF _Toc487198845 \h </w:instrText>
            </w:r>
            <w:r w:rsidR="00E27981">
              <w:rPr>
                <w:noProof/>
                <w:webHidden/>
              </w:rPr>
            </w:r>
            <w:r w:rsidR="00E27981">
              <w:rPr>
                <w:noProof/>
                <w:webHidden/>
              </w:rPr>
              <w:fldChar w:fldCharType="separate"/>
            </w:r>
            <w:r w:rsidR="00E27981">
              <w:rPr>
                <w:noProof/>
                <w:webHidden/>
              </w:rPr>
              <w:t>3</w:t>
            </w:r>
            <w:r w:rsidR="00E27981">
              <w:rPr>
                <w:noProof/>
                <w:webHidden/>
              </w:rPr>
              <w:fldChar w:fldCharType="end"/>
            </w:r>
          </w:hyperlink>
        </w:p>
        <w:p w:rsidR="00E27981" w:rsidRDefault="002C4317">
          <w:pPr>
            <w:pStyle w:val="21"/>
            <w:tabs>
              <w:tab w:val="left" w:pos="840"/>
              <w:tab w:val="right" w:leader="dot" w:pos="8296"/>
            </w:tabs>
            <w:rPr>
              <w:rFonts w:asciiTheme="minorHAnsi" w:eastAsiaTheme="minorEastAsia" w:hAnsiTheme="minorHAnsi" w:cstheme="minorBidi"/>
              <w:noProof/>
              <w:kern w:val="2"/>
              <w:sz w:val="21"/>
              <w:lang w:eastAsia="zh-CN"/>
            </w:rPr>
          </w:pPr>
          <w:hyperlink w:anchor="_Toc487198846" w:history="1">
            <w:r w:rsidR="00E27981" w:rsidRPr="00F02EFD">
              <w:rPr>
                <w:rStyle w:val="a5"/>
                <w:noProof/>
              </w:rPr>
              <w:t>1.2</w:t>
            </w:r>
            <w:r w:rsidR="00E27981">
              <w:rPr>
                <w:rFonts w:asciiTheme="minorHAnsi" w:eastAsiaTheme="minorEastAsia" w:hAnsiTheme="minorHAnsi" w:cstheme="minorBidi"/>
                <w:noProof/>
                <w:kern w:val="2"/>
                <w:sz w:val="21"/>
                <w:lang w:eastAsia="zh-CN"/>
              </w:rPr>
              <w:tab/>
            </w:r>
            <w:r w:rsidR="00E27981" w:rsidRPr="00F02EFD">
              <w:rPr>
                <w:rStyle w:val="a5"/>
                <w:noProof/>
              </w:rPr>
              <w:t>参考文档</w:t>
            </w:r>
            <w:r w:rsidR="00E27981">
              <w:rPr>
                <w:noProof/>
                <w:webHidden/>
              </w:rPr>
              <w:tab/>
            </w:r>
            <w:r w:rsidR="00E27981">
              <w:rPr>
                <w:noProof/>
                <w:webHidden/>
              </w:rPr>
              <w:fldChar w:fldCharType="begin"/>
            </w:r>
            <w:r w:rsidR="00E27981">
              <w:rPr>
                <w:noProof/>
                <w:webHidden/>
              </w:rPr>
              <w:instrText xml:space="preserve"> PAGEREF _Toc487198846 \h </w:instrText>
            </w:r>
            <w:r w:rsidR="00E27981">
              <w:rPr>
                <w:noProof/>
                <w:webHidden/>
              </w:rPr>
            </w:r>
            <w:r w:rsidR="00E27981">
              <w:rPr>
                <w:noProof/>
                <w:webHidden/>
              </w:rPr>
              <w:fldChar w:fldCharType="separate"/>
            </w:r>
            <w:r w:rsidR="00E27981">
              <w:rPr>
                <w:noProof/>
                <w:webHidden/>
              </w:rPr>
              <w:t>3</w:t>
            </w:r>
            <w:r w:rsidR="00E27981">
              <w:rPr>
                <w:noProof/>
                <w:webHidden/>
              </w:rPr>
              <w:fldChar w:fldCharType="end"/>
            </w:r>
          </w:hyperlink>
        </w:p>
        <w:p w:rsidR="00E27981" w:rsidRDefault="002C4317">
          <w:pPr>
            <w:pStyle w:val="11"/>
            <w:tabs>
              <w:tab w:val="left" w:pos="440"/>
              <w:tab w:val="right" w:leader="dot" w:pos="8296"/>
            </w:tabs>
            <w:rPr>
              <w:rFonts w:asciiTheme="minorHAnsi" w:eastAsiaTheme="minorEastAsia" w:hAnsiTheme="minorHAnsi" w:cstheme="minorBidi"/>
              <w:noProof/>
              <w:kern w:val="2"/>
              <w:sz w:val="21"/>
              <w:lang w:eastAsia="zh-CN"/>
            </w:rPr>
          </w:pPr>
          <w:hyperlink w:anchor="_Toc487198847" w:history="1">
            <w:r w:rsidR="00E27981" w:rsidRPr="00F02EFD">
              <w:rPr>
                <w:rStyle w:val="a5"/>
                <w:noProof/>
              </w:rPr>
              <w:t>2.</w:t>
            </w:r>
            <w:r w:rsidR="00E27981">
              <w:rPr>
                <w:rFonts w:asciiTheme="minorHAnsi" w:eastAsiaTheme="minorEastAsia" w:hAnsiTheme="minorHAnsi" w:cstheme="minorBidi"/>
                <w:noProof/>
                <w:kern w:val="2"/>
                <w:sz w:val="21"/>
                <w:lang w:eastAsia="zh-CN"/>
              </w:rPr>
              <w:tab/>
            </w:r>
            <w:r w:rsidR="00E27981" w:rsidRPr="00F02EFD">
              <w:rPr>
                <w:rStyle w:val="a5"/>
                <w:noProof/>
              </w:rPr>
              <w:t>集中监控处理</w:t>
            </w:r>
            <w:r w:rsidR="00E27981">
              <w:rPr>
                <w:noProof/>
                <w:webHidden/>
              </w:rPr>
              <w:tab/>
            </w:r>
            <w:r w:rsidR="00E27981">
              <w:rPr>
                <w:noProof/>
                <w:webHidden/>
              </w:rPr>
              <w:fldChar w:fldCharType="begin"/>
            </w:r>
            <w:r w:rsidR="00E27981">
              <w:rPr>
                <w:noProof/>
                <w:webHidden/>
              </w:rPr>
              <w:instrText xml:space="preserve"> PAGEREF _Toc487198847 \h </w:instrText>
            </w:r>
            <w:r w:rsidR="00E27981">
              <w:rPr>
                <w:noProof/>
                <w:webHidden/>
              </w:rPr>
            </w:r>
            <w:r w:rsidR="00E27981">
              <w:rPr>
                <w:noProof/>
                <w:webHidden/>
              </w:rPr>
              <w:fldChar w:fldCharType="separate"/>
            </w:r>
            <w:r w:rsidR="00E27981">
              <w:rPr>
                <w:noProof/>
                <w:webHidden/>
              </w:rPr>
              <w:t>3</w:t>
            </w:r>
            <w:r w:rsidR="00E27981">
              <w:rPr>
                <w:noProof/>
                <w:webHidden/>
              </w:rPr>
              <w:fldChar w:fldCharType="end"/>
            </w:r>
          </w:hyperlink>
        </w:p>
        <w:p w:rsidR="00DF7B9D" w:rsidRDefault="00476ABA">
          <w:r>
            <w:rPr>
              <w:b/>
              <w:bCs/>
              <w:lang w:val="zh-CN"/>
            </w:rPr>
            <w:fldChar w:fldCharType="end"/>
          </w:r>
        </w:p>
      </w:sdtContent>
    </w:sdt>
    <w:p w:rsidR="00DF7B9D" w:rsidRDefault="00DF7B9D">
      <w:pPr>
        <w:widowControl/>
        <w:jc w:val="left"/>
      </w:pPr>
    </w:p>
    <w:p w:rsidR="007F6C3B" w:rsidRPr="007F6C3B" w:rsidRDefault="00DF7B9D" w:rsidP="00DF7B9D">
      <w:pPr>
        <w:widowControl/>
        <w:jc w:val="left"/>
        <w:rPr>
          <w:rFonts w:eastAsia="黑体"/>
          <w:bCs/>
          <w:kern w:val="44"/>
          <w:sz w:val="36"/>
          <w:szCs w:val="36"/>
        </w:rPr>
      </w:pPr>
      <w:r>
        <w:rPr>
          <w:rFonts w:eastAsia="黑体"/>
          <w:bCs/>
          <w:kern w:val="44"/>
          <w:sz w:val="36"/>
          <w:szCs w:val="36"/>
        </w:rPr>
        <w:br w:type="page"/>
      </w:r>
    </w:p>
    <w:p w:rsidR="00E8095A" w:rsidRDefault="00E8095A" w:rsidP="00DF7B9D">
      <w:pPr>
        <w:pStyle w:val="1"/>
      </w:pPr>
      <w:bookmarkStart w:id="0" w:name="_Toc487198844"/>
      <w:r>
        <w:rPr>
          <w:rFonts w:hint="eastAsia"/>
        </w:rPr>
        <w:lastRenderedPageBreak/>
        <w:t>背景</w:t>
      </w:r>
      <w:bookmarkEnd w:id="0"/>
    </w:p>
    <w:p w:rsidR="00E8095A" w:rsidRPr="00DF7B9D" w:rsidRDefault="00E8095A" w:rsidP="00DF7B9D">
      <w:pPr>
        <w:pStyle w:val="2"/>
      </w:pPr>
      <w:bookmarkStart w:id="1" w:name="_Toc487198845"/>
      <w:r w:rsidRPr="00DF7B9D">
        <w:rPr>
          <w:rFonts w:hint="eastAsia"/>
        </w:rPr>
        <w:t>文档目的</w:t>
      </w:r>
      <w:bookmarkEnd w:id="1"/>
    </w:p>
    <w:p w:rsidR="00E8095A" w:rsidRDefault="00E8095A" w:rsidP="00454700">
      <w:r w:rsidRPr="00E563FD">
        <w:rPr>
          <w:rFonts w:hint="eastAsia"/>
        </w:rPr>
        <w:t>本文档为</w:t>
      </w:r>
      <w:r>
        <w:rPr>
          <w:rFonts w:hint="eastAsia"/>
        </w:rPr>
        <w:t>中国结算内评系统</w:t>
      </w:r>
      <w:r w:rsidRPr="00E563FD">
        <w:rPr>
          <w:rFonts w:hint="eastAsia"/>
        </w:rPr>
        <w:t>的</w:t>
      </w:r>
      <w:r w:rsidR="00B63FB3">
        <w:rPr>
          <w:rFonts w:hint="eastAsia"/>
        </w:rPr>
        <w:t>集中监控</w:t>
      </w:r>
      <w:r w:rsidR="00CF2DAA">
        <w:rPr>
          <w:rFonts w:hint="eastAsia"/>
        </w:rPr>
        <w:t>日志</w:t>
      </w:r>
      <w:r w:rsidRPr="00E563FD">
        <w:rPr>
          <w:rFonts w:hint="eastAsia"/>
        </w:rPr>
        <w:t>，主要阐述针对</w:t>
      </w:r>
      <w:r>
        <w:rPr>
          <w:rFonts w:hint="eastAsia"/>
        </w:rPr>
        <w:t>内评系统</w:t>
      </w:r>
      <w:r w:rsidR="00B63FB3">
        <w:rPr>
          <w:rFonts w:hint="eastAsia"/>
        </w:rPr>
        <w:t>集中监控所报问题的</w:t>
      </w:r>
      <w:r w:rsidRPr="00E563FD">
        <w:rPr>
          <w:rFonts w:hint="eastAsia"/>
        </w:rPr>
        <w:t>具体解决措施，以便在出现紧急情况时能够及时正确的应对</w:t>
      </w:r>
      <w:r>
        <w:rPr>
          <w:rFonts w:hint="eastAsia"/>
        </w:rPr>
        <w:t>。</w:t>
      </w:r>
    </w:p>
    <w:p w:rsidR="00432D73" w:rsidRDefault="00432D73" w:rsidP="00E8095A">
      <w:pPr>
        <w:rPr>
          <w:rFonts w:ascii="宋体" w:hAnsi="宋体"/>
          <w:sz w:val="24"/>
        </w:rPr>
      </w:pPr>
    </w:p>
    <w:p w:rsidR="00432D73" w:rsidRPr="00DF7B9D" w:rsidRDefault="00432D73" w:rsidP="00DF7B9D">
      <w:pPr>
        <w:pStyle w:val="2"/>
      </w:pPr>
      <w:bookmarkStart w:id="2" w:name="_Toc487198846"/>
      <w:r w:rsidRPr="00DF7B9D">
        <w:rPr>
          <w:rFonts w:hint="eastAsia"/>
        </w:rPr>
        <w:t>参考文档</w:t>
      </w:r>
      <w:bookmarkEnd w:id="2"/>
    </w:p>
    <w:p w:rsidR="002D120B" w:rsidRPr="00454700" w:rsidRDefault="00432D73" w:rsidP="00454700">
      <w:pPr>
        <w:rPr>
          <w:rFonts w:ascii="宋体" w:hAnsi="宋体"/>
          <w:szCs w:val="21"/>
        </w:rPr>
      </w:pPr>
      <w:r w:rsidRPr="00454700">
        <w:rPr>
          <w:rFonts w:ascii="宋体" w:hAnsi="宋体" w:hint="eastAsia"/>
          <w:szCs w:val="21"/>
        </w:rPr>
        <w:t>《</w:t>
      </w:r>
      <w:r w:rsidRPr="00454700">
        <w:rPr>
          <w:rFonts w:hint="eastAsia"/>
          <w:szCs w:val="21"/>
          <w:shd w:val="clear" w:color="auto" w:fill="FFFFFF"/>
        </w:rPr>
        <w:t>内评系统详细设计</w:t>
      </w:r>
      <w:r w:rsidRPr="00454700">
        <w:rPr>
          <w:rFonts w:ascii="宋体" w:hAnsi="宋体" w:hint="eastAsia"/>
          <w:szCs w:val="21"/>
        </w:rPr>
        <w:t>》</w:t>
      </w:r>
    </w:p>
    <w:p w:rsidR="00454700" w:rsidRPr="00B63FB3" w:rsidRDefault="00432D73" w:rsidP="00DF7B9D">
      <w:pPr>
        <w:rPr>
          <w:rFonts w:ascii="宋体" w:hAnsi="宋体"/>
          <w:szCs w:val="21"/>
        </w:rPr>
      </w:pPr>
      <w:r w:rsidRPr="00454700">
        <w:rPr>
          <w:rFonts w:ascii="宋体" w:hAnsi="宋体" w:hint="eastAsia"/>
          <w:szCs w:val="21"/>
        </w:rPr>
        <w:t>《内评系统</w:t>
      </w:r>
      <w:r w:rsidR="00B63FB3">
        <w:rPr>
          <w:rFonts w:ascii="宋体" w:hAnsi="宋体" w:hint="eastAsia"/>
          <w:szCs w:val="21"/>
        </w:rPr>
        <w:t>业务需求说明书</w:t>
      </w:r>
      <w:r w:rsidRPr="00454700">
        <w:rPr>
          <w:rFonts w:ascii="宋体" w:hAnsi="宋体" w:hint="eastAsia"/>
          <w:szCs w:val="21"/>
        </w:rPr>
        <w:t>》</w:t>
      </w:r>
    </w:p>
    <w:p w:rsidR="007F6C3B" w:rsidRPr="007F6C3B" w:rsidRDefault="00B63FB3" w:rsidP="00DF7B9D">
      <w:pPr>
        <w:pStyle w:val="1"/>
      </w:pPr>
      <w:bookmarkStart w:id="3" w:name="_Toc487198847"/>
      <w:r>
        <w:rPr>
          <w:rFonts w:hint="eastAsia"/>
        </w:rPr>
        <w:t>集中监控</w:t>
      </w:r>
      <w:r w:rsidR="00FA6674">
        <w:rPr>
          <w:rFonts w:hint="eastAsia"/>
        </w:rPr>
        <w:t>处理</w:t>
      </w:r>
      <w:bookmarkEnd w:id="3"/>
    </w:p>
    <w:p w:rsidR="00B63FB3" w:rsidRPr="00B63FB3" w:rsidRDefault="00FA6674" w:rsidP="00B63FB3">
      <w:pPr>
        <w:rPr>
          <w:rFonts w:ascii="仿宋" w:eastAsia="仿宋" w:hAnsi="仿宋"/>
          <w:sz w:val="24"/>
          <w:szCs w:val="24"/>
        </w:rPr>
      </w:pPr>
      <w:r>
        <w:rPr>
          <w:rFonts w:ascii="仿宋" w:eastAsia="仿宋" w:hAnsi="仿宋" w:hint="eastAsia"/>
          <w:b/>
          <w:sz w:val="24"/>
          <w:szCs w:val="24"/>
        </w:rPr>
        <w:t>监控内容</w:t>
      </w:r>
      <w:r w:rsidR="00B63FB3" w:rsidRPr="00B63FB3">
        <w:rPr>
          <w:rFonts w:ascii="仿宋" w:eastAsia="仿宋" w:hAnsi="仿宋" w:hint="eastAsia"/>
          <w:b/>
          <w:sz w:val="24"/>
          <w:szCs w:val="24"/>
        </w:rPr>
        <w:t>：</w:t>
      </w:r>
      <w:r w:rsidR="00B63FB3" w:rsidRPr="00B63FB3">
        <w:rPr>
          <w:rFonts w:ascii="楷体_GB2312" w:eastAsia="楷体_GB2312" w:hAnsi="Calibri" w:hint="eastAsia"/>
          <w:sz w:val="24"/>
        </w:rPr>
        <w:t>外网服务器获取中证数据失败，失败原因为SFTP连接建立失败。</w:t>
      </w:r>
    </w:p>
    <w:p w:rsidR="00B63FB3" w:rsidRPr="00B63FB3" w:rsidRDefault="00B63FB3" w:rsidP="00B63FB3">
      <w:pPr>
        <w:rPr>
          <w:rFonts w:ascii="仿宋" w:eastAsia="仿宋" w:hAnsi="仿宋"/>
          <w:sz w:val="24"/>
          <w:szCs w:val="24"/>
        </w:rPr>
      </w:pPr>
      <w:r w:rsidRPr="00B63FB3">
        <w:rPr>
          <w:rFonts w:ascii="仿宋" w:eastAsia="仿宋" w:hAnsi="仿宋" w:hint="eastAsia"/>
          <w:b/>
          <w:sz w:val="24"/>
          <w:szCs w:val="24"/>
        </w:rPr>
        <w:t>故障分析：</w:t>
      </w:r>
      <w:r w:rsidRPr="00B63FB3">
        <w:rPr>
          <w:rFonts w:ascii="仿宋" w:eastAsia="仿宋" w:hAnsi="仿宋" w:hint="eastAsia"/>
          <w:sz w:val="24"/>
          <w:szCs w:val="24"/>
        </w:rPr>
        <w:t>无法建立结算外网服务器与中证数据服务器之间的SFTP连接。</w:t>
      </w:r>
    </w:p>
    <w:p w:rsidR="00B63FB3" w:rsidRPr="00B63FB3" w:rsidRDefault="00FA6674" w:rsidP="00B63FB3">
      <w:pPr>
        <w:rPr>
          <w:rFonts w:ascii="仿宋" w:eastAsia="仿宋" w:hAnsi="仿宋"/>
          <w:b/>
          <w:sz w:val="24"/>
          <w:szCs w:val="24"/>
        </w:rPr>
      </w:pPr>
      <w:r>
        <w:rPr>
          <w:rFonts w:ascii="仿宋" w:eastAsia="仿宋" w:hAnsi="仿宋" w:hint="eastAsia"/>
          <w:b/>
          <w:sz w:val="24"/>
          <w:szCs w:val="24"/>
        </w:rPr>
        <w:t>处理方式</w:t>
      </w:r>
      <w:r w:rsidR="00B63FB3" w:rsidRPr="00B63FB3">
        <w:rPr>
          <w:rFonts w:ascii="仿宋" w:eastAsia="仿宋" w:hAnsi="仿宋" w:hint="eastAsia"/>
          <w:b/>
          <w:sz w:val="24"/>
          <w:szCs w:val="24"/>
        </w:rPr>
        <w:t>：</w:t>
      </w:r>
    </w:p>
    <w:p w:rsidR="00B63FB3" w:rsidRPr="00B63FB3" w:rsidRDefault="00B63FB3" w:rsidP="00B63FB3">
      <w:pPr>
        <w:numPr>
          <w:ilvl w:val="0"/>
          <w:numId w:val="14"/>
        </w:numPr>
        <w:rPr>
          <w:rFonts w:ascii="仿宋" w:eastAsia="仿宋" w:hAnsi="仿宋"/>
          <w:sz w:val="24"/>
          <w:szCs w:val="24"/>
        </w:rPr>
      </w:pPr>
      <w:r w:rsidRPr="00B63FB3">
        <w:rPr>
          <w:rFonts w:ascii="仿宋" w:eastAsia="仿宋" w:hAnsi="仿宋" w:hint="eastAsia"/>
          <w:sz w:val="24"/>
          <w:szCs w:val="24"/>
        </w:rPr>
        <w:t>系统运行部检查外网连接是否通畅。</w:t>
      </w:r>
    </w:p>
    <w:p w:rsidR="00B63FB3" w:rsidRPr="00B63FB3" w:rsidRDefault="00B63FB3" w:rsidP="00B63FB3">
      <w:pPr>
        <w:numPr>
          <w:ilvl w:val="0"/>
          <w:numId w:val="14"/>
        </w:numPr>
        <w:rPr>
          <w:rFonts w:ascii="仿宋" w:eastAsia="仿宋" w:hAnsi="仿宋"/>
          <w:sz w:val="24"/>
          <w:szCs w:val="24"/>
        </w:rPr>
      </w:pPr>
      <w:r w:rsidRPr="00B63FB3">
        <w:rPr>
          <w:rFonts w:ascii="仿宋" w:eastAsia="仿宋" w:hAnsi="仿宋" w:hint="eastAsia"/>
          <w:sz w:val="24"/>
          <w:szCs w:val="24"/>
        </w:rPr>
        <w:t>如果外网连接通畅，联系中证技术人员检查SSH秘钥是否仍然有效。如果秘</w:t>
      </w:r>
      <w:proofErr w:type="gramStart"/>
      <w:r w:rsidRPr="00B63FB3">
        <w:rPr>
          <w:rFonts w:ascii="仿宋" w:eastAsia="仿宋" w:hAnsi="仿宋" w:hint="eastAsia"/>
          <w:sz w:val="24"/>
          <w:szCs w:val="24"/>
        </w:rPr>
        <w:t>钥</w:t>
      </w:r>
      <w:proofErr w:type="gramEnd"/>
      <w:r w:rsidRPr="00B63FB3">
        <w:rPr>
          <w:rFonts w:ascii="仿宋" w:eastAsia="仿宋" w:hAnsi="仿宋" w:hint="eastAsia"/>
          <w:sz w:val="24"/>
          <w:szCs w:val="24"/>
        </w:rPr>
        <w:t>存在问题，则进行密钥更新。</w:t>
      </w:r>
    </w:p>
    <w:p w:rsidR="00B63FB3" w:rsidRPr="00B63FB3" w:rsidRDefault="00B63FB3" w:rsidP="00B63FB3">
      <w:pPr>
        <w:numPr>
          <w:ilvl w:val="0"/>
          <w:numId w:val="14"/>
        </w:numPr>
        <w:rPr>
          <w:rFonts w:ascii="仿宋" w:eastAsia="仿宋" w:hAnsi="仿宋"/>
          <w:sz w:val="24"/>
          <w:szCs w:val="24"/>
        </w:rPr>
      </w:pPr>
      <w:r w:rsidRPr="00B63FB3">
        <w:rPr>
          <w:rFonts w:ascii="仿宋" w:eastAsia="仿宋" w:hAnsi="仿宋" w:hint="eastAsia"/>
          <w:sz w:val="24"/>
          <w:szCs w:val="24"/>
        </w:rPr>
        <w:t>如果上述操作仍然无法解决问题，则进行手工数据加载，详细操作请参阅《技术应急文档》中的网络故障应急处理。</w:t>
      </w:r>
    </w:p>
    <w:p w:rsidR="00B63FB3" w:rsidRDefault="00B63FB3" w:rsidP="00B63FB3">
      <w:pPr>
        <w:numPr>
          <w:ilvl w:val="0"/>
          <w:numId w:val="14"/>
        </w:numPr>
        <w:rPr>
          <w:rFonts w:ascii="仿宋" w:eastAsia="仿宋" w:hAnsi="仿宋"/>
          <w:sz w:val="24"/>
          <w:szCs w:val="24"/>
        </w:rPr>
      </w:pPr>
      <w:r w:rsidRPr="00B63FB3">
        <w:rPr>
          <w:rFonts w:ascii="仿宋" w:eastAsia="仿宋" w:hAnsi="仿宋" w:hint="eastAsia"/>
          <w:sz w:val="24"/>
          <w:szCs w:val="24"/>
        </w:rPr>
        <w:t>如果SFTP连接问题已解决，</w:t>
      </w:r>
      <w:r w:rsidR="007C1914">
        <w:rPr>
          <w:rFonts w:ascii="仿宋" w:eastAsia="仿宋" w:hAnsi="仿宋" w:hint="eastAsia"/>
          <w:sz w:val="24"/>
          <w:szCs w:val="24"/>
        </w:rPr>
        <w:t>删除</w:t>
      </w:r>
      <w:r w:rsidRPr="00B63FB3">
        <w:rPr>
          <w:rFonts w:ascii="仿宋" w:eastAsia="仿宋" w:hAnsi="仿宋" w:hint="eastAsia"/>
          <w:sz w:val="24"/>
          <w:szCs w:val="24"/>
        </w:rPr>
        <w:t>数据拉取程序中的</w:t>
      </w:r>
      <w:r w:rsidRPr="00B63FB3">
        <w:rPr>
          <w:rFonts w:ascii="仿宋" w:eastAsia="仿宋" w:hAnsi="仿宋"/>
          <w:sz w:val="24"/>
          <w:szCs w:val="24"/>
        </w:rPr>
        <w:t>is_running文件，</w:t>
      </w:r>
      <w:proofErr w:type="gramStart"/>
      <w:r w:rsidRPr="00B63FB3">
        <w:rPr>
          <w:rFonts w:ascii="仿宋" w:eastAsia="仿宋" w:hAnsi="仿宋"/>
          <w:sz w:val="24"/>
          <w:szCs w:val="24"/>
        </w:rPr>
        <w:t>待数据</w:t>
      </w:r>
      <w:proofErr w:type="gramEnd"/>
      <w:r w:rsidRPr="00B63FB3">
        <w:rPr>
          <w:rFonts w:ascii="仿宋" w:eastAsia="仿宋" w:hAnsi="仿宋"/>
          <w:sz w:val="24"/>
          <w:szCs w:val="24"/>
        </w:rPr>
        <w:t>拉取程序重新从中</w:t>
      </w:r>
      <w:proofErr w:type="gramStart"/>
      <w:r w:rsidRPr="00B63FB3">
        <w:rPr>
          <w:rFonts w:ascii="仿宋" w:eastAsia="仿宋" w:hAnsi="仿宋"/>
          <w:sz w:val="24"/>
          <w:szCs w:val="24"/>
        </w:rPr>
        <w:t>证数据</w:t>
      </w:r>
      <w:proofErr w:type="gramEnd"/>
      <w:r w:rsidRPr="00B63FB3">
        <w:rPr>
          <w:rFonts w:ascii="仿宋" w:eastAsia="仿宋" w:hAnsi="仿宋"/>
          <w:sz w:val="24"/>
          <w:szCs w:val="24"/>
        </w:rPr>
        <w:t>服务器拉取数据。</w:t>
      </w:r>
    </w:p>
    <w:p w:rsidR="00B63FB3" w:rsidRDefault="00E80735" w:rsidP="00E80735">
      <w:pPr>
        <w:rPr>
          <w:rFonts w:ascii="仿宋" w:eastAsia="仿宋" w:hAnsi="仿宋"/>
          <w:sz w:val="24"/>
          <w:szCs w:val="24"/>
        </w:rPr>
      </w:pPr>
      <w:r w:rsidRPr="00E80735">
        <w:rPr>
          <w:rFonts w:ascii="仿宋" w:eastAsia="仿宋" w:hAnsi="仿宋" w:hint="eastAsia"/>
          <w:b/>
          <w:sz w:val="24"/>
          <w:szCs w:val="24"/>
        </w:rPr>
        <w:t>忽略条件：</w:t>
      </w:r>
      <w:r w:rsidR="005B494B">
        <w:rPr>
          <w:rFonts w:ascii="仿宋" w:eastAsia="仿宋" w:hAnsi="仿宋" w:hint="eastAsia"/>
          <w:sz w:val="24"/>
          <w:szCs w:val="24"/>
        </w:rPr>
        <w:t>无</w:t>
      </w:r>
      <w:r w:rsidRPr="00E80735">
        <w:rPr>
          <w:rFonts w:ascii="仿宋" w:eastAsia="仿宋" w:hAnsi="仿宋" w:hint="eastAsia"/>
          <w:sz w:val="24"/>
          <w:szCs w:val="24"/>
        </w:rPr>
        <w:t>。</w:t>
      </w:r>
    </w:p>
    <w:p w:rsidR="00B63FB3" w:rsidRPr="00184BA7" w:rsidRDefault="00B63FB3" w:rsidP="00B63FB3">
      <w:pPr>
        <w:rPr>
          <w:rFonts w:ascii="仿宋" w:eastAsia="仿宋" w:hAnsi="仿宋"/>
          <w:sz w:val="24"/>
          <w:szCs w:val="24"/>
        </w:rPr>
      </w:pPr>
    </w:p>
    <w:p w:rsidR="00B63FB3" w:rsidRPr="00B63FB3" w:rsidRDefault="00FA6674" w:rsidP="00B63FB3">
      <w:pPr>
        <w:rPr>
          <w:rFonts w:ascii="仿宋" w:eastAsia="仿宋" w:hAnsi="仿宋"/>
          <w:sz w:val="24"/>
          <w:szCs w:val="24"/>
        </w:rPr>
      </w:pPr>
      <w:r>
        <w:rPr>
          <w:rFonts w:ascii="仿宋" w:eastAsia="仿宋" w:hAnsi="仿宋" w:hint="eastAsia"/>
          <w:b/>
          <w:sz w:val="24"/>
          <w:szCs w:val="24"/>
        </w:rPr>
        <w:t>监控内容</w:t>
      </w:r>
      <w:r w:rsidR="00B63FB3" w:rsidRPr="00B63FB3">
        <w:rPr>
          <w:rFonts w:ascii="仿宋" w:eastAsia="仿宋" w:hAnsi="仿宋" w:hint="eastAsia"/>
          <w:b/>
          <w:sz w:val="24"/>
          <w:szCs w:val="24"/>
        </w:rPr>
        <w:t>：</w:t>
      </w:r>
      <w:r w:rsidR="00B63FB3" w:rsidRPr="00B63FB3">
        <w:rPr>
          <w:rFonts w:ascii="仿宋" w:eastAsia="仿宋" w:hAnsi="仿宋" w:hint="eastAsia"/>
          <w:sz w:val="24"/>
          <w:szCs w:val="24"/>
        </w:rPr>
        <w:t>外网服务器推送数据到数据中转服务器失败，失败原因为FTP连接建立失败。</w:t>
      </w:r>
    </w:p>
    <w:p w:rsidR="00B63FB3" w:rsidRPr="00B63FB3" w:rsidRDefault="00B63FB3" w:rsidP="00B63FB3">
      <w:pPr>
        <w:rPr>
          <w:rFonts w:ascii="仿宋" w:eastAsia="仿宋" w:hAnsi="仿宋"/>
          <w:sz w:val="24"/>
          <w:szCs w:val="24"/>
        </w:rPr>
      </w:pPr>
      <w:r w:rsidRPr="00B63FB3">
        <w:rPr>
          <w:rFonts w:ascii="仿宋" w:eastAsia="仿宋" w:hAnsi="仿宋" w:hint="eastAsia"/>
          <w:b/>
          <w:sz w:val="24"/>
          <w:szCs w:val="24"/>
        </w:rPr>
        <w:t>故障分析：</w:t>
      </w:r>
      <w:r w:rsidRPr="00B63FB3">
        <w:rPr>
          <w:rFonts w:ascii="仿宋" w:eastAsia="仿宋" w:hAnsi="仿宋" w:hint="eastAsia"/>
          <w:sz w:val="24"/>
          <w:szCs w:val="24"/>
        </w:rPr>
        <w:t>无法建立结算外网服务器与数据中转服务器之间的FTP连接。</w:t>
      </w:r>
    </w:p>
    <w:p w:rsidR="00B63FB3" w:rsidRPr="00B63FB3" w:rsidRDefault="00FA6674" w:rsidP="00B63FB3">
      <w:pPr>
        <w:rPr>
          <w:rFonts w:ascii="仿宋" w:eastAsia="仿宋" w:hAnsi="仿宋"/>
          <w:b/>
          <w:sz w:val="24"/>
          <w:szCs w:val="24"/>
        </w:rPr>
      </w:pPr>
      <w:r>
        <w:rPr>
          <w:rFonts w:ascii="仿宋" w:eastAsia="仿宋" w:hAnsi="仿宋" w:hint="eastAsia"/>
          <w:b/>
          <w:sz w:val="24"/>
          <w:szCs w:val="24"/>
        </w:rPr>
        <w:t>处理方式</w:t>
      </w:r>
      <w:r w:rsidR="00B63FB3" w:rsidRPr="00B63FB3">
        <w:rPr>
          <w:rFonts w:ascii="仿宋" w:eastAsia="仿宋" w:hAnsi="仿宋" w:hint="eastAsia"/>
          <w:b/>
          <w:sz w:val="24"/>
          <w:szCs w:val="24"/>
        </w:rPr>
        <w:t>：</w:t>
      </w:r>
    </w:p>
    <w:p w:rsidR="00B63FB3" w:rsidRPr="00B63FB3" w:rsidRDefault="00B63FB3" w:rsidP="00B63FB3">
      <w:pPr>
        <w:numPr>
          <w:ilvl w:val="0"/>
          <w:numId w:val="16"/>
        </w:numPr>
        <w:rPr>
          <w:rFonts w:ascii="仿宋" w:eastAsia="仿宋" w:hAnsi="仿宋"/>
          <w:sz w:val="24"/>
          <w:szCs w:val="24"/>
        </w:rPr>
      </w:pPr>
      <w:r w:rsidRPr="00B63FB3">
        <w:rPr>
          <w:rFonts w:ascii="仿宋" w:eastAsia="仿宋" w:hAnsi="仿宋" w:hint="eastAsia"/>
          <w:sz w:val="24"/>
          <w:szCs w:val="24"/>
        </w:rPr>
        <w:t>系统运行部检查外网服务器与数据中转服务器之间的连接是否通畅。</w:t>
      </w:r>
    </w:p>
    <w:p w:rsidR="00B63FB3" w:rsidRPr="00B63FB3" w:rsidRDefault="00B63FB3" w:rsidP="00B63FB3">
      <w:pPr>
        <w:numPr>
          <w:ilvl w:val="0"/>
          <w:numId w:val="16"/>
        </w:numPr>
        <w:rPr>
          <w:rFonts w:ascii="仿宋" w:eastAsia="仿宋" w:hAnsi="仿宋"/>
          <w:sz w:val="24"/>
          <w:szCs w:val="24"/>
        </w:rPr>
      </w:pPr>
      <w:r w:rsidRPr="00B63FB3">
        <w:rPr>
          <w:rFonts w:ascii="仿宋" w:eastAsia="仿宋" w:hAnsi="仿宋" w:hint="eastAsia"/>
          <w:sz w:val="24"/>
          <w:szCs w:val="24"/>
        </w:rPr>
        <w:t>如果连接通畅，则检查数据中转服务器上的FTP服务是否处于开启状态，如果没有开启，则执行以下命令：</w:t>
      </w:r>
    </w:p>
    <w:p w:rsidR="00B63FB3" w:rsidRPr="00B63FB3" w:rsidRDefault="00205F57" w:rsidP="00B63FB3">
      <w:pPr>
        <w:ind w:left="420"/>
        <w:rPr>
          <w:rFonts w:ascii="仿宋" w:eastAsia="仿宋" w:hAnsi="仿宋"/>
          <w:sz w:val="24"/>
          <w:szCs w:val="24"/>
        </w:rPr>
      </w:pPr>
      <w:proofErr w:type="gramStart"/>
      <w:r w:rsidRPr="00205F57">
        <w:rPr>
          <w:rFonts w:ascii="仿宋" w:eastAsia="仿宋" w:hAnsi="仿宋"/>
          <w:sz w:val="24"/>
          <w:szCs w:val="24"/>
        </w:rPr>
        <w:t>systemctl</w:t>
      </w:r>
      <w:proofErr w:type="gramEnd"/>
      <w:r w:rsidRPr="00205F57">
        <w:rPr>
          <w:rFonts w:ascii="仿宋" w:eastAsia="仿宋" w:hAnsi="仿宋"/>
          <w:sz w:val="24"/>
          <w:szCs w:val="24"/>
        </w:rPr>
        <w:t xml:space="preserve"> start vsftpd.service</w:t>
      </w:r>
    </w:p>
    <w:p w:rsidR="00B63FB3" w:rsidRDefault="007C1914" w:rsidP="00B63FB3">
      <w:pPr>
        <w:numPr>
          <w:ilvl w:val="0"/>
          <w:numId w:val="16"/>
        </w:numPr>
        <w:rPr>
          <w:rFonts w:ascii="仿宋" w:eastAsia="仿宋" w:hAnsi="仿宋"/>
          <w:sz w:val="24"/>
          <w:szCs w:val="24"/>
        </w:rPr>
      </w:pPr>
      <w:r>
        <w:rPr>
          <w:rFonts w:ascii="仿宋" w:eastAsia="仿宋" w:hAnsi="仿宋" w:hint="eastAsia"/>
          <w:sz w:val="24"/>
          <w:szCs w:val="24"/>
        </w:rPr>
        <w:t>删除</w:t>
      </w:r>
      <w:r w:rsidR="00B63FB3" w:rsidRPr="00B63FB3">
        <w:rPr>
          <w:rFonts w:ascii="仿宋" w:eastAsia="仿宋" w:hAnsi="仿宋" w:hint="eastAsia"/>
          <w:sz w:val="24"/>
          <w:szCs w:val="24"/>
        </w:rPr>
        <w:t>数据拉取程序中的</w:t>
      </w:r>
      <w:r w:rsidR="00B63FB3" w:rsidRPr="00B63FB3">
        <w:rPr>
          <w:rFonts w:ascii="仿宋" w:eastAsia="仿宋" w:hAnsi="仿宋"/>
          <w:sz w:val="24"/>
          <w:szCs w:val="24"/>
        </w:rPr>
        <w:t>is_running文件，</w:t>
      </w:r>
      <w:proofErr w:type="gramStart"/>
      <w:r w:rsidR="00B63FB3" w:rsidRPr="00B63FB3">
        <w:rPr>
          <w:rFonts w:ascii="仿宋" w:eastAsia="仿宋" w:hAnsi="仿宋"/>
          <w:sz w:val="24"/>
          <w:szCs w:val="24"/>
        </w:rPr>
        <w:t>待数据</w:t>
      </w:r>
      <w:proofErr w:type="gramEnd"/>
      <w:r w:rsidR="00B63FB3" w:rsidRPr="00B63FB3">
        <w:rPr>
          <w:rFonts w:ascii="仿宋" w:eastAsia="仿宋" w:hAnsi="仿宋"/>
          <w:sz w:val="24"/>
          <w:szCs w:val="24"/>
        </w:rPr>
        <w:t>拉取程序重新将数据推送到数据中转服务器。</w:t>
      </w:r>
    </w:p>
    <w:p w:rsidR="008F00D1" w:rsidRPr="008F00D1" w:rsidRDefault="008F00D1" w:rsidP="008F00D1">
      <w:pPr>
        <w:rPr>
          <w:rFonts w:ascii="仿宋" w:eastAsia="仿宋" w:hAnsi="仿宋"/>
          <w:sz w:val="24"/>
          <w:szCs w:val="24"/>
        </w:rPr>
      </w:pPr>
      <w:r w:rsidRPr="008F00D1">
        <w:rPr>
          <w:rFonts w:ascii="仿宋" w:eastAsia="仿宋" w:hAnsi="仿宋" w:hint="eastAsia"/>
          <w:b/>
          <w:sz w:val="24"/>
          <w:szCs w:val="24"/>
        </w:rPr>
        <w:t>忽略条件：</w:t>
      </w:r>
      <w:r w:rsidR="005B494B">
        <w:rPr>
          <w:rFonts w:ascii="仿宋" w:eastAsia="仿宋" w:hAnsi="仿宋" w:hint="eastAsia"/>
          <w:sz w:val="24"/>
          <w:szCs w:val="24"/>
        </w:rPr>
        <w:t>无</w:t>
      </w:r>
      <w:r w:rsidRPr="008F00D1">
        <w:rPr>
          <w:rFonts w:ascii="仿宋" w:eastAsia="仿宋" w:hAnsi="仿宋" w:hint="eastAsia"/>
          <w:sz w:val="24"/>
          <w:szCs w:val="24"/>
        </w:rPr>
        <w:t>。</w:t>
      </w:r>
    </w:p>
    <w:p w:rsidR="00B63FB3" w:rsidRPr="00B63FB3" w:rsidRDefault="00B63FB3" w:rsidP="00B63FB3">
      <w:pPr>
        <w:rPr>
          <w:rFonts w:ascii="仿宋" w:eastAsia="仿宋" w:hAnsi="仿宋"/>
          <w:sz w:val="24"/>
          <w:szCs w:val="24"/>
        </w:rPr>
      </w:pPr>
    </w:p>
    <w:p w:rsidR="00B63FB3" w:rsidRPr="00B63FB3" w:rsidRDefault="00FA6674" w:rsidP="00B63FB3">
      <w:pPr>
        <w:rPr>
          <w:rFonts w:ascii="仿宋" w:eastAsia="仿宋" w:hAnsi="仿宋"/>
          <w:sz w:val="24"/>
          <w:szCs w:val="24"/>
        </w:rPr>
      </w:pPr>
      <w:r>
        <w:rPr>
          <w:rFonts w:ascii="仿宋" w:eastAsia="仿宋" w:hAnsi="仿宋" w:hint="eastAsia"/>
          <w:b/>
          <w:sz w:val="24"/>
          <w:szCs w:val="24"/>
        </w:rPr>
        <w:t>监控内容</w:t>
      </w:r>
      <w:r w:rsidR="00B63FB3" w:rsidRPr="00B63FB3">
        <w:rPr>
          <w:rFonts w:ascii="仿宋" w:eastAsia="仿宋" w:hAnsi="仿宋" w:hint="eastAsia"/>
          <w:b/>
          <w:sz w:val="24"/>
          <w:szCs w:val="24"/>
        </w:rPr>
        <w:t>：</w:t>
      </w:r>
      <w:r w:rsidR="00B63FB3" w:rsidRPr="00B63FB3">
        <w:rPr>
          <w:rFonts w:ascii="仿宋" w:eastAsia="仿宋" w:hAnsi="仿宋" w:hint="eastAsia"/>
          <w:sz w:val="24"/>
          <w:szCs w:val="24"/>
        </w:rPr>
        <w:t>外网服务器推送数据到数据中转服务器失败，失败原因为用户验证失</w:t>
      </w:r>
      <w:r w:rsidR="00B63FB3" w:rsidRPr="00B63FB3">
        <w:rPr>
          <w:rFonts w:ascii="仿宋" w:eastAsia="仿宋" w:hAnsi="仿宋" w:hint="eastAsia"/>
          <w:sz w:val="24"/>
          <w:szCs w:val="24"/>
        </w:rPr>
        <w:lastRenderedPageBreak/>
        <w:t>败。</w:t>
      </w:r>
    </w:p>
    <w:p w:rsidR="00B63FB3" w:rsidRPr="00B63FB3" w:rsidRDefault="00B63FB3" w:rsidP="00B63FB3">
      <w:pPr>
        <w:rPr>
          <w:rFonts w:ascii="仿宋" w:eastAsia="仿宋" w:hAnsi="仿宋"/>
          <w:sz w:val="24"/>
          <w:szCs w:val="24"/>
        </w:rPr>
      </w:pPr>
      <w:r w:rsidRPr="00B63FB3">
        <w:rPr>
          <w:rFonts w:ascii="仿宋" w:eastAsia="仿宋" w:hAnsi="仿宋" w:hint="eastAsia"/>
          <w:b/>
          <w:sz w:val="24"/>
          <w:szCs w:val="24"/>
        </w:rPr>
        <w:t>故障分析：</w:t>
      </w:r>
      <w:r w:rsidRPr="00B63FB3">
        <w:rPr>
          <w:rFonts w:ascii="仿宋" w:eastAsia="仿宋" w:hAnsi="仿宋" w:hint="eastAsia"/>
          <w:sz w:val="24"/>
          <w:szCs w:val="24"/>
        </w:rPr>
        <w:t>用于用户验证失败造成数据通过FTP推送到数据中转服务器失败。</w:t>
      </w:r>
    </w:p>
    <w:p w:rsidR="00B63FB3" w:rsidRPr="00B63FB3" w:rsidRDefault="00FA6674" w:rsidP="00B63FB3">
      <w:pPr>
        <w:rPr>
          <w:rFonts w:ascii="仿宋" w:eastAsia="仿宋" w:hAnsi="仿宋"/>
          <w:b/>
          <w:sz w:val="24"/>
          <w:szCs w:val="24"/>
        </w:rPr>
      </w:pPr>
      <w:r>
        <w:rPr>
          <w:rFonts w:ascii="仿宋" w:eastAsia="仿宋" w:hAnsi="仿宋" w:hint="eastAsia"/>
          <w:b/>
          <w:sz w:val="24"/>
          <w:szCs w:val="24"/>
        </w:rPr>
        <w:t>处理方式</w:t>
      </w:r>
      <w:r w:rsidR="00B63FB3" w:rsidRPr="00B63FB3">
        <w:rPr>
          <w:rFonts w:ascii="仿宋" w:eastAsia="仿宋" w:hAnsi="仿宋" w:hint="eastAsia"/>
          <w:b/>
          <w:sz w:val="24"/>
          <w:szCs w:val="24"/>
        </w:rPr>
        <w:t>：</w:t>
      </w:r>
    </w:p>
    <w:p w:rsidR="00B63FB3" w:rsidRPr="00B63FB3" w:rsidRDefault="00B63FB3" w:rsidP="00B63FB3">
      <w:pPr>
        <w:numPr>
          <w:ilvl w:val="0"/>
          <w:numId w:val="19"/>
        </w:numPr>
        <w:rPr>
          <w:rFonts w:ascii="仿宋" w:eastAsia="仿宋" w:hAnsi="仿宋"/>
          <w:sz w:val="24"/>
          <w:szCs w:val="24"/>
        </w:rPr>
      </w:pPr>
      <w:r w:rsidRPr="00B63FB3">
        <w:rPr>
          <w:rFonts w:ascii="仿宋" w:eastAsia="仿宋" w:hAnsi="仿宋" w:hint="eastAsia"/>
          <w:sz w:val="24"/>
          <w:szCs w:val="24"/>
        </w:rPr>
        <w:t>系统运行部检查数据中转服务器cmuserput用户的密码是否已经修改。</w:t>
      </w:r>
    </w:p>
    <w:p w:rsidR="00B63FB3" w:rsidRPr="00B63FB3" w:rsidRDefault="00B63FB3" w:rsidP="00B63FB3">
      <w:pPr>
        <w:numPr>
          <w:ilvl w:val="0"/>
          <w:numId w:val="19"/>
        </w:numPr>
        <w:rPr>
          <w:rFonts w:ascii="仿宋" w:eastAsia="仿宋" w:hAnsi="仿宋"/>
          <w:sz w:val="24"/>
          <w:szCs w:val="24"/>
        </w:rPr>
      </w:pPr>
      <w:r w:rsidRPr="00B63FB3">
        <w:rPr>
          <w:rFonts w:ascii="仿宋" w:eastAsia="仿宋" w:hAnsi="仿宋" w:hint="eastAsia"/>
          <w:sz w:val="24"/>
          <w:szCs w:val="24"/>
        </w:rPr>
        <w:t>如果用户密码已被修改，则更新配置文件</w:t>
      </w:r>
      <w:r w:rsidRPr="00B63FB3">
        <w:rPr>
          <w:rFonts w:ascii="仿宋" w:eastAsia="仿宋" w:hAnsi="仿宋"/>
          <w:sz w:val="24"/>
          <w:szCs w:val="24"/>
        </w:rPr>
        <w:t>D:\MasterDataPull-1.0-SNAPSHOT/conf/Application.properties</w:t>
      </w:r>
      <w:r w:rsidRPr="00B63FB3">
        <w:rPr>
          <w:rFonts w:ascii="仿宋" w:eastAsia="仿宋" w:hAnsi="仿宋" w:hint="eastAsia"/>
          <w:sz w:val="24"/>
          <w:szCs w:val="24"/>
        </w:rPr>
        <w:t>中的</w:t>
      </w:r>
      <w:r w:rsidRPr="00B63FB3">
        <w:rPr>
          <w:rFonts w:ascii="仿宋" w:eastAsia="仿宋" w:hAnsi="仿宋"/>
          <w:sz w:val="24"/>
          <w:szCs w:val="24"/>
        </w:rPr>
        <w:t>ftp.password</w:t>
      </w:r>
      <w:r w:rsidRPr="00B63FB3">
        <w:rPr>
          <w:rFonts w:ascii="仿宋" w:eastAsia="仿宋" w:hAnsi="仿宋" w:hint="eastAsia"/>
          <w:sz w:val="24"/>
          <w:szCs w:val="24"/>
        </w:rPr>
        <w:t>配置。具体操作步骤请参见《系统用户及权限清单文档》中的“5.修改内评系统数据中转服务器上用户密码”章节。</w:t>
      </w:r>
    </w:p>
    <w:p w:rsidR="00B63FB3" w:rsidRDefault="007C1914" w:rsidP="00B63FB3">
      <w:pPr>
        <w:numPr>
          <w:ilvl w:val="0"/>
          <w:numId w:val="19"/>
        </w:numPr>
        <w:rPr>
          <w:rFonts w:ascii="仿宋" w:eastAsia="仿宋" w:hAnsi="仿宋"/>
          <w:sz w:val="24"/>
          <w:szCs w:val="24"/>
        </w:rPr>
      </w:pPr>
      <w:r>
        <w:rPr>
          <w:rFonts w:ascii="仿宋" w:eastAsia="仿宋" w:hAnsi="仿宋" w:hint="eastAsia"/>
          <w:sz w:val="24"/>
          <w:szCs w:val="24"/>
        </w:rPr>
        <w:t>删除</w:t>
      </w:r>
      <w:r w:rsidR="00B63FB3" w:rsidRPr="00B63FB3">
        <w:rPr>
          <w:rFonts w:ascii="仿宋" w:eastAsia="仿宋" w:hAnsi="仿宋" w:hint="eastAsia"/>
          <w:sz w:val="24"/>
          <w:szCs w:val="24"/>
        </w:rPr>
        <w:t>数据拉取程序中的</w:t>
      </w:r>
      <w:r w:rsidR="00B63FB3" w:rsidRPr="00B63FB3">
        <w:rPr>
          <w:rFonts w:ascii="仿宋" w:eastAsia="仿宋" w:hAnsi="仿宋"/>
          <w:sz w:val="24"/>
          <w:szCs w:val="24"/>
        </w:rPr>
        <w:t>is_running文件，</w:t>
      </w:r>
      <w:proofErr w:type="gramStart"/>
      <w:r w:rsidR="00B63FB3" w:rsidRPr="00B63FB3">
        <w:rPr>
          <w:rFonts w:ascii="仿宋" w:eastAsia="仿宋" w:hAnsi="仿宋"/>
          <w:sz w:val="24"/>
          <w:szCs w:val="24"/>
        </w:rPr>
        <w:t>待数据</w:t>
      </w:r>
      <w:proofErr w:type="gramEnd"/>
      <w:r w:rsidR="00B63FB3" w:rsidRPr="00B63FB3">
        <w:rPr>
          <w:rFonts w:ascii="仿宋" w:eastAsia="仿宋" w:hAnsi="仿宋"/>
          <w:sz w:val="24"/>
          <w:szCs w:val="24"/>
        </w:rPr>
        <w:t>拉取程序重新将数据推送到数据中转服务器。</w:t>
      </w:r>
    </w:p>
    <w:p w:rsidR="00332524" w:rsidRPr="00332524" w:rsidRDefault="00BE5EBB" w:rsidP="00332524">
      <w:pPr>
        <w:rPr>
          <w:rFonts w:ascii="仿宋" w:eastAsia="仿宋" w:hAnsi="仿宋" w:hint="eastAsia"/>
          <w:sz w:val="24"/>
          <w:szCs w:val="24"/>
        </w:rPr>
      </w:pPr>
      <w:r w:rsidRPr="00BE5EBB">
        <w:rPr>
          <w:rFonts w:ascii="仿宋" w:eastAsia="仿宋" w:hAnsi="仿宋" w:hint="eastAsia"/>
          <w:b/>
          <w:sz w:val="24"/>
          <w:szCs w:val="24"/>
        </w:rPr>
        <w:t>忽略条件：</w:t>
      </w:r>
      <w:r w:rsidR="005B494B">
        <w:rPr>
          <w:rFonts w:ascii="仿宋" w:eastAsia="仿宋" w:hAnsi="仿宋" w:hint="eastAsia"/>
          <w:sz w:val="24"/>
          <w:szCs w:val="24"/>
        </w:rPr>
        <w:t>无</w:t>
      </w:r>
      <w:r w:rsidRPr="00BE5EBB">
        <w:rPr>
          <w:rFonts w:ascii="仿宋" w:eastAsia="仿宋" w:hAnsi="仿宋" w:hint="eastAsia"/>
          <w:sz w:val="24"/>
          <w:szCs w:val="24"/>
        </w:rPr>
        <w:t>。</w:t>
      </w:r>
    </w:p>
    <w:p w:rsidR="00B63FB3" w:rsidRPr="00B63FB3" w:rsidRDefault="00B63FB3" w:rsidP="00B63FB3">
      <w:pPr>
        <w:ind w:left="420"/>
        <w:rPr>
          <w:rFonts w:ascii="仿宋" w:eastAsia="仿宋" w:hAnsi="仿宋"/>
          <w:sz w:val="24"/>
          <w:szCs w:val="24"/>
        </w:rPr>
      </w:pPr>
    </w:p>
    <w:p w:rsidR="00B63FB3" w:rsidRPr="00B63FB3" w:rsidRDefault="00FA6674" w:rsidP="00B63FB3">
      <w:pPr>
        <w:rPr>
          <w:rFonts w:ascii="仿宋" w:eastAsia="仿宋" w:hAnsi="仿宋"/>
          <w:sz w:val="24"/>
          <w:szCs w:val="24"/>
        </w:rPr>
      </w:pPr>
      <w:r>
        <w:rPr>
          <w:rFonts w:ascii="仿宋" w:eastAsia="仿宋" w:hAnsi="仿宋" w:hint="eastAsia"/>
          <w:b/>
          <w:sz w:val="24"/>
          <w:szCs w:val="24"/>
        </w:rPr>
        <w:t>监控内容</w:t>
      </w:r>
      <w:r w:rsidR="00B63FB3" w:rsidRPr="00B63FB3">
        <w:rPr>
          <w:rFonts w:ascii="仿宋" w:eastAsia="仿宋" w:hAnsi="仿宋" w:hint="eastAsia"/>
          <w:b/>
          <w:sz w:val="24"/>
          <w:szCs w:val="24"/>
        </w:rPr>
        <w:t>：</w:t>
      </w:r>
      <w:r w:rsidR="00B63FB3" w:rsidRPr="00B63FB3">
        <w:rPr>
          <w:rFonts w:ascii="仿宋" w:eastAsia="仿宋" w:hAnsi="仿宋" w:hint="eastAsia"/>
          <w:sz w:val="24"/>
          <w:szCs w:val="24"/>
        </w:rPr>
        <w:t>数据同步服务器从数据中转服务器拉取数据失败，失败原因为FTP连接建立失败。</w:t>
      </w:r>
    </w:p>
    <w:p w:rsidR="00B63FB3" w:rsidRPr="00B63FB3" w:rsidRDefault="00B63FB3" w:rsidP="00B63FB3">
      <w:pPr>
        <w:rPr>
          <w:rFonts w:ascii="仿宋" w:eastAsia="仿宋" w:hAnsi="仿宋"/>
          <w:sz w:val="24"/>
          <w:szCs w:val="24"/>
        </w:rPr>
      </w:pPr>
      <w:r w:rsidRPr="00B63FB3">
        <w:rPr>
          <w:rFonts w:ascii="仿宋" w:eastAsia="仿宋" w:hAnsi="仿宋" w:hint="eastAsia"/>
          <w:b/>
          <w:sz w:val="24"/>
          <w:szCs w:val="24"/>
        </w:rPr>
        <w:t>故障分析：</w:t>
      </w:r>
      <w:r w:rsidRPr="00B63FB3">
        <w:rPr>
          <w:rFonts w:ascii="仿宋" w:eastAsia="仿宋" w:hAnsi="仿宋" w:hint="eastAsia"/>
          <w:sz w:val="24"/>
          <w:szCs w:val="24"/>
        </w:rPr>
        <w:t>无法建立数据同步服务器与数据中转服务器之间的FTP连接。</w:t>
      </w:r>
    </w:p>
    <w:p w:rsidR="00B63FB3" w:rsidRPr="00B63FB3" w:rsidRDefault="00FA6674" w:rsidP="00B63FB3">
      <w:pPr>
        <w:rPr>
          <w:rFonts w:ascii="仿宋" w:eastAsia="仿宋" w:hAnsi="仿宋"/>
          <w:sz w:val="24"/>
          <w:szCs w:val="24"/>
        </w:rPr>
      </w:pPr>
      <w:r>
        <w:rPr>
          <w:rFonts w:ascii="仿宋" w:eastAsia="仿宋" w:hAnsi="仿宋" w:hint="eastAsia"/>
          <w:b/>
          <w:sz w:val="24"/>
          <w:szCs w:val="24"/>
        </w:rPr>
        <w:t>处理方式</w:t>
      </w:r>
      <w:r w:rsidR="00B63FB3" w:rsidRPr="00B63FB3">
        <w:rPr>
          <w:rFonts w:ascii="仿宋" w:eastAsia="仿宋" w:hAnsi="仿宋" w:hint="eastAsia"/>
          <w:b/>
          <w:sz w:val="24"/>
          <w:szCs w:val="24"/>
        </w:rPr>
        <w:t>：</w:t>
      </w:r>
    </w:p>
    <w:p w:rsidR="00B63FB3" w:rsidRPr="00B63FB3" w:rsidRDefault="00B63FB3" w:rsidP="00B63FB3">
      <w:pPr>
        <w:numPr>
          <w:ilvl w:val="0"/>
          <w:numId w:val="18"/>
        </w:numPr>
        <w:rPr>
          <w:rFonts w:ascii="仿宋" w:eastAsia="仿宋" w:hAnsi="仿宋"/>
          <w:sz w:val="24"/>
          <w:szCs w:val="24"/>
        </w:rPr>
      </w:pPr>
      <w:r w:rsidRPr="00B63FB3">
        <w:rPr>
          <w:rFonts w:ascii="仿宋" w:eastAsia="仿宋" w:hAnsi="仿宋" w:hint="eastAsia"/>
          <w:sz w:val="24"/>
          <w:szCs w:val="24"/>
        </w:rPr>
        <w:t>系统运行部检查数据同步服务器与数据中转服务器之间的连接是否通畅。</w:t>
      </w:r>
    </w:p>
    <w:p w:rsidR="00B63FB3" w:rsidRPr="00B63FB3" w:rsidRDefault="00B63FB3" w:rsidP="00B63FB3">
      <w:pPr>
        <w:numPr>
          <w:ilvl w:val="0"/>
          <w:numId w:val="18"/>
        </w:numPr>
        <w:rPr>
          <w:rFonts w:ascii="仿宋" w:eastAsia="仿宋" w:hAnsi="仿宋"/>
          <w:sz w:val="24"/>
          <w:szCs w:val="24"/>
        </w:rPr>
      </w:pPr>
      <w:r w:rsidRPr="00B63FB3">
        <w:rPr>
          <w:rFonts w:ascii="仿宋" w:eastAsia="仿宋" w:hAnsi="仿宋" w:hint="eastAsia"/>
          <w:sz w:val="24"/>
          <w:szCs w:val="24"/>
        </w:rPr>
        <w:t>如果连接通畅，则检查数据中转服务器上的FTP服务是否处于开启状态，如果没有开启，则执行以下命令：</w:t>
      </w:r>
    </w:p>
    <w:p w:rsidR="00B63FB3" w:rsidRPr="00B63FB3" w:rsidRDefault="00745498" w:rsidP="00B63FB3">
      <w:pPr>
        <w:ind w:left="420"/>
        <w:rPr>
          <w:rFonts w:ascii="仿宋" w:eastAsia="仿宋" w:hAnsi="仿宋"/>
          <w:sz w:val="24"/>
          <w:szCs w:val="24"/>
        </w:rPr>
      </w:pPr>
      <w:proofErr w:type="gramStart"/>
      <w:r w:rsidRPr="00745498">
        <w:rPr>
          <w:rFonts w:ascii="仿宋" w:eastAsia="仿宋" w:hAnsi="仿宋"/>
          <w:sz w:val="24"/>
          <w:szCs w:val="24"/>
        </w:rPr>
        <w:t>systemctl</w:t>
      </w:r>
      <w:proofErr w:type="gramEnd"/>
      <w:r w:rsidRPr="00745498">
        <w:rPr>
          <w:rFonts w:ascii="仿宋" w:eastAsia="仿宋" w:hAnsi="仿宋"/>
          <w:sz w:val="24"/>
          <w:szCs w:val="24"/>
        </w:rPr>
        <w:t xml:space="preserve"> start vsftpd.service</w:t>
      </w:r>
    </w:p>
    <w:p w:rsidR="00B63FB3" w:rsidRDefault="007C1914" w:rsidP="00B63FB3">
      <w:pPr>
        <w:numPr>
          <w:ilvl w:val="0"/>
          <w:numId w:val="18"/>
        </w:numPr>
        <w:rPr>
          <w:rFonts w:ascii="仿宋" w:eastAsia="仿宋" w:hAnsi="仿宋"/>
          <w:sz w:val="24"/>
          <w:szCs w:val="24"/>
        </w:rPr>
      </w:pPr>
      <w:r>
        <w:rPr>
          <w:rFonts w:ascii="仿宋" w:eastAsia="仿宋" w:hAnsi="仿宋"/>
          <w:sz w:val="24"/>
          <w:szCs w:val="24"/>
        </w:rPr>
        <w:t>删除</w:t>
      </w:r>
      <w:r w:rsidR="00B63FB3" w:rsidRPr="00B63FB3">
        <w:rPr>
          <w:rFonts w:ascii="仿宋" w:eastAsia="仿宋" w:hAnsi="仿宋"/>
          <w:sz w:val="24"/>
          <w:szCs w:val="24"/>
        </w:rPr>
        <w:t>数据同步程序中的is_running文件，</w:t>
      </w:r>
      <w:proofErr w:type="gramStart"/>
      <w:r w:rsidR="00B63FB3" w:rsidRPr="00B63FB3">
        <w:rPr>
          <w:rFonts w:ascii="仿宋" w:eastAsia="仿宋" w:hAnsi="仿宋"/>
          <w:sz w:val="24"/>
          <w:szCs w:val="24"/>
        </w:rPr>
        <w:t>待</w:t>
      </w:r>
      <w:r w:rsidR="00B63FB3" w:rsidRPr="00B63FB3">
        <w:rPr>
          <w:rFonts w:ascii="仿宋" w:eastAsia="仿宋" w:hAnsi="仿宋" w:hint="eastAsia"/>
          <w:sz w:val="24"/>
          <w:szCs w:val="24"/>
        </w:rPr>
        <w:t>数据</w:t>
      </w:r>
      <w:proofErr w:type="gramEnd"/>
      <w:r w:rsidR="00B63FB3" w:rsidRPr="00B63FB3">
        <w:rPr>
          <w:rFonts w:ascii="仿宋" w:eastAsia="仿宋" w:hAnsi="仿宋" w:hint="eastAsia"/>
          <w:sz w:val="24"/>
          <w:szCs w:val="24"/>
        </w:rPr>
        <w:t>同步程序重新从数据中转服务器拉取数据。</w:t>
      </w:r>
    </w:p>
    <w:p w:rsidR="00DA3D4C" w:rsidRPr="00DA3D4C" w:rsidRDefault="00DA3D4C" w:rsidP="00DA3D4C">
      <w:pPr>
        <w:rPr>
          <w:rFonts w:ascii="仿宋" w:eastAsia="仿宋" w:hAnsi="仿宋"/>
          <w:sz w:val="24"/>
          <w:szCs w:val="24"/>
        </w:rPr>
      </w:pPr>
      <w:r w:rsidRPr="00DA3D4C">
        <w:rPr>
          <w:rFonts w:ascii="仿宋" w:eastAsia="仿宋" w:hAnsi="仿宋" w:hint="eastAsia"/>
          <w:b/>
          <w:sz w:val="24"/>
          <w:szCs w:val="24"/>
        </w:rPr>
        <w:t>忽略条件：</w:t>
      </w:r>
      <w:r w:rsidR="005B494B">
        <w:rPr>
          <w:rFonts w:ascii="仿宋" w:eastAsia="仿宋" w:hAnsi="仿宋" w:hint="eastAsia"/>
          <w:sz w:val="24"/>
          <w:szCs w:val="24"/>
        </w:rPr>
        <w:t>无</w:t>
      </w:r>
      <w:r w:rsidRPr="00DA3D4C">
        <w:rPr>
          <w:rFonts w:ascii="仿宋" w:eastAsia="仿宋" w:hAnsi="仿宋" w:hint="eastAsia"/>
          <w:sz w:val="24"/>
          <w:szCs w:val="24"/>
        </w:rPr>
        <w:t>。</w:t>
      </w:r>
    </w:p>
    <w:p w:rsidR="00B63FB3" w:rsidRPr="00B63FB3" w:rsidRDefault="00B63FB3" w:rsidP="00B63FB3">
      <w:pPr>
        <w:ind w:left="420"/>
        <w:rPr>
          <w:rFonts w:ascii="仿宋" w:eastAsia="仿宋" w:hAnsi="仿宋"/>
          <w:sz w:val="24"/>
          <w:szCs w:val="24"/>
        </w:rPr>
      </w:pPr>
    </w:p>
    <w:p w:rsidR="00B63FB3" w:rsidRPr="00B63FB3" w:rsidRDefault="00FA6674" w:rsidP="00B63FB3">
      <w:pPr>
        <w:rPr>
          <w:rFonts w:ascii="仿宋" w:eastAsia="仿宋" w:hAnsi="仿宋"/>
          <w:sz w:val="24"/>
          <w:szCs w:val="24"/>
        </w:rPr>
      </w:pPr>
      <w:r>
        <w:rPr>
          <w:rFonts w:ascii="仿宋" w:eastAsia="仿宋" w:hAnsi="仿宋" w:hint="eastAsia"/>
          <w:b/>
          <w:sz w:val="24"/>
          <w:szCs w:val="24"/>
        </w:rPr>
        <w:t>监控内容</w:t>
      </w:r>
      <w:r w:rsidR="00B63FB3" w:rsidRPr="00B63FB3">
        <w:rPr>
          <w:rFonts w:ascii="仿宋" w:eastAsia="仿宋" w:hAnsi="仿宋" w:hint="eastAsia"/>
          <w:b/>
          <w:sz w:val="24"/>
          <w:szCs w:val="24"/>
        </w:rPr>
        <w:t>：</w:t>
      </w:r>
      <w:r w:rsidR="00B63FB3" w:rsidRPr="00B63FB3">
        <w:rPr>
          <w:rFonts w:ascii="仿宋" w:eastAsia="仿宋" w:hAnsi="仿宋" w:hint="eastAsia"/>
          <w:sz w:val="24"/>
          <w:szCs w:val="24"/>
        </w:rPr>
        <w:t>数据同步服务器从数据中转服务器拉取数据失败，失败原因为用户验证失败。</w:t>
      </w:r>
    </w:p>
    <w:p w:rsidR="00B63FB3" w:rsidRPr="00B63FB3" w:rsidRDefault="00B63FB3" w:rsidP="00B63FB3">
      <w:pPr>
        <w:rPr>
          <w:rFonts w:ascii="仿宋" w:eastAsia="仿宋" w:hAnsi="仿宋"/>
          <w:sz w:val="24"/>
          <w:szCs w:val="24"/>
        </w:rPr>
      </w:pPr>
      <w:r w:rsidRPr="00B63FB3">
        <w:rPr>
          <w:rFonts w:ascii="仿宋" w:eastAsia="仿宋" w:hAnsi="仿宋" w:hint="eastAsia"/>
          <w:b/>
          <w:sz w:val="24"/>
          <w:szCs w:val="24"/>
        </w:rPr>
        <w:t>故障分析：</w:t>
      </w:r>
      <w:r w:rsidRPr="00B63FB3">
        <w:rPr>
          <w:rFonts w:ascii="仿宋" w:eastAsia="仿宋" w:hAnsi="仿宋" w:hint="eastAsia"/>
          <w:sz w:val="24"/>
          <w:szCs w:val="24"/>
        </w:rPr>
        <w:t>用于用户验证失败造成数据同步服务器通过FTP从数据中转服务器拉取数据失败。</w:t>
      </w:r>
    </w:p>
    <w:p w:rsidR="00B63FB3" w:rsidRPr="00B63FB3" w:rsidRDefault="00FA6674" w:rsidP="00B63FB3">
      <w:pPr>
        <w:rPr>
          <w:rFonts w:ascii="仿宋" w:eastAsia="仿宋" w:hAnsi="仿宋"/>
          <w:sz w:val="24"/>
          <w:szCs w:val="24"/>
        </w:rPr>
      </w:pPr>
      <w:r>
        <w:rPr>
          <w:rFonts w:ascii="仿宋" w:eastAsia="仿宋" w:hAnsi="仿宋" w:hint="eastAsia"/>
          <w:b/>
          <w:sz w:val="24"/>
          <w:szCs w:val="24"/>
        </w:rPr>
        <w:t>处理方式</w:t>
      </w:r>
      <w:r w:rsidR="00B63FB3" w:rsidRPr="00B63FB3">
        <w:rPr>
          <w:rFonts w:ascii="仿宋" w:eastAsia="仿宋" w:hAnsi="仿宋" w:hint="eastAsia"/>
          <w:b/>
          <w:sz w:val="24"/>
          <w:szCs w:val="24"/>
        </w:rPr>
        <w:t>：</w:t>
      </w:r>
    </w:p>
    <w:p w:rsidR="00B63FB3" w:rsidRPr="00B63FB3" w:rsidRDefault="00B63FB3" w:rsidP="00B63FB3">
      <w:pPr>
        <w:numPr>
          <w:ilvl w:val="0"/>
          <w:numId w:val="20"/>
        </w:numPr>
        <w:rPr>
          <w:rFonts w:ascii="仿宋" w:eastAsia="仿宋" w:hAnsi="仿宋"/>
          <w:sz w:val="24"/>
          <w:szCs w:val="24"/>
        </w:rPr>
      </w:pPr>
      <w:r w:rsidRPr="00B63FB3">
        <w:rPr>
          <w:rFonts w:ascii="仿宋" w:eastAsia="仿宋" w:hAnsi="仿宋" w:hint="eastAsia"/>
          <w:sz w:val="24"/>
          <w:szCs w:val="24"/>
        </w:rPr>
        <w:t>系统运行部检查数据中转服务器cmuserget用户的密码是否已经修改。</w:t>
      </w:r>
    </w:p>
    <w:p w:rsidR="00B63FB3" w:rsidRPr="00B63FB3" w:rsidRDefault="00B63FB3" w:rsidP="00B63FB3">
      <w:pPr>
        <w:numPr>
          <w:ilvl w:val="0"/>
          <w:numId w:val="20"/>
        </w:numPr>
        <w:rPr>
          <w:rFonts w:ascii="仿宋" w:eastAsia="仿宋" w:hAnsi="仿宋"/>
          <w:sz w:val="24"/>
          <w:szCs w:val="24"/>
        </w:rPr>
      </w:pPr>
      <w:r w:rsidRPr="00B63FB3">
        <w:rPr>
          <w:rFonts w:ascii="仿宋" w:eastAsia="仿宋" w:hAnsi="仿宋" w:hint="eastAsia"/>
          <w:sz w:val="24"/>
          <w:szCs w:val="24"/>
        </w:rPr>
        <w:t>如果用户密码已被修改，则更新配置文件</w:t>
      </w:r>
      <w:r w:rsidRPr="00B63FB3">
        <w:rPr>
          <w:rFonts w:ascii="仿宋" w:eastAsia="仿宋" w:hAnsi="仿宋"/>
          <w:sz w:val="24"/>
          <w:szCs w:val="24"/>
        </w:rPr>
        <w:t>/CMSYNC/cmapp/MasterDataSync-1.0/conf/Application.properties</w:t>
      </w:r>
      <w:r w:rsidRPr="00B63FB3">
        <w:rPr>
          <w:rFonts w:ascii="仿宋" w:eastAsia="仿宋" w:hAnsi="仿宋" w:hint="eastAsia"/>
          <w:sz w:val="24"/>
          <w:szCs w:val="24"/>
        </w:rPr>
        <w:t>中的</w:t>
      </w:r>
      <w:r w:rsidRPr="00B63FB3">
        <w:rPr>
          <w:rFonts w:ascii="仿宋" w:eastAsia="仿宋" w:hAnsi="仿宋"/>
          <w:sz w:val="24"/>
          <w:szCs w:val="24"/>
        </w:rPr>
        <w:t>ftp.password</w:t>
      </w:r>
      <w:r w:rsidRPr="00B63FB3">
        <w:rPr>
          <w:rFonts w:ascii="仿宋" w:eastAsia="仿宋" w:hAnsi="仿宋" w:hint="eastAsia"/>
          <w:sz w:val="24"/>
          <w:szCs w:val="24"/>
        </w:rPr>
        <w:t>配置。具体操作步骤请参见《系统用户及权限清单文档》中的“5.修改内评系统数据中转服务器上用户密码”章节。</w:t>
      </w:r>
    </w:p>
    <w:p w:rsidR="00B63FB3" w:rsidRDefault="007C1914" w:rsidP="00B63FB3">
      <w:pPr>
        <w:numPr>
          <w:ilvl w:val="0"/>
          <w:numId w:val="20"/>
        </w:numPr>
        <w:rPr>
          <w:rFonts w:ascii="仿宋" w:eastAsia="仿宋" w:hAnsi="仿宋"/>
          <w:sz w:val="24"/>
          <w:szCs w:val="24"/>
        </w:rPr>
      </w:pPr>
      <w:r>
        <w:rPr>
          <w:rFonts w:ascii="仿宋" w:eastAsia="仿宋" w:hAnsi="仿宋"/>
          <w:sz w:val="24"/>
          <w:szCs w:val="24"/>
        </w:rPr>
        <w:t>删除</w:t>
      </w:r>
      <w:r w:rsidR="00B63FB3" w:rsidRPr="00B63FB3">
        <w:rPr>
          <w:rFonts w:ascii="仿宋" w:eastAsia="仿宋" w:hAnsi="仿宋"/>
          <w:sz w:val="24"/>
          <w:szCs w:val="24"/>
        </w:rPr>
        <w:t>数据同步程序中的is_running文件，</w:t>
      </w:r>
      <w:proofErr w:type="gramStart"/>
      <w:r w:rsidR="00B63FB3" w:rsidRPr="00B63FB3">
        <w:rPr>
          <w:rFonts w:ascii="仿宋" w:eastAsia="仿宋" w:hAnsi="仿宋"/>
          <w:sz w:val="24"/>
          <w:szCs w:val="24"/>
        </w:rPr>
        <w:t>待数据</w:t>
      </w:r>
      <w:proofErr w:type="gramEnd"/>
      <w:r w:rsidR="00B63FB3" w:rsidRPr="00B63FB3">
        <w:rPr>
          <w:rFonts w:ascii="仿宋" w:eastAsia="仿宋" w:hAnsi="仿宋"/>
          <w:sz w:val="24"/>
          <w:szCs w:val="24"/>
        </w:rPr>
        <w:t>同步程序重新从数据中转服务器拉取数据。</w:t>
      </w:r>
    </w:p>
    <w:p w:rsidR="00474879" w:rsidRPr="00474879" w:rsidRDefault="00474879" w:rsidP="00474879">
      <w:pPr>
        <w:rPr>
          <w:rFonts w:ascii="仿宋" w:eastAsia="仿宋" w:hAnsi="仿宋"/>
          <w:sz w:val="24"/>
          <w:szCs w:val="24"/>
        </w:rPr>
      </w:pPr>
      <w:r w:rsidRPr="00474879">
        <w:rPr>
          <w:rFonts w:ascii="仿宋" w:eastAsia="仿宋" w:hAnsi="仿宋" w:hint="eastAsia"/>
          <w:b/>
          <w:sz w:val="24"/>
          <w:szCs w:val="24"/>
        </w:rPr>
        <w:t>忽略条件：</w:t>
      </w:r>
      <w:r w:rsidR="005B494B">
        <w:rPr>
          <w:rFonts w:ascii="仿宋" w:eastAsia="仿宋" w:hAnsi="仿宋" w:hint="eastAsia"/>
          <w:sz w:val="24"/>
          <w:szCs w:val="24"/>
        </w:rPr>
        <w:t>无</w:t>
      </w:r>
      <w:r w:rsidRPr="00474879">
        <w:rPr>
          <w:rFonts w:ascii="仿宋" w:eastAsia="仿宋" w:hAnsi="仿宋" w:hint="eastAsia"/>
          <w:sz w:val="24"/>
          <w:szCs w:val="24"/>
        </w:rPr>
        <w:t>。</w:t>
      </w:r>
    </w:p>
    <w:p w:rsidR="00B63FB3" w:rsidRPr="00B63FB3" w:rsidRDefault="00B63FB3" w:rsidP="00B63FB3">
      <w:pPr>
        <w:rPr>
          <w:rFonts w:ascii="仿宋" w:eastAsia="仿宋" w:hAnsi="仿宋"/>
          <w:sz w:val="24"/>
          <w:szCs w:val="24"/>
        </w:rPr>
      </w:pPr>
    </w:p>
    <w:p w:rsidR="00B63FB3" w:rsidRPr="00B63FB3" w:rsidRDefault="00FA6674" w:rsidP="00B63FB3">
      <w:pPr>
        <w:rPr>
          <w:rFonts w:ascii="仿宋" w:eastAsia="仿宋" w:hAnsi="仿宋"/>
          <w:sz w:val="24"/>
          <w:szCs w:val="24"/>
        </w:rPr>
      </w:pPr>
      <w:r>
        <w:rPr>
          <w:rFonts w:ascii="仿宋" w:eastAsia="仿宋" w:hAnsi="仿宋" w:hint="eastAsia"/>
          <w:b/>
          <w:sz w:val="24"/>
          <w:szCs w:val="24"/>
        </w:rPr>
        <w:t>监控内容</w:t>
      </w:r>
      <w:r w:rsidR="00B63FB3" w:rsidRPr="00B63FB3">
        <w:rPr>
          <w:rFonts w:ascii="仿宋" w:eastAsia="仿宋" w:hAnsi="仿宋" w:hint="eastAsia"/>
          <w:b/>
          <w:sz w:val="24"/>
          <w:szCs w:val="24"/>
        </w:rPr>
        <w:t>：</w:t>
      </w:r>
      <w:r w:rsidR="00B63FB3" w:rsidRPr="00B63FB3">
        <w:rPr>
          <w:rFonts w:ascii="仿宋" w:eastAsia="仿宋" w:hAnsi="仿宋" w:hint="eastAsia"/>
          <w:sz w:val="24"/>
          <w:szCs w:val="24"/>
        </w:rPr>
        <w:t>数据同步服务器向数据缓存层推送数据失败，失败原因为字段超长。</w:t>
      </w:r>
    </w:p>
    <w:p w:rsidR="00B63FB3" w:rsidRPr="00B63FB3" w:rsidRDefault="00B63FB3" w:rsidP="00B63FB3">
      <w:pPr>
        <w:rPr>
          <w:rFonts w:ascii="仿宋" w:eastAsia="仿宋" w:hAnsi="仿宋"/>
          <w:sz w:val="24"/>
          <w:szCs w:val="24"/>
        </w:rPr>
      </w:pPr>
      <w:r w:rsidRPr="00B63FB3">
        <w:rPr>
          <w:rFonts w:ascii="仿宋" w:eastAsia="仿宋" w:hAnsi="仿宋"/>
          <w:b/>
          <w:sz w:val="24"/>
          <w:szCs w:val="24"/>
        </w:rPr>
        <w:t>故障分析：</w:t>
      </w:r>
      <w:r w:rsidRPr="00B63FB3">
        <w:rPr>
          <w:rFonts w:ascii="仿宋" w:eastAsia="仿宋" w:hAnsi="仿宋"/>
          <w:sz w:val="24"/>
          <w:szCs w:val="24"/>
        </w:rPr>
        <w:t>由于中证数据</w:t>
      </w:r>
      <w:r w:rsidRPr="00B63FB3">
        <w:rPr>
          <w:rFonts w:ascii="仿宋" w:eastAsia="仿宋" w:hAnsi="仿宋" w:hint="eastAsia"/>
          <w:sz w:val="24"/>
          <w:szCs w:val="24"/>
        </w:rPr>
        <w:t>质量存在问题导致数据同步服务器向数据缓存层推送数据失败。</w:t>
      </w:r>
    </w:p>
    <w:p w:rsidR="00B63FB3" w:rsidRPr="00B63FB3" w:rsidRDefault="00FA6674" w:rsidP="00B63FB3">
      <w:pPr>
        <w:rPr>
          <w:rFonts w:ascii="仿宋" w:eastAsia="仿宋" w:hAnsi="仿宋"/>
          <w:b/>
          <w:sz w:val="24"/>
          <w:szCs w:val="24"/>
        </w:rPr>
      </w:pPr>
      <w:r>
        <w:rPr>
          <w:rFonts w:ascii="仿宋" w:eastAsia="仿宋" w:hAnsi="仿宋"/>
          <w:b/>
          <w:sz w:val="24"/>
          <w:szCs w:val="24"/>
        </w:rPr>
        <w:t>处理方式</w:t>
      </w:r>
      <w:r w:rsidR="00B63FB3" w:rsidRPr="00B63FB3">
        <w:rPr>
          <w:rFonts w:ascii="仿宋" w:eastAsia="仿宋" w:hAnsi="仿宋"/>
          <w:b/>
          <w:sz w:val="24"/>
          <w:szCs w:val="24"/>
        </w:rPr>
        <w:t>：</w:t>
      </w:r>
    </w:p>
    <w:p w:rsidR="00B63FB3" w:rsidRPr="00B63FB3" w:rsidRDefault="00B63FB3" w:rsidP="00B63FB3">
      <w:pPr>
        <w:numPr>
          <w:ilvl w:val="0"/>
          <w:numId w:val="22"/>
        </w:numPr>
        <w:rPr>
          <w:rFonts w:ascii="仿宋" w:eastAsia="仿宋" w:hAnsi="仿宋"/>
          <w:sz w:val="24"/>
          <w:szCs w:val="24"/>
        </w:rPr>
      </w:pPr>
      <w:r w:rsidRPr="00B63FB3">
        <w:rPr>
          <w:rFonts w:ascii="仿宋" w:eastAsia="仿宋" w:hAnsi="仿宋" w:hint="eastAsia"/>
          <w:sz w:val="24"/>
          <w:szCs w:val="24"/>
        </w:rPr>
        <w:t>系统运行部根据告警消息中提示的日志路径把应用系统日志提供给中证技术人员；</w:t>
      </w:r>
    </w:p>
    <w:p w:rsidR="00B63FB3" w:rsidRDefault="00B63FB3" w:rsidP="00B63FB3">
      <w:pPr>
        <w:numPr>
          <w:ilvl w:val="0"/>
          <w:numId w:val="22"/>
        </w:numPr>
        <w:rPr>
          <w:rFonts w:ascii="仿宋" w:eastAsia="仿宋" w:hAnsi="仿宋"/>
          <w:sz w:val="24"/>
          <w:szCs w:val="24"/>
        </w:rPr>
      </w:pPr>
      <w:r w:rsidRPr="00B63FB3">
        <w:rPr>
          <w:rFonts w:ascii="仿宋" w:eastAsia="仿宋" w:hAnsi="仿宋"/>
          <w:sz w:val="24"/>
          <w:szCs w:val="24"/>
        </w:rPr>
        <w:lastRenderedPageBreak/>
        <w:t>待中</w:t>
      </w:r>
      <w:proofErr w:type="gramStart"/>
      <w:r w:rsidRPr="00B63FB3">
        <w:rPr>
          <w:rFonts w:ascii="仿宋" w:eastAsia="仿宋" w:hAnsi="仿宋"/>
          <w:sz w:val="24"/>
          <w:szCs w:val="24"/>
        </w:rPr>
        <w:t>证数据</w:t>
      </w:r>
      <w:proofErr w:type="gramEnd"/>
      <w:r w:rsidRPr="00B63FB3">
        <w:rPr>
          <w:rFonts w:ascii="仿宋" w:eastAsia="仿宋" w:hAnsi="仿宋"/>
          <w:sz w:val="24"/>
          <w:szCs w:val="24"/>
        </w:rPr>
        <w:t>问题解决后，</w:t>
      </w:r>
      <w:r w:rsidR="007C1914">
        <w:rPr>
          <w:rFonts w:ascii="仿宋" w:eastAsia="仿宋" w:hAnsi="仿宋" w:hint="eastAsia"/>
          <w:sz w:val="24"/>
          <w:szCs w:val="24"/>
        </w:rPr>
        <w:t>删除</w:t>
      </w:r>
      <w:r w:rsidRPr="00B63FB3">
        <w:rPr>
          <w:rFonts w:ascii="仿宋" w:eastAsia="仿宋" w:hAnsi="仿宋" w:hint="eastAsia"/>
          <w:sz w:val="24"/>
          <w:szCs w:val="24"/>
        </w:rPr>
        <w:t>数据拉取程序/数据同步程序中的is_running文件，</w:t>
      </w:r>
      <w:proofErr w:type="gramStart"/>
      <w:r w:rsidRPr="00B63FB3">
        <w:rPr>
          <w:rFonts w:ascii="仿宋" w:eastAsia="仿宋" w:hAnsi="仿宋" w:hint="eastAsia"/>
          <w:sz w:val="24"/>
          <w:szCs w:val="24"/>
        </w:rPr>
        <w:t>待数据</w:t>
      </w:r>
      <w:proofErr w:type="gramEnd"/>
      <w:r w:rsidRPr="00B63FB3">
        <w:rPr>
          <w:rFonts w:ascii="仿宋" w:eastAsia="仿宋" w:hAnsi="仿宋" w:hint="eastAsia"/>
          <w:sz w:val="24"/>
          <w:szCs w:val="24"/>
        </w:rPr>
        <w:t>拉取程序/数据同步程序重新运行。</w:t>
      </w:r>
    </w:p>
    <w:p w:rsidR="00970053" w:rsidRPr="00970053" w:rsidRDefault="00970053" w:rsidP="00970053">
      <w:pPr>
        <w:rPr>
          <w:rFonts w:ascii="仿宋" w:eastAsia="仿宋" w:hAnsi="仿宋"/>
          <w:sz w:val="24"/>
          <w:szCs w:val="24"/>
        </w:rPr>
      </w:pPr>
      <w:r w:rsidRPr="00970053">
        <w:rPr>
          <w:rFonts w:ascii="仿宋" w:eastAsia="仿宋" w:hAnsi="仿宋" w:hint="eastAsia"/>
          <w:b/>
          <w:sz w:val="24"/>
          <w:szCs w:val="24"/>
        </w:rPr>
        <w:t>忽略条件：</w:t>
      </w:r>
      <w:r w:rsidR="005B494B">
        <w:rPr>
          <w:rFonts w:ascii="仿宋" w:eastAsia="仿宋" w:hAnsi="仿宋" w:hint="eastAsia"/>
          <w:sz w:val="24"/>
          <w:szCs w:val="24"/>
        </w:rPr>
        <w:t>无</w:t>
      </w:r>
      <w:r w:rsidRPr="00970053">
        <w:rPr>
          <w:rFonts w:ascii="仿宋" w:eastAsia="仿宋" w:hAnsi="仿宋" w:hint="eastAsia"/>
          <w:sz w:val="24"/>
          <w:szCs w:val="24"/>
        </w:rPr>
        <w:t>。</w:t>
      </w:r>
    </w:p>
    <w:p w:rsidR="00B63FB3" w:rsidRPr="00B63FB3" w:rsidRDefault="00B63FB3" w:rsidP="00B63FB3">
      <w:pPr>
        <w:rPr>
          <w:rFonts w:ascii="仿宋" w:eastAsia="仿宋" w:hAnsi="仿宋"/>
          <w:sz w:val="24"/>
          <w:szCs w:val="24"/>
        </w:rPr>
      </w:pPr>
    </w:p>
    <w:p w:rsidR="00B63FB3" w:rsidRPr="00B63FB3" w:rsidRDefault="00FA6674" w:rsidP="00B63FB3">
      <w:pPr>
        <w:rPr>
          <w:rFonts w:ascii="仿宋" w:eastAsia="仿宋" w:hAnsi="仿宋"/>
          <w:sz w:val="24"/>
          <w:szCs w:val="24"/>
        </w:rPr>
      </w:pPr>
      <w:r>
        <w:rPr>
          <w:rFonts w:ascii="仿宋" w:eastAsia="仿宋" w:hAnsi="仿宋"/>
          <w:b/>
          <w:sz w:val="24"/>
          <w:szCs w:val="24"/>
        </w:rPr>
        <w:t>监控内容</w:t>
      </w:r>
      <w:r w:rsidR="00B63FB3" w:rsidRPr="00B63FB3">
        <w:rPr>
          <w:rFonts w:ascii="仿宋" w:eastAsia="仿宋" w:hAnsi="仿宋"/>
          <w:b/>
          <w:sz w:val="24"/>
          <w:szCs w:val="24"/>
        </w:rPr>
        <w:t>：</w:t>
      </w:r>
      <w:r w:rsidR="00B63FB3" w:rsidRPr="00B63FB3">
        <w:rPr>
          <w:rFonts w:ascii="仿宋" w:eastAsia="仿宋" w:hAnsi="仿宋" w:hint="eastAsia"/>
          <w:sz w:val="24"/>
          <w:szCs w:val="24"/>
        </w:rPr>
        <w:t>数据同步服务器向数据应用层推送数据失败，失败原因为违反唯一约束。</w:t>
      </w:r>
    </w:p>
    <w:p w:rsidR="00B63FB3" w:rsidRPr="00B63FB3" w:rsidRDefault="00B63FB3" w:rsidP="00B63FB3">
      <w:pPr>
        <w:rPr>
          <w:rFonts w:ascii="仿宋" w:eastAsia="仿宋" w:hAnsi="仿宋"/>
          <w:sz w:val="24"/>
          <w:szCs w:val="24"/>
        </w:rPr>
      </w:pPr>
      <w:r w:rsidRPr="00B63FB3">
        <w:rPr>
          <w:rFonts w:ascii="仿宋" w:eastAsia="仿宋" w:hAnsi="仿宋"/>
          <w:b/>
          <w:sz w:val="24"/>
          <w:szCs w:val="24"/>
        </w:rPr>
        <w:t>故障分析：</w:t>
      </w:r>
      <w:r w:rsidRPr="00B63FB3">
        <w:rPr>
          <w:rFonts w:ascii="仿宋" w:eastAsia="仿宋" w:hAnsi="仿宋" w:hint="eastAsia"/>
          <w:sz w:val="24"/>
          <w:szCs w:val="24"/>
        </w:rPr>
        <w:t>由于数据缓存层数据存在问题导致数据同步服务器向数据应用层推送数据失败。</w:t>
      </w:r>
    </w:p>
    <w:p w:rsidR="00B63FB3" w:rsidRPr="00B63FB3" w:rsidRDefault="00FA6674" w:rsidP="00B63FB3">
      <w:pPr>
        <w:rPr>
          <w:rFonts w:ascii="仿宋" w:eastAsia="仿宋" w:hAnsi="仿宋"/>
          <w:sz w:val="24"/>
          <w:szCs w:val="24"/>
        </w:rPr>
      </w:pPr>
      <w:r>
        <w:rPr>
          <w:rFonts w:ascii="仿宋" w:eastAsia="仿宋" w:hAnsi="仿宋"/>
          <w:b/>
          <w:sz w:val="24"/>
          <w:szCs w:val="24"/>
        </w:rPr>
        <w:t>处理方式</w:t>
      </w:r>
      <w:r w:rsidR="00B63FB3" w:rsidRPr="00B63FB3">
        <w:rPr>
          <w:rFonts w:ascii="仿宋" w:eastAsia="仿宋" w:hAnsi="仿宋"/>
          <w:b/>
          <w:sz w:val="24"/>
          <w:szCs w:val="24"/>
        </w:rPr>
        <w:t>：</w:t>
      </w:r>
    </w:p>
    <w:p w:rsidR="00B63FB3" w:rsidRPr="00B63FB3" w:rsidRDefault="00B63FB3" w:rsidP="00B63FB3">
      <w:pPr>
        <w:numPr>
          <w:ilvl w:val="0"/>
          <w:numId w:val="23"/>
        </w:numPr>
        <w:rPr>
          <w:rFonts w:ascii="仿宋" w:eastAsia="仿宋" w:hAnsi="仿宋"/>
          <w:sz w:val="24"/>
          <w:szCs w:val="24"/>
        </w:rPr>
      </w:pPr>
      <w:r w:rsidRPr="00B63FB3">
        <w:rPr>
          <w:rFonts w:ascii="仿宋" w:eastAsia="仿宋" w:hAnsi="仿宋" w:hint="eastAsia"/>
          <w:sz w:val="24"/>
          <w:szCs w:val="24"/>
        </w:rPr>
        <w:t>系统运行部根据告警消息中提示的日志路径把应用系统日志提供给中证技术人员；</w:t>
      </w:r>
    </w:p>
    <w:p w:rsidR="00B63FB3" w:rsidRDefault="00B63FB3" w:rsidP="00B63FB3">
      <w:pPr>
        <w:numPr>
          <w:ilvl w:val="0"/>
          <w:numId w:val="23"/>
        </w:numPr>
        <w:rPr>
          <w:rFonts w:ascii="仿宋" w:eastAsia="仿宋" w:hAnsi="仿宋"/>
          <w:sz w:val="24"/>
          <w:szCs w:val="24"/>
        </w:rPr>
      </w:pPr>
      <w:proofErr w:type="gramStart"/>
      <w:r w:rsidRPr="00B63FB3">
        <w:rPr>
          <w:rFonts w:ascii="仿宋" w:eastAsia="仿宋" w:hAnsi="仿宋"/>
          <w:sz w:val="24"/>
          <w:szCs w:val="24"/>
        </w:rPr>
        <w:t>待数据</w:t>
      </w:r>
      <w:proofErr w:type="gramEnd"/>
      <w:r w:rsidRPr="00B63FB3">
        <w:rPr>
          <w:rFonts w:ascii="仿宋" w:eastAsia="仿宋" w:hAnsi="仿宋" w:hint="eastAsia"/>
          <w:sz w:val="24"/>
          <w:szCs w:val="24"/>
        </w:rPr>
        <w:t>问题解决后，</w:t>
      </w:r>
      <w:r w:rsidR="007C1914">
        <w:rPr>
          <w:rFonts w:ascii="仿宋" w:eastAsia="仿宋" w:hAnsi="仿宋" w:hint="eastAsia"/>
          <w:sz w:val="24"/>
          <w:szCs w:val="24"/>
        </w:rPr>
        <w:t>删除</w:t>
      </w:r>
      <w:r w:rsidRPr="00B63FB3">
        <w:rPr>
          <w:rFonts w:ascii="仿宋" w:eastAsia="仿宋" w:hAnsi="仿宋" w:hint="eastAsia"/>
          <w:sz w:val="24"/>
          <w:szCs w:val="24"/>
        </w:rPr>
        <w:t>数据同步程序中的is</w:t>
      </w:r>
      <w:r w:rsidRPr="00B63FB3">
        <w:rPr>
          <w:rFonts w:ascii="仿宋" w:eastAsia="仿宋" w:hAnsi="仿宋"/>
          <w:sz w:val="24"/>
          <w:szCs w:val="24"/>
        </w:rPr>
        <w:t>_running文件，</w:t>
      </w:r>
      <w:proofErr w:type="gramStart"/>
      <w:r w:rsidRPr="00B63FB3">
        <w:rPr>
          <w:rFonts w:ascii="仿宋" w:eastAsia="仿宋" w:hAnsi="仿宋"/>
          <w:sz w:val="24"/>
          <w:szCs w:val="24"/>
        </w:rPr>
        <w:t>待数据</w:t>
      </w:r>
      <w:proofErr w:type="gramEnd"/>
      <w:r w:rsidRPr="00B63FB3">
        <w:rPr>
          <w:rFonts w:ascii="仿宋" w:eastAsia="仿宋" w:hAnsi="仿宋"/>
          <w:sz w:val="24"/>
          <w:szCs w:val="24"/>
        </w:rPr>
        <w:t>同步程序重新运行。</w:t>
      </w:r>
    </w:p>
    <w:p w:rsidR="00970053" w:rsidRPr="00970053" w:rsidRDefault="00970053" w:rsidP="00970053">
      <w:pPr>
        <w:rPr>
          <w:rFonts w:ascii="仿宋" w:eastAsia="仿宋" w:hAnsi="仿宋"/>
          <w:sz w:val="24"/>
          <w:szCs w:val="24"/>
        </w:rPr>
      </w:pPr>
      <w:r w:rsidRPr="00970053">
        <w:rPr>
          <w:rFonts w:ascii="仿宋" w:eastAsia="仿宋" w:hAnsi="仿宋" w:hint="eastAsia"/>
          <w:b/>
          <w:sz w:val="24"/>
          <w:szCs w:val="24"/>
        </w:rPr>
        <w:t>忽略条件：</w:t>
      </w:r>
      <w:r w:rsidR="005B494B">
        <w:rPr>
          <w:rFonts w:ascii="仿宋" w:eastAsia="仿宋" w:hAnsi="仿宋" w:hint="eastAsia"/>
          <w:sz w:val="24"/>
          <w:szCs w:val="24"/>
        </w:rPr>
        <w:t>无</w:t>
      </w:r>
      <w:r w:rsidRPr="00970053">
        <w:rPr>
          <w:rFonts w:ascii="仿宋" w:eastAsia="仿宋" w:hAnsi="仿宋" w:hint="eastAsia"/>
          <w:sz w:val="24"/>
          <w:szCs w:val="24"/>
        </w:rPr>
        <w:t>。</w:t>
      </w:r>
    </w:p>
    <w:p w:rsidR="00B63FB3" w:rsidRPr="00B63FB3" w:rsidRDefault="00B63FB3" w:rsidP="00B63FB3">
      <w:pPr>
        <w:rPr>
          <w:rFonts w:ascii="仿宋" w:eastAsia="仿宋" w:hAnsi="仿宋"/>
          <w:sz w:val="24"/>
          <w:szCs w:val="24"/>
        </w:rPr>
      </w:pPr>
    </w:p>
    <w:p w:rsidR="00B63FB3" w:rsidRPr="00B63FB3" w:rsidRDefault="00FA6674" w:rsidP="00B63FB3">
      <w:pPr>
        <w:rPr>
          <w:rFonts w:ascii="仿宋" w:eastAsia="仿宋" w:hAnsi="仿宋"/>
          <w:sz w:val="24"/>
          <w:szCs w:val="24"/>
        </w:rPr>
      </w:pPr>
      <w:r>
        <w:rPr>
          <w:rFonts w:ascii="仿宋" w:eastAsia="仿宋" w:hAnsi="仿宋"/>
          <w:b/>
          <w:sz w:val="24"/>
          <w:szCs w:val="24"/>
        </w:rPr>
        <w:t>监控内容</w:t>
      </w:r>
      <w:r w:rsidR="00B63FB3" w:rsidRPr="00B63FB3">
        <w:rPr>
          <w:rFonts w:ascii="仿宋" w:eastAsia="仿宋" w:hAnsi="仿宋"/>
          <w:b/>
          <w:sz w:val="24"/>
          <w:szCs w:val="24"/>
        </w:rPr>
        <w:t>：</w:t>
      </w:r>
      <w:r w:rsidR="00B63FB3" w:rsidRPr="00B63FB3">
        <w:rPr>
          <w:rFonts w:ascii="仿宋" w:eastAsia="仿宋" w:hAnsi="仿宋" w:hint="eastAsia"/>
          <w:sz w:val="24"/>
          <w:szCs w:val="24"/>
        </w:rPr>
        <w:t>数据同步服务器推送评级结果到数据仓库失败，失败原因为ftp连接建立失败。</w:t>
      </w:r>
    </w:p>
    <w:p w:rsidR="00B63FB3" w:rsidRPr="00B63FB3" w:rsidRDefault="00B63FB3" w:rsidP="00B63FB3">
      <w:pPr>
        <w:rPr>
          <w:rFonts w:ascii="仿宋" w:eastAsia="仿宋" w:hAnsi="仿宋"/>
          <w:sz w:val="24"/>
          <w:szCs w:val="24"/>
        </w:rPr>
      </w:pPr>
      <w:r w:rsidRPr="00B63FB3">
        <w:rPr>
          <w:rFonts w:ascii="仿宋" w:eastAsia="仿宋" w:hAnsi="仿宋"/>
          <w:b/>
          <w:sz w:val="24"/>
          <w:szCs w:val="24"/>
        </w:rPr>
        <w:t>故障分析：</w:t>
      </w:r>
      <w:r w:rsidRPr="00B63FB3">
        <w:rPr>
          <w:rFonts w:ascii="仿宋" w:eastAsia="仿宋" w:hAnsi="仿宋" w:hint="eastAsia"/>
          <w:sz w:val="24"/>
          <w:szCs w:val="24"/>
        </w:rPr>
        <w:t>无法建立数据同步服务器与数据仓库外围文件服务器之间的FTP连接。</w:t>
      </w:r>
    </w:p>
    <w:p w:rsidR="00B63FB3" w:rsidRPr="00B63FB3" w:rsidRDefault="00FA6674" w:rsidP="00B63FB3">
      <w:pPr>
        <w:rPr>
          <w:rFonts w:ascii="仿宋" w:eastAsia="仿宋" w:hAnsi="仿宋"/>
          <w:b/>
          <w:sz w:val="24"/>
          <w:szCs w:val="24"/>
        </w:rPr>
      </w:pPr>
      <w:r>
        <w:rPr>
          <w:rFonts w:ascii="仿宋" w:eastAsia="仿宋" w:hAnsi="仿宋"/>
          <w:b/>
          <w:sz w:val="24"/>
          <w:szCs w:val="24"/>
        </w:rPr>
        <w:t>处理方式</w:t>
      </w:r>
      <w:r w:rsidR="00B63FB3" w:rsidRPr="00B63FB3">
        <w:rPr>
          <w:rFonts w:ascii="仿宋" w:eastAsia="仿宋" w:hAnsi="仿宋"/>
          <w:b/>
          <w:sz w:val="24"/>
          <w:szCs w:val="24"/>
        </w:rPr>
        <w:t>：</w:t>
      </w:r>
    </w:p>
    <w:p w:rsidR="00B63FB3" w:rsidRPr="00B63FB3" w:rsidRDefault="00B63FB3" w:rsidP="00B63FB3">
      <w:pPr>
        <w:numPr>
          <w:ilvl w:val="0"/>
          <w:numId w:val="24"/>
        </w:numPr>
        <w:rPr>
          <w:rFonts w:ascii="仿宋" w:eastAsia="仿宋" w:hAnsi="仿宋"/>
          <w:sz w:val="24"/>
          <w:szCs w:val="24"/>
        </w:rPr>
      </w:pPr>
      <w:r w:rsidRPr="00B63FB3">
        <w:rPr>
          <w:rFonts w:ascii="仿宋" w:eastAsia="仿宋" w:hAnsi="仿宋" w:hint="eastAsia"/>
          <w:sz w:val="24"/>
          <w:szCs w:val="24"/>
        </w:rPr>
        <w:t>系统运行部检查数据同步服务器与数据仓库外围文件服务器之间的连接是否通畅。</w:t>
      </w:r>
    </w:p>
    <w:p w:rsidR="00B63FB3" w:rsidRPr="00B63FB3" w:rsidRDefault="00B63FB3" w:rsidP="00B63FB3">
      <w:pPr>
        <w:numPr>
          <w:ilvl w:val="0"/>
          <w:numId w:val="24"/>
        </w:numPr>
        <w:rPr>
          <w:rFonts w:ascii="仿宋" w:eastAsia="仿宋" w:hAnsi="仿宋"/>
          <w:sz w:val="24"/>
          <w:szCs w:val="24"/>
        </w:rPr>
      </w:pPr>
      <w:r w:rsidRPr="00B63FB3">
        <w:rPr>
          <w:rFonts w:ascii="仿宋" w:eastAsia="仿宋" w:hAnsi="仿宋" w:hint="eastAsia"/>
          <w:sz w:val="24"/>
          <w:szCs w:val="24"/>
        </w:rPr>
        <w:t>如果连接通畅，则检查数据仓库外围文件服务器上的FTP服务是否处于开启状态，如果没有开启，则执行以下命令：</w:t>
      </w:r>
    </w:p>
    <w:p w:rsidR="00B63FB3" w:rsidRPr="00B63FB3" w:rsidRDefault="00411D87" w:rsidP="00B63FB3">
      <w:pPr>
        <w:ind w:left="420"/>
        <w:rPr>
          <w:rFonts w:ascii="仿宋" w:eastAsia="仿宋" w:hAnsi="仿宋"/>
          <w:sz w:val="24"/>
          <w:szCs w:val="24"/>
        </w:rPr>
      </w:pPr>
      <w:r w:rsidRPr="00411D87">
        <w:rPr>
          <w:rFonts w:ascii="仿宋" w:eastAsia="仿宋" w:hAnsi="仿宋"/>
          <w:sz w:val="24"/>
          <w:szCs w:val="24"/>
        </w:rPr>
        <w:t>systemctl start vsftpd.service</w:t>
      </w:r>
      <w:bookmarkStart w:id="4" w:name="_GoBack"/>
      <w:bookmarkEnd w:id="4"/>
    </w:p>
    <w:p w:rsidR="00B63FB3" w:rsidRDefault="007C1914" w:rsidP="00B63FB3">
      <w:pPr>
        <w:numPr>
          <w:ilvl w:val="0"/>
          <w:numId w:val="24"/>
        </w:numPr>
        <w:rPr>
          <w:rFonts w:ascii="仿宋" w:eastAsia="仿宋" w:hAnsi="仿宋"/>
          <w:sz w:val="24"/>
          <w:szCs w:val="24"/>
        </w:rPr>
      </w:pPr>
      <w:r>
        <w:rPr>
          <w:rFonts w:ascii="仿宋" w:eastAsia="仿宋" w:hAnsi="仿宋" w:hint="eastAsia"/>
          <w:sz w:val="24"/>
          <w:szCs w:val="24"/>
        </w:rPr>
        <w:t>删除</w:t>
      </w:r>
      <w:r w:rsidR="00B63FB3" w:rsidRPr="00B63FB3">
        <w:rPr>
          <w:rFonts w:ascii="仿宋" w:eastAsia="仿宋" w:hAnsi="仿宋" w:hint="eastAsia"/>
          <w:sz w:val="24"/>
          <w:szCs w:val="24"/>
        </w:rPr>
        <w:t>数据同步程序中的</w:t>
      </w:r>
      <w:r w:rsidR="00B63FB3" w:rsidRPr="00B63FB3">
        <w:rPr>
          <w:rFonts w:ascii="仿宋" w:eastAsia="仿宋" w:hAnsi="仿宋"/>
          <w:sz w:val="24"/>
          <w:szCs w:val="24"/>
        </w:rPr>
        <w:t>is_running文件，</w:t>
      </w:r>
      <w:proofErr w:type="gramStart"/>
      <w:r w:rsidR="00B63FB3" w:rsidRPr="00B63FB3">
        <w:rPr>
          <w:rFonts w:ascii="仿宋" w:eastAsia="仿宋" w:hAnsi="仿宋"/>
          <w:sz w:val="24"/>
          <w:szCs w:val="24"/>
        </w:rPr>
        <w:t>待数据</w:t>
      </w:r>
      <w:proofErr w:type="gramEnd"/>
      <w:r w:rsidR="00B63FB3" w:rsidRPr="00B63FB3">
        <w:rPr>
          <w:rFonts w:ascii="仿宋" w:eastAsia="仿宋" w:hAnsi="仿宋"/>
          <w:sz w:val="24"/>
          <w:szCs w:val="24"/>
        </w:rPr>
        <w:t>同步程序重新将</w:t>
      </w:r>
      <w:r w:rsidR="00B63FB3" w:rsidRPr="00B63FB3">
        <w:rPr>
          <w:rFonts w:ascii="仿宋" w:eastAsia="仿宋" w:hAnsi="仿宋" w:hint="eastAsia"/>
          <w:sz w:val="24"/>
          <w:szCs w:val="24"/>
        </w:rPr>
        <w:t>评级结果</w:t>
      </w:r>
      <w:r w:rsidR="00B63FB3" w:rsidRPr="00B63FB3">
        <w:rPr>
          <w:rFonts w:ascii="仿宋" w:eastAsia="仿宋" w:hAnsi="仿宋"/>
          <w:sz w:val="24"/>
          <w:szCs w:val="24"/>
        </w:rPr>
        <w:t>推送到数据仓库外围文件服务器</w:t>
      </w:r>
      <w:r w:rsidR="00B63FB3" w:rsidRPr="00B63FB3">
        <w:rPr>
          <w:rFonts w:ascii="仿宋" w:eastAsia="仿宋" w:hAnsi="仿宋" w:hint="eastAsia"/>
          <w:sz w:val="24"/>
          <w:szCs w:val="24"/>
        </w:rPr>
        <w:t>。</w:t>
      </w:r>
    </w:p>
    <w:p w:rsidR="00970053" w:rsidRPr="00970053" w:rsidRDefault="00970053" w:rsidP="00970053">
      <w:pPr>
        <w:rPr>
          <w:rFonts w:ascii="仿宋" w:eastAsia="仿宋" w:hAnsi="仿宋"/>
          <w:sz w:val="24"/>
          <w:szCs w:val="24"/>
        </w:rPr>
      </w:pPr>
      <w:r w:rsidRPr="00970053">
        <w:rPr>
          <w:rFonts w:ascii="仿宋" w:eastAsia="仿宋" w:hAnsi="仿宋" w:hint="eastAsia"/>
          <w:b/>
          <w:sz w:val="24"/>
          <w:szCs w:val="24"/>
        </w:rPr>
        <w:t>忽略条件：</w:t>
      </w:r>
      <w:r w:rsidR="005B494B">
        <w:rPr>
          <w:rFonts w:ascii="仿宋" w:eastAsia="仿宋" w:hAnsi="仿宋" w:hint="eastAsia"/>
          <w:sz w:val="24"/>
          <w:szCs w:val="24"/>
        </w:rPr>
        <w:t>无</w:t>
      </w:r>
      <w:r w:rsidRPr="00970053">
        <w:rPr>
          <w:rFonts w:ascii="仿宋" w:eastAsia="仿宋" w:hAnsi="仿宋" w:hint="eastAsia"/>
          <w:sz w:val="24"/>
          <w:szCs w:val="24"/>
        </w:rPr>
        <w:t>。</w:t>
      </w:r>
    </w:p>
    <w:p w:rsidR="00B63FB3" w:rsidRPr="00B63FB3" w:rsidRDefault="00B63FB3" w:rsidP="00B63FB3">
      <w:pPr>
        <w:rPr>
          <w:rFonts w:ascii="仿宋" w:eastAsia="仿宋" w:hAnsi="仿宋" w:hint="eastAsia"/>
          <w:sz w:val="24"/>
          <w:szCs w:val="24"/>
        </w:rPr>
      </w:pPr>
    </w:p>
    <w:p w:rsidR="00B63FB3" w:rsidRPr="00B63FB3" w:rsidRDefault="00FA6674" w:rsidP="00B63FB3">
      <w:pPr>
        <w:rPr>
          <w:rFonts w:ascii="仿宋" w:eastAsia="仿宋" w:hAnsi="仿宋"/>
          <w:sz w:val="24"/>
          <w:szCs w:val="24"/>
        </w:rPr>
      </w:pPr>
      <w:r>
        <w:rPr>
          <w:rFonts w:ascii="仿宋" w:eastAsia="仿宋" w:hAnsi="仿宋"/>
          <w:b/>
          <w:sz w:val="24"/>
          <w:szCs w:val="24"/>
        </w:rPr>
        <w:t>监控内容</w:t>
      </w:r>
      <w:r w:rsidR="00B63FB3" w:rsidRPr="00B63FB3">
        <w:rPr>
          <w:rFonts w:ascii="仿宋" w:eastAsia="仿宋" w:hAnsi="仿宋"/>
          <w:b/>
          <w:sz w:val="24"/>
          <w:szCs w:val="24"/>
        </w:rPr>
        <w:t>：</w:t>
      </w:r>
      <w:r w:rsidR="00B63FB3" w:rsidRPr="00B63FB3">
        <w:rPr>
          <w:rFonts w:ascii="仿宋" w:eastAsia="仿宋" w:hAnsi="仿宋" w:hint="eastAsia"/>
          <w:sz w:val="24"/>
          <w:szCs w:val="24"/>
        </w:rPr>
        <w:t>数据同步服务器推送评级结果到数据仓库失败，失败原因为用户验证失败。</w:t>
      </w:r>
    </w:p>
    <w:p w:rsidR="00B63FB3" w:rsidRPr="00B63FB3" w:rsidRDefault="00B63FB3" w:rsidP="00B63FB3">
      <w:pPr>
        <w:rPr>
          <w:rFonts w:ascii="仿宋" w:eastAsia="仿宋" w:hAnsi="仿宋"/>
          <w:sz w:val="24"/>
          <w:szCs w:val="24"/>
        </w:rPr>
      </w:pPr>
      <w:r w:rsidRPr="00B63FB3">
        <w:rPr>
          <w:rFonts w:ascii="仿宋" w:eastAsia="仿宋" w:hAnsi="仿宋"/>
          <w:b/>
          <w:sz w:val="24"/>
          <w:szCs w:val="24"/>
        </w:rPr>
        <w:t>故障分析：</w:t>
      </w:r>
      <w:r w:rsidRPr="00B63FB3">
        <w:rPr>
          <w:rFonts w:ascii="仿宋" w:eastAsia="仿宋" w:hAnsi="仿宋"/>
          <w:sz w:val="24"/>
          <w:szCs w:val="24"/>
        </w:rPr>
        <w:t>由于用户验证失败导致数据同步服务器推送评级结果到数据仓库外围文件服务器失败。</w:t>
      </w:r>
    </w:p>
    <w:p w:rsidR="00B63FB3" w:rsidRPr="00B63FB3" w:rsidRDefault="00FA6674" w:rsidP="00B63FB3">
      <w:pPr>
        <w:rPr>
          <w:rFonts w:ascii="仿宋" w:eastAsia="仿宋" w:hAnsi="仿宋"/>
          <w:b/>
          <w:sz w:val="24"/>
          <w:szCs w:val="24"/>
        </w:rPr>
      </w:pPr>
      <w:r>
        <w:rPr>
          <w:rFonts w:ascii="仿宋" w:eastAsia="仿宋" w:hAnsi="仿宋" w:hint="eastAsia"/>
          <w:b/>
          <w:sz w:val="24"/>
          <w:szCs w:val="24"/>
        </w:rPr>
        <w:t>处理方式</w:t>
      </w:r>
      <w:r w:rsidR="00B63FB3" w:rsidRPr="00B63FB3">
        <w:rPr>
          <w:rFonts w:ascii="仿宋" w:eastAsia="仿宋" w:hAnsi="仿宋" w:hint="eastAsia"/>
          <w:b/>
          <w:sz w:val="24"/>
          <w:szCs w:val="24"/>
        </w:rPr>
        <w:t>：</w:t>
      </w:r>
    </w:p>
    <w:p w:rsidR="00B63FB3" w:rsidRPr="00B63FB3" w:rsidRDefault="00B63FB3" w:rsidP="00B63FB3">
      <w:pPr>
        <w:numPr>
          <w:ilvl w:val="0"/>
          <w:numId w:val="26"/>
        </w:numPr>
        <w:rPr>
          <w:rFonts w:ascii="仿宋" w:eastAsia="仿宋" w:hAnsi="仿宋"/>
          <w:sz w:val="24"/>
          <w:szCs w:val="24"/>
        </w:rPr>
      </w:pPr>
      <w:r w:rsidRPr="00B63FB3">
        <w:rPr>
          <w:rFonts w:ascii="仿宋" w:eastAsia="仿宋" w:hAnsi="仿宋" w:hint="eastAsia"/>
          <w:sz w:val="24"/>
          <w:szCs w:val="24"/>
        </w:rPr>
        <w:t>系统运行部检查数据仓库外围文件服务器cmuserput用户的密码是否已经修改。</w:t>
      </w:r>
    </w:p>
    <w:p w:rsidR="00B63FB3" w:rsidRPr="00B63FB3" w:rsidRDefault="00B63FB3" w:rsidP="00B63FB3">
      <w:pPr>
        <w:numPr>
          <w:ilvl w:val="0"/>
          <w:numId w:val="26"/>
        </w:numPr>
        <w:rPr>
          <w:rFonts w:ascii="仿宋" w:eastAsia="仿宋" w:hAnsi="仿宋"/>
          <w:sz w:val="24"/>
          <w:szCs w:val="24"/>
        </w:rPr>
      </w:pPr>
      <w:r w:rsidRPr="00B63FB3">
        <w:rPr>
          <w:rFonts w:ascii="仿宋" w:eastAsia="仿宋" w:hAnsi="仿宋" w:hint="eastAsia"/>
          <w:sz w:val="24"/>
          <w:szCs w:val="24"/>
        </w:rPr>
        <w:t>如果用户密码已被修改，则更新配置文件</w:t>
      </w:r>
      <w:r w:rsidRPr="00B63FB3">
        <w:rPr>
          <w:rFonts w:ascii="仿宋" w:eastAsia="仿宋" w:hAnsi="仿宋"/>
          <w:sz w:val="24"/>
          <w:szCs w:val="24"/>
        </w:rPr>
        <w:t>/CMSYNC/cmapp/MasterDataSync-1.0/conf/Application.properties</w:t>
      </w:r>
      <w:r w:rsidRPr="00B63FB3">
        <w:rPr>
          <w:rFonts w:ascii="仿宋" w:eastAsia="仿宋" w:hAnsi="仿宋" w:hint="eastAsia"/>
          <w:sz w:val="24"/>
          <w:szCs w:val="24"/>
        </w:rPr>
        <w:t>中的exp</w:t>
      </w:r>
      <w:r w:rsidRPr="00B63FB3">
        <w:rPr>
          <w:rFonts w:ascii="仿宋" w:eastAsia="仿宋" w:hAnsi="仿宋"/>
          <w:sz w:val="24"/>
          <w:szCs w:val="24"/>
        </w:rPr>
        <w:t>.ftp.password</w:t>
      </w:r>
      <w:r w:rsidRPr="00B63FB3">
        <w:rPr>
          <w:rFonts w:ascii="仿宋" w:eastAsia="仿宋" w:hAnsi="仿宋" w:hint="eastAsia"/>
          <w:sz w:val="24"/>
          <w:szCs w:val="24"/>
        </w:rPr>
        <w:t>配置。具体操作步骤请参见《系统用户及权限清单文档》中的“5.修改内评系统数据中转服务器上用户密码”章节。</w:t>
      </w:r>
    </w:p>
    <w:p w:rsidR="00B63FB3" w:rsidRDefault="007C1914" w:rsidP="00B63FB3">
      <w:pPr>
        <w:numPr>
          <w:ilvl w:val="0"/>
          <w:numId w:val="26"/>
        </w:numPr>
        <w:rPr>
          <w:rFonts w:ascii="仿宋" w:eastAsia="仿宋" w:hAnsi="仿宋"/>
          <w:sz w:val="24"/>
          <w:szCs w:val="24"/>
        </w:rPr>
      </w:pPr>
      <w:r>
        <w:rPr>
          <w:rFonts w:ascii="仿宋" w:eastAsia="仿宋" w:hAnsi="仿宋"/>
          <w:sz w:val="24"/>
          <w:szCs w:val="24"/>
        </w:rPr>
        <w:t>删除</w:t>
      </w:r>
      <w:r w:rsidR="00B63FB3" w:rsidRPr="00B63FB3">
        <w:rPr>
          <w:rFonts w:ascii="仿宋" w:eastAsia="仿宋" w:hAnsi="仿宋"/>
          <w:sz w:val="24"/>
          <w:szCs w:val="24"/>
        </w:rPr>
        <w:t>数据同步程序中的is_running文件，</w:t>
      </w:r>
      <w:proofErr w:type="gramStart"/>
      <w:r w:rsidR="00B63FB3" w:rsidRPr="00B63FB3">
        <w:rPr>
          <w:rFonts w:ascii="仿宋" w:eastAsia="仿宋" w:hAnsi="仿宋"/>
          <w:sz w:val="24"/>
          <w:szCs w:val="24"/>
        </w:rPr>
        <w:t>待数据</w:t>
      </w:r>
      <w:proofErr w:type="gramEnd"/>
      <w:r w:rsidR="00B63FB3" w:rsidRPr="00B63FB3">
        <w:rPr>
          <w:rFonts w:ascii="仿宋" w:eastAsia="仿宋" w:hAnsi="仿宋"/>
          <w:sz w:val="24"/>
          <w:szCs w:val="24"/>
        </w:rPr>
        <w:t>同步程序重新</w:t>
      </w:r>
      <w:r w:rsidR="00B63FB3" w:rsidRPr="00B63FB3">
        <w:rPr>
          <w:rFonts w:ascii="仿宋" w:eastAsia="仿宋" w:hAnsi="仿宋" w:hint="eastAsia"/>
          <w:sz w:val="24"/>
          <w:szCs w:val="24"/>
        </w:rPr>
        <w:t>将评级结果推送到数据仓库。</w:t>
      </w:r>
    </w:p>
    <w:p w:rsidR="0021100F" w:rsidRPr="0021100F" w:rsidRDefault="0021100F" w:rsidP="0021100F">
      <w:pPr>
        <w:rPr>
          <w:rFonts w:ascii="仿宋" w:eastAsia="仿宋" w:hAnsi="仿宋"/>
          <w:sz w:val="24"/>
          <w:szCs w:val="24"/>
        </w:rPr>
      </w:pPr>
      <w:r w:rsidRPr="0021100F">
        <w:rPr>
          <w:rFonts w:ascii="仿宋" w:eastAsia="仿宋" w:hAnsi="仿宋" w:hint="eastAsia"/>
          <w:b/>
          <w:sz w:val="24"/>
          <w:szCs w:val="24"/>
        </w:rPr>
        <w:t>忽略条件：</w:t>
      </w:r>
      <w:r w:rsidR="005B494B">
        <w:rPr>
          <w:rFonts w:ascii="仿宋" w:eastAsia="仿宋" w:hAnsi="仿宋" w:hint="eastAsia"/>
          <w:sz w:val="24"/>
          <w:szCs w:val="24"/>
        </w:rPr>
        <w:t>无</w:t>
      </w:r>
      <w:r w:rsidRPr="0021100F">
        <w:rPr>
          <w:rFonts w:ascii="仿宋" w:eastAsia="仿宋" w:hAnsi="仿宋" w:hint="eastAsia"/>
          <w:sz w:val="24"/>
          <w:szCs w:val="24"/>
        </w:rPr>
        <w:t>。</w:t>
      </w:r>
    </w:p>
    <w:p w:rsidR="0021100F" w:rsidRPr="0021100F" w:rsidRDefault="0021100F" w:rsidP="0021100F">
      <w:pPr>
        <w:rPr>
          <w:rFonts w:ascii="仿宋" w:eastAsia="仿宋" w:hAnsi="仿宋"/>
          <w:b/>
          <w:sz w:val="24"/>
          <w:szCs w:val="24"/>
        </w:rPr>
      </w:pPr>
    </w:p>
    <w:p w:rsidR="00B63FB3" w:rsidRPr="00B63FB3" w:rsidRDefault="00B63FB3" w:rsidP="00B63FB3">
      <w:pPr>
        <w:rPr>
          <w:rFonts w:ascii="仿宋" w:eastAsia="仿宋" w:hAnsi="仿宋"/>
          <w:sz w:val="24"/>
          <w:szCs w:val="24"/>
        </w:rPr>
      </w:pPr>
    </w:p>
    <w:p w:rsidR="00B63FB3" w:rsidRPr="00B63FB3" w:rsidRDefault="00FA6674" w:rsidP="00B63FB3">
      <w:pPr>
        <w:rPr>
          <w:rFonts w:ascii="仿宋" w:eastAsia="仿宋" w:hAnsi="仿宋"/>
          <w:sz w:val="24"/>
          <w:szCs w:val="24"/>
        </w:rPr>
      </w:pPr>
      <w:r>
        <w:rPr>
          <w:rFonts w:ascii="仿宋" w:eastAsia="仿宋" w:hAnsi="仿宋" w:hint="eastAsia"/>
          <w:b/>
          <w:sz w:val="24"/>
          <w:szCs w:val="24"/>
        </w:rPr>
        <w:lastRenderedPageBreak/>
        <w:t>监控内容</w:t>
      </w:r>
      <w:r w:rsidR="00B63FB3" w:rsidRPr="00B63FB3">
        <w:rPr>
          <w:rFonts w:ascii="仿宋" w:eastAsia="仿宋" w:hAnsi="仿宋" w:hint="eastAsia"/>
          <w:b/>
          <w:sz w:val="24"/>
          <w:szCs w:val="24"/>
        </w:rPr>
        <w:t>：</w:t>
      </w:r>
      <w:r w:rsidR="00B63FB3" w:rsidRPr="00B63FB3">
        <w:rPr>
          <w:rFonts w:ascii="仿宋" w:eastAsia="仿宋" w:hAnsi="仿宋" w:hint="eastAsia"/>
          <w:sz w:val="24"/>
          <w:szCs w:val="24"/>
        </w:rPr>
        <w:t>内评系统获取T+1日可回购债券清单文件失败，失败原因为文件未到达数据同步服务器。</w:t>
      </w:r>
    </w:p>
    <w:p w:rsidR="00B63FB3" w:rsidRPr="00B63FB3" w:rsidRDefault="00B63FB3" w:rsidP="00B63FB3">
      <w:pPr>
        <w:rPr>
          <w:rFonts w:ascii="仿宋" w:eastAsia="仿宋" w:hAnsi="仿宋"/>
          <w:sz w:val="24"/>
          <w:szCs w:val="24"/>
        </w:rPr>
      </w:pPr>
      <w:r w:rsidRPr="00B63FB3">
        <w:rPr>
          <w:rFonts w:ascii="仿宋" w:eastAsia="仿宋" w:hAnsi="仿宋"/>
          <w:b/>
          <w:sz w:val="24"/>
          <w:szCs w:val="24"/>
        </w:rPr>
        <w:t>故障分析：</w:t>
      </w:r>
      <w:r w:rsidRPr="00B63FB3">
        <w:rPr>
          <w:rFonts w:ascii="仿宋" w:eastAsia="仿宋" w:hAnsi="仿宋" w:hint="eastAsia"/>
          <w:sz w:val="24"/>
          <w:szCs w:val="24"/>
        </w:rPr>
        <w:t>由于T+1日可回购债券清单文件未达到数据同步服务器导致内评系统获取清单文件失败。</w:t>
      </w:r>
    </w:p>
    <w:p w:rsidR="00B63FB3" w:rsidRPr="00B63FB3" w:rsidRDefault="00FA6674" w:rsidP="00B63FB3">
      <w:pPr>
        <w:rPr>
          <w:rFonts w:ascii="仿宋" w:eastAsia="仿宋" w:hAnsi="仿宋"/>
          <w:sz w:val="24"/>
          <w:szCs w:val="24"/>
        </w:rPr>
      </w:pPr>
      <w:r>
        <w:rPr>
          <w:rFonts w:ascii="仿宋" w:eastAsia="仿宋" w:hAnsi="仿宋"/>
          <w:b/>
          <w:sz w:val="24"/>
          <w:szCs w:val="24"/>
        </w:rPr>
        <w:t>处理方式</w:t>
      </w:r>
      <w:r w:rsidR="00B63FB3" w:rsidRPr="00B63FB3">
        <w:rPr>
          <w:rFonts w:ascii="仿宋" w:eastAsia="仿宋" w:hAnsi="仿宋"/>
          <w:b/>
          <w:sz w:val="24"/>
          <w:szCs w:val="24"/>
        </w:rPr>
        <w:t>：</w:t>
      </w:r>
    </w:p>
    <w:p w:rsidR="00B63FB3" w:rsidRPr="00B63FB3" w:rsidRDefault="00B63FB3" w:rsidP="00B63FB3">
      <w:pPr>
        <w:numPr>
          <w:ilvl w:val="0"/>
          <w:numId w:val="27"/>
        </w:numPr>
        <w:rPr>
          <w:rFonts w:ascii="仿宋" w:eastAsia="仿宋" w:hAnsi="仿宋"/>
          <w:sz w:val="24"/>
          <w:szCs w:val="24"/>
        </w:rPr>
      </w:pPr>
      <w:r w:rsidRPr="00B63FB3">
        <w:rPr>
          <w:rFonts w:ascii="仿宋" w:eastAsia="仿宋" w:hAnsi="仿宋" w:hint="eastAsia"/>
          <w:sz w:val="24"/>
          <w:szCs w:val="24"/>
        </w:rPr>
        <w:t>系统运行部与数据仓库根据系统日志一起检查T+1日可回购债券清单文件未到达数据同步服务器的原因。</w:t>
      </w:r>
    </w:p>
    <w:p w:rsidR="00B63FB3" w:rsidRPr="00B63FB3" w:rsidRDefault="00B63FB3" w:rsidP="00B63FB3">
      <w:pPr>
        <w:numPr>
          <w:ilvl w:val="0"/>
          <w:numId w:val="27"/>
        </w:numPr>
        <w:rPr>
          <w:rFonts w:ascii="仿宋" w:eastAsia="仿宋" w:hAnsi="仿宋"/>
          <w:sz w:val="24"/>
          <w:szCs w:val="24"/>
        </w:rPr>
      </w:pPr>
      <w:r w:rsidRPr="00B63FB3">
        <w:rPr>
          <w:rFonts w:ascii="仿宋" w:eastAsia="仿宋" w:hAnsi="仿宋"/>
          <w:sz w:val="24"/>
          <w:szCs w:val="24"/>
        </w:rPr>
        <w:t>如果</w:t>
      </w:r>
      <w:r w:rsidRPr="00B63FB3">
        <w:rPr>
          <w:rFonts w:ascii="仿宋" w:eastAsia="仿宋" w:hAnsi="仿宋" w:hint="eastAsia"/>
          <w:sz w:val="24"/>
          <w:szCs w:val="24"/>
        </w:rPr>
        <w:t>数据仓库外围文件服务器与数据同步服务器之间的</w:t>
      </w:r>
      <w:r w:rsidRPr="00B63FB3">
        <w:rPr>
          <w:rFonts w:ascii="仿宋" w:eastAsia="仿宋" w:hAnsi="仿宋"/>
          <w:sz w:val="24"/>
          <w:szCs w:val="24"/>
        </w:rPr>
        <w:t>网络通畅，则检查数据</w:t>
      </w:r>
      <w:r w:rsidRPr="00B63FB3">
        <w:rPr>
          <w:rFonts w:ascii="仿宋" w:eastAsia="仿宋" w:hAnsi="仿宋" w:hint="eastAsia"/>
          <w:sz w:val="24"/>
          <w:szCs w:val="24"/>
        </w:rPr>
        <w:t>同步</w:t>
      </w:r>
      <w:r w:rsidRPr="00B63FB3">
        <w:rPr>
          <w:rFonts w:ascii="仿宋" w:eastAsia="仿宋" w:hAnsi="仿宋"/>
          <w:sz w:val="24"/>
          <w:szCs w:val="24"/>
        </w:rPr>
        <w:t>服务器上的FTP</w:t>
      </w:r>
      <w:r w:rsidRPr="00B63FB3">
        <w:rPr>
          <w:rFonts w:ascii="仿宋" w:eastAsia="仿宋" w:hAnsi="仿宋" w:hint="eastAsia"/>
          <w:sz w:val="24"/>
          <w:szCs w:val="24"/>
        </w:rPr>
        <w:t>服务是否处于开启状态，如果没有开启，则执行以下命令：</w:t>
      </w:r>
    </w:p>
    <w:p w:rsidR="00B63FB3" w:rsidRPr="00B63FB3" w:rsidRDefault="00181095" w:rsidP="00B63FB3">
      <w:pPr>
        <w:ind w:left="420"/>
        <w:rPr>
          <w:rFonts w:ascii="仿宋" w:eastAsia="仿宋" w:hAnsi="仿宋"/>
          <w:sz w:val="24"/>
          <w:szCs w:val="24"/>
        </w:rPr>
      </w:pPr>
      <w:r>
        <w:rPr>
          <w:rFonts w:ascii="仿宋" w:eastAsia="仿宋" w:hAnsi="仿宋" w:hint="eastAsia"/>
          <w:sz w:val="24"/>
          <w:szCs w:val="24"/>
        </w:rPr>
        <w:t>systemctl</w:t>
      </w:r>
      <w:r w:rsidR="00B63FB3" w:rsidRPr="00B63FB3">
        <w:rPr>
          <w:rFonts w:ascii="仿宋" w:eastAsia="仿宋" w:hAnsi="仿宋"/>
          <w:sz w:val="24"/>
          <w:szCs w:val="24"/>
        </w:rPr>
        <w:t xml:space="preserve"> </w:t>
      </w:r>
      <w:r>
        <w:rPr>
          <w:rFonts w:ascii="仿宋" w:eastAsia="仿宋" w:hAnsi="仿宋" w:hint="eastAsia"/>
          <w:sz w:val="24"/>
          <w:szCs w:val="24"/>
        </w:rPr>
        <w:t>start</w:t>
      </w:r>
      <w:r>
        <w:rPr>
          <w:rFonts w:ascii="仿宋" w:eastAsia="仿宋" w:hAnsi="仿宋"/>
          <w:sz w:val="24"/>
          <w:szCs w:val="24"/>
        </w:rPr>
        <w:t xml:space="preserve"> </w:t>
      </w:r>
      <w:r w:rsidR="00B63FB3" w:rsidRPr="00B63FB3">
        <w:rPr>
          <w:rFonts w:ascii="仿宋" w:eastAsia="仿宋" w:hAnsi="仿宋"/>
          <w:sz w:val="24"/>
          <w:szCs w:val="24"/>
        </w:rPr>
        <w:t>vsftpd</w:t>
      </w:r>
      <w:r>
        <w:rPr>
          <w:rFonts w:ascii="仿宋" w:eastAsia="仿宋" w:hAnsi="仿宋" w:hint="eastAsia"/>
          <w:sz w:val="24"/>
          <w:szCs w:val="24"/>
        </w:rPr>
        <w:t>.</w:t>
      </w:r>
      <w:r>
        <w:rPr>
          <w:rFonts w:ascii="仿宋" w:eastAsia="仿宋" w:hAnsi="仿宋"/>
          <w:sz w:val="24"/>
          <w:szCs w:val="24"/>
        </w:rPr>
        <w:t>service</w:t>
      </w:r>
    </w:p>
    <w:p w:rsidR="00B63FB3" w:rsidRPr="00B63FB3" w:rsidRDefault="00B63FB3" w:rsidP="00B63FB3">
      <w:pPr>
        <w:numPr>
          <w:ilvl w:val="0"/>
          <w:numId w:val="27"/>
        </w:numPr>
        <w:rPr>
          <w:rFonts w:ascii="仿宋" w:eastAsia="仿宋" w:hAnsi="仿宋"/>
          <w:sz w:val="24"/>
          <w:szCs w:val="24"/>
        </w:rPr>
      </w:pPr>
      <w:r w:rsidRPr="00B63FB3">
        <w:rPr>
          <w:rFonts w:ascii="仿宋" w:eastAsia="仿宋" w:hAnsi="仿宋" w:hint="eastAsia"/>
          <w:sz w:val="24"/>
          <w:szCs w:val="24"/>
        </w:rPr>
        <w:t>如果FTP服务器已经开启，则检查是否数据同步服务器的FTP用户cmuserput的密码是否已经修改，如果用户密码已被修改，则协助数据仓库更改相关配置文件</w:t>
      </w:r>
      <w:r w:rsidRPr="00B63FB3">
        <w:rPr>
          <w:rFonts w:ascii="仿宋" w:eastAsia="仿宋" w:hAnsi="仿宋"/>
          <w:sz w:val="24"/>
          <w:szCs w:val="24"/>
        </w:rPr>
        <w:t>。</w:t>
      </w:r>
    </w:p>
    <w:p w:rsidR="00B63FB3" w:rsidRPr="00B63FB3" w:rsidRDefault="00B63FB3" w:rsidP="00B63FB3">
      <w:pPr>
        <w:numPr>
          <w:ilvl w:val="0"/>
          <w:numId w:val="27"/>
        </w:numPr>
        <w:rPr>
          <w:rFonts w:ascii="仿宋" w:eastAsia="仿宋" w:hAnsi="仿宋"/>
          <w:sz w:val="24"/>
          <w:szCs w:val="24"/>
        </w:rPr>
      </w:pPr>
      <w:r w:rsidRPr="00B63FB3">
        <w:rPr>
          <w:rFonts w:ascii="仿宋" w:eastAsia="仿宋" w:hAnsi="仿宋"/>
          <w:sz w:val="24"/>
          <w:szCs w:val="24"/>
        </w:rPr>
        <w:t>待问题解决后，</w:t>
      </w:r>
      <w:r w:rsidR="007C1914">
        <w:rPr>
          <w:rFonts w:ascii="仿宋" w:eastAsia="仿宋" w:hAnsi="仿宋"/>
          <w:sz w:val="24"/>
          <w:szCs w:val="24"/>
        </w:rPr>
        <w:t>删除</w:t>
      </w:r>
      <w:r w:rsidRPr="00B63FB3">
        <w:rPr>
          <w:rFonts w:ascii="仿宋" w:eastAsia="仿宋" w:hAnsi="仿宋"/>
          <w:sz w:val="24"/>
          <w:szCs w:val="24"/>
        </w:rPr>
        <w:t>数据同步程序中的is_running文件，</w:t>
      </w:r>
      <w:proofErr w:type="gramStart"/>
      <w:r w:rsidRPr="00B63FB3">
        <w:rPr>
          <w:rFonts w:ascii="仿宋" w:eastAsia="仿宋" w:hAnsi="仿宋"/>
          <w:sz w:val="24"/>
          <w:szCs w:val="24"/>
        </w:rPr>
        <w:t>待数据</w:t>
      </w:r>
      <w:proofErr w:type="gramEnd"/>
      <w:r w:rsidRPr="00B63FB3">
        <w:rPr>
          <w:rFonts w:ascii="仿宋" w:eastAsia="仿宋" w:hAnsi="仿宋"/>
          <w:sz w:val="24"/>
          <w:szCs w:val="24"/>
        </w:rPr>
        <w:t>同步程序重新抓取T+1日可回购债券清单文件。</w:t>
      </w:r>
    </w:p>
    <w:p w:rsidR="00B63FB3" w:rsidRPr="00B63FB3" w:rsidRDefault="0021100F" w:rsidP="00B63FB3">
      <w:pPr>
        <w:rPr>
          <w:rFonts w:ascii="仿宋" w:eastAsia="仿宋" w:hAnsi="仿宋"/>
          <w:b/>
          <w:sz w:val="24"/>
          <w:szCs w:val="24"/>
        </w:rPr>
      </w:pPr>
      <w:r>
        <w:rPr>
          <w:rFonts w:ascii="仿宋" w:eastAsia="仿宋" w:hAnsi="仿宋" w:hint="eastAsia"/>
          <w:b/>
          <w:sz w:val="24"/>
          <w:szCs w:val="24"/>
        </w:rPr>
        <w:t>忽略条件：</w:t>
      </w:r>
      <w:r w:rsidR="00B63FB3" w:rsidRPr="0021100F">
        <w:rPr>
          <w:rFonts w:ascii="仿宋" w:eastAsia="仿宋" w:hAnsi="仿宋" w:hint="eastAsia"/>
          <w:sz w:val="24"/>
          <w:szCs w:val="24"/>
        </w:rPr>
        <w:t>如果集中监控在</w:t>
      </w:r>
      <w:r w:rsidR="001F4095" w:rsidRPr="0021100F">
        <w:rPr>
          <w:rFonts w:ascii="仿宋" w:eastAsia="仿宋" w:hAnsi="仿宋" w:hint="eastAsia"/>
          <w:sz w:val="24"/>
          <w:szCs w:val="24"/>
        </w:rPr>
        <w:t>非交易日</w:t>
      </w:r>
      <w:r w:rsidR="00E3702F">
        <w:rPr>
          <w:rFonts w:ascii="仿宋" w:eastAsia="仿宋" w:hAnsi="仿宋" w:hint="eastAsia"/>
          <w:sz w:val="24"/>
          <w:szCs w:val="24"/>
        </w:rPr>
        <w:t>（即</w:t>
      </w:r>
      <w:r w:rsidR="00575A80">
        <w:rPr>
          <w:rFonts w:ascii="仿宋" w:eastAsia="仿宋" w:hAnsi="仿宋" w:hint="eastAsia"/>
          <w:sz w:val="24"/>
          <w:szCs w:val="24"/>
        </w:rPr>
        <w:t>非周末的节假日）</w:t>
      </w:r>
      <w:r w:rsidR="00B63FB3" w:rsidRPr="0021100F">
        <w:rPr>
          <w:rFonts w:ascii="仿宋" w:eastAsia="仿宋" w:hAnsi="仿宋" w:hint="eastAsia"/>
          <w:sz w:val="24"/>
          <w:szCs w:val="24"/>
        </w:rPr>
        <w:t>收到内评系统接收T+1日可回购债券清单文件失败的告警信息，请系统运行部忽略。</w:t>
      </w:r>
    </w:p>
    <w:p w:rsidR="00B63FB3" w:rsidRPr="00B63FB3" w:rsidRDefault="00B63FB3" w:rsidP="00B63FB3">
      <w:pPr>
        <w:rPr>
          <w:rFonts w:ascii="仿宋" w:eastAsia="仿宋" w:hAnsi="仿宋"/>
          <w:b/>
          <w:sz w:val="24"/>
          <w:szCs w:val="24"/>
        </w:rPr>
      </w:pPr>
    </w:p>
    <w:p w:rsidR="00B63FB3" w:rsidRPr="00B63FB3" w:rsidRDefault="00FA6674" w:rsidP="00B63FB3">
      <w:pPr>
        <w:rPr>
          <w:rFonts w:ascii="仿宋" w:eastAsia="仿宋" w:hAnsi="仿宋"/>
          <w:sz w:val="24"/>
          <w:szCs w:val="24"/>
        </w:rPr>
      </w:pPr>
      <w:r>
        <w:rPr>
          <w:rFonts w:ascii="仿宋" w:eastAsia="仿宋" w:hAnsi="仿宋" w:hint="eastAsia"/>
          <w:b/>
          <w:sz w:val="24"/>
          <w:szCs w:val="24"/>
        </w:rPr>
        <w:t>监控内容</w:t>
      </w:r>
      <w:r w:rsidR="00B63FB3" w:rsidRPr="00B63FB3">
        <w:rPr>
          <w:rFonts w:ascii="仿宋" w:eastAsia="仿宋" w:hAnsi="仿宋" w:hint="eastAsia"/>
          <w:b/>
          <w:sz w:val="24"/>
          <w:szCs w:val="24"/>
        </w:rPr>
        <w:t>：</w:t>
      </w:r>
      <w:r w:rsidR="00B63FB3" w:rsidRPr="00B63FB3">
        <w:rPr>
          <w:rFonts w:ascii="仿宋" w:eastAsia="仿宋" w:hAnsi="仿宋" w:hint="eastAsia"/>
          <w:sz w:val="24"/>
          <w:szCs w:val="24"/>
        </w:rPr>
        <w:t>内评系统获取CISP数据文件失败，文件没有到达数据中转服务器。</w:t>
      </w:r>
    </w:p>
    <w:p w:rsidR="00B63FB3" w:rsidRPr="00B63FB3" w:rsidRDefault="00B63FB3" w:rsidP="00B63FB3">
      <w:pPr>
        <w:rPr>
          <w:rFonts w:ascii="仿宋" w:eastAsia="仿宋" w:hAnsi="仿宋"/>
          <w:sz w:val="24"/>
          <w:szCs w:val="24"/>
        </w:rPr>
      </w:pPr>
      <w:r w:rsidRPr="00B63FB3">
        <w:rPr>
          <w:rFonts w:ascii="仿宋" w:eastAsia="仿宋" w:hAnsi="仿宋"/>
          <w:b/>
          <w:sz w:val="24"/>
          <w:szCs w:val="24"/>
        </w:rPr>
        <w:t>故障分析：</w:t>
      </w:r>
      <w:r w:rsidRPr="00B63FB3">
        <w:rPr>
          <w:rFonts w:ascii="仿宋" w:eastAsia="仿宋" w:hAnsi="仿宋" w:hint="eastAsia"/>
          <w:sz w:val="24"/>
          <w:szCs w:val="24"/>
        </w:rPr>
        <w:t>由于CISP文件未达到数据同步服务器导致内评系统获取数据文件失败。</w:t>
      </w:r>
    </w:p>
    <w:p w:rsidR="00B63FB3" w:rsidRPr="00B63FB3" w:rsidRDefault="00FA6674" w:rsidP="00B63FB3">
      <w:pPr>
        <w:rPr>
          <w:rFonts w:ascii="仿宋" w:eastAsia="仿宋" w:hAnsi="仿宋"/>
          <w:b/>
          <w:sz w:val="24"/>
          <w:szCs w:val="24"/>
        </w:rPr>
      </w:pPr>
      <w:r>
        <w:rPr>
          <w:rFonts w:ascii="仿宋" w:eastAsia="仿宋" w:hAnsi="仿宋" w:hint="eastAsia"/>
          <w:b/>
          <w:sz w:val="24"/>
          <w:szCs w:val="24"/>
        </w:rPr>
        <w:t>处理方式</w:t>
      </w:r>
      <w:r w:rsidR="00B63FB3" w:rsidRPr="00B63FB3">
        <w:rPr>
          <w:rFonts w:ascii="仿宋" w:eastAsia="仿宋" w:hAnsi="仿宋" w:hint="eastAsia"/>
          <w:b/>
          <w:sz w:val="24"/>
          <w:szCs w:val="24"/>
        </w:rPr>
        <w:t>：</w:t>
      </w:r>
    </w:p>
    <w:p w:rsidR="00B63FB3" w:rsidRPr="00B63FB3" w:rsidRDefault="00B63FB3" w:rsidP="00B63FB3">
      <w:pPr>
        <w:numPr>
          <w:ilvl w:val="0"/>
          <w:numId w:val="28"/>
        </w:numPr>
        <w:rPr>
          <w:rFonts w:ascii="仿宋" w:eastAsia="仿宋" w:hAnsi="仿宋"/>
          <w:sz w:val="24"/>
          <w:szCs w:val="24"/>
        </w:rPr>
      </w:pPr>
      <w:r w:rsidRPr="00B63FB3">
        <w:rPr>
          <w:rFonts w:ascii="仿宋" w:eastAsia="仿宋" w:hAnsi="仿宋" w:hint="eastAsia"/>
          <w:sz w:val="24"/>
          <w:szCs w:val="24"/>
        </w:rPr>
        <w:t>系统运行部与数据仓库根据系统日志一起检查</w:t>
      </w:r>
      <w:r w:rsidR="00460F17">
        <w:rPr>
          <w:rFonts w:ascii="仿宋" w:eastAsia="仿宋" w:hAnsi="仿宋" w:hint="eastAsia"/>
          <w:sz w:val="24"/>
          <w:szCs w:val="24"/>
        </w:rPr>
        <w:t>CISP数据</w:t>
      </w:r>
      <w:r w:rsidRPr="00B63FB3">
        <w:rPr>
          <w:rFonts w:ascii="仿宋" w:eastAsia="仿宋" w:hAnsi="仿宋" w:hint="eastAsia"/>
          <w:sz w:val="24"/>
          <w:szCs w:val="24"/>
        </w:rPr>
        <w:t>文件未到达数据中转服务器的原因。</w:t>
      </w:r>
    </w:p>
    <w:p w:rsidR="00B63FB3" w:rsidRPr="00B63FB3" w:rsidRDefault="00B63FB3" w:rsidP="00B63FB3">
      <w:pPr>
        <w:numPr>
          <w:ilvl w:val="0"/>
          <w:numId w:val="28"/>
        </w:numPr>
        <w:rPr>
          <w:rFonts w:ascii="仿宋" w:eastAsia="仿宋" w:hAnsi="仿宋"/>
          <w:sz w:val="24"/>
          <w:szCs w:val="24"/>
        </w:rPr>
      </w:pPr>
      <w:r w:rsidRPr="00B63FB3">
        <w:rPr>
          <w:rFonts w:ascii="仿宋" w:eastAsia="仿宋" w:hAnsi="仿宋"/>
          <w:sz w:val="24"/>
          <w:szCs w:val="24"/>
        </w:rPr>
        <w:t>如果</w:t>
      </w:r>
      <w:r w:rsidRPr="00B63FB3">
        <w:rPr>
          <w:rFonts w:ascii="仿宋" w:eastAsia="仿宋" w:hAnsi="仿宋" w:hint="eastAsia"/>
          <w:sz w:val="24"/>
          <w:szCs w:val="24"/>
        </w:rPr>
        <w:t>数据仓库外围文件服务器与数据中转服务器之间的</w:t>
      </w:r>
      <w:r w:rsidRPr="00B63FB3">
        <w:rPr>
          <w:rFonts w:ascii="仿宋" w:eastAsia="仿宋" w:hAnsi="仿宋"/>
          <w:sz w:val="24"/>
          <w:szCs w:val="24"/>
        </w:rPr>
        <w:t>网络通畅，则检查数据</w:t>
      </w:r>
      <w:r w:rsidRPr="00B63FB3">
        <w:rPr>
          <w:rFonts w:ascii="仿宋" w:eastAsia="仿宋" w:hAnsi="仿宋" w:hint="eastAsia"/>
          <w:sz w:val="24"/>
          <w:szCs w:val="24"/>
        </w:rPr>
        <w:t>中转</w:t>
      </w:r>
      <w:r w:rsidRPr="00B63FB3">
        <w:rPr>
          <w:rFonts w:ascii="仿宋" w:eastAsia="仿宋" w:hAnsi="仿宋"/>
          <w:sz w:val="24"/>
          <w:szCs w:val="24"/>
        </w:rPr>
        <w:t>服务器上的FTP</w:t>
      </w:r>
      <w:r w:rsidRPr="00B63FB3">
        <w:rPr>
          <w:rFonts w:ascii="仿宋" w:eastAsia="仿宋" w:hAnsi="仿宋" w:hint="eastAsia"/>
          <w:sz w:val="24"/>
          <w:szCs w:val="24"/>
        </w:rPr>
        <w:t>服务是否处于开启状态，如果没有开启，则执行以下命令：</w:t>
      </w:r>
    </w:p>
    <w:p w:rsidR="00B63FB3" w:rsidRPr="00B63FB3" w:rsidRDefault="000D620B" w:rsidP="00B63FB3">
      <w:pPr>
        <w:ind w:left="420"/>
        <w:rPr>
          <w:rFonts w:ascii="仿宋" w:eastAsia="仿宋" w:hAnsi="仿宋"/>
          <w:sz w:val="24"/>
          <w:szCs w:val="24"/>
        </w:rPr>
      </w:pPr>
      <w:proofErr w:type="gramStart"/>
      <w:r w:rsidRPr="000D620B">
        <w:rPr>
          <w:rFonts w:ascii="仿宋" w:eastAsia="仿宋" w:hAnsi="仿宋"/>
          <w:sz w:val="24"/>
          <w:szCs w:val="24"/>
        </w:rPr>
        <w:t>systemctl</w:t>
      </w:r>
      <w:proofErr w:type="gramEnd"/>
      <w:r w:rsidRPr="000D620B">
        <w:rPr>
          <w:rFonts w:ascii="仿宋" w:eastAsia="仿宋" w:hAnsi="仿宋"/>
          <w:sz w:val="24"/>
          <w:szCs w:val="24"/>
        </w:rPr>
        <w:t xml:space="preserve"> start vsftpd.service</w:t>
      </w:r>
    </w:p>
    <w:p w:rsidR="00B63FB3" w:rsidRPr="00184BA7" w:rsidRDefault="00B63FB3" w:rsidP="00184BA7">
      <w:pPr>
        <w:numPr>
          <w:ilvl w:val="0"/>
          <w:numId w:val="28"/>
        </w:numPr>
        <w:rPr>
          <w:rFonts w:ascii="仿宋" w:eastAsia="仿宋" w:hAnsi="仿宋" w:hint="eastAsia"/>
          <w:sz w:val="24"/>
          <w:szCs w:val="24"/>
        </w:rPr>
      </w:pPr>
      <w:r w:rsidRPr="00B63FB3">
        <w:rPr>
          <w:rFonts w:ascii="仿宋" w:eastAsia="仿宋" w:hAnsi="仿宋" w:hint="eastAsia"/>
          <w:sz w:val="24"/>
          <w:szCs w:val="24"/>
        </w:rPr>
        <w:t>如果FTP服务器已经开启，则检查是否数据中转服务器的FTP用户cmuserput的密码是否已经修改，如果用户密码已被修改，则协助数据仓库更改相关配置文件</w:t>
      </w:r>
      <w:r w:rsidRPr="00B63FB3">
        <w:rPr>
          <w:rFonts w:ascii="仿宋" w:eastAsia="仿宋" w:hAnsi="仿宋"/>
          <w:sz w:val="24"/>
          <w:szCs w:val="24"/>
        </w:rPr>
        <w:t>。</w:t>
      </w:r>
    </w:p>
    <w:p w:rsidR="00B63FB3" w:rsidRDefault="00B63FB3" w:rsidP="00B63FB3">
      <w:pPr>
        <w:numPr>
          <w:ilvl w:val="0"/>
          <w:numId w:val="28"/>
        </w:numPr>
        <w:rPr>
          <w:rFonts w:ascii="仿宋" w:eastAsia="仿宋" w:hAnsi="仿宋"/>
          <w:sz w:val="24"/>
          <w:szCs w:val="24"/>
        </w:rPr>
      </w:pPr>
      <w:r w:rsidRPr="00B63FB3">
        <w:rPr>
          <w:rFonts w:ascii="仿宋" w:eastAsia="仿宋" w:hAnsi="仿宋"/>
          <w:sz w:val="24"/>
          <w:szCs w:val="24"/>
        </w:rPr>
        <w:t>待问题解决后，</w:t>
      </w:r>
      <w:r w:rsidR="007C1914">
        <w:rPr>
          <w:rFonts w:ascii="仿宋" w:eastAsia="仿宋" w:hAnsi="仿宋"/>
          <w:sz w:val="24"/>
          <w:szCs w:val="24"/>
        </w:rPr>
        <w:t>删除</w:t>
      </w:r>
      <w:r w:rsidRPr="00B63FB3">
        <w:rPr>
          <w:rFonts w:ascii="仿宋" w:eastAsia="仿宋" w:hAnsi="仿宋"/>
          <w:sz w:val="24"/>
          <w:szCs w:val="24"/>
        </w:rPr>
        <w:t>数据同步程序中的is_running文件，</w:t>
      </w:r>
      <w:proofErr w:type="gramStart"/>
      <w:r w:rsidRPr="00B63FB3">
        <w:rPr>
          <w:rFonts w:ascii="仿宋" w:eastAsia="仿宋" w:hAnsi="仿宋"/>
          <w:sz w:val="24"/>
          <w:szCs w:val="24"/>
        </w:rPr>
        <w:t>待数据</w:t>
      </w:r>
      <w:proofErr w:type="gramEnd"/>
      <w:r w:rsidRPr="00B63FB3">
        <w:rPr>
          <w:rFonts w:ascii="仿宋" w:eastAsia="仿宋" w:hAnsi="仿宋"/>
          <w:sz w:val="24"/>
          <w:szCs w:val="24"/>
        </w:rPr>
        <w:t>同步程序重新抓取</w:t>
      </w:r>
      <w:r w:rsidRPr="00B63FB3">
        <w:rPr>
          <w:rFonts w:ascii="仿宋" w:eastAsia="仿宋" w:hAnsi="仿宋" w:hint="eastAsia"/>
          <w:sz w:val="24"/>
          <w:szCs w:val="24"/>
        </w:rPr>
        <w:t>CISP数据</w:t>
      </w:r>
      <w:r w:rsidRPr="00B63FB3">
        <w:rPr>
          <w:rFonts w:ascii="仿宋" w:eastAsia="仿宋" w:hAnsi="仿宋"/>
          <w:sz w:val="24"/>
          <w:szCs w:val="24"/>
        </w:rPr>
        <w:t>文件。</w:t>
      </w:r>
    </w:p>
    <w:p w:rsidR="001F4095" w:rsidRDefault="001A066C" w:rsidP="001F4095">
      <w:pPr>
        <w:rPr>
          <w:rFonts w:ascii="仿宋" w:eastAsia="仿宋" w:hAnsi="仿宋"/>
          <w:sz w:val="24"/>
          <w:szCs w:val="24"/>
        </w:rPr>
      </w:pPr>
      <w:r>
        <w:rPr>
          <w:rFonts w:ascii="仿宋" w:eastAsia="仿宋" w:hAnsi="仿宋" w:hint="eastAsia"/>
          <w:b/>
          <w:sz w:val="24"/>
          <w:szCs w:val="24"/>
        </w:rPr>
        <w:t>忽略条件：</w:t>
      </w:r>
      <w:r w:rsidR="005B494B">
        <w:rPr>
          <w:rFonts w:ascii="仿宋" w:eastAsia="仿宋" w:hAnsi="仿宋" w:hint="eastAsia"/>
          <w:sz w:val="24"/>
          <w:szCs w:val="24"/>
        </w:rPr>
        <w:t>无</w:t>
      </w:r>
      <w:r w:rsidR="001F4095" w:rsidRPr="001A066C">
        <w:rPr>
          <w:rFonts w:ascii="仿宋" w:eastAsia="仿宋" w:hAnsi="仿宋" w:hint="eastAsia"/>
          <w:sz w:val="24"/>
          <w:szCs w:val="24"/>
        </w:rPr>
        <w:t>。</w:t>
      </w:r>
    </w:p>
    <w:p w:rsidR="000F65B9" w:rsidRPr="000F65B9" w:rsidRDefault="000F65B9" w:rsidP="001F4095">
      <w:pPr>
        <w:rPr>
          <w:rFonts w:ascii="仿宋" w:eastAsia="仿宋" w:hAnsi="仿宋"/>
          <w:sz w:val="24"/>
          <w:szCs w:val="24"/>
        </w:rPr>
      </w:pPr>
    </w:p>
    <w:p w:rsidR="00B63FB3" w:rsidRPr="00B63FB3" w:rsidRDefault="00FA6674" w:rsidP="00B63FB3">
      <w:pPr>
        <w:rPr>
          <w:rFonts w:ascii="仿宋" w:eastAsia="仿宋" w:hAnsi="仿宋"/>
          <w:sz w:val="24"/>
          <w:szCs w:val="24"/>
        </w:rPr>
      </w:pPr>
      <w:r>
        <w:rPr>
          <w:rFonts w:ascii="仿宋" w:eastAsia="仿宋" w:hAnsi="仿宋"/>
          <w:b/>
          <w:sz w:val="24"/>
          <w:szCs w:val="24"/>
        </w:rPr>
        <w:t>监控内容</w:t>
      </w:r>
      <w:r w:rsidR="00B63FB3" w:rsidRPr="00B63FB3">
        <w:rPr>
          <w:rFonts w:ascii="仿宋" w:eastAsia="仿宋" w:hAnsi="仿宋"/>
          <w:b/>
          <w:sz w:val="24"/>
          <w:szCs w:val="24"/>
        </w:rPr>
        <w:t>：</w:t>
      </w:r>
      <w:r w:rsidR="00B63FB3" w:rsidRPr="00B63FB3">
        <w:rPr>
          <w:rFonts w:ascii="仿宋" w:eastAsia="仿宋" w:hAnsi="仿宋" w:hint="eastAsia"/>
          <w:sz w:val="24"/>
          <w:szCs w:val="24"/>
        </w:rPr>
        <w:t>内评系统数据库备份失败</w:t>
      </w:r>
    </w:p>
    <w:p w:rsidR="00B63FB3" w:rsidRPr="00B63FB3" w:rsidRDefault="00B63FB3" w:rsidP="00B63FB3">
      <w:pPr>
        <w:rPr>
          <w:rFonts w:ascii="仿宋" w:eastAsia="仿宋" w:hAnsi="仿宋"/>
          <w:sz w:val="24"/>
          <w:szCs w:val="24"/>
        </w:rPr>
      </w:pPr>
      <w:r w:rsidRPr="00B63FB3">
        <w:rPr>
          <w:rFonts w:ascii="仿宋" w:eastAsia="仿宋" w:hAnsi="仿宋" w:hint="eastAsia"/>
          <w:b/>
          <w:sz w:val="24"/>
          <w:szCs w:val="24"/>
        </w:rPr>
        <w:t>故障分析：</w:t>
      </w:r>
      <w:r w:rsidRPr="00B63FB3">
        <w:rPr>
          <w:rFonts w:ascii="仿宋" w:eastAsia="仿宋" w:hAnsi="仿宋" w:hint="eastAsia"/>
          <w:sz w:val="24"/>
          <w:szCs w:val="24"/>
        </w:rPr>
        <w:t>由于数据库备份服务器与数据库服务器之间的网络连接中断原因造成</w:t>
      </w:r>
      <w:proofErr w:type="gramStart"/>
      <w:r w:rsidRPr="00B63FB3">
        <w:rPr>
          <w:rFonts w:ascii="仿宋" w:eastAsia="仿宋" w:hAnsi="仿宋" w:hint="eastAsia"/>
          <w:sz w:val="24"/>
          <w:szCs w:val="24"/>
        </w:rPr>
        <w:t>内评系统</w:t>
      </w:r>
      <w:proofErr w:type="gramEnd"/>
      <w:r w:rsidRPr="00B63FB3">
        <w:rPr>
          <w:rFonts w:ascii="仿宋" w:eastAsia="仿宋" w:hAnsi="仿宋" w:hint="eastAsia"/>
          <w:sz w:val="24"/>
          <w:szCs w:val="24"/>
        </w:rPr>
        <w:t>数据库备份失败。</w:t>
      </w:r>
    </w:p>
    <w:p w:rsidR="00B63FB3" w:rsidRPr="00B63FB3" w:rsidRDefault="00FA6674" w:rsidP="00B63FB3">
      <w:pPr>
        <w:rPr>
          <w:rFonts w:ascii="仿宋" w:eastAsia="仿宋" w:hAnsi="仿宋"/>
          <w:b/>
          <w:sz w:val="24"/>
          <w:szCs w:val="24"/>
        </w:rPr>
      </w:pPr>
      <w:r>
        <w:rPr>
          <w:rFonts w:ascii="仿宋" w:eastAsia="仿宋" w:hAnsi="仿宋"/>
          <w:b/>
          <w:sz w:val="24"/>
          <w:szCs w:val="24"/>
        </w:rPr>
        <w:t>处理方式</w:t>
      </w:r>
      <w:r w:rsidR="00B63FB3" w:rsidRPr="00B63FB3">
        <w:rPr>
          <w:rFonts w:ascii="仿宋" w:eastAsia="仿宋" w:hAnsi="仿宋"/>
          <w:b/>
          <w:sz w:val="24"/>
          <w:szCs w:val="24"/>
        </w:rPr>
        <w:t>：</w:t>
      </w:r>
    </w:p>
    <w:p w:rsidR="001A066C" w:rsidRDefault="00B63FB3" w:rsidP="00B63FB3">
      <w:pPr>
        <w:numPr>
          <w:ilvl w:val="0"/>
          <w:numId w:val="29"/>
        </w:numPr>
        <w:rPr>
          <w:rFonts w:ascii="仿宋" w:eastAsia="仿宋" w:hAnsi="仿宋"/>
          <w:sz w:val="24"/>
          <w:szCs w:val="24"/>
        </w:rPr>
      </w:pPr>
      <w:r w:rsidRPr="00B63FB3">
        <w:rPr>
          <w:rFonts w:ascii="仿宋" w:eastAsia="仿宋" w:hAnsi="仿宋" w:hint="eastAsia"/>
          <w:sz w:val="24"/>
          <w:szCs w:val="24"/>
        </w:rPr>
        <w:t>如果是由于数据库备份服务器与数据库服务器之间的网络连接中断，则运行部尝试恢复网络连接。</w:t>
      </w:r>
    </w:p>
    <w:p w:rsidR="002E76DE" w:rsidRDefault="00B63FB3" w:rsidP="00B63FB3">
      <w:pPr>
        <w:numPr>
          <w:ilvl w:val="0"/>
          <w:numId w:val="29"/>
        </w:numPr>
        <w:rPr>
          <w:rFonts w:ascii="仿宋" w:eastAsia="仿宋" w:hAnsi="仿宋"/>
          <w:sz w:val="24"/>
          <w:szCs w:val="24"/>
        </w:rPr>
      </w:pPr>
      <w:r w:rsidRPr="001A066C">
        <w:rPr>
          <w:rFonts w:ascii="仿宋" w:eastAsia="仿宋" w:hAnsi="仿宋" w:hint="eastAsia"/>
          <w:sz w:val="24"/>
          <w:szCs w:val="24"/>
        </w:rPr>
        <w:t>待问题解决后，</w:t>
      </w:r>
      <w:r w:rsidR="007C1914">
        <w:rPr>
          <w:rFonts w:ascii="仿宋" w:eastAsia="仿宋" w:hAnsi="仿宋" w:hint="eastAsia"/>
          <w:sz w:val="24"/>
          <w:szCs w:val="24"/>
        </w:rPr>
        <w:t>删除</w:t>
      </w:r>
      <w:r w:rsidRPr="001A066C">
        <w:rPr>
          <w:rFonts w:ascii="仿宋" w:eastAsia="仿宋" w:hAnsi="仿宋" w:hint="eastAsia"/>
          <w:sz w:val="24"/>
          <w:szCs w:val="24"/>
        </w:rPr>
        <w:t>数据库备份程序中的is</w:t>
      </w:r>
      <w:r w:rsidRPr="001A066C">
        <w:rPr>
          <w:rFonts w:ascii="仿宋" w:eastAsia="仿宋" w:hAnsi="仿宋"/>
          <w:sz w:val="24"/>
          <w:szCs w:val="24"/>
        </w:rPr>
        <w:t>_running文件</w:t>
      </w:r>
      <w:r w:rsidRPr="001A066C">
        <w:rPr>
          <w:rFonts w:ascii="仿宋" w:eastAsia="仿宋" w:hAnsi="仿宋" w:hint="eastAsia"/>
          <w:sz w:val="24"/>
          <w:szCs w:val="24"/>
        </w:rPr>
        <w:t>，带数据库备份程序重新运行。</w:t>
      </w:r>
    </w:p>
    <w:p w:rsidR="0021100F" w:rsidRPr="0021100F" w:rsidRDefault="0021100F" w:rsidP="0021100F">
      <w:pPr>
        <w:rPr>
          <w:rFonts w:ascii="仿宋" w:eastAsia="仿宋" w:hAnsi="仿宋"/>
          <w:sz w:val="24"/>
          <w:szCs w:val="24"/>
        </w:rPr>
      </w:pPr>
      <w:r>
        <w:rPr>
          <w:rFonts w:ascii="仿宋" w:eastAsia="仿宋" w:hAnsi="仿宋" w:hint="eastAsia"/>
          <w:b/>
          <w:sz w:val="24"/>
          <w:szCs w:val="24"/>
        </w:rPr>
        <w:lastRenderedPageBreak/>
        <w:t>忽略条件：</w:t>
      </w:r>
      <w:r w:rsidR="005B494B">
        <w:rPr>
          <w:rFonts w:ascii="仿宋" w:eastAsia="仿宋" w:hAnsi="仿宋" w:hint="eastAsia"/>
          <w:sz w:val="24"/>
          <w:szCs w:val="24"/>
        </w:rPr>
        <w:t>无</w:t>
      </w:r>
      <w:r>
        <w:rPr>
          <w:rFonts w:ascii="仿宋" w:eastAsia="仿宋" w:hAnsi="仿宋" w:hint="eastAsia"/>
          <w:sz w:val="24"/>
          <w:szCs w:val="24"/>
        </w:rPr>
        <w:t>。</w:t>
      </w:r>
    </w:p>
    <w:sectPr w:rsidR="0021100F" w:rsidRPr="0021100F" w:rsidSect="0025283C">
      <w:headerReference w:type="defaul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4317" w:rsidRDefault="002C4317" w:rsidP="0025283C">
      <w:r>
        <w:separator/>
      </w:r>
    </w:p>
  </w:endnote>
  <w:endnote w:type="continuationSeparator" w:id="0">
    <w:p w:rsidR="002C4317" w:rsidRDefault="002C4317" w:rsidP="00252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4317" w:rsidRDefault="002C4317" w:rsidP="0025283C">
      <w:r>
        <w:separator/>
      </w:r>
    </w:p>
  </w:footnote>
  <w:footnote w:type="continuationSeparator" w:id="0">
    <w:p w:rsidR="002C4317" w:rsidRDefault="002C4317" w:rsidP="00252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83C" w:rsidRPr="0025283C" w:rsidRDefault="0025283C" w:rsidP="0025283C">
    <w:pPr>
      <w:pStyle w:val="af8"/>
      <w:pBdr>
        <w:bottom w:val="single" w:sz="6" w:space="1" w:color="auto"/>
      </w:pBdr>
      <w:jc w:val="left"/>
      <w:rPr>
        <w:rFonts w:ascii="CG Times" w:eastAsia="楷体_GB2312" w:hAnsi="CG Times"/>
        <w:sz w:val="18"/>
        <w:szCs w:val="18"/>
      </w:rPr>
    </w:pPr>
    <w:r>
      <w:rPr>
        <w:rFonts w:ascii="CG Times" w:eastAsia="楷体_GB2312" w:hAnsi="CG Times"/>
        <w:noProof/>
        <w:sz w:val="18"/>
        <w:szCs w:val="18"/>
      </w:rPr>
      <w:drawing>
        <wp:inline distT="0" distB="0" distL="0" distR="0">
          <wp:extent cx="134620" cy="129540"/>
          <wp:effectExtent l="19050" t="0" r="0" b="0"/>
          <wp:docPr id="2" name="图片 1" descr="结算图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结算图标.JPG"/>
                  <pic:cNvPicPr>
                    <a:picLocks noChangeAspect="1"/>
                  </pic:cNvPicPr>
                </pic:nvPicPr>
                <pic:blipFill>
                  <a:blip r:embed="rId1"/>
                  <a:stretch>
                    <a:fillRect/>
                  </a:stretch>
                </pic:blipFill>
                <pic:spPr>
                  <a:xfrm>
                    <a:off x="0" y="0"/>
                    <a:ext cx="134784" cy="129600"/>
                  </a:xfrm>
                  <a:prstGeom prst="rect">
                    <a:avLst/>
                  </a:prstGeom>
                </pic:spPr>
              </pic:pic>
            </a:graphicData>
          </a:graphic>
        </wp:inline>
      </w:drawing>
    </w:r>
    <w:sdt>
      <w:sdtPr>
        <w:rPr>
          <w:rFonts w:ascii="CG Times" w:eastAsia="楷体_GB2312" w:hAnsi="CG Times"/>
          <w:sz w:val="18"/>
          <w:szCs w:val="18"/>
        </w:rPr>
        <w:alias w:val="标题"/>
        <w:id w:val="17434618"/>
        <w:dataBinding w:prefixMappings="xmlns:ns0='http://purl.org/dc/elements/1.1/' xmlns:ns1='http://schemas.openxmlformats.org/package/2006/metadata/core-properties' " w:xpath="/ns1:coreProperties[1]/ns0:title[1]" w:storeItemID="{6C3C8BC8-F283-45AE-878A-BAB7291924A1}"/>
        <w:text/>
      </w:sdtPr>
      <w:sdtEndPr/>
      <w:sdtContent>
        <w:r w:rsidR="007C1914">
          <w:rPr>
            <w:rFonts w:ascii="CG Times" w:eastAsia="楷体_GB2312" w:hAnsi="CG Times" w:hint="eastAsia"/>
            <w:sz w:val="18"/>
            <w:szCs w:val="18"/>
          </w:rPr>
          <w:t>集中监控异常处理手册</w:t>
        </w:r>
      </w:sdtContent>
    </w:sdt>
    <w:r>
      <w:rPr>
        <w:rFonts w:ascii="CG Times" w:eastAsia="楷体_GB2312" w:hAnsi="CG Times"/>
        <w:sz w:val="18"/>
        <w:szCs w:val="18"/>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12CF9"/>
    <w:multiLevelType w:val="hybridMultilevel"/>
    <w:tmpl w:val="002CE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78D66CC"/>
    <w:multiLevelType w:val="hybridMultilevel"/>
    <w:tmpl w:val="E2264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48167E"/>
    <w:multiLevelType w:val="hybridMultilevel"/>
    <w:tmpl w:val="44CA86C6"/>
    <w:lvl w:ilvl="0" w:tplc="90E8764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B4574C"/>
    <w:multiLevelType w:val="hybridMultilevel"/>
    <w:tmpl w:val="972E57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4" w15:restartNumberingAfterBreak="0">
    <w:nsid w:val="0D065688"/>
    <w:multiLevelType w:val="hybridMultilevel"/>
    <w:tmpl w:val="B0CC39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D957AA"/>
    <w:multiLevelType w:val="hybridMultilevel"/>
    <w:tmpl w:val="C8DC3CA8"/>
    <w:lvl w:ilvl="0" w:tplc="0CE4F1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CF348F"/>
    <w:multiLevelType w:val="hybridMultilevel"/>
    <w:tmpl w:val="36CCA684"/>
    <w:lvl w:ilvl="0" w:tplc="927883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512D68"/>
    <w:multiLevelType w:val="hybridMultilevel"/>
    <w:tmpl w:val="4B54427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8" w15:restartNumberingAfterBreak="0">
    <w:nsid w:val="19586C6F"/>
    <w:multiLevelType w:val="hybridMultilevel"/>
    <w:tmpl w:val="8D9E4BF8"/>
    <w:lvl w:ilvl="0" w:tplc="6DFCC8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C05BD3"/>
    <w:multiLevelType w:val="hybridMultilevel"/>
    <w:tmpl w:val="D0B8D6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C0B19DC"/>
    <w:multiLevelType w:val="hybridMultilevel"/>
    <w:tmpl w:val="675456B8"/>
    <w:lvl w:ilvl="0" w:tplc="1C2E9A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A4021F"/>
    <w:multiLevelType w:val="hybridMultilevel"/>
    <w:tmpl w:val="1832789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2" w15:restartNumberingAfterBreak="0">
    <w:nsid w:val="246E4362"/>
    <w:multiLevelType w:val="hybridMultilevel"/>
    <w:tmpl w:val="F16EC39A"/>
    <w:lvl w:ilvl="0" w:tplc="3CF4E6EA">
      <w:start w:val="1"/>
      <w:numFmt w:val="decimal"/>
      <w:pStyle w:val="Tabletitle"/>
      <w:lvlText w:val="Table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9B4A82"/>
    <w:multiLevelType w:val="hybridMultilevel"/>
    <w:tmpl w:val="370AFB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D8370C"/>
    <w:multiLevelType w:val="hybridMultilevel"/>
    <w:tmpl w:val="FEE898D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5" w15:restartNumberingAfterBreak="0">
    <w:nsid w:val="3AE4779B"/>
    <w:multiLevelType w:val="hybridMultilevel"/>
    <w:tmpl w:val="03C8681C"/>
    <w:lvl w:ilvl="0" w:tplc="6DFCC8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1366560"/>
    <w:multiLevelType w:val="hybridMultilevel"/>
    <w:tmpl w:val="A4AA8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536C31"/>
    <w:multiLevelType w:val="multilevel"/>
    <w:tmpl w:val="3794841E"/>
    <w:lvl w:ilvl="0">
      <w:start w:val="1"/>
      <w:numFmt w:val="decimal"/>
      <w:pStyle w:val="1"/>
      <w:lvlText w:val="%1."/>
      <w:lvlJc w:val="left"/>
      <w:pPr>
        <w:ind w:left="851" w:hanging="851"/>
      </w:pPr>
      <w:rPr>
        <w:rFonts w:hint="eastAsia"/>
      </w:rPr>
    </w:lvl>
    <w:lvl w:ilvl="1">
      <w:start w:val="1"/>
      <w:numFmt w:val="decimal"/>
      <w:pStyle w:val="2"/>
      <w:lvlText w:val="%1.%2"/>
      <w:lvlJc w:val="left"/>
      <w:pPr>
        <w:ind w:left="851" w:hanging="851"/>
      </w:pPr>
      <w:rPr>
        <w:rFonts w:hint="default"/>
      </w:rPr>
    </w:lvl>
    <w:lvl w:ilvl="2">
      <w:start w:val="1"/>
      <w:numFmt w:val="decimal"/>
      <w:pStyle w:val="3"/>
      <w:lvlText w:val="%1.%2.%3"/>
      <w:lvlJc w:val="left"/>
      <w:pPr>
        <w:ind w:left="851" w:hanging="851"/>
      </w:pPr>
      <w:rPr>
        <w:rFonts w:hint="eastAsia"/>
      </w:rPr>
    </w:lvl>
    <w:lvl w:ilvl="3">
      <w:start w:val="1"/>
      <w:numFmt w:val="decimal"/>
      <w:pStyle w:val="4"/>
      <w:lvlText w:val="%1.%2.%3.%4."/>
      <w:lvlJc w:val="left"/>
      <w:pPr>
        <w:ind w:left="851" w:hanging="851"/>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4">
      <w:start w:val="1"/>
      <w:numFmt w:val="decimal"/>
      <w:pStyle w:val="5"/>
      <w:lvlText w:val="%1.%2.%3.%4.%5"/>
      <w:lvlJc w:val="left"/>
      <w:pPr>
        <w:ind w:left="851" w:hanging="851"/>
      </w:pPr>
      <w:rPr>
        <w:rFonts w:hint="eastAsia"/>
      </w:rPr>
    </w:lvl>
    <w:lvl w:ilvl="5">
      <w:start w:val="1"/>
      <w:numFmt w:val="lowerRoman"/>
      <w:lvlText w:val="%6."/>
      <w:lvlJc w:val="right"/>
      <w:pPr>
        <w:ind w:left="851" w:hanging="851"/>
      </w:pPr>
      <w:rPr>
        <w:rFonts w:hint="eastAsia"/>
      </w:rPr>
    </w:lvl>
    <w:lvl w:ilvl="6">
      <w:start w:val="1"/>
      <w:numFmt w:val="decimal"/>
      <w:lvlText w:val="%7."/>
      <w:lvlJc w:val="left"/>
      <w:pPr>
        <w:ind w:left="851" w:hanging="851"/>
      </w:pPr>
      <w:rPr>
        <w:rFonts w:hint="eastAsia"/>
      </w:rPr>
    </w:lvl>
    <w:lvl w:ilvl="7">
      <w:start w:val="1"/>
      <w:numFmt w:val="lowerLetter"/>
      <w:lvlText w:val="%8)"/>
      <w:lvlJc w:val="left"/>
      <w:pPr>
        <w:ind w:left="851" w:hanging="851"/>
      </w:pPr>
      <w:rPr>
        <w:rFonts w:hint="eastAsia"/>
      </w:rPr>
    </w:lvl>
    <w:lvl w:ilvl="8">
      <w:start w:val="1"/>
      <w:numFmt w:val="lowerRoman"/>
      <w:lvlText w:val="%9."/>
      <w:lvlJc w:val="right"/>
      <w:pPr>
        <w:ind w:left="851" w:hanging="851"/>
      </w:pPr>
      <w:rPr>
        <w:rFonts w:hint="eastAsia"/>
      </w:rPr>
    </w:lvl>
  </w:abstractNum>
  <w:abstractNum w:abstractNumId="18" w15:restartNumberingAfterBreak="0">
    <w:nsid w:val="4B7A5148"/>
    <w:multiLevelType w:val="hybridMultilevel"/>
    <w:tmpl w:val="FEB4F0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E054C53"/>
    <w:multiLevelType w:val="hybridMultilevel"/>
    <w:tmpl w:val="AB7AFD2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20" w15:restartNumberingAfterBreak="0">
    <w:nsid w:val="51E866B3"/>
    <w:multiLevelType w:val="hybridMultilevel"/>
    <w:tmpl w:val="720EEB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7EC3F55"/>
    <w:multiLevelType w:val="hybridMultilevel"/>
    <w:tmpl w:val="BA02661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2" w15:restartNumberingAfterBreak="0">
    <w:nsid w:val="62AA5E46"/>
    <w:multiLevelType w:val="hybridMultilevel"/>
    <w:tmpl w:val="EFC8891E"/>
    <w:lvl w:ilvl="0" w:tplc="0CE4F1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5070152"/>
    <w:multiLevelType w:val="hybridMultilevel"/>
    <w:tmpl w:val="B6D6CE28"/>
    <w:lvl w:ilvl="0" w:tplc="927883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155247F"/>
    <w:multiLevelType w:val="hybridMultilevel"/>
    <w:tmpl w:val="605C20C0"/>
    <w:lvl w:ilvl="0" w:tplc="6BBA4A9E">
      <w:start w:val="1"/>
      <w:numFmt w:val="decimal"/>
      <w:pStyle w:val="Style1"/>
      <w:lvlText w:val="Figure %1."/>
      <w:lvlJc w:val="left"/>
      <w:pPr>
        <w:ind w:left="420" w:hanging="420"/>
      </w:pPr>
      <w:rPr>
        <w:rFonts w:hint="eastAsia"/>
      </w:rPr>
    </w:lvl>
    <w:lvl w:ilvl="1" w:tplc="590ED7F0">
      <w:numFmt w:val="bullet"/>
      <w:lvlText w:val="-"/>
      <w:lvlJc w:val="left"/>
      <w:pPr>
        <w:ind w:left="840" w:hanging="420"/>
      </w:pPr>
      <w:rPr>
        <w:rFonts w:ascii="等线" w:eastAsia="等线" w:hAnsi="等线" w:cstheme="minorBidi" w:hint="eastAsia"/>
      </w:rPr>
    </w:lvl>
    <w:lvl w:ilvl="2" w:tplc="0409000B">
      <w:start w:val="1"/>
      <w:numFmt w:val="bullet"/>
      <w:lvlText w:val=""/>
      <w:lvlJc w:val="left"/>
      <w:pPr>
        <w:ind w:left="1260" w:hanging="420"/>
      </w:pPr>
      <w:rPr>
        <w:rFonts w:ascii="Wingdings" w:hAnsi="Wingdings" w:hint="default"/>
      </w:rPr>
    </w:lvl>
    <w:lvl w:ilvl="3" w:tplc="590ED7F0">
      <w:numFmt w:val="bullet"/>
      <w:lvlText w:val="-"/>
      <w:lvlJc w:val="left"/>
      <w:pPr>
        <w:ind w:left="1620" w:hanging="360"/>
      </w:pPr>
      <w:rPr>
        <w:rFonts w:ascii="等线" w:eastAsia="等线" w:hAnsi="等线" w:cstheme="minorBidi"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2F01F9F"/>
    <w:multiLevelType w:val="hybridMultilevel"/>
    <w:tmpl w:val="A854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5AF7B2E"/>
    <w:multiLevelType w:val="hybridMultilevel"/>
    <w:tmpl w:val="B40A75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98F27FA"/>
    <w:multiLevelType w:val="hybridMultilevel"/>
    <w:tmpl w:val="BF6288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A6F57D5"/>
    <w:multiLevelType w:val="hybridMultilevel"/>
    <w:tmpl w:val="243EE112"/>
    <w:lvl w:ilvl="0" w:tplc="0CE4F1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12"/>
  </w:num>
  <w:num w:numId="3">
    <w:abstractNumId w:val="17"/>
  </w:num>
  <w:num w:numId="4">
    <w:abstractNumId w:val="0"/>
  </w:num>
  <w:num w:numId="5">
    <w:abstractNumId w:val="9"/>
  </w:num>
  <w:num w:numId="6">
    <w:abstractNumId w:val="20"/>
  </w:num>
  <w:num w:numId="7">
    <w:abstractNumId w:val="19"/>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18"/>
  </w:num>
  <w:num w:numId="16">
    <w:abstractNumId w:val="25"/>
  </w:num>
  <w:num w:numId="17">
    <w:abstractNumId w:val="13"/>
  </w:num>
  <w:num w:numId="18">
    <w:abstractNumId w:val="16"/>
  </w:num>
  <w:num w:numId="19">
    <w:abstractNumId w:val="4"/>
  </w:num>
  <w:num w:numId="20">
    <w:abstractNumId w:val="26"/>
  </w:num>
  <w:num w:numId="21">
    <w:abstractNumId w:val="27"/>
  </w:num>
  <w:num w:numId="22">
    <w:abstractNumId w:val="23"/>
  </w:num>
  <w:num w:numId="23">
    <w:abstractNumId w:val="6"/>
  </w:num>
  <w:num w:numId="24">
    <w:abstractNumId w:val="10"/>
  </w:num>
  <w:num w:numId="25">
    <w:abstractNumId w:val="5"/>
  </w:num>
  <w:num w:numId="26">
    <w:abstractNumId w:val="22"/>
  </w:num>
  <w:num w:numId="27">
    <w:abstractNumId w:val="28"/>
  </w:num>
  <w:num w:numId="28">
    <w:abstractNumId w:val="15"/>
  </w:num>
  <w:num w:numId="29">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51672"/>
    <w:rsid w:val="000074B9"/>
    <w:rsid w:val="00050B17"/>
    <w:rsid w:val="00066372"/>
    <w:rsid w:val="00080C6B"/>
    <w:rsid w:val="00090CBF"/>
    <w:rsid w:val="000D620B"/>
    <w:rsid w:val="000F65B9"/>
    <w:rsid w:val="001007EB"/>
    <w:rsid w:val="00106F8A"/>
    <w:rsid w:val="00110ED1"/>
    <w:rsid w:val="00181095"/>
    <w:rsid w:val="00184BA7"/>
    <w:rsid w:val="001873C0"/>
    <w:rsid w:val="001A066C"/>
    <w:rsid w:val="001E7F5D"/>
    <w:rsid w:val="001F4095"/>
    <w:rsid w:val="001F63EE"/>
    <w:rsid w:val="00205F57"/>
    <w:rsid w:val="0021100F"/>
    <w:rsid w:val="0025283C"/>
    <w:rsid w:val="00276D45"/>
    <w:rsid w:val="002938DA"/>
    <w:rsid w:val="00297732"/>
    <w:rsid w:val="002A395C"/>
    <w:rsid w:val="002A7BED"/>
    <w:rsid w:val="002C4317"/>
    <w:rsid w:val="002D120B"/>
    <w:rsid w:val="002E76DE"/>
    <w:rsid w:val="00332524"/>
    <w:rsid w:val="003404EC"/>
    <w:rsid w:val="00363BC1"/>
    <w:rsid w:val="003A43B2"/>
    <w:rsid w:val="003F5C3C"/>
    <w:rsid w:val="00411D87"/>
    <w:rsid w:val="00432D73"/>
    <w:rsid w:val="00454700"/>
    <w:rsid w:val="00460F17"/>
    <w:rsid w:val="0047206C"/>
    <w:rsid w:val="00474879"/>
    <w:rsid w:val="00476ABA"/>
    <w:rsid w:val="00487848"/>
    <w:rsid w:val="004B7F4E"/>
    <w:rsid w:val="004D2012"/>
    <w:rsid w:val="004E1FBC"/>
    <w:rsid w:val="004F624A"/>
    <w:rsid w:val="00553D7B"/>
    <w:rsid w:val="005620D2"/>
    <w:rsid w:val="00575A80"/>
    <w:rsid w:val="005B494B"/>
    <w:rsid w:val="005C6052"/>
    <w:rsid w:val="005E35EF"/>
    <w:rsid w:val="005F4303"/>
    <w:rsid w:val="00643ABC"/>
    <w:rsid w:val="00672576"/>
    <w:rsid w:val="006825AA"/>
    <w:rsid w:val="006B23A1"/>
    <w:rsid w:val="006D2947"/>
    <w:rsid w:val="00710893"/>
    <w:rsid w:val="00745498"/>
    <w:rsid w:val="00747884"/>
    <w:rsid w:val="0075402F"/>
    <w:rsid w:val="0075701C"/>
    <w:rsid w:val="00764708"/>
    <w:rsid w:val="007B3F35"/>
    <w:rsid w:val="007C1914"/>
    <w:rsid w:val="007F6C3B"/>
    <w:rsid w:val="00844F8C"/>
    <w:rsid w:val="0086285B"/>
    <w:rsid w:val="00886B96"/>
    <w:rsid w:val="00891D03"/>
    <w:rsid w:val="008C7B39"/>
    <w:rsid w:val="008F00D1"/>
    <w:rsid w:val="008F2DFB"/>
    <w:rsid w:val="00925782"/>
    <w:rsid w:val="00954ED1"/>
    <w:rsid w:val="00970053"/>
    <w:rsid w:val="009B2794"/>
    <w:rsid w:val="009B64D4"/>
    <w:rsid w:val="009E3066"/>
    <w:rsid w:val="009E743E"/>
    <w:rsid w:val="00A15CFD"/>
    <w:rsid w:val="00A31EAB"/>
    <w:rsid w:val="00A351CA"/>
    <w:rsid w:val="00A52F07"/>
    <w:rsid w:val="00A627CB"/>
    <w:rsid w:val="00A86DAB"/>
    <w:rsid w:val="00A90A26"/>
    <w:rsid w:val="00A94A7E"/>
    <w:rsid w:val="00AB689F"/>
    <w:rsid w:val="00AD4530"/>
    <w:rsid w:val="00AE4466"/>
    <w:rsid w:val="00B2427C"/>
    <w:rsid w:val="00B25074"/>
    <w:rsid w:val="00B31CB1"/>
    <w:rsid w:val="00B35BDC"/>
    <w:rsid w:val="00B63FB3"/>
    <w:rsid w:val="00B66843"/>
    <w:rsid w:val="00BA2B22"/>
    <w:rsid w:val="00BA6668"/>
    <w:rsid w:val="00BE5EBB"/>
    <w:rsid w:val="00BF5944"/>
    <w:rsid w:val="00C04EC9"/>
    <w:rsid w:val="00C24897"/>
    <w:rsid w:val="00C26400"/>
    <w:rsid w:val="00C471C8"/>
    <w:rsid w:val="00C56881"/>
    <w:rsid w:val="00CB73F9"/>
    <w:rsid w:val="00CC2B11"/>
    <w:rsid w:val="00CD178D"/>
    <w:rsid w:val="00CF1BE4"/>
    <w:rsid w:val="00CF2DAA"/>
    <w:rsid w:val="00D04330"/>
    <w:rsid w:val="00D51003"/>
    <w:rsid w:val="00D7262B"/>
    <w:rsid w:val="00D75BE4"/>
    <w:rsid w:val="00D86CBE"/>
    <w:rsid w:val="00DA16BC"/>
    <w:rsid w:val="00DA3D4C"/>
    <w:rsid w:val="00DA78CB"/>
    <w:rsid w:val="00DB042B"/>
    <w:rsid w:val="00DD2435"/>
    <w:rsid w:val="00DF7B9D"/>
    <w:rsid w:val="00E2787D"/>
    <w:rsid w:val="00E27981"/>
    <w:rsid w:val="00E3702F"/>
    <w:rsid w:val="00E54345"/>
    <w:rsid w:val="00E75B9A"/>
    <w:rsid w:val="00E80735"/>
    <w:rsid w:val="00E8095A"/>
    <w:rsid w:val="00EF5F4A"/>
    <w:rsid w:val="00F02219"/>
    <w:rsid w:val="00F04113"/>
    <w:rsid w:val="00F05A45"/>
    <w:rsid w:val="00F51672"/>
    <w:rsid w:val="00FA6674"/>
    <w:rsid w:val="00FC5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71775"/>
  <w15:docId w15:val="{A7CE9C4C-B96B-4B30-ADF5-7249CBCBE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1CB1"/>
    <w:pPr>
      <w:widowControl w:val="0"/>
      <w:jc w:val="both"/>
    </w:pPr>
    <w:rPr>
      <w:rFonts w:ascii="Arial" w:eastAsia="宋体" w:hAnsi="Arial"/>
    </w:rPr>
  </w:style>
  <w:style w:type="paragraph" w:styleId="1">
    <w:name w:val="heading 1"/>
    <w:next w:val="a"/>
    <w:link w:val="10"/>
    <w:uiPriority w:val="9"/>
    <w:qFormat/>
    <w:rsid w:val="00B31CB1"/>
    <w:pPr>
      <w:keepNext/>
      <w:keepLines/>
      <w:numPr>
        <w:numId w:val="3"/>
      </w:numPr>
      <w:spacing w:before="340" w:after="330" w:line="578" w:lineRule="auto"/>
      <w:outlineLvl w:val="0"/>
    </w:pPr>
    <w:rPr>
      <w:rFonts w:ascii="黑体" w:eastAsia="黑体" w:hAnsi="黑体"/>
      <w:b/>
      <w:bCs/>
      <w:kern w:val="44"/>
      <w:sz w:val="44"/>
      <w:szCs w:val="44"/>
    </w:rPr>
  </w:style>
  <w:style w:type="paragraph" w:styleId="2">
    <w:name w:val="heading 2"/>
    <w:next w:val="a"/>
    <w:link w:val="20"/>
    <w:uiPriority w:val="9"/>
    <w:unhideWhenUsed/>
    <w:qFormat/>
    <w:rsid w:val="00B31CB1"/>
    <w:pPr>
      <w:keepNext/>
      <w:keepLines/>
      <w:numPr>
        <w:ilvl w:val="1"/>
        <w:numId w:val="3"/>
      </w:numPr>
      <w:spacing w:before="260" w:after="260" w:line="416" w:lineRule="auto"/>
      <w:outlineLvl w:val="1"/>
    </w:pPr>
    <w:rPr>
      <w:rFonts w:ascii="黑体" w:eastAsia="黑体" w:hAnsi="黑体" w:cstheme="majorBidi"/>
      <w:b/>
      <w:bCs/>
      <w:sz w:val="32"/>
      <w:szCs w:val="32"/>
    </w:rPr>
  </w:style>
  <w:style w:type="paragraph" w:styleId="3">
    <w:name w:val="heading 3"/>
    <w:next w:val="a"/>
    <w:link w:val="30"/>
    <w:uiPriority w:val="9"/>
    <w:unhideWhenUsed/>
    <w:qFormat/>
    <w:rsid w:val="00B31CB1"/>
    <w:pPr>
      <w:keepNext/>
      <w:keepLines/>
      <w:numPr>
        <w:ilvl w:val="2"/>
        <w:numId w:val="3"/>
      </w:numPr>
      <w:spacing w:before="260" w:after="260" w:line="416" w:lineRule="auto"/>
      <w:outlineLvl w:val="2"/>
    </w:pPr>
    <w:rPr>
      <w:rFonts w:ascii="黑体" w:eastAsia="黑体" w:hAnsi="黑体"/>
      <w:b/>
      <w:bCs/>
      <w:sz w:val="28"/>
      <w:szCs w:val="32"/>
    </w:rPr>
  </w:style>
  <w:style w:type="paragraph" w:styleId="4">
    <w:name w:val="heading 4"/>
    <w:next w:val="a"/>
    <w:link w:val="40"/>
    <w:uiPriority w:val="9"/>
    <w:unhideWhenUsed/>
    <w:qFormat/>
    <w:rsid w:val="00B31CB1"/>
    <w:pPr>
      <w:keepNext/>
      <w:keepLines/>
      <w:numPr>
        <w:ilvl w:val="3"/>
        <w:numId w:val="3"/>
      </w:numPr>
      <w:spacing w:before="280" w:after="290" w:line="376" w:lineRule="auto"/>
      <w:outlineLvl w:val="3"/>
    </w:pPr>
    <w:rPr>
      <w:rFonts w:ascii="黑体" w:eastAsia="黑体" w:hAnsi="黑体" w:cstheme="majorBidi"/>
      <w:b/>
      <w:bCs/>
      <w:sz w:val="24"/>
      <w:szCs w:val="28"/>
    </w:rPr>
  </w:style>
  <w:style w:type="paragraph" w:styleId="5">
    <w:name w:val="heading 5"/>
    <w:next w:val="a"/>
    <w:link w:val="50"/>
    <w:uiPriority w:val="9"/>
    <w:unhideWhenUsed/>
    <w:qFormat/>
    <w:rsid w:val="00B31CB1"/>
    <w:pPr>
      <w:keepNext/>
      <w:keepLines/>
      <w:numPr>
        <w:ilvl w:val="4"/>
        <w:numId w:val="3"/>
      </w:numPr>
      <w:spacing w:before="280" w:after="290" w:line="376" w:lineRule="auto"/>
      <w:outlineLvl w:val="4"/>
    </w:pPr>
    <w:rPr>
      <w:rFonts w:ascii="黑体" w:eastAsia="黑体" w:hAnsi="黑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1CB1"/>
    <w:rPr>
      <w:rFonts w:ascii="黑体" w:eastAsia="黑体" w:hAnsi="黑体"/>
      <w:b/>
      <w:bCs/>
      <w:kern w:val="44"/>
      <w:sz w:val="44"/>
      <w:szCs w:val="44"/>
    </w:rPr>
  </w:style>
  <w:style w:type="character" w:customStyle="1" w:styleId="20">
    <w:name w:val="标题 2 字符"/>
    <w:basedOn w:val="a0"/>
    <w:link w:val="2"/>
    <w:uiPriority w:val="9"/>
    <w:rsid w:val="00B31CB1"/>
    <w:rPr>
      <w:rFonts w:ascii="黑体" w:eastAsia="黑体" w:hAnsi="黑体" w:cstheme="majorBidi"/>
      <w:b/>
      <w:bCs/>
      <w:sz w:val="32"/>
      <w:szCs w:val="32"/>
    </w:rPr>
  </w:style>
  <w:style w:type="character" w:customStyle="1" w:styleId="30">
    <w:name w:val="标题 3 字符"/>
    <w:basedOn w:val="a0"/>
    <w:link w:val="3"/>
    <w:uiPriority w:val="9"/>
    <w:rsid w:val="00B31CB1"/>
    <w:rPr>
      <w:rFonts w:ascii="黑体" w:eastAsia="黑体" w:hAnsi="黑体"/>
      <w:b/>
      <w:bCs/>
      <w:sz w:val="28"/>
      <w:szCs w:val="32"/>
    </w:rPr>
  </w:style>
  <w:style w:type="paragraph" w:customStyle="1" w:styleId="Style1">
    <w:name w:val="Style1"/>
    <w:basedOn w:val="a"/>
    <w:link w:val="Style1Char"/>
    <w:qFormat/>
    <w:rsid w:val="00B31CB1"/>
    <w:pPr>
      <w:numPr>
        <w:numId w:val="1"/>
      </w:numPr>
    </w:pPr>
    <w:rPr>
      <w:sz w:val="18"/>
    </w:rPr>
  </w:style>
  <w:style w:type="character" w:customStyle="1" w:styleId="Style1Char">
    <w:name w:val="Style1 Char"/>
    <w:basedOn w:val="a0"/>
    <w:link w:val="Style1"/>
    <w:rsid w:val="00B31CB1"/>
    <w:rPr>
      <w:rFonts w:ascii="Arial" w:eastAsia="宋体" w:hAnsi="Arial"/>
      <w:sz w:val="18"/>
    </w:rPr>
  </w:style>
  <w:style w:type="paragraph" w:customStyle="1" w:styleId="Tabletitle">
    <w:name w:val="Table title"/>
    <w:basedOn w:val="a"/>
    <w:link w:val="TabletitleChar"/>
    <w:qFormat/>
    <w:rsid w:val="00B31CB1"/>
    <w:pPr>
      <w:numPr>
        <w:numId w:val="2"/>
      </w:numPr>
    </w:pPr>
    <w:rPr>
      <w:sz w:val="18"/>
    </w:rPr>
  </w:style>
  <w:style w:type="character" w:customStyle="1" w:styleId="TabletitleChar">
    <w:name w:val="Table title Char"/>
    <w:basedOn w:val="a0"/>
    <w:link w:val="Tabletitle"/>
    <w:rsid w:val="00B31CB1"/>
    <w:rPr>
      <w:rFonts w:ascii="Arial" w:eastAsia="宋体" w:hAnsi="Arial"/>
      <w:sz w:val="18"/>
    </w:rPr>
  </w:style>
  <w:style w:type="paragraph" w:styleId="TOC">
    <w:name w:val="TOC Heading"/>
    <w:basedOn w:val="1"/>
    <w:next w:val="a"/>
    <w:uiPriority w:val="39"/>
    <w:unhideWhenUsed/>
    <w:qFormat/>
    <w:rsid w:val="00B31CB1"/>
    <w:pPr>
      <w:numPr>
        <w:numId w:val="0"/>
      </w:numPr>
      <w:spacing w:before="240" w:after="0" w:line="259" w:lineRule="auto"/>
      <w:outlineLvl w:val="9"/>
    </w:pPr>
    <w:rPr>
      <w:rFonts w:asciiTheme="majorHAnsi" w:eastAsiaTheme="majorEastAsia" w:hAnsiTheme="majorHAnsi" w:cstheme="majorBidi"/>
      <w:color w:val="2E74B5" w:themeColor="accent1" w:themeShade="BF"/>
      <w:kern w:val="0"/>
      <w:sz w:val="32"/>
      <w:szCs w:val="32"/>
      <w:lang w:eastAsia="en-US"/>
    </w:rPr>
  </w:style>
  <w:style w:type="paragraph" w:styleId="a3">
    <w:name w:val="Title"/>
    <w:basedOn w:val="a"/>
    <w:next w:val="a"/>
    <w:link w:val="a4"/>
    <w:uiPriority w:val="10"/>
    <w:qFormat/>
    <w:rsid w:val="00B31CB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31CB1"/>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31CB1"/>
    <w:rPr>
      <w:rFonts w:ascii="黑体" w:eastAsia="黑体" w:hAnsi="黑体" w:cstheme="majorBidi"/>
      <w:b/>
      <w:bCs/>
      <w:sz w:val="24"/>
      <w:szCs w:val="28"/>
    </w:rPr>
  </w:style>
  <w:style w:type="character" w:customStyle="1" w:styleId="50">
    <w:name w:val="标题 5 字符"/>
    <w:basedOn w:val="a0"/>
    <w:link w:val="5"/>
    <w:uiPriority w:val="9"/>
    <w:rsid w:val="00B31CB1"/>
    <w:rPr>
      <w:rFonts w:ascii="黑体" w:eastAsia="黑体" w:hAnsi="黑体"/>
      <w:b/>
      <w:bCs/>
      <w:szCs w:val="28"/>
    </w:rPr>
  </w:style>
  <w:style w:type="character" w:styleId="a5">
    <w:name w:val="Hyperlink"/>
    <w:basedOn w:val="a0"/>
    <w:uiPriority w:val="99"/>
    <w:unhideWhenUsed/>
    <w:rsid w:val="00B31CB1"/>
    <w:rPr>
      <w:color w:val="0563C1" w:themeColor="hyperlink"/>
      <w:u w:val="single"/>
    </w:rPr>
  </w:style>
  <w:style w:type="paragraph" w:styleId="a6">
    <w:name w:val="List Paragraph"/>
    <w:basedOn w:val="a"/>
    <w:uiPriority w:val="34"/>
    <w:qFormat/>
    <w:rsid w:val="00B31CB1"/>
    <w:pPr>
      <w:ind w:firstLineChars="200" w:firstLine="420"/>
    </w:pPr>
  </w:style>
  <w:style w:type="paragraph" w:styleId="11">
    <w:name w:val="toc 1"/>
    <w:basedOn w:val="a"/>
    <w:next w:val="a"/>
    <w:autoRedefine/>
    <w:uiPriority w:val="39"/>
    <w:unhideWhenUsed/>
    <w:rsid w:val="00B31CB1"/>
    <w:pPr>
      <w:widowControl/>
      <w:spacing w:after="100" w:line="259" w:lineRule="auto"/>
      <w:jc w:val="left"/>
    </w:pPr>
    <w:rPr>
      <w:rFonts w:cs="Times New Roman"/>
      <w:kern w:val="0"/>
      <w:sz w:val="22"/>
      <w:lang w:eastAsia="en-US"/>
    </w:rPr>
  </w:style>
  <w:style w:type="paragraph" w:styleId="21">
    <w:name w:val="toc 2"/>
    <w:basedOn w:val="a"/>
    <w:next w:val="a"/>
    <w:autoRedefine/>
    <w:uiPriority w:val="39"/>
    <w:unhideWhenUsed/>
    <w:rsid w:val="00B31CB1"/>
    <w:pPr>
      <w:widowControl/>
      <w:spacing w:after="100" w:line="259" w:lineRule="auto"/>
      <w:ind w:left="220"/>
      <w:jc w:val="left"/>
    </w:pPr>
    <w:rPr>
      <w:rFonts w:cs="Times New Roman"/>
      <w:kern w:val="0"/>
      <w:sz w:val="22"/>
      <w:lang w:eastAsia="en-US"/>
    </w:rPr>
  </w:style>
  <w:style w:type="paragraph" w:styleId="31">
    <w:name w:val="toc 3"/>
    <w:basedOn w:val="a"/>
    <w:next w:val="a"/>
    <w:autoRedefine/>
    <w:uiPriority w:val="39"/>
    <w:unhideWhenUsed/>
    <w:rsid w:val="00B31CB1"/>
    <w:pPr>
      <w:widowControl/>
      <w:spacing w:after="100" w:line="259" w:lineRule="auto"/>
      <w:ind w:left="440"/>
      <w:jc w:val="left"/>
    </w:pPr>
    <w:rPr>
      <w:rFonts w:cs="Times New Roman"/>
      <w:kern w:val="0"/>
      <w:sz w:val="22"/>
      <w:lang w:eastAsia="en-US"/>
    </w:rPr>
  </w:style>
  <w:style w:type="paragraph" w:styleId="a7">
    <w:name w:val="Balloon Text"/>
    <w:basedOn w:val="a"/>
    <w:link w:val="a8"/>
    <w:uiPriority w:val="99"/>
    <w:semiHidden/>
    <w:unhideWhenUsed/>
    <w:rsid w:val="00B31CB1"/>
    <w:rPr>
      <w:sz w:val="18"/>
      <w:szCs w:val="18"/>
    </w:rPr>
  </w:style>
  <w:style w:type="character" w:customStyle="1" w:styleId="a8">
    <w:name w:val="批注框文本 字符"/>
    <w:basedOn w:val="a0"/>
    <w:link w:val="a7"/>
    <w:uiPriority w:val="99"/>
    <w:semiHidden/>
    <w:rsid w:val="00B31CB1"/>
    <w:rPr>
      <w:rFonts w:ascii="Arial" w:eastAsia="宋体" w:hAnsi="Arial"/>
      <w:sz w:val="18"/>
      <w:szCs w:val="18"/>
    </w:rPr>
  </w:style>
  <w:style w:type="paragraph" w:styleId="a9">
    <w:name w:val="annotation text"/>
    <w:basedOn w:val="a"/>
    <w:link w:val="aa"/>
    <w:uiPriority w:val="99"/>
    <w:semiHidden/>
    <w:unhideWhenUsed/>
    <w:rsid w:val="00B31CB1"/>
    <w:pPr>
      <w:jc w:val="left"/>
    </w:pPr>
  </w:style>
  <w:style w:type="character" w:customStyle="1" w:styleId="aa">
    <w:name w:val="批注文字 字符"/>
    <w:basedOn w:val="a0"/>
    <w:link w:val="a9"/>
    <w:uiPriority w:val="99"/>
    <w:semiHidden/>
    <w:rsid w:val="00B31CB1"/>
    <w:rPr>
      <w:rFonts w:ascii="Arial" w:eastAsia="宋体" w:hAnsi="Arial"/>
    </w:rPr>
  </w:style>
  <w:style w:type="character" w:styleId="ab">
    <w:name w:val="annotation reference"/>
    <w:basedOn w:val="a0"/>
    <w:uiPriority w:val="99"/>
    <w:semiHidden/>
    <w:unhideWhenUsed/>
    <w:rsid w:val="00B31CB1"/>
    <w:rPr>
      <w:sz w:val="21"/>
      <w:szCs w:val="21"/>
    </w:rPr>
  </w:style>
  <w:style w:type="paragraph" w:styleId="ac">
    <w:name w:val="annotation subject"/>
    <w:basedOn w:val="a9"/>
    <w:next w:val="a9"/>
    <w:link w:val="ad"/>
    <w:uiPriority w:val="99"/>
    <w:semiHidden/>
    <w:unhideWhenUsed/>
    <w:rsid w:val="00B31CB1"/>
    <w:rPr>
      <w:b/>
      <w:bCs/>
    </w:rPr>
  </w:style>
  <w:style w:type="character" w:customStyle="1" w:styleId="ad">
    <w:name w:val="批注主题 字符"/>
    <w:basedOn w:val="aa"/>
    <w:link w:val="ac"/>
    <w:uiPriority w:val="99"/>
    <w:semiHidden/>
    <w:rsid w:val="00B31CB1"/>
    <w:rPr>
      <w:rFonts w:ascii="Arial" w:eastAsia="宋体" w:hAnsi="Arial"/>
      <w:b/>
      <w:bCs/>
    </w:rPr>
  </w:style>
  <w:style w:type="character" w:styleId="ae">
    <w:name w:val="Emphasis"/>
    <w:basedOn w:val="a0"/>
    <w:uiPriority w:val="20"/>
    <w:qFormat/>
    <w:rsid w:val="00B31CB1"/>
    <w:rPr>
      <w:i/>
      <w:iCs/>
    </w:rPr>
  </w:style>
  <w:style w:type="table" w:styleId="af">
    <w:name w:val="Table Grid"/>
    <w:basedOn w:val="a1"/>
    <w:uiPriority w:val="39"/>
    <w:rsid w:val="00B31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 Spacing"/>
    <w:link w:val="af1"/>
    <w:uiPriority w:val="1"/>
    <w:qFormat/>
    <w:rsid w:val="00B31CB1"/>
    <w:rPr>
      <w:kern w:val="0"/>
      <w:sz w:val="22"/>
      <w:lang w:eastAsia="en-US"/>
    </w:rPr>
  </w:style>
  <w:style w:type="character" w:customStyle="1" w:styleId="af1">
    <w:name w:val="无间隔 字符"/>
    <w:basedOn w:val="a0"/>
    <w:link w:val="af0"/>
    <w:uiPriority w:val="1"/>
    <w:rsid w:val="00B31CB1"/>
    <w:rPr>
      <w:kern w:val="0"/>
      <w:sz w:val="22"/>
      <w:lang w:eastAsia="en-US"/>
    </w:rPr>
  </w:style>
  <w:style w:type="paragraph" w:styleId="af2">
    <w:name w:val="footer"/>
    <w:basedOn w:val="a"/>
    <w:link w:val="af3"/>
    <w:uiPriority w:val="99"/>
    <w:unhideWhenUsed/>
    <w:rsid w:val="00B31CB1"/>
    <w:pPr>
      <w:tabs>
        <w:tab w:val="center" w:pos="4153"/>
        <w:tab w:val="right" w:pos="8306"/>
      </w:tabs>
      <w:snapToGrid w:val="0"/>
      <w:jc w:val="left"/>
    </w:pPr>
    <w:rPr>
      <w:sz w:val="18"/>
      <w:szCs w:val="18"/>
    </w:rPr>
  </w:style>
  <w:style w:type="character" w:customStyle="1" w:styleId="af3">
    <w:name w:val="页脚 字符"/>
    <w:basedOn w:val="a0"/>
    <w:link w:val="af2"/>
    <w:uiPriority w:val="99"/>
    <w:rsid w:val="00B31CB1"/>
    <w:rPr>
      <w:rFonts w:ascii="Arial" w:eastAsia="宋体" w:hAnsi="Arial"/>
      <w:sz w:val="18"/>
      <w:szCs w:val="18"/>
    </w:rPr>
  </w:style>
  <w:style w:type="character" w:styleId="af4">
    <w:name w:val="page number"/>
    <w:basedOn w:val="a0"/>
    <w:uiPriority w:val="99"/>
    <w:semiHidden/>
    <w:unhideWhenUsed/>
    <w:rsid w:val="00B31CB1"/>
  </w:style>
  <w:style w:type="paragraph" w:styleId="af5">
    <w:name w:val="header"/>
    <w:basedOn w:val="a"/>
    <w:link w:val="af6"/>
    <w:uiPriority w:val="99"/>
    <w:unhideWhenUsed/>
    <w:rsid w:val="00B31CB1"/>
    <w:pPr>
      <w:pBdr>
        <w:bottom w:val="single" w:sz="6" w:space="1" w:color="auto"/>
      </w:pBdr>
      <w:tabs>
        <w:tab w:val="center" w:pos="4153"/>
        <w:tab w:val="right" w:pos="8306"/>
      </w:tabs>
      <w:snapToGrid w:val="0"/>
      <w:jc w:val="center"/>
    </w:pPr>
    <w:rPr>
      <w:sz w:val="18"/>
      <w:szCs w:val="18"/>
    </w:rPr>
  </w:style>
  <w:style w:type="character" w:customStyle="1" w:styleId="af6">
    <w:name w:val="页眉 字符"/>
    <w:basedOn w:val="a0"/>
    <w:link w:val="af5"/>
    <w:uiPriority w:val="99"/>
    <w:rsid w:val="00B31CB1"/>
    <w:rPr>
      <w:rFonts w:ascii="Arial" w:eastAsia="宋体" w:hAnsi="Arial"/>
      <w:sz w:val="18"/>
      <w:szCs w:val="18"/>
    </w:rPr>
  </w:style>
  <w:style w:type="character" w:styleId="af7">
    <w:name w:val="Placeholder Text"/>
    <w:basedOn w:val="a0"/>
    <w:uiPriority w:val="99"/>
    <w:semiHidden/>
    <w:rsid w:val="00B31CB1"/>
    <w:rPr>
      <w:color w:val="808080"/>
    </w:rPr>
  </w:style>
  <w:style w:type="paragraph" w:styleId="af8">
    <w:name w:val="Body Text"/>
    <w:basedOn w:val="a"/>
    <w:link w:val="af9"/>
    <w:uiPriority w:val="99"/>
    <w:unhideWhenUsed/>
    <w:rsid w:val="00F51672"/>
    <w:pPr>
      <w:spacing w:after="120"/>
    </w:pPr>
  </w:style>
  <w:style w:type="character" w:customStyle="1" w:styleId="af9">
    <w:name w:val="正文文本 字符"/>
    <w:basedOn w:val="a0"/>
    <w:link w:val="af8"/>
    <w:uiPriority w:val="99"/>
    <w:rsid w:val="00F51672"/>
  </w:style>
  <w:style w:type="paragraph" w:customStyle="1" w:styleId="afa">
    <w:name w:val="系统需求分析说明书"/>
    <w:basedOn w:val="a"/>
    <w:rsid w:val="00F51672"/>
    <w:pPr>
      <w:jc w:val="center"/>
    </w:pPr>
    <w:rPr>
      <w:rFonts w:ascii="Times New Roman" w:eastAsia="黑体" w:hAnsi="Times New Roman" w:cs="宋体"/>
      <w:spacing w:val="40"/>
      <w:sz w:val="44"/>
      <w:szCs w:val="20"/>
    </w:rPr>
  </w:style>
  <w:style w:type="paragraph" w:customStyle="1" w:styleId="DecimalAligned">
    <w:name w:val="Decimal Aligned"/>
    <w:basedOn w:val="a"/>
    <w:uiPriority w:val="40"/>
    <w:qFormat/>
    <w:rsid w:val="00DD2435"/>
    <w:pPr>
      <w:widowControl/>
      <w:tabs>
        <w:tab w:val="decimal" w:pos="360"/>
      </w:tabs>
      <w:spacing w:after="200" w:line="276" w:lineRule="auto"/>
      <w:jc w:val="left"/>
    </w:pPr>
    <w:rPr>
      <w:rFonts w:asciiTheme="minorHAnsi" w:eastAsiaTheme="minorEastAsia" w:hAnsiTheme="minorHAnsi" w:cs="Times New Roman"/>
      <w:kern w:val="0"/>
      <w:sz w:val="22"/>
    </w:rPr>
  </w:style>
  <w:style w:type="paragraph" w:styleId="afb">
    <w:name w:val="footnote text"/>
    <w:basedOn w:val="a"/>
    <w:link w:val="afc"/>
    <w:uiPriority w:val="99"/>
    <w:unhideWhenUsed/>
    <w:rsid w:val="00DD2435"/>
    <w:pPr>
      <w:widowControl/>
      <w:jc w:val="left"/>
    </w:pPr>
    <w:rPr>
      <w:rFonts w:asciiTheme="minorHAnsi" w:eastAsiaTheme="minorEastAsia" w:hAnsiTheme="minorHAnsi" w:cs="Times New Roman"/>
      <w:kern w:val="0"/>
      <w:sz w:val="20"/>
      <w:szCs w:val="20"/>
    </w:rPr>
  </w:style>
  <w:style w:type="character" w:customStyle="1" w:styleId="afc">
    <w:name w:val="脚注文本 字符"/>
    <w:basedOn w:val="a0"/>
    <w:link w:val="afb"/>
    <w:uiPriority w:val="99"/>
    <w:rsid w:val="00DD2435"/>
    <w:rPr>
      <w:rFonts w:cs="Times New Roman"/>
      <w:kern w:val="0"/>
      <w:sz w:val="20"/>
      <w:szCs w:val="20"/>
    </w:rPr>
  </w:style>
  <w:style w:type="character" w:styleId="afd">
    <w:name w:val="Subtle Emphasis"/>
    <w:basedOn w:val="a0"/>
    <w:uiPriority w:val="19"/>
    <w:qFormat/>
    <w:rsid w:val="00DD2435"/>
    <w:rPr>
      <w:i/>
      <w:iCs/>
    </w:rPr>
  </w:style>
  <w:style w:type="table" w:styleId="-1">
    <w:name w:val="Light Shading Accent 1"/>
    <w:basedOn w:val="a1"/>
    <w:uiPriority w:val="60"/>
    <w:rsid w:val="00DD2435"/>
    <w:rPr>
      <w:color w:val="2E74B5" w:themeColor="accent1" w:themeShade="BF"/>
      <w:kern w:val="0"/>
      <w:sz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TML">
    <w:name w:val="HTML Preformatted"/>
    <w:basedOn w:val="a"/>
    <w:link w:val="HTML0"/>
    <w:uiPriority w:val="99"/>
    <w:semiHidden/>
    <w:unhideWhenUsed/>
    <w:rsid w:val="006825AA"/>
    <w:rPr>
      <w:rFonts w:ascii="Courier New" w:hAnsi="Courier New" w:cs="Courier New"/>
      <w:sz w:val="20"/>
      <w:szCs w:val="20"/>
    </w:rPr>
  </w:style>
  <w:style w:type="character" w:customStyle="1" w:styleId="HTML0">
    <w:name w:val="HTML 预设格式 字符"/>
    <w:basedOn w:val="a0"/>
    <w:link w:val="HTML"/>
    <w:uiPriority w:val="99"/>
    <w:semiHidden/>
    <w:rsid w:val="006825AA"/>
    <w:rPr>
      <w:rFonts w:ascii="Courier New" w:eastAsia="宋体" w:hAnsi="Courier New" w:cs="Courier New"/>
      <w:sz w:val="20"/>
      <w:szCs w:val="20"/>
    </w:rPr>
  </w:style>
  <w:style w:type="paragraph" w:styleId="afe">
    <w:name w:val="Document Map"/>
    <w:basedOn w:val="a"/>
    <w:link w:val="aff"/>
    <w:uiPriority w:val="99"/>
    <w:semiHidden/>
    <w:unhideWhenUsed/>
    <w:rsid w:val="004D2012"/>
    <w:rPr>
      <w:rFonts w:ascii="宋体"/>
      <w:sz w:val="18"/>
      <w:szCs w:val="18"/>
    </w:rPr>
  </w:style>
  <w:style w:type="character" w:customStyle="1" w:styleId="aff">
    <w:name w:val="文档结构图 字符"/>
    <w:basedOn w:val="a0"/>
    <w:link w:val="afe"/>
    <w:uiPriority w:val="99"/>
    <w:semiHidden/>
    <w:rsid w:val="004D2012"/>
    <w:rPr>
      <w:rFonts w:ascii="宋体" w:eastAsia="宋体"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30157">
      <w:bodyDiv w:val="1"/>
      <w:marLeft w:val="0"/>
      <w:marRight w:val="0"/>
      <w:marTop w:val="0"/>
      <w:marBottom w:val="0"/>
      <w:divBdr>
        <w:top w:val="none" w:sz="0" w:space="0" w:color="auto"/>
        <w:left w:val="none" w:sz="0" w:space="0" w:color="auto"/>
        <w:bottom w:val="none" w:sz="0" w:space="0" w:color="auto"/>
        <w:right w:val="none" w:sz="0" w:space="0" w:color="auto"/>
      </w:divBdr>
    </w:div>
    <w:div w:id="739062652">
      <w:bodyDiv w:val="1"/>
      <w:marLeft w:val="0"/>
      <w:marRight w:val="0"/>
      <w:marTop w:val="0"/>
      <w:marBottom w:val="0"/>
      <w:divBdr>
        <w:top w:val="none" w:sz="0" w:space="0" w:color="auto"/>
        <w:left w:val="none" w:sz="0" w:space="0" w:color="auto"/>
        <w:bottom w:val="none" w:sz="0" w:space="0" w:color="auto"/>
        <w:right w:val="none" w:sz="0" w:space="0" w:color="auto"/>
      </w:divBdr>
    </w:div>
    <w:div w:id="940455090">
      <w:bodyDiv w:val="1"/>
      <w:marLeft w:val="0"/>
      <w:marRight w:val="0"/>
      <w:marTop w:val="0"/>
      <w:marBottom w:val="0"/>
      <w:divBdr>
        <w:top w:val="none" w:sz="0" w:space="0" w:color="auto"/>
        <w:left w:val="none" w:sz="0" w:space="0" w:color="auto"/>
        <w:bottom w:val="none" w:sz="0" w:space="0" w:color="auto"/>
        <w:right w:val="none" w:sz="0" w:space="0" w:color="auto"/>
      </w:divBdr>
    </w:div>
    <w:div w:id="1468162113">
      <w:bodyDiv w:val="1"/>
      <w:marLeft w:val="0"/>
      <w:marRight w:val="0"/>
      <w:marTop w:val="0"/>
      <w:marBottom w:val="0"/>
      <w:divBdr>
        <w:top w:val="none" w:sz="0" w:space="0" w:color="auto"/>
        <w:left w:val="none" w:sz="0" w:space="0" w:color="auto"/>
        <w:bottom w:val="none" w:sz="0" w:space="0" w:color="auto"/>
        <w:right w:val="none" w:sz="0" w:space="0" w:color="auto"/>
      </w:divBdr>
    </w:div>
    <w:div w:id="1472360601">
      <w:bodyDiv w:val="1"/>
      <w:marLeft w:val="0"/>
      <w:marRight w:val="0"/>
      <w:marTop w:val="0"/>
      <w:marBottom w:val="0"/>
      <w:divBdr>
        <w:top w:val="none" w:sz="0" w:space="0" w:color="auto"/>
        <w:left w:val="none" w:sz="0" w:space="0" w:color="auto"/>
        <w:bottom w:val="none" w:sz="0" w:space="0" w:color="auto"/>
        <w:right w:val="none" w:sz="0" w:space="0" w:color="auto"/>
      </w:divBdr>
    </w:div>
    <w:div w:id="1860660251">
      <w:bodyDiv w:val="1"/>
      <w:marLeft w:val="0"/>
      <w:marRight w:val="0"/>
      <w:marTop w:val="0"/>
      <w:marBottom w:val="0"/>
      <w:divBdr>
        <w:top w:val="none" w:sz="0" w:space="0" w:color="auto"/>
        <w:left w:val="none" w:sz="0" w:space="0" w:color="auto"/>
        <w:bottom w:val="none" w:sz="0" w:space="0" w:color="auto"/>
        <w:right w:val="none" w:sz="0" w:space="0" w:color="auto"/>
      </w:divBdr>
    </w:div>
    <w:div w:id="1910190443">
      <w:bodyDiv w:val="1"/>
      <w:marLeft w:val="0"/>
      <w:marRight w:val="0"/>
      <w:marTop w:val="0"/>
      <w:marBottom w:val="0"/>
      <w:divBdr>
        <w:top w:val="none" w:sz="0" w:space="0" w:color="auto"/>
        <w:left w:val="none" w:sz="0" w:space="0" w:color="auto"/>
        <w:bottom w:val="none" w:sz="0" w:space="0" w:color="auto"/>
        <w:right w:val="none" w:sz="0" w:space="0" w:color="auto"/>
      </w:divBdr>
    </w:div>
    <w:div w:id="199695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DEC329-2C64-429B-8384-46AAC3AE6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595</Words>
  <Characters>3392</Characters>
  <Application>Microsoft Office Word</Application>
  <DocSecurity>0</DocSecurity>
  <Lines>28</Lines>
  <Paragraphs>7</Paragraphs>
  <ScaleCrop>false</ScaleCrop>
  <Company>Microsoft</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集中监控异常处理手册</dc:title>
  <dc:creator>chinacsci</dc:creator>
  <cp:lastModifiedBy>叶东澍</cp:lastModifiedBy>
  <cp:revision>55</cp:revision>
  <dcterms:created xsi:type="dcterms:W3CDTF">2017-07-05T06:30:00Z</dcterms:created>
  <dcterms:modified xsi:type="dcterms:W3CDTF">2017-07-07T11:10:00Z</dcterms:modified>
  <cp:category>中国证券登记结算有限责任公司总部项目文档</cp:category>
</cp:coreProperties>
</file>