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月泽库县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显示，泽库县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为6072.68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泽库县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92.23%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麦秀镇、宁秀镇和多禾茂乡。和日镇、西卜沙乡、多禾茂乡、王家乡、泽曲镇、麦秀镇和宁秀镇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NDVI值0.5以上面积分别为1002.05、177.38、1038.85、508.57、940.72、1148.3和1134.15平方公里，占各行政区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99.72%、100.0%、91.14%、94.89%、96.61%、81.78%和92.54%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07泽库县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0.6-0.7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和日镇0.00平方公里、0.00平方公里、0.00平方公里、0.00平方公里、2.83平方公里、94.35平方公里、632.18平方公里、275.52平方公里、0.00平方公里、0.00平方公里、西卜沙乡0.00平方公里、0.00平方公里、0.00平方公里、0.00平方公里、0.00平方公里、0.94平方公里、37.74平方公里、138.70平方公里、0.00平方公里、0.00平方公里、多禾茂乡3.77平方公里、7.55平方公里、19.81平方公里、29.25平方公里、39.63平方公里、54.73平方公里、326.47平方公里、657.65平方公里、0.00平方公里、0.00平方公里、王家乡2.83平方公里、1.89平方公里、5.66平方公里、0.00平方公里、9.44平方公里、216.07平方公里、288.73平方公里、3.77平方公里、0.00平方公里、0.00平方公里、泽曲镇3.77平方公里、4.72平方公里、2.83平方公里、8.49平方公里、13.21平方公里、27.36平方公里、332.13平方公里、581.23平方公里、0.00平方公里、0.00平方公里、麦秀镇32.08平方公里、36.80平方公里、39.63平方公里、56.61平方公里、83.03平方公里、243.44平方公里、680.30平方公里、224.56平方公里、0.00平方公里、0.00平方公里和宁秀镇0.00平方公里、1.89平方公里、3.77平方公里、16.98平方公里、68.88平方公里、117.00平方公里、552.92平方公里、464.23平方公里、0.00平方公里、0.00平方公里平方公里，面积比例分别为和日镇0.00%、0.00%、0.00%、0.00%、0.28%、9.39%、62.91%、27.42%、0.00%、0.00%、西卜沙乡0.00%、0.00%、0.00%、0.00%、0.00%、0.53%、21.28%、78.19%、0.00%、0.00%、多禾茂乡0.33%、0.66%、1.74%、2.57%、3.48%、4.80%、28.64%、57.70%、0.00%、0.00%、王家乡0.53%、0.35%、1.06%、0.00%、1.76%、40.32%、53.87%、0.70%、0.00%、0.00%、泽曲镇0.39%、0.48%、0.29%、0.87%、1.36%、2.81%、34.11%、59.69%、0.00%、0.00%、麦秀镇2.28%、2.62%、2.82%、4.03%、5.91%、17.34%、48.45%、15.99%、0.00%、0.00%和宁秀镇0.00%、0.15%、0.31%、1.39%、5.62%、9.55%、45.11%、37.88%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泽库县NDVI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和日镇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97.18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907.70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西卜沙乡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176.44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多禾茂乡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94.36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984.12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王家乡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5.66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225.51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292.50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泽曲镇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11.32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913.36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麦秀镇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68.88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96.24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326.47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904.86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宁秀镇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185.88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1017.15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泽库县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95.30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183.05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973.75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5315.95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泽库县NDVI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和日镇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90.33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西卜沙乡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0.53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99.47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多禾茂乡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86.34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王家乡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泽曲镇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0.87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1.16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93.80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麦秀镇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64.44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宁秀镇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82.99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泽库县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80.74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