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B9" w:rsidRDefault="007E662D">
      <w:pPr>
        <w:pStyle w:val="11"/>
      </w:pPr>
      <w:bookmarkStart w:id="0" w:name="_Toc22765"/>
      <w:r>
        <w:rPr>
          <w:rFonts w:hint="eastAsia"/>
        </w:rPr>
        <w:t>4</w:t>
      </w:r>
      <w:r>
        <w:rPr>
          <w:rFonts w:hint="eastAsia"/>
        </w:rPr>
        <w:t>基于虚拟仪器的供水管道泄漏信号处理软件系统设计</w:t>
      </w:r>
      <w:bookmarkEnd w:id="0"/>
    </w:p>
    <w:p w:rsidR="008D1DB9" w:rsidRDefault="007E662D">
      <w:pPr>
        <w:pStyle w:val="2"/>
      </w:pPr>
      <w:bookmarkStart w:id="1" w:name="_Toc3525"/>
      <w:bookmarkStart w:id="2" w:name="_Toc18063"/>
      <w:bookmarkStart w:id="3" w:name="_Toc13712"/>
      <w:bookmarkStart w:id="4" w:name="_Toc27627"/>
      <w:r>
        <w:rPr>
          <w:rFonts w:hint="eastAsia"/>
        </w:rPr>
        <w:t>4.1</w:t>
      </w:r>
      <w:r>
        <w:rPr>
          <w:rFonts w:hint="eastAsia"/>
        </w:rPr>
        <w:t>概述</w:t>
      </w:r>
      <w:bookmarkEnd w:id="1"/>
      <w:bookmarkEnd w:id="2"/>
      <w:bookmarkEnd w:id="3"/>
      <w:bookmarkEnd w:id="4"/>
    </w:p>
    <w:p w:rsidR="008D1DB9" w:rsidRDefault="007E662D">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最开始采集到的</w:t>
      </w:r>
      <w:r>
        <w:rPr>
          <w:rFonts w:ascii="宋体" w:hAnsi="宋体" w:cs="宋体" w:hint="eastAsia"/>
          <w:sz w:val="24"/>
        </w:rPr>
        <w:t>泄漏信号非常</w:t>
      </w:r>
      <w:r>
        <w:rPr>
          <w:rFonts w:ascii="宋体" w:hAnsi="宋体" w:cs="宋体" w:hint="eastAsia"/>
          <w:sz w:val="24"/>
        </w:rPr>
        <w:t>弱的</w:t>
      </w:r>
      <w:r>
        <w:rPr>
          <w:rFonts w:ascii="宋体" w:hAnsi="宋体" w:cs="宋体" w:hint="eastAsia"/>
          <w:sz w:val="24"/>
        </w:rPr>
        <w:t>，</w:t>
      </w:r>
      <w:r>
        <w:rPr>
          <w:rFonts w:ascii="宋体" w:hAnsi="宋体" w:cs="宋体" w:hint="eastAsia"/>
          <w:sz w:val="24"/>
        </w:rPr>
        <w:t>需要经过放大处理，但是里面还有高频和低频噪声信号</w:t>
      </w:r>
      <w:r>
        <w:rPr>
          <w:rFonts w:ascii="宋体" w:hAnsi="宋体" w:cs="宋体" w:hint="eastAsia"/>
          <w:sz w:val="24"/>
        </w:rPr>
        <w:t>，</w:t>
      </w:r>
      <w:r>
        <w:rPr>
          <w:rFonts w:ascii="宋体" w:hAnsi="宋体" w:cs="宋体" w:hint="eastAsia"/>
          <w:sz w:val="24"/>
        </w:rPr>
        <w:t>所以</w:t>
      </w:r>
      <w:r>
        <w:rPr>
          <w:rFonts w:ascii="宋体" w:hAnsi="宋体" w:cs="宋体" w:hint="eastAsia"/>
          <w:sz w:val="24"/>
        </w:rPr>
        <w:t>必须</w:t>
      </w:r>
      <w:r>
        <w:rPr>
          <w:rFonts w:ascii="宋体" w:hAnsi="宋体" w:cs="宋体" w:hint="eastAsia"/>
          <w:sz w:val="24"/>
        </w:rPr>
        <w:t>对采集的信号</w:t>
      </w:r>
      <w:r>
        <w:rPr>
          <w:rFonts w:ascii="宋体" w:hAnsi="宋体" w:cs="宋体" w:hint="eastAsia"/>
          <w:sz w:val="24"/>
        </w:rPr>
        <w:t>进行</w:t>
      </w:r>
      <w:r>
        <w:rPr>
          <w:rFonts w:ascii="宋体" w:hAnsi="宋体" w:cs="宋体" w:hint="eastAsia"/>
          <w:sz w:val="24"/>
        </w:rPr>
        <w:t>处理</w:t>
      </w:r>
      <w:r>
        <w:rPr>
          <w:rFonts w:ascii="宋体" w:hAnsi="宋体" w:cs="宋体" w:hint="eastAsia"/>
          <w:sz w:val="24"/>
        </w:rPr>
        <w:t>。信号处理部分是</w:t>
      </w:r>
      <w:r>
        <w:rPr>
          <w:rFonts w:ascii="宋体" w:hAnsi="宋体" w:cs="宋体" w:hint="eastAsia"/>
          <w:sz w:val="24"/>
        </w:rPr>
        <w:t>为了</w:t>
      </w:r>
      <w:r>
        <w:rPr>
          <w:rFonts w:ascii="宋体" w:hAnsi="宋体" w:cs="宋体" w:hint="eastAsia"/>
          <w:sz w:val="24"/>
        </w:rPr>
        <w:t>消除介质的噪声，</w:t>
      </w:r>
      <w:r>
        <w:rPr>
          <w:rFonts w:ascii="宋体" w:hAnsi="宋体" w:cs="宋体" w:hint="eastAsia"/>
          <w:sz w:val="24"/>
        </w:rPr>
        <w:t>同时可以</w:t>
      </w:r>
      <w:r>
        <w:rPr>
          <w:rFonts w:ascii="宋体" w:hAnsi="宋体" w:cs="宋体" w:hint="eastAsia"/>
          <w:sz w:val="24"/>
        </w:rPr>
        <w:t>提高信噪比。因此，它是一个重要的组成部分，是定位泄漏孔准确位置的重要步骤。过滤噪音和信号调理过程中，原始信号多少也会受到一定程度的</w:t>
      </w:r>
      <w:proofErr w:type="gramStart"/>
      <w:r>
        <w:rPr>
          <w:rFonts w:ascii="宋体" w:hAnsi="宋体" w:cs="宋体" w:hint="eastAsia"/>
          <w:sz w:val="24"/>
        </w:rPr>
        <w:t>的</w:t>
      </w:r>
      <w:proofErr w:type="gramEnd"/>
      <w:r>
        <w:rPr>
          <w:rFonts w:ascii="宋体" w:hAnsi="宋体" w:cs="宋体" w:hint="eastAsia"/>
          <w:sz w:val="24"/>
        </w:rPr>
        <w:t>影响。</w:t>
      </w:r>
    </w:p>
    <w:p w:rsidR="008D1DB9" w:rsidRDefault="007E662D">
      <w:pPr>
        <w:spacing w:line="400" w:lineRule="exact"/>
        <w:rPr>
          <w:rFonts w:ascii="宋体" w:hAnsi="宋体" w:cs="宋体"/>
          <w:sz w:val="24"/>
        </w:rPr>
      </w:pPr>
      <w:r>
        <w:rPr>
          <w:rFonts w:ascii="宋体" w:hAnsi="宋体" w:cs="宋体" w:hint="eastAsia"/>
          <w:sz w:val="24"/>
        </w:rPr>
        <w:t xml:space="preserve">    LabVIEW201</w:t>
      </w:r>
      <w:r>
        <w:rPr>
          <w:rFonts w:ascii="宋体" w:hAnsi="宋体" w:cs="宋体" w:hint="eastAsia"/>
          <w:sz w:val="24"/>
        </w:rPr>
        <w:t>4</w:t>
      </w:r>
      <w:r>
        <w:rPr>
          <w:rFonts w:ascii="宋体" w:hAnsi="宋体" w:cs="宋体" w:hint="eastAsia"/>
          <w:sz w:val="24"/>
        </w:rPr>
        <w:t>软件用于测试供水管道泄漏信号处理和泄漏定位系统平台之间的协调来完成各种程序调用。也安装自动测试设备</w:t>
      </w:r>
      <w:r>
        <w:rPr>
          <w:rFonts w:ascii="宋体" w:hAnsi="宋体" w:cs="宋体" w:hint="eastAsia"/>
          <w:sz w:val="24"/>
        </w:rPr>
        <w:t>(</w:t>
      </w:r>
      <w:r>
        <w:rPr>
          <w:rFonts w:ascii="宋体" w:hAnsi="宋体" w:cs="宋体" w:hint="eastAsia"/>
          <w:sz w:val="24"/>
        </w:rPr>
        <w:t>自动化资源管理器测量</w:t>
      </w:r>
      <w:r>
        <w:rPr>
          <w:rFonts w:ascii="宋体" w:hAnsi="宋体" w:cs="宋体" w:hint="eastAsia"/>
          <w:sz w:val="24"/>
        </w:rPr>
        <w:t>),</w:t>
      </w:r>
      <w:r>
        <w:rPr>
          <w:rFonts w:ascii="宋体" w:hAnsi="宋体" w:cs="宋体" w:hint="eastAsia"/>
          <w:sz w:val="24"/>
        </w:rPr>
        <w:t>软件的功能</w:t>
      </w:r>
      <w:r>
        <w:rPr>
          <w:rFonts w:ascii="宋体" w:hAnsi="宋体" w:cs="宋体" w:hint="eastAsia"/>
          <w:sz w:val="24"/>
        </w:rPr>
        <w:t>也</w:t>
      </w:r>
      <w:r>
        <w:rPr>
          <w:rFonts w:ascii="宋体" w:hAnsi="宋体" w:cs="宋体" w:hint="eastAsia"/>
          <w:sz w:val="24"/>
        </w:rPr>
        <w:t>是</w:t>
      </w:r>
      <w:r>
        <w:rPr>
          <w:rFonts w:ascii="宋体" w:hAnsi="宋体" w:cs="宋体" w:hint="eastAsia"/>
          <w:sz w:val="24"/>
        </w:rPr>
        <w:t>非常重要的，就好像一个人的大脑一样，来辅佐硬件设备</w:t>
      </w:r>
      <w:r>
        <w:rPr>
          <w:rFonts w:ascii="宋体" w:hAnsi="宋体" w:cs="宋体" w:hint="eastAsia"/>
          <w:sz w:val="24"/>
        </w:rPr>
        <w:t>,</w:t>
      </w:r>
      <w:r>
        <w:rPr>
          <w:rFonts w:ascii="宋体" w:hAnsi="宋体" w:cs="宋体" w:hint="eastAsia"/>
          <w:sz w:val="24"/>
        </w:rPr>
        <w:t>软件包括编写程序，安装驱动，设置一些参数等</w:t>
      </w:r>
      <w:r>
        <w:rPr>
          <w:rFonts w:ascii="宋体" w:hAnsi="宋体" w:cs="宋体" w:hint="eastAsia"/>
          <w:sz w:val="24"/>
        </w:rPr>
        <w:t>。</w:t>
      </w:r>
      <w:r>
        <w:rPr>
          <w:rFonts w:ascii="宋体" w:hAnsi="宋体" w:cs="宋体" w:hint="eastAsia"/>
          <w:sz w:val="24"/>
        </w:rPr>
        <w:t>整个软件系统中又可以相应的分为有各自功能的小系统，即子模块，设置好各自的功能之后把它们组合起来，总的功能也就完成了，</w:t>
      </w:r>
      <w:r>
        <w:rPr>
          <w:rFonts w:ascii="宋体" w:hAnsi="宋体" w:cs="宋体" w:hint="eastAsia"/>
          <w:sz w:val="24"/>
        </w:rPr>
        <w:t>系统</w:t>
      </w:r>
      <w:r>
        <w:rPr>
          <w:rFonts w:ascii="宋体" w:hAnsi="宋体" w:cs="宋体" w:hint="eastAsia"/>
          <w:sz w:val="24"/>
        </w:rPr>
        <w:t>子</w:t>
      </w:r>
      <w:r>
        <w:rPr>
          <w:rFonts w:ascii="宋体" w:hAnsi="宋体" w:cs="宋体" w:hint="eastAsia"/>
          <w:sz w:val="24"/>
        </w:rPr>
        <w:t>模块</w:t>
      </w:r>
      <w:r>
        <w:rPr>
          <w:rFonts w:ascii="宋体" w:hAnsi="宋体" w:cs="宋体" w:hint="eastAsia"/>
          <w:sz w:val="24"/>
        </w:rPr>
        <w:t>由</w:t>
      </w:r>
      <w:r>
        <w:rPr>
          <w:rFonts w:ascii="宋体" w:hAnsi="宋体" w:cs="宋体" w:hint="eastAsia"/>
          <w:sz w:val="24"/>
        </w:rPr>
        <w:t>系统主界面、参数设置</w:t>
      </w:r>
      <w:r>
        <w:rPr>
          <w:rFonts w:ascii="宋体" w:hAnsi="宋体" w:cs="宋体" w:hint="eastAsia"/>
          <w:sz w:val="24"/>
        </w:rPr>
        <w:t>,</w:t>
      </w:r>
      <w:r>
        <w:rPr>
          <w:rFonts w:ascii="宋体" w:hAnsi="宋体" w:cs="宋体" w:hint="eastAsia"/>
          <w:sz w:val="24"/>
        </w:rPr>
        <w:t>小</w:t>
      </w:r>
      <w:proofErr w:type="gramStart"/>
      <w:r>
        <w:rPr>
          <w:rFonts w:ascii="宋体" w:hAnsi="宋体" w:cs="宋体" w:hint="eastAsia"/>
          <w:sz w:val="24"/>
        </w:rPr>
        <w:t>波去噪</w:t>
      </w:r>
      <w:proofErr w:type="gramEnd"/>
      <w:r>
        <w:rPr>
          <w:rFonts w:ascii="宋体" w:hAnsi="宋体" w:cs="宋体" w:hint="eastAsia"/>
          <w:sz w:val="24"/>
        </w:rPr>
        <w:t>设计，互相关定位设计</w:t>
      </w:r>
      <w:r>
        <w:rPr>
          <w:rFonts w:ascii="宋体" w:hAnsi="宋体" w:cs="宋体" w:hint="eastAsia"/>
          <w:sz w:val="24"/>
        </w:rPr>
        <w:t>等组成</w:t>
      </w:r>
      <w:r>
        <w:rPr>
          <w:rFonts w:ascii="宋体" w:hAnsi="宋体" w:cs="宋体" w:hint="eastAsia"/>
          <w:sz w:val="24"/>
        </w:rPr>
        <w:t>。</w:t>
      </w:r>
      <w:r>
        <w:rPr>
          <w:rFonts w:ascii="宋体" w:hAnsi="宋体" w:cs="宋体" w:hint="eastAsia"/>
          <w:sz w:val="24"/>
        </w:rPr>
        <w:t>这样编写程序不仅简单快捷不容易出错，而且逐个运行的时候哪个模块出了问题直接修改那个模块程序就</w:t>
      </w:r>
      <w:r>
        <w:rPr>
          <w:rFonts w:ascii="宋体" w:hAnsi="宋体" w:cs="宋体" w:hint="eastAsia"/>
          <w:sz w:val="24"/>
        </w:rPr>
        <w:t>行，不会影响总体程序，还有一个优点就是在主面板上有各个模块的名称集合，你需要哪个模块点击相应的名称就可以弹出具体的子模块，非常的方便清晰</w:t>
      </w:r>
      <w:r>
        <w:rPr>
          <w:rFonts w:ascii="宋体" w:hAnsi="宋体" w:cs="宋体" w:hint="eastAsia"/>
          <w:sz w:val="24"/>
        </w:rPr>
        <w:t>。</w:t>
      </w:r>
    </w:p>
    <w:p w:rsidR="008D1DB9" w:rsidRDefault="007E662D">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整个系统的</w:t>
      </w:r>
      <w:r>
        <w:rPr>
          <w:rFonts w:ascii="宋体" w:hAnsi="宋体" w:cs="宋体" w:hint="eastAsia"/>
          <w:sz w:val="24"/>
        </w:rPr>
        <w:t>软件流程图见图</w:t>
      </w:r>
      <w:r>
        <w:rPr>
          <w:rFonts w:ascii="宋体" w:hAnsi="宋体" w:cs="宋体" w:hint="eastAsia"/>
          <w:sz w:val="24"/>
        </w:rPr>
        <w:t>4.1</w:t>
      </w:r>
      <w:r>
        <w:rPr>
          <w:rFonts w:ascii="宋体" w:hAnsi="宋体" w:cs="宋体" w:hint="eastAsia"/>
          <w:sz w:val="24"/>
        </w:rPr>
        <w:t>。</w:t>
      </w:r>
      <w:r>
        <w:rPr>
          <w:rFonts w:ascii="宋体" w:hAnsi="宋体" w:cs="宋体" w:hint="eastAsia"/>
          <w:sz w:val="24"/>
        </w:rPr>
        <w:t>系统开始后</w:t>
      </w:r>
      <w:r>
        <w:rPr>
          <w:rFonts w:ascii="宋体" w:hAnsi="宋体" w:cs="宋体" w:hint="eastAsia"/>
          <w:sz w:val="24"/>
        </w:rPr>
        <w:t>，</w:t>
      </w:r>
      <w:r>
        <w:rPr>
          <w:rFonts w:ascii="宋体" w:hAnsi="宋体" w:cs="宋体" w:hint="eastAsia"/>
          <w:sz w:val="24"/>
        </w:rPr>
        <w:t>开始</w:t>
      </w:r>
      <w:r>
        <w:rPr>
          <w:rFonts w:ascii="宋体" w:hAnsi="宋体" w:cs="宋体" w:hint="eastAsia"/>
          <w:sz w:val="24"/>
        </w:rPr>
        <w:t>设置管道</w:t>
      </w:r>
      <w:r>
        <w:rPr>
          <w:rFonts w:ascii="宋体" w:hAnsi="宋体" w:cs="宋体" w:hint="eastAsia"/>
          <w:sz w:val="24"/>
        </w:rPr>
        <w:t>的一些</w:t>
      </w:r>
      <w:r>
        <w:rPr>
          <w:rFonts w:ascii="宋体" w:hAnsi="宋体" w:cs="宋体" w:hint="eastAsia"/>
          <w:sz w:val="24"/>
        </w:rPr>
        <w:t>参数，</w:t>
      </w:r>
      <w:r>
        <w:rPr>
          <w:rFonts w:ascii="宋体" w:hAnsi="宋体" w:cs="宋体" w:hint="eastAsia"/>
          <w:sz w:val="24"/>
        </w:rPr>
        <w:t>可以看出具体的尺寸等，</w:t>
      </w:r>
      <w:r>
        <w:rPr>
          <w:rFonts w:ascii="宋体" w:hAnsi="宋体" w:cs="宋体" w:hint="eastAsia"/>
          <w:sz w:val="24"/>
        </w:rPr>
        <w:t>然后设置采样时间</w:t>
      </w:r>
      <w:r>
        <w:rPr>
          <w:rFonts w:ascii="宋体" w:hAnsi="宋体" w:cs="宋体" w:hint="eastAsia"/>
          <w:sz w:val="24"/>
        </w:rPr>
        <w:t>及</w:t>
      </w:r>
      <w:r>
        <w:rPr>
          <w:rFonts w:ascii="宋体" w:hAnsi="宋体" w:cs="宋体" w:hint="eastAsia"/>
          <w:sz w:val="24"/>
        </w:rPr>
        <w:t>频率，拔掉</w:t>
      </w:r>
      <w:r>
        <w:rPr>
          <w:rFonts w:ascii="宋体" w:hAnsi="宋体" w:cs="宋体" w:hint="eastAsia"/>
          <w:sz w:val="24"/>
        </w:rPr>
        <w:t>USB</w:t>
      </w:r>
      <w:r>
        <w:rPr>
          <w:rFonts w:ascii="宋体" w:hAnsi="宋体" w:cs="宋体" w:hint="eastAsia"/>
          <w:sz w:val="24"/>
        </w:rPr>
        <w:t>结束</w:t>
      </w:r>
      <w:r>
        <w:rPr>
          <w:rFonts w:ascii="宋体" w:hAnsi="宋体" w:cs="宋体" w:hint="eastAsia"/>
          <w:sz w:val="24"/>
        </w:rPr>
        <w:t>管道泄漏信号的采集，</w:t>
      </w:r>
      <w:r>
        <w:rPr>
          <w:rFonts w:ascii="宋体" w:hAnsi="宋体" w:cs="宋体" w:hint="eastAsia"/>
          <w:sz w:val="24"/>
        </w:rPr>
        <w:t>已经被传感器</w:t>
      </w:r>
      <w:r>
        <w:rPr>
          <w:rFonts w:ascii="宋体" w:hAnsi="宋体" w:cs="宋体" w:hint="eastAsia"/>
          <w:sz w:val="24"/>
        </w:rPr>
        <w:t>采集到的数据保存到</w:t>
      </w:r>
      <w:r>
        <w:rPr>
          <w:rFonts w:ascii="宋体" w:hAnsi="宋体" w:cs="宋体" w:hint="eastAsia"/>
          <w:sz w:val="24"/>
        </w:rPr>
        <w:t>TDM</w:t>
      </w:r>
      <w:r>
        <w:rPr>
          <w:rFonts w:ascii="宋体" w:hAnsi="宋体" w:cs="宋体" w:hint="eastAsia"/>
          <w:sz w:val="24"/>
        </w:rPr>
        <w:t>，</w:t>
      </w:r>
      <w:r>
        <w:rPr>
          <w:rFonts w:ascii="宋体" w:hAnsi="宋体" w:cs="宋体" w:hint="eastAsia"/>
          <w:sz w:val="24"/>
        </w:rPr>
        <w:t>然后用</w:t>
      </w:r>
      <w:r>
        <w:rPr>
          <w:rFonts w:ascii="宋体" w:hAnsi="宋体" w:cs="宋体" w:hint="eastAsia"/>
          <w:sz w:val="24"/>
        </w:rPr>
        <w:t>USB</w:t>
      </w:r>
      <w:r>
        <w:rPr>
          <w:rFonts w:ascii="宋体" w:hAnsi="宋体" w:cs="宋体" w:hint="eastAsia"/>
          <w:sz w:val="24"/>
        </w:rPr>
        <w:t>接到计算机</w:t>
      </w:r>
      <w:r>
        <w:rPr>
          <w:rFonts w:ascii="宋体" w:hAnsi="宋体" w:cs="宋体" w:hint="eastAsia"/>
          <w:sz w:val="24"/>
        </w:rPr>
        <w:t>，</w:t>
      </w:r>
      <w:r>
        <w:rPr>
          <w:rFonts w:ascii="宋体" w:hAnsi="宋体" w:cs="宋体" w:hint="eastAsia"/>
          <w:sz w:val="24"/>
        </w:rPr>
        <w:t>计算机收到采集的数据，对</w:t>
      </w:r>
      <w:r>
        <w:rPr>
          <w:rFonts w:ascii="宋体" w:hAnsi="宋体" w:cs="宋体" w:hint="eastAsia"/>
          <w:sz w:val="24"/>
        </w:rPr>
        <w:t>收集</w:t>
      </w:r>
      <w:r>
        <w:rPr>
          <w:rFonts w:ascii="宋体" w:hAnsi="宋体" w:cs="宋体" w:hint="eastAsia"/>
          <w:sz w:val="24"/>
        </w:rPr>
        <w:t>的数据进行</w:t>
      </w:r>
      <w:r>
        <w:rPr>
          <w:rFonts w:ascii="宋体" w:hAnsi="宋体" w:cs="宋体" w:hint="eastAsia"/>
          <w:sz w:val="24"/>
        </w:rPr>
        <w:t>小</w:t>
      </w:r>
      <w:proofErr w:type="gramStart"/>
      <w:r>
        <w:rPr>
          <w:rFonts w:ascii="宋体" w:hAnsi="宋体" w:cs="宋体" w:hint="eastAsia"/>
          <w:sz w:val="24"/>
        </w:rPr>
        <w:t>波去噪和</w:t>
      </w:r>
      <w:proofErr w:type="gramEnd"/>
      <w:r>
        <w:rPr>
          <w:rFonts w:ascii="宋体" w:hAnsi="宋体" w:cs="宋体" w:hint="eastAsia"/>
          <w:sz w:val="24"/>
        </w:rPr>
        <w:t>互相关分析，</w:t>
      </w:r>
      <w:r>
        <w:rPr>
          <w:rFonts w:ascii="宋体" w:hAnsi="宋体" w:cs="宋体" w:hint="eastAsia"/>
          <w:sz w:val="24"/>
        </w:rPr>
        <w:t>得到最后的</w:t>
      </w:r>
      <w:r>
        <w:rPr>
          <w:rFonts w:ascii="宋体" w:hAnsi="宋体" w:cs="宋体" w:hint="eastAsia"/>
          <w:sz w:val="24"/>
        </w:rPr>
        <w:t>漏点位置。</w:t>
      </w:r>
    </w:p>
    <w:p w:rsidR="008D1DB9" w:rsidRDefault="007E662D">
      <w:pPr>
        <w:pStyle w:val="2"/>
      </w:pPr>
      <w:bookmarkStart w:id="5" w:name="_Toc5263"/>
      <w:bookmarkStart w:id="6" w:name="_Toc26852"/>
      <w:bookmarkStart w:id="7" w:name="_Toc17425"/>
      <w:bookmarkStart w:id="8" w:name="_Toc981"/>
      <w:r>
        <w:rPr>
          <w:rFonts w:hint="eastAsia"/>
        </w:rPr>
        <w:t>4.2</w:t>
      </w:r>
      <w:r>
        <w:rPr>
          <w:rFonts w:hint="eastAsia"/>
        </w:rPr>
        <w:t>系统主界面</w:t>
      </w:r>
      <w:bookmarkEnd w:id="5"/>
      <w:bookmarkEnd w:id="6"/>
      <w:bookmarkEnd w:id="7"/>
      <w:bookmarkEnd w:id="8"/>
    </w:p>
    <w:p w:rsidR="008D1DB9" w:rsidRDefault="007E662D">
      <w:pPr>
        <w:spacing w:line="40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系统的主界面是非常具有灵活性的，可以设置成各种</w:t>
      </w:r>
      <w:r>
        <w:rPr>
          <w:rFonts w:ascii="宋体" w:hAnsi="宋体" w:cs="宋体" w:hint="eastAsia"/>
          <w:sz w:val="24"/>
        </w:rPr>
        <w:t>自己想要的</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好的交互界面不仅功能上特别齐全，而且在颜色还有布局风格上都特别的合适，让人看见之后就感觉很舒服</w:t>
      </w:r>
      <w:r>
        <w:rPr>
          <w:rFonts w:ascii="宋体" w:hAnsi="宋体" w:cs="宋体" w:hint="eastAsia"/>
          <w:sz w:val="24"/>
        </w:rPr>
        <w:t>。虚拟仪器提供了一个广泛的虚拟控制</w:t>
      </w:r>
      <w:r>
        <w:rPr>
          <w:rFonts w:ascii="宋体" w:hAnsi="宋体" w:cs="宋体" w:hint="eastAsia"/>
          <w:sz w:val="24"/>
        </w:rPr>
        <w:t>,</w:t>
      </w:r>
      <w:r>
        <w:rPr>
          <w:rFonts w:ascii="宋体" w:hAnsi="宋体" w:cs="宋体" w:hint="eastAsia"/>
          <w:sz w:val="24"/>
        </w:rPr>
        <w:t>可以实现数字</w:t>
      </w:r>
      <w:r>
        <w:rPr>
          <w:rFonts w:ascii="宋体" w:hAnsi="宋体" w:cs="宋体" w:hint="eastAsia"/>
          <w:sz w:val="24"/>
        </w:rPr>
        <w:t>,</w:t>
      </w:r>
      <w:r>
        <w:rPr>
          <w:rFonts w:ascii="宋体" w:hAnsi="宋体" w:cs="宋体" w:hint="eastAsia"/>
          <w:sz w:val="24"/>
        </w:rPr>
        <w:t>文字</w:t>
      </w:r>
      <w:r>
        <w:rPr>
          <w:rFonts w:ascii="宋体" w:hAnsi="宋体" w:cs="宋体" w:hint="eastAsia"/>
          <w:sz w:val="24"/>
        </w:rPr>
        <w:t>,</w:t>
      </w:r>
      <w:r>
        <w:rPr>
          <w:rFonts w:ascii="宋体" w:hAnsi="宋体" w:cs="宋体" w:hint="eastAsia"/>
          <w:sz w:val="24"/>
        </w:rPr>
        <w:t>字符串</w:t>
      </w:r>
      <w:r>
        <w:rPr>
          <w:rFonts w:ascii="宋体" w:hAnsi="宋体" w:cs="宋体" w:hint="eastAsia"/>
          <w:sz w:val="24"/>
        </w:rPr>
        <w:t>,</w:t>
      </w:r>
      <w:r>
        <w:rPr>
          <w:rFonts w:ascii="宋体" w:hAnsi="宋体" w:cs="宋体" w:hint="eastAsia"/>
          <w:sz w:val="24"/>
        </w:rPr>
        <w:t>按钮和图形显示和其他常见功能。</w:t>
      </w:r>
      <w:r>
        <w:rPr>
          <w:rFonts w:ascii="宋体" w:hAnsi="宋体" w:cs="宋体" w:hint="eastAsia"/>
          <w:sz w:val="24"/>
        </w:rPr>
        <w:t>此系统主界面</w:t>
      </w:r>
      <w:r>
        <w:rPr>
          <w:rFonts w:ascii="宋体" w:hAnsi="宋体" w:cs="宋体" w:hint="eastAsia"/>
          <w:sz w:val="24"/>
        </w:rPr>
        <w:t>前面板</w:t>
      </w:r>
      <w:r>
        <w:rPr>
          <w:rFonts w:ascii="宋体" w:hAnsi="宋体" w:cs="宋体" w:hint="eastAsia"/>
          <w:sz w:val="24"/>
        </w:rPr>
        <w:t>有许多控制操作</w:t>
      </w:r>
      <w:r>
        <w:rPr>
          <w:rFonts w:ascii="宋体" w:hAnsi="宋体" w:cs="宋体" w:hint="eastAsia"/>
          <w:sz w:val="24"/>
        </w:rPr>
        <w:t>。系统的主界面如图</w:t>
      </w:r>
      <w:r>
        <w:rPr>
          <w:rFonts w:ascii="宋体" w:hAnsi="宋体" w:cs="宋体" w:hint="eastAsia"/>
          <w:sz w:val="24"/>
        </w:rPr>
        <w:t>4.2</w:t>
      </w:r>
      <w:r>
        <w:rPr>
          <w:rFonts w:ascii="宋体" w:hAnsi="宋体" w:cs="宋体" w:hint="eastAsia"/>
          <w:sz w:val="24"/>
        </w:rPr>
        <w:t>所示。</w:t>
      </w:r>
    </w:p>
    <w:p w:rsidR="008D1DB9" w:rsidRDefault="007E662D">
      <w:pPr>
        <w:spacing w:line="400" w:lineRule="atLeast"/>
        <w:rPr>
          <w:rFonts w:ascii="宋体" w:hAnsi="宋体" w:cs="宋体"/>
          <w:sz w:val="24"/>
        </w:rPr>
      </w:pPr>
      <w:r>
        <w:rPr>
          <w:rFonts w:ascii="宋体" w:hAnsi="宋体" w:cs="宋体" w:hint="eastAsia"/>
          <w:sz w:val="24"/>
        </w:rPr>
        <w:t xml:space="preserve">    </w:t>
      </w:r>
      <w:r>
        <w:rPr>
          <w:rFonts w:ascii="宋体" w:hAnsi="宋体" w:cs="宋体" w:hint="eastAsia"/>
          <w:sz w:val="24"/>
        </w:rPr>
        <w:t>根据自己的需要，本系统的主界面设置了</w:t>
      </w:r>
      <w:r>
        <w:rPr>
          <w:rFonts w:ascii="宋体" w:hAnsi="宋体" w:cs="宋体" w:hint="eastAsia"/>
          <w:sz w:val="24"/>
        </w:rPr>
        <w:t>信号采集、参数设置，</w:t>
      </w:r>
      <w:r>
        <w:rPr>
          <w:rFonts w:ascii="宋体" w:hAnsi="宋体" w:cs="宋体" w:hint="eastAsia"/>
          <w:sz w:val="24"/>
        </w:rPr>
        <w:t>小</w:t>
      </w:r>
      <w:proofErr w:type="gramStart"/>
      <w:r>
        <w:rPr>
          <w:rFonts w:ascii="宋体" w:hAnsi="宋体" w:cs="宋体" w:hint="eastAsia"/>
          <w:sz w:val="24"/>
        </w:rPr>
        <w:t>波去噪</w:t>
      </w:r>
      <w:proofErr w:type="gramEnd"/>
      <w:r>
        <w:rPr>
          <w:rFonts w:ascii="宋体" w:hAnsi="宋体" w:cs="宋体" w:hint="eastAsia"/>
          <w:sz w:val="24"/>
        </w:rPr>
        <w:t>，</w:t>
      </w:r>
      <w:r>
        <w:rPr>
          <w:rFonts w:ascii="宋体" w:hAnsi="宋体" w:cs="宋体" w:hint="eastAsia"/>
          <w:sz w:val="24"/>
        </w:rPr>
        <w:t>互相关定位</w:t>
      </w:r>
      <w:r>
        <w:rPr>
          <w:rFonts w:ascii="宋体" w:hAnsi="宋体" w:cs="宋体" w:hint="eastAsia"/>
          <w:sz w:val="24"/>
        </w:rPr>
        <w:t>等</w:t>
      </w:r>
      <w:r>
        <w:rPr>
          <w:rFonts w:ascii="宋体" w:hAnsi="宋体" w:cs="宋体" w:hint="eastAsia"/>
          <w:sz w:val="24"/>
        </w:rPr>
        <w:t>控件。参数设置</w:t>
      </w:r>
      <w:r>
        <w:rPr>
          <w:rFonts w:ascii="宋体" w:hAnsi="宋体" w:cs="宋体" w:hint="eastAsia"/>
          <w:sz w:val="24"/>
        </w:rPr>
        <w:t>主要是设置管道的有关参数；</w:t>
      </w:r>
      <w:r>
        <w:rPr>
          <w:rFonts w:ascii="宋体" w:hAnsi="宋体" w:cs="宋体" w:hint="eastAsia"/>
          <w:sz w:val="24"/>
        </w:rPr>
        <w:t>数据采集</w:t>
      </w:r>
      <w:r>
        <w:rPr>
          <w:rFonts w:ascii="宋体" w:hAnsi="宋体" w:cs="宋体" w:hint="eastAsia"/>
          <w:sz w:val="24"/>
        </w:rPr>
        <w:t>就是传感器收集到的原始数据</w:t>
      </w:r>
      <w:r>
        <w:rPr>
          <w:rFonts w:ascii="宋体" w:hAnsi="宋体" w:cs="宋体" w:hint="eastAsia"/>
          <w:sz w:val="24"/>
        </w:rPr>
        <w:t>；小</w:t>
      </w:r>
      <w:proofErr w:type="gramStart"/>
      <w:r>
        <w:rPr>
          <w:rFonts w:ascii="宋体" w:hAnsi="宋体" w:cs="宋体" w:hint="eastAsia"/>
          <w:sz w:val="24"/>
        </w:rPr>
        <w:t>波去噪是</w:t>
      </w:r>
      <w:proofErr w:type="gramEnd"/>
      <w:r>
        <w:rPr>
          <w:rFonts w:ascii="宋体" w:hAnsi="宋体" w:cs="宋体" w:hint="eastAsia"/>
          <w:sz w:val="24"/>
        </w:rPr>
        <w:t>对原始信号</w:t>
      </w:r>
      <w:proofErr w:type="gramStart"/>
      <w:r>
        <w:rPr>
          <w:rFonts w:ascii="宋体" w:hAnsi="宋体" w:cs="宋体" w:hint="eastAsia"/>
          <w:sz w:val="24"/>
        </w:rPr>
        <w:t>进行去噪处理</w:t>
      </w:r>
      <w:proofErr w:type="gramEnd"/>
      <w:r>
        <w:rPr>
          <w:rFonts w:ascii="宋体" w:hAnsi="宋体" w:cs="宋体" w:hint="eastAsia"/>
          <w:sz w:val="24"/>
        </w:rPr>
        <w:t>；相关分析是</w:t>
      </w:r>
      <w:r>
        <w:rPr>
          <w:rFonts w:ascii="宋体" w:hAnsi="宋体" w:cs="宋体" w:hint="eastAsia"/>
          <w:sz w:val="24"/>
        </w:rPr>
        <w:t>确定管道漏点位置。</w:t>
      </w:r>
    </w:p>
    <w:p w:rsidR="008D1DB9" w:rsidRDefault="008D1DB9">
      <w:pPr>
        <w:pStyle w:val="a3"/>
        <w:spacing w:afterLines="50" w:after="156" w:line="400" w:lineRule="exact"/>
        <w:rPr>
          <w:rFonts w:ascii="宋体" w:eastAsia="宋体" w:hAnsi="宋体" w:cs="宋体"/>
          <w:sz w:val="24"/>
        </w:rPr>
      </w:pPr>
    </w:p>
    <w:p w:rsidR="008D1DB9" w:rsidRDefault="008D1DB9">
      <w:pPr>
        <w:pStyle w:val="a3"/>
        <w:spacing w:afterLines="50" w:after="156"/>
        <w:rPr>
          <w:rFonts w:ascii="黑体" w:hAnsi="黑体" w:cs="黑体"/>
          <w:sz w:val="32"/>
          <w:szCs w:val="32"/>
        </w:rPr>
      </w:pPr>
    </w:p>
    <w:p w:rsidR="008D1DB9" w:rsidRDefault="007E662D">
      <w:pPr>
        <w:pStyle w:val="a3"/>
        <w:spacing w:afterLines="50" w:after="156"/>
      </w:pPr>
      <w:r>
        <w:rPr>
          <w:noProof/>
        </w:rPr>
        <w:drawing>
          <wp:anchor distT="0" distB="0" distL="114300" distR="114300" simplePos="0" relativeHeight="251754496" behindDoc="0" locked="0" layoutInCell="1" allowOverlap="1">
            <wp:simplePos x="0" y="0"/>
            <wp:positionH relativeFrom="column">
              <wp:posOffset>1704975</wp:posOffset>
            </wp:positionH>
            <wp:positionV relativeFrom="paragraph">
              <wp:posOffset>45085</wp:posOffset>
            </wp:positionV>
            <wp:extent cx="2247900" cy="6571615"/>
            <wp:effectExtent l="0" t="0" r="0" b="635"/>
            <wp:wrapSquare wrapText="bothSides"/>
            <wp:docPr id="30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6"/>
                    <pic:cNvPicPr>
                      <a:picLocks noChangeAspect="1"/>
                    </pic:cNvPicPr>
                  </pic:nvPicPr>
                  <pic:blipFill>
                    <a:blip r:embed="rId6"/>
                    <a:stretch>
                      <a:fillRect/>
                    </a:stretch>
                  </pic:blipFill>
                  <pic:spPr>
                    <a:xfrm>
                      <a:off x="0" y="0"/>
                      <a:ext cx="2247900" cy="6571615"/>
                    </a:xfrm>
                    <a:prstGeom prst="rect">
                      <a:avLst/>
                    </a:prstGeom>
                    <a:noFill/>
                    <a:ln w="9525">
                      <a:noFill/>
                      <a:miter/>
                    </a:ln>
                  </pic:spPr>
                </pic:pic>
              </a:graphicData>
            </a:graphic>
          </wp:anchor>
        </w:drawing>
      </w:r>
      <w:r>
        <w:rPr>
          <w:rFonts w:hint="eastAsia"/>
        </w:rPr>
        <w:t xml:space="preserve">              </w:t>
      </w: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8D1DB9">
      <w:pPr>
        <w:pStyle w:val="a3"/>
        <w:spacing w:afterLines="50" w:after="156"/>
      </w:pPr>
    </w:p>
    <w:p w:rsidR="008D1DB9" w:rsidRDefault="007E662D">
      <w:pPr>
        <w:pStyle w:val="a3"/>
        <w:spacing w:afterLines="50" w:after="156" w:line="400" w:lineRule="exact"/>
        <w:rPr>
          <w:rFonts w:ascii="宋体" w:eastAsia="宋体" w:hAnsi="宋体" w:cs="宋体"/>
          <w:sz w:val="24"/>
        </w:rPr>
      </w:pPr>
      <w:r>
        <w:rPr>
          <w:rFonts w:ascii="宋体" w:eastAsia="宋体" w:hAnsi="宋体" w:cs="宋体" w:hint="eastAsia"/>
          <w:sz w:val="24"/>
        </w:rPr>
        <w:t xml:space="preserve">                        </w:t>
      </w:r>
      <w:bookmarkStart w:id="9" w:name="_Toc10676"/>
    </w:p>
    <w:p w:rsidR="008D1DB9" w:rsidRDefault="008D1DB9">
      <w:pPr>
        <w:pStyle w:val="a3"/>
        <w:spacing w:afterLines="50" w:after="156" w:line="400" w:lineRule="exact"/>
        <w:rPr>
          <w:rFonts w:ascii="宋体" w:eastAsia="宋体" w:hAnsi="宋体" w:cs="宋体"/>
          <w:sz w:val="24"/>
        </w:rPr>
      </w:pPr>
    </w:p>
    <w:p w:rsidR="008D1DB9" w:rsidRDefault="007E662D">
      <w:pPr>
        <w:pStyle w:val="a3"/>
        <w:spacing w:afterLines="50" w:after="156" w:line="400" w:lineRule="exact"/>
      </w:pPr>
      <w:r>
        <w:rPr>
          <w:rFonts w:ascii="宋体" w:eastAsia="宋体" w:hAnsi="宋体" w:cs="宋体" w:hint="eastAsia"/>
          <w:sz w:val="24"/>
        </w:rPr>
        <w:t xml:space="preserve">                              </w:t>
      </w:r>
      <w:r>
        <w:rPr>
          <w:rFonts w:ascii="黑体" w:hAnsi="黑体" w:cs="黑体" w:hint="eastAsia"/>
          <w:sz w:val="21"/>
          <w:szCs w:val="21"/>
        </w:rPr>
        <w:t>图</w:t>
      </w:r>
      <w:r>
        <w:rPr>
          <w:rFonts w:ascii="黑体" w:hAnsi="黑体" w:cs="黑体" w:hint="eastAsia"/>
          <w:sz w:val="21"/>
          <w:szCs w:val="21"/>
        </w:rPr>
        <w:t xml:space="preserve">4.1 </w:t>
      </w:r>
      <w:r>
        <w:rPr>
          <w:rFonts w:ascii="黑体" w:hAnsi="黑体" w:cs="黑体" w:hint="eastAsia"/>
          <w:sz w:val="21"/>
          <w:szCs w:val="21"/>
        </w:rPr>
        <w:t>软件流程图</w:t>
      </w:r>
      <w:bookmarkEnd w:id="9"/>
    </w:p>
    <w:p w:rsidR="008D1DB9" w:rsidRDefault="007E662D">
      <w:pPr>
        <w:pStyle w:val="a3"/>
        <w:spacing w:afterLines="50" w:after="156" w:line="400" w:lineRule="exact"/>
        <w:rPr>
          <w:rFonts w:ascii="黑体" w:hAnsi="黑体" w:cs="黑体"/>
          <w:sz w:val="21"/>
          <w:szCs w:val="21"/>
        </w:rPr>
      </w:pPr>
      <w:r>
        <w:rPr>
          <w:rFonts w:hint="eastAsia"/>
        </w:rPr>
        <w:lastRenderedPageBreak/>
        <w:t xml:space="preserve">  </w:t>
      </w:r>
      <w:bookmarkStart w:id="10" w:name="_Toc32036"/>
      <w:r>
        <w:rPr>
          <w:rFonts w:hint="eastAsia"/>
        </w:rPr>
        <w:t xml:space="preserve">      </w:t>
      </w:r>
      <w:r>
        <w:rPr>
          <w:rFonts w:hint="eastAsia"/>
          <w:noProof/>
        </w:rPr>
        <w:drawing>
          <wp:anchor distT="0" distB="0" distL="114300" distR="114300" simplePos="0" relativeHeight="251759616" behindDoc="0" locked="0" layoutInCell="1" allowOverlap="1">
            <wp:simplePos x="0" y="0"/>
            <wp:positionH relativeFrom="column">
              <wp:posOffset>255905</wp:posOffset>
            </wp:positionH>
            <wp:positionV relativeFrom="paragraph">
              <wp:posOffset>202565</wp:posOffset>
            </wp:positionV>
            <wp:extent cx="4963160" cy="3854450"/>
            <wp:effectExtent l="0" t="0" r="8890" b="12700"/>
            <wp:wrapSquare wrapText="bothSides"/>
            <wp:docPr id="5" name="图片 5" descr="QQ图片2016060707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60607071854"/>
                    <pic:cNvPicPr>
                      <a:picLocks noChangeAspect="1"/>
                    </pic:cNvPicPr>
                  </pic:nvPicPr>
                  <pic:blipFill>
                    <a:blip r:embed="rId7"/>
                    <a:stretch>
                      <a:fillRect/>
                    </a:stretch>
                  </pic:blipFill>
                  <pic:spPr>
                    <a:xfrm>
                      <a:off x="0" y="0"/>
                      <a:ext cx="4963160" cy="3854450"/>
                    </a:xfrm>
                    <a:prstGeom prst="rect">
                      <a:avLst/>
                    </a:prstGeom>
                  </pic:spPr>
                </pic:pic>
              </a:graphicData>
            </a:graphic>
          </wp:anchor>
        </w:drawing>
      </w:r>
      <w:r>
        <w:rPr>
          <w:rFonts w:hint="eastAsia"/>
        </w:rPr>
        <w:t xml:space="preserve">        </w:t>
      </w:r>
      <w:r>
        <w:rPr>
          <w:rFonts w:ascii="黑体" w:hAnsi="黑体" w:cs="黑体" w:hint="eastAsia"/>
          <w:sz w:val="21"/>
          <w:szCs w:val="21"/>
        </w:rPr>
        <w:t xml:space="preserve"> </w:t>
      </w:r>
      <w:r>
        <w:rPr>
          <w:rFonts w:ascii="黑体" w:hAnsi="黑体" w:cs="黑体" w:hint="eastAsia"/>
          <w:sz w:val="21"/>
          <w:szCs w:val="21"/>
        </w:rPr>
        <w:t>图</w:t>
      </w:r>
      <w:r>
        <w:rPr>
          <w:rFonts w:ascii="黑体" w:hAnsi="黑体" w:cs="黑体" w:hint="eastAsia"/>
          <w:sz w:val="21"/>
          <w:szCs w:val="21"/>
        </w:rPr>
        <w:t xml:space="preserve">4.2  </w:t>
      </w:r>
      <w:r>
        <w:rPr>
          <w:rFonts w:ascii="黑体" w:hAnsi="黑体" w:cs="黑体" w:hint="eastAsia"/>
          <w:sz w:val="21"/>
          <w:szCs w:val="21"/>
        </w:rPr>
        <w:t>供水管道泄露信号处理系统主界面</w:t>
      </w:r>
      <w:bookmarkEnd w:id="10"/>
      <w:r>
        <w:rPr>
          <w:rFonts w:ascii="黑体" w:hAnsi="黑体" w:cs="黑体" w:hint="eastAsia"/>
          <w:sz w:val="21"/>
          <w:szCs w:val="21"/>
        </w:rPr>
        <w:t xml:space="preserve"> </w:t>
      </w:r>
    </w:p>
    <w:p w:rsidR="008D1DB9" w:rsidRDefault="007E662D">
      <w:pPr>
        <w:spacing w:line="400" w:lineRule="atLeast"/>
      </w:pPr>
      <w:r>
        <w:rPr>
          <w:rFonts w:ascii="宋体" w:hAnsi="宋体" w:cs="宋体" w:hint="eastAsia"/>
          <w:sz w:val="24"/>
        </w:rPr>
        <w:t xml:space="preserve">    </w:t>
      </w:r>
      <w:r>
        <w:rPr>
          <w:rFonts w:ascii="宋体" w:hAnsi="宋体" w:cs="宋体" w:hint="eastAsia"/>
          <w:sz w:val="24"/>
        </w:rPr>
        <w:t>系统</w:t>
      </w:r>
      <w:r>
        <w:rPr>
          <w:rFonts w:ascii="宋体" w:hAnsi="宋体" w:cs="宋体" w:hint="eastAsia"/>
          <w:sz w:val="24"/>
        </w:rPr>
        <w:t>的</w:t>
      </w:r>
      <w:r>
        <w:rPr>
          <w:rFonts w:ascii="宋体" w:hAnsi="宋体" w:cs="宋体" w:hint="eastAsia"/>
          <w:sz w:val="24"/>
        </w:rPr>
        <w:t>总体</w:t>
      </w:r>
      <w:r>
        <w:rPr>
          <w:rFonts w:ascii="宋体" w:hAnsi="宋体" w:cs="宋体" w:hint="eastAsia"/>
          <w:sz w:val="24"/>
        </w:rPr>
        <w:t>程序</w:t>
      </w:r>
      <w:r>
        <w:rPr>
          <w:rFonts w:ascii="宋体" w:hAnsi="宋体" w:cs="宋体" w:hint="eastAsia"/>
          <w:sz w:val="24"/>
        </w:rPr>
        <w:t>框图如图</w:t>
      </w:r>
      <w:r>
        <w:rPr>
          <w:rFonts w:ascii="宋体" w:hAnsi="宋体" w:cs="宋体" w:hint="eastAsia"/>
          <w:sz w:val="24"/>
        </w:rPr>
        <w:t>4.3</w:t>
      </w:r>
      <w:r>
        <w:rPr>
          <w:rFonts w:ascii="宋体" w:hAnsi="宋体" w:cs="宋体" w:hint="eastAsia"/>
          <w:sz w:val="24"/>
        </w:rPr>
        <w:t>所示。</w:t>
      </w:r>
      <w:r>
        <w:rPr>
          <w:rFonts w:ascii="宋体" w:hAnsi="宋体" w:cs="宋体" w:hint="eastAsia"/>
          <w:sz w:val="24"/>
        </w:rPr>
        <w:t>如上文所提，各个子模块通过</w:t>
      </w:r>
      <w:r>
        <w:rPr>
          <w:rFonts w:ascii="宋体" w:hAnsi="宋体" w:cs="宋体" w:hint="eastAsia"/>
          <w:sz w:val="24"/>
        </w:rPr>
        <w:t>事件结构集中在主面板</w:t>
      </w:r>
      <w:r>
        <w:rPr>
          <w:rFonts w:ascii="宋体" w:hAnsi="宋体" w:cs="宋体" w:hint="eastAsia"/>
          <w:sz w:val="24"/>
        </w:rPr>
        <w:t>,</w:t>
      </w:r>
      <w:r>
        <w:rPr>
          <w:rFonts w:ascii="宋体" w:hAnsi="宋体" w:cs="宋体" w:hint="eastAsia"/>
          <w:sz w:val="24"/>
        </w:rPr>
        <w:t>操作员可以点击主面板上任何一个按钮。相应的控制按钮将被引用文件名称的确切文件传递过来，</w:t>
      </w:r>
      <w:r>
        <w:rPr>
          <w:rFonts w:ascii="宋体" w:hAnsi="宋体" w:cs="宋体" w:hint="eastAsia"/>
          <w:sz w:val="24"/>
        </w:rPr>
        <w:t>同时也会显示出各个子模块的文件位置</w:t>
      </w:r>
      <w:r>
        <w:rPr>
          <w:rFonts w:ascii="宋体" w:hAnsi="宋体" w:cs="宋体" w:hint="eastAsia"/>
          <w:sz w:val="24"/>
        </w:rPr>
        <w:t>。</w:t>
      </w:r>
      <w:r>
        <w:rPr>
          <w:rFonts w:ascii="宋体" w:hAnsi="宋体" w:cs="宋体" w:hint="eastAsia"/>
          <w:sz w:val="24"/>
        </w:rPr>
        <w:t>然后就可以通过字符串合并路径，对打开的子模块进行操作，</w:t>
      </w:r>
      <w:r>
        <w:rPr>
          <w:rFonts w:ascii="宋体" w:hAnsi="宋体" w:cs="宋体" w:hint="eastAsia"/>
          <w:sz w:val="24"/>
        </w:rPr>
        <w:t>主面板上的每个控</w:t>
      </w:r>
      <w:r>
        <w:rPr>
          <w:rFonts w:ascii="宋体" w:hAnsi="宋体" w:cs="宋体" w:hint="eastAsia"/>
          <w:sz w:val="24"/>
        </w:rPr>
        <w:t>件</w:t>
      </w:r>
      <w:r>
        <w:rPr>
          <w:rFonts w:ascii="宋体" w:hAnsi="宋体" w:cs="宋体" w:hint="eastAsia"/>
          <w:sz w:val="24"/>
        </w:rPr>
        <w:t>是相互独立的</w:t>
      </w:r>
      <w:r>
        <w:rPr>
          <w:rFonts w:ascii="宋体" w:hAnsi="宋体" w:cs="宋体" w:hint="eastAsia"/>
          <w:sz w:val="24"/>
        </w:rPr>
        <w:t>,</w:t>
      </w:r>
      <w:r>
        <w:rPr>
          <w:rFonts w:ascii="宋体" w:hAnsi="宋体" w:cs="宋体" w:hint="eastAsia"/>
          <w:sz w:val="24"/>
        </w:rPr>
        <w:t>但</w:t>
      </w:r>
      <w:r>
        <w:rPr>
          <w:rFonts w:ascii="宋体" w:hAnsi="宋体" w:cs="宋体" w:hint="eastAsia"/>
          <w:sz w:val="24"/>
        </w:rPr>
        <w:t>数据采集到之后会保存下来，接下来还会用到此数据，所以控件又是相联的。</w:t>
      </w:r>
      <w:r>
        <w:rPr>
          <w:rFonts w:hint="eastAsia"/>
        </w:rPr>
        <w:t xml:space="preserve">                  </w:t>
      </w:r>
      <w:bookmarkStart w:id="11" w:name="_Toc7070"/>
    </w:p>
    <w:p w:rsidR="008D1DB9" w:rsidRDefault="007E662D">
      <w:pPr>
        <w:pStyle w:val="a3"/>
        <w:spacing w:afterLines="50" w:after="156" w:line="400" w:lineRule="exact"/>
        <w:rPr>
          <w:rFonts w:ascii="宋体" w:eastAsia="宋体" w:hAnsi="宋体" w:cs="宋体"/>
          <w:sz w:val="24"/>
        </w:rPr>
      </w:pPr>
      <w:r>
        <w:rPr>
          <w:rFonts w:ascii="黑体" w:hAnsi="黑体" w:cs="黑体" w:hint="eastAsia"/>
          <w:noProof/>
          <w:sz w:val="21"/>
          <w:szCs w:val="21"/>
        </w:rPr>
        <w:drawing>
          <wp:anchor distT="0" distB="0" distL="114300" distR="114300" simplePos="0" relativeHeight="251760640" behindDoc="0" locked="0" layoutInCell="1" allowOverlap="1">
            <wp:simplePos x="0" y="0"/>
            <wp:positionH relativeFrom="column">
              <wp:posOffset>175895</wp:posOffset>
            </wp:positionH>
            <wp:positionV relativeFrom="paragraph">
              <wp:posOffset>63500</wp:posOffset>
            </wp:positionV>
            <wp:extent cx="5104765" cy="2401570"/>
            <wp:effectExtent l="0" t="0" r="635" b="17780"/>
            <wp:wrapSquare wrapText="bothSides"/>
            <wp:docPr id="7" name="图片 7" descr="QQ图片2016060707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0607072017"/>
                    <pic:cNvPicPr>
                      <a:picLocks noChangeAspect="1"/>
                    </pic:cNvPicPr>
                  </pic:nvPicPr>
                  <pic:blipFill>
                    <a:blip r:embed="rId8"/>
                    <a:stretch>
                      <a:fillRect/>
                    </a:stretch>
                  </pic:blipFill>
                  <pic:spPr>
                    <a:xfrm>
                      <a:off x="0" y="0"/>
                      <a:ext cx="5104765" cy="2401570"/>
                    </a:xfrm>
                    <a:prstGeom prst="rect">
                      <a:avLst/>
                    </a:prstGeom>
                  </pic:spPr>
                </pic:pic>
              </a:graphicData>
            </a:graphic>
          </wp:anchor>
        </w:drawing>
      </w:r>
      <w:r>
        <w:rPr>
          <w:rFonts w:ascii="黑体" w:hAnsi="黑体" w:cs="黑体" w:hint="eastAsia"/>
          <w:sz w:val="21"/>
          <w:szCs w:val="21"/>
        </w:rPr>
        <w:t xml:space="preserve">                            </w:t>
      </w:r>
      <w:r>
        <w:rPr>
          <w:rFonts w:ascii="黑体" w:hAnsi="黑体" w:cs="黑体" w:hint="eastAsia"/>
          <w:sz w:val="21"/>
          <w:szCs w:val="21"/>
        </w:rPr>
        <w:t>图</w:t>
      </w:r>
      <w:r>
        <w:rPr>
          <w:rFonts w:ascii="黑体" w:hAnsi="黑体" w:cs="黑体" w:hint="eastAsia"/>
          <w:sz w:val="21"/>
          <w:szCs w:val="21"/>
        </w:rPr>
        <w:t xml:space="preserve">4.3  </w:t>
      </w:r>
      <w:r>
        <w:rPr>
          <w:rFonts w:ascii="黑体" w:hAnsi="黑体" w:cs="黑体" w:hint="eastAsia"/>
          <w:sz w:val="21"/>
          <w:szCs w:val="21"/>
        </w:rPr>
        <w:t>系统主界面程序框图</w:t>
      </w:r>
      <w:bookmarkEnd w:id="11"/>
    </w:p>
    <w:p w:rsidR="008D1DB9" w:rsidRDefault="007E662D">
      <w:pPr>
        <w:pStyle w:val="2"/>
      </w:pPr>
      <w:bookmarkStart w:id="12" w:name="_Toc2606"/>
      <w:bookmarkStart w:id="13" w:name="_Toc5248"/>
      <w:bookmarkStart w:id="14" w:name="_Toc31361"/>
      <w:bookmarkStart w:id="15" w:name="_Toc5346"/>
      <w:r>
        <w:rPr>
          <w:rFonts w:hint="eastAsia"/>
        </w:rPr>
        <w:lastRenderedPageBreak/>
        <w:t>4.3</w:t>
      </w:r>
      <w:r>
        <w:rPr>
          <w:rFonts w:hint="eastAsia"/>
        </w:rPr>
        <w:t>参数设置模块</w:t>
      </w:r>
      <w:bookmarkEnd w:id="12"/>
      <w:bookmarkEnd w:id="13"/>
      <w:bookmarkEnd w:id="14"/>
      <w:bookmarkEnd w:id="15"/>
    </w:p>
    <w:p w:rsidR="008D1DB9" w:rsidRDefault="007E662D">
      <w:pPr>
        <w:spacing w:line="400" w:lineRule="exact"/>
        <w:ind w:firstLine="480"/>
        <w:rPr>
          <w:rFonts w:ascii="宋体" w:hAnsi="宋体" w:cs="宋体"/>
          <w:sz w:val="24"/>
        </w:rPr>
      </w:pPr>
      <w:r>
        <w:rPr>
          <w:rFonts w:ascii="宋体" w:hAnsi="宋体" w:cs="宋体" w:hint="eastAsia"/>
          <w:sz w:val="24"/>
        </w:rPr>
        <w:t>子</w:t>
      </w:r>
      <w:r>
        <w:rPr>
          <w:rFonts w:ascii="宋体" w:hAnsi="宋体" w:cs="宋体" w:hint="eastAsia"/>
          <w:sz w:val="24"/>
        </w:rPr>
        <w:t>VI</w:t>
      </w:r>
      <w:r>
        <w:rPr>
          <w:rFonts w:ascii="宋体" w:hAnsi="宋体" w:cs="宋体" w:hint="eastAsia"/>
          <w:sz w:val="24"/>
        </w:rPr>
        <w:t>的</w:t>
      </w:r>
      <w:r>
        <w:rPr>
          <w:rFonts w:ascii="宋体" w:hAnsi="宋体" w:cs="宋体" w:hint="eastAsia"/>
          <w:sz w:val="24"/>
        </w:rPr>
        <w:t>设置是为了基本信息参数更加的明确</w:t>
      </w:r>
      <w:r>
        <w:rPr>
          <w:rFonts w:ascii="宋体" w:hAnsi="宋体" w:cs="宋体" w:hint="eastAsia"/>
          <w:sz w:val="24"/>
        </w:rPr>
        <w:t>。</w:t>
      </w:r>
      <w:r>
        <w:rPr>
          <w:rFonts w:ascii="宋体" w:hAnsi="宋体" w:cs="宋体" w:hint="eastAsia"/>
          <w:sz w:val="24"/>
        </w:rPr>
        <w:t>设置管道</w:t>
      </w:r>
      <w:r>
        <w:rPr>
          <w:rFonts w:ascii="宋体" w:hAnsi="宋体" w:cs="宋体" w:hint="eastAsia"/>
          <w:sz w:val="24"/>
        </w:rPr>
        <w:t>参数主要是为了收集泄漏信号的准确，这包括使用接地单端或差分模式，</w:t>
      </w:r>
      <w:r>
        <w:rPr>
          <w:rFonts w:ascii="宋体" w:hAnsi="宋体" w:cs="宋体" w:hint="eastAsia"/>
          <w:sz w:val="24"/>
        </w:rPr>
        <w:t>可以设定</w:t>
      </w:r>
      <w:r>
        <w:rPr>
          <w:rFonts w:ascii="宋体" w:hAnsi="宋体" w:cs="宋体" w:hint="eastAsia"/>
          <w:sz w:val="24"/>
        </w:rPr>
        <w:t>电压</w:t>
      </w:r>
      <w:r>
        <w:rPr>
          <w:rFonts w:ascii="宋体" w:hAnsi="宋体" w:cs="宋体" w:hint="eastAsia"/>
          <w:sz w:val="24"/>
        </w:rPr>
        <w:t>、频率</w:t>
      </w:r>
      <w:r>
        <w:rPr>
          <w:rFonts w:ascii="宋体" w:hAnsi="宋体" w:cs="宋体" w:hint="eastAsia"/>
          <w:sz w:val="24"/>
        </w:rPr>
        <w:t>范</w:t>
      </w:r>
      <w:r>
        <w:rPr>
          <w:rFonts w:ascii="宋体" w:hAnsi="宋体" w:cs="宋体" w:hint="eastAsia"/>
          <w:sz w:val="24"/>
        </w:rPr>
        <w:t>围</w:t>
      </w:r>
      <w:r>
        <w:rPr>
          <w:rFonts w:ascii="宋体" w:hAnsi="宋体" w:cs="宋体" w:hint="eastAsia"/>
          <w:sz w:val="24"/>
        </w:rPr>
        <w:t>等。采样频率</w:t>
      </w:r>
      <w:r>
        <w:rPr>
          <w:rFonts w:ascii="宋体" w:hAnsi="宋体" w:cs="宋体" w:hint="eastAsia"/>
          <w:sz w:val="24"/>
        </w:rPr>
        <w:t>的设置不是随便设定的，应根据原始泄露信号的频率范围设定，把所</w:t>
      </w:r>
      <w:r>
        <w:rPr>
          <w:rFonts w:ascii="宋体" w:hAnsi="宋体" w:cs="宋体" w:hint="eastAsia"/>
          <w:sz w:val="24"/>
        </w:rPr>
        <w:t>有频率都采集到，使结果更加准确</w:t>
      </w:r>
      <w:r>
        <w:rPr>
          <w:rFonts w:ascii="宋体" w:hAnsi="宋体" w:cs="宋体" w:hint="eastAsia"/>
          <w:sz w:val="24"/>
        </w:rPr>
        <w:t>。</w:t>
      </w:r>
      <w:r>
        <w:rPr>
          <w:rFonts w:ascii="宋体" w:hAnsi="宋体" w:cs="宋体" w:hint="eastAsia"/>
          <w:sz w:val="24"/>
        </w:rPr>
        <w:t>一般有</w:t>
      </w:r>
      <w:r>
        <w:rPr>
          <w:rFonts w:ascii="宋体" w:hAnsi="宋体" w:cs="宋体" w:hint="eastAsia"/>
          <w:sz w:val="24"/>
        </w:rPr>
        <w:t>差分输入模式、接地信号输入模式和浮动信号输入模式</w:t>
      </w:r>
      <w:r>
        <w:rPr>
          <w:rFonts w:ascii="宋体" w:hAnsi="宋体" w:cs="宋体" w:hint="eastAsia"/>
          <w:sz w:val="24"/>
        </w:rPr>
        <w:t>三种类型</w:t>
      </w:r>
      <w:r>
        <w:rPr>
          <w:rFonts w:ascii="宋体" w:hAnsi="宋体" w:cs="宋体" w:hint="eastAsia"/>
          <w:sz w:val="24"/>
        </w:rPr>
        <w:t>。他们每个都有自己的优点和缺点。</w:t>
      </w:r>
      <w:r>
        <w:rPr>
          <w:rFonts w:ascii="宋体" w:hAnsi="宋体" w:cs="宋体" w:hint="eastAsia"/>
          <w:sz w:val="24"/>
        </w:rPr>
        <w:t>差分模式</w:t>
      </w:r>
      <w:r>
        <w:rPr>
          <w:rFonts w:ascii="宋体" w:hAnsi="宋体" w:cs="宋体" w:hint="eastAsia"/>
          <w:sz w:val="24"/>
        </w:rPr>
        <w:t>方法的优点是能较好地提取有用信号和噪声滤波介质；缺点是可用信道数的一半。单端输入法具有参考电压或接地电压的所有信号的优点，对良好</w:t>
      </w:r>
      <w:proofErr w:type="gramStart"/>
      <w:r>
        <w:rPr>
          <w:rFonts w:ascii="宋体" w:hAnsi="宋体" w:cs="宋体" w:hint="eastAsia"/>
          <w:sz w:val="24"/>
        </w:rPr>
        <w:t>的除噪介质</w:t>
      </w:r>
      <w:proofErr w:type="gramEnd"/>
      <w:r>
        <w:rPr>
          <w:rFonts w:ascii="宋体" w:hAnsi="宋体" w:cs="宋体" w:hint="eastAsia"/>
          <w:sz w:val="24"/>
        </w:rPr>
        <w:t>是不够的。无需单端输入信号测量系统，</w:t>
      </w:r>
      <w:r>
        <w:rPr>
          <w:rFonts w:ascii="宋体" w:hAnsi="宋体" w:cs="宋体" w:hint="eastAsia"/>
          <w:sz w:val="24"/>
        </w:rPr>
        <w:t>共用一个</w:t>
      </w:r>
      <w:r>
        <w:rPr>
          <w:rFonts w:ascii="宋体" w:hAnsi="宋体" w:cs="宋体" w:hint="eastAsia"/>
          <w:sz w:val="24"/>
        </w:rPr>
        <w:t>参考电压源，但参考电压源不是</w:t>
      </w:r>
      <w:r>
        <w:rPr>
          <w:rFonts w:ascii="宋体" w:hAnsi="宋体" w:cs="宋体" w:hint="eastAsia"/>
          <w:sz w:val="24"/>
        </w:rPr>
        <w:t>0</w:t>
      </w:r>
      <w:r>
        <w:rPr>
          <w:rFonts w:ascii="宋体" w:hAnsi="宋体" w:cs="宋体" w:hint="eastAsia"/>
          <w:sz w:val="24"/>
        </w:rPr>
        <w:t>，其优点是可以保证最可用的信道数，不足是无法对噪声过滤介质。参数设置在供水管道泄漏信号处理系统中，使用全局变量来输入，这一套管道参</w:t>
      </w:r>
      <w:r>
        <w:rPr>
          <w:rFonts w:ascii="宋体" w:hAnsi="宋体" w:cs="宋体" w:hint="eastAsia"/>
          <w:sz w:val="24"/>
        </w:rPr>
        <w:t>数设置在整个系统中都可以用到，管道信</w:t>
      </w:r>
      <w:r>
        <w:rPr>
          <w:rFonts w:ascii="宋体" w:hAnsi="宋体" w:cs="宋体" w:hint="eastAsia"/>
          <w:sz w:val="24"/>
        </w:rPr>
        <w:t>息也只能在这显示出来</w:t>
      </w:r>
      <w:r>
        <w:rPr>
          <w:rFonts w:ascii="宋体" w:hAnsi="宋体" w:cs="宋体" w:hint="eastAsia"/>
          <w:sz w:val="24"/>
        </w:rPr>
        <w:t>。</w:t>
      </w:r>
      <w:r>
        <w:rPr>
          <w:rFonts w:ascii="宋体" w:hAnsi="宋体" w:cs="宋体" w:hint="eastAsia"/>
          <w:sz w:val="24"/>
        </w:rPr>
        <w:t>参数</w:t>
      </w:r>
      <w:r>
        <w:rPr>
          <w:rFonts w:ascii="宋体" w:hAnsi="宋体" w:cs="宋体" w:hint="eastAsia"/>
          <w:sz w:val="24"/>
        </w:rPr>
        <w:t>变量实际上是一个容器控件，</w:t>
      </w:r>
      <w:r>
        <w:rPr>
          <w:rFonts w:ascii="宋体" w:hAnsi="宋体" w:cs="宋体" w:hint="eastAsia"/>
          <w:sz w:val="24"/>
        </w:rPr>
        <w:t>信息集中在里面</w:t>
      </w:r>
      <w:r>
        <w:rPr>
          <w:rFonts w:ascii="宋体" w:hAnsi="宋体" w:cs="宋体" w:hint="eastAsia"/>
          <w:sz w:val="24"/>
        </w:rPr>
        <w:t>，</w:t>
      </w:r>
      <w:r>
        <w:rPr>
          <w:rFonts w:ascii="宋体" w:hAnsi="宋体" w:cs="宋体" w:hint="eastAsia"/>
          <w:sz w:val="24"/>
        </w:rPr>
        <w:t>它</w:t>
      </w:r>
      <w:r>
        <w:rPr>
          <w:rFonts w:ascii="宋体" w:hAnsi="宋体" w:cs="宋体" w:hint="eastAsia"/>
          <w:sz w:val="24"/>
        </w:rPr>
        <w:t>是数据传输的起点，而其他程序模块可以</w:t>
      </w:r>
      <w:r>
        <w:rPr>
          <w:rFonts w:ascii="宋体" w:hAnsi="宋体" w:cs="宋体" w:hint="eastAsia"/>
          <w:sz w:val="24"/>
        </w:rPr>
        <w:t>共享这个参数信息</w:t>
      </w:r>
      <w:r>
        <w:rPr>
          <w:rFonts w:ascii="宋体" w:hAnsi="宋体" w:cs="宋体" w:hint="eastAsia"/>
          <w:sz w:val="24"/>
        </w:rPr>
        <w:t>，</w:t>
      </w:r>
      <w:r>
        <w:rPr>
          <w:rFonts w:ascii="宋体" w:hAnsi="宋体" w:cs="宋体" w:hint="eastAsia"/>
          <w:sz w:val="24"/>
        </w:rPr>
        <w:t>各个子模块</w:t>
      </w:r>
      <w:r>
        <w:rPr>
          <w:rFonts w:ascii="宋体" w:hAnsi="宋体" w:cs="宋体" w:hint="eastAsia"/>
          <w:sz w:val="24"/>
        </w:rPr>
        <w:t>之间</w:t>
      </w:r>
      <w:r>
        <w:rPr>
          <w:rFonts w:ascii="宋体" w:hAnsi="宋体" w:cs="宋体" w:hint="eastAsia"/>
          <w:sz w:val="24"/>
        </w:rPr>
        <w:t>也不会受影响</w:t>
      </w:r>
      <w:r>
        <w:rPr>
          <w:rFonts w:ascii="宋体" w:hAnsi="宋体" w:cs="宋体" w:hint="eastAsia"/>
          <w:sz w:val="24"/>
        </w:rPr>
        <w:t>。参数设置模块如图</w:t>
      </w:r>
      <w:r>
        <w:rPr>
          <w:rFonts w:ascii="宋体" w:hAnsi="宋体" w:cs="宋体" w:hint="eastAsia"/>
          <w:sz w:val="24"/>
        </w:rPr>
        <w:t>4.4</w:t>
      </w:r>
      <w:r>
        <w:rPr>
          <w:rFonts w:ascii="宋体" w:hAnsi="宋体" w:cs="宋体" w:hint="eastAsia"/>
          <w:sz w:val="24"/>
        </w:rPr>
        <w:t>所示</w:t>
      </w:r>
      <w:r>
        <w:rPr>
          <w:rFonts w:ascii="宋体" w:hAnsi="宋体" w:cs="宋体" w:hint="eastAsia"/>
          <w:sz w:val="24"/>
        </w:rPr>
        <w:t>。</w:t>
      </w:r>
    </w:p>
    <w:p w:rsidR="008D1DB9" w:rsidRDefault="008D1DB9">
      <w:pPr>
        <w:pStyle w:val="a3"/>
        <w:spacing w:afterLines="50" w:after="156"/>
      </w:pPr>
    </w:p>
    <w:p w:rsidR="008D1DB9" w:rsidRDefault="007E662D">
      <w:pPr>
        <w:pStyle w:val="a3"/>
        <w:spacing w:afterLines="50" w:after="156"/>
      </w:pPr>
      <w:bookmarkStart w:id="16" w:name="_Toc12354"/>
      <w:r>
        <w:rPr>
          <w:noProof/>
        </w:rPr>
        <w:drawing>
          <wp:inline distT="0" distB="0" distL="114300" distR="114300">
            <wp:extent cx="5247640" cy="3304540"/>
            <wp:effectExtent l="0" t="0" r="10160" b="10160"/>
            <wp:docPr id="30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60"/>
                    <pic:cNvPicPr>
                      <a:picLocks noChangeAspect="1"/>
                    </pic:cNvPicPr>
                  </pic:nvPicPr>
                  <pic:blipFill>
                    <a:blip r:embed="rId9"/>
                    <a:stretch>
                      <a:fillRect/>
                    </a:stretch>
                  </pic:blipFill>
                  <pic:spPr>
                    <a:xfrm>
                      <a:off x="0" y="0"/>
                      <a:ext cx="5247640" cy="3304540"/>
                    </a:xfrm>
                    <a:prstGeom prst="rect">
                      <a:avLst/>
                    </a:prstGeom>
                    <a:noFill/>
                    <a:ln w="9525">
                      <a:noFill/>
                      <a:miter/>
                    </a:ln>
                  </pic:spPr>
                </pic:pic>
              </a:graphicData>
            </a:graphic>
          </wp:inline>
        </w:drawing>
      </w:r>
      <w:bookmarkEnd w:id="16"/>
    </w:p>
    <w:p w:rsidR="008D1DB9" w:rsidRDefault="007E662D">
      <w:pPr>
        <w:pStyle w:val="a3"/>
        <w:spacing w:afterLines="50" w:after="156" w:line="400" w:lineRule="exact"/>
        <w:rPr>
          <w:rFonts w:ascii="宋体" w:eastAsia="宋体" w:hAnsi="宋体" w:cs="宋体"/>
          <w:sz w:val="24"/>
        </w:rPr>
      </w:pPr>
      <w:r>
        <w:rPr>
          <w:rFonts w:ascii="宋体" w:eastAsia="宋体" w:hAnsi="宋体" w:cs="宋体" w:hint="eastAsia"/>
          <w:sz w:val="24"/>
        </w:rPr>
        <w:t xml:space="preserve">                         </w:t>
      </w:r>
      <w:bookmarkStart w:id="17" w:name="_Toc14186"/>
      <w:r>
        <w:rPr>
          <w:rFonts w:ascii="宋体" w:eastAsia="宋体" w:hAnsi="宋体" w:cs="宋体" w:hint="eastAsia"/>
          <w:sz w:val="24"/>
        </w:rPr>
        <w:t xml:space="preserve">  </w:t>
      </w:r>
      <w:r>
        <w:rPr>
          <w:rFonts w:ascii="黑体" w:hAnsi="黑体" w:cs="黑体" w:hint="eastAsia"/>
          <w:sz w:val="21"/>
          <w:szCs w:val="21"/>
        </w:rPr>
        <w:t>图</w:t>
      </w:r>
      <w:r>
        <w:rPr>
          <w:rFonts w:ascii="黑体" w:hAnsi="黑体" w:cs="黑体" w:hint="eastAsia"/>
          <w:sz w:val="21"/>
          <w:szCs w:val="21"/>
        </w:rPr>
        <w:t xml:space="preserve">4.4 </w:t>
      </w:r>
      <w:r>
        <w:rPr>
          <w:rFonts w:ascii="黑体" w:hAnsi="黑体" w:cs="黑体" w:hint="eastAsia"/>
          <w:sz w:val="21"/>
          <w:szCs w:val="21"/>
        </w:rPr>
        <w:t>参数设置模块</w:t>
      </w:r>
      <w:bookmarkEnd w:id="17"/>
    </w:p>
    <w:p w:rsidR="008D1DB9" w:rsidRDefault="008D1DB9">
      <w:pPr>
        <w:pStyle w:val="2"/>
      </w:pPr>
      <w:bookmarkStart w:id="18" w:name="_Toc25717"/>
      <w:bookmarkStart w:id="19" w:name="_Toc972"/>
      <w:bookmarkStart w:id="20" w:name="_Toc2948"/>
      <w:bookmarkStart w:id="21" w:name="_Toc2486"/>
    </w:p>
    <w:p w:rsidR="008D1DB9" w:rsidRDefault="007E662D">
      <w:pPr>
        <w:pStyle w:val="2"/>
      </w:pPr>
      <w:r>
        <w:rPr>
          <w:rFonts w:hint="eastAsia"/>
        </w:rPr>
        <w:t>4.4</w:t>
      </w:r>
      <w:r>
        <w:rPr>
          <w:rFonts w:hint="eastAsia"/>
        </w:rPr>
        <w:t>数据采集模块</w:t>
      </w:r>
      <w:bookmarkEnd w:id="18"/>
      <w:bookmarkEnd w:id="19"/>
      <w:bookmarkEnd w:id="20"/>
      <w:bookmarkEnd w:id="21"/>
    </w:p>
    <w:p w:rsidR="008D1DB9" w:rsidRDefault="007E662D">
      <w:pPr>
        <w:spacing w:line="400" w:lineRule="exact"/>
        <w:ind w:firstLine="480"/>
        <w:rPr>
          <w:rFonts w:ascii="宋体" w:hAnsi="宋体" w:cs="宋体"/>
          <w:sz w:val="24"/>
        </w:rPr>
      </w:pPr>
      <w:r>
        <w:rPr>
          <w:rFonts w:ascii="宋体" w:hAnsi="宋体" w:cs="宋体" w:hint="eastAsia"/>
          <w:sz w:val="24"/>
        </w:rPr>
        <w:lastRenderedPageBreak/>
        <w:t>采样频率</w:t>
      </w:r>
      <w:r>
        <w:rPr>
          <w:rFonts w:ascii="宋体" w:hAnsi="宋体" w:cs="宋体" w:hint="eastAsia"/>
          <w:sz w:val="24"/>
        </w:rPr>
        <w:t>非常重要</w:t>
      </w:r>
      <w:r>
        <w:rPr>
          <w:rFonts w:ascii="宋体" w:hAnsi="宋体" w:cs="宋体" w:hint="eastAsia"/>
          <w:sz w:val="24"/>
        </w:rPr>
        <w:t>,</w:t>
      </w:r>
      <w:r>
        <w:rPr>
          <w:rFonts w:ascii="宋体" w:hAnsi="宋体" w:cs="宋体" w:hint="eastAsia"/>
          <w:sz w:val="24"/>
        </w:rPr>
        <w:t>采样频率是否合理对信号处理系统有非常重要的影响。通常它被设置为大于自然频率两倍以上。</w:t>
      </w:r>
      <w:r>
        <w:rPr>
          <w:rFonts w:ascii="宋体" w:hAnsi="宋体" w:cs="宋体" w:hint="eastAsia"/>
          <w:sz w:val="24"/>
        </w:rPr>
        <w:t>X(T)</w:t>
      </w:r>
      <w:r>
        <w:rPr>
          <w:rFonts w:ascii="宋体" w:hAnsi="宋体" w:cs="宋体" w:hint="eastAsia"/>
          <w:sz w:val="24"/>
        </w:rPr>
        <w:t>为连续波形模拟输出信号</w:t>
      </w:r>
      <w:r>
        <w:rPr>
          <w:rFonts w:ascii="宋体" w:hAnsi="宋体" w:cs="宋体" w:hint="eastAsia"/>
          <w:sz w:val="24"/>
        </w:rPr>
        <w:t>,</w:t>
      </w:r>
      <w:r>
        <w:rPr>
          <w:rFonts w:ascii="宋体" w:hAnsi="宋体" w:cs="宋体" w:hint="eastAsia"/>
          <w:sz w:val="24"/>
        </w:rPr>
        <w:t>数据采集程序将按照相同时间间隔</w:t>
      </w:r>
      <w:r>
        <w:rPr>
          <w:rFonts w:ascii="宋体" w:hAnsi="宋体" w:cs="宋体" w:hint="eastAsia"/>
          <w:sz w:val="24"/>
        </w:rPr>
        <w:t>T</w:t>
      </w:r>
      <w:r>
        <w:rPr>
          <w:rFonts w:ascii="宋体" w:hAnsi="宋体" w:cs="宋体" w:hint="eastAsia"/>
          <w:sz w:val="24"/>
        </w:rPr>
        <w:t>瞬时采样，这样得到时间模拟输出信号</w:t>
      </w:r>
      <w:r>
        <w:rPr>
          <w:rFonts w:ascii="宋体" w:hAnsi="宋体" w:cs="宋体" w:hint="eastAsia"/>
          <w:sz w:val="24"/>
        </w:rPr>
        <w:t>是</w:t>
      </w:r>
      <w:r>
        <w:rPr>
          <w:rFonts w:ascii="宋体" w:hAnsi="宋体" w:cs="宋体" w:hint="eastAsia"/>
          <w:sz w:val="24"/>
        </w:rPr>
        <w:t>不连续信号</w:t>
      </w:r>
      <w:r>
        <w:rPr>
          <w:rFonts w:ascii="宋体" w:hAnsi="宋体" w:cs="宋体" w:hint="eastAsia"/>
          <w:sz w:val="24"/>
        </w:rPr>
        <w:t>x(NT)</w:t>
      </w:r>
      <w:r>
        <w:rPr>
          <w:rFonts w:ascii="宋体" w:hAnsi="宋体" w:cs="宋体" w:hint="eastAsia"/>
          <w:sz w:val="24"/>
        </w:rPr>
        <w:t>，为</w:t>
      </w:r>
      <w:r>
        <w:rPr>
          <w:rFonts w:ascii="宋体" w:hAnsi="宋体" w:cs="宋体" w:hint="eastAsia"/>
          <w:sz w:val="24"/>
        </w:rPr>
        <w:t>离散的模拟信号。我们称之为</w:t>
      </w:r>
      <w:r>
        <w:rPr>
          <w:rFonts w:ascii="宋体" w:hAnsi="宋体" w:cs="宋体" w:hint="eastAsia"/>
          <w:sz w:val="24"/>
        </w:rPr>
        <w:t>采</w:t>
      </w:r>
      <w:r>
        <w:rPr>
          <w:rFonts w:ascii="宋体" w:hAnsi="宋体" w:cs="宋体" w:hint="eastAsia"/>
          <w:sz w:val="24"/>
        </w:rPr>
        <w:t>样过程。相同的时间间隔称为采样周期</w:t>
      </w:r>
      <w:r>
        <w:rPr>
          <w:rFonts w:ascii="宋体" w:hAnsi="宋体" w:cs="宋体" w:hint="eastAsia"/>
          <w:sz w:val="24"/>
        </w:rPr>
        <w:t>,</w:t>
      </w:r>
      <w:r>
        <w:rPr>
          <w:rFonts w:ascii="宋体" w:hAnsi="宋体" w:cs="宋体" w:hint="eastAsia"/>
          <w:sz w:val="24"/>
        </w:rPr>
        <w:t>每个离散的模拟信号</w:t>
      </w:r>
      <w:r>
        <w:rPr>
          <w:rFonts w:ascii="宋体" w:hAnsi="宋体" w:cs="宋体" w:hint="eastAsia"/>
          <w:sz w:val="24"/>
        </w:rPr>
        <w:t>周期</w:t>
      </w:r>
      <w:r>
        <w:rPr>
          <w:rFonts w:ascii="宋体" w:hAnsi="宋体" w:cs="宋体" w:hint="eastAsia"/>
          <w:sz w:val="24"/>
        </w:rPr>
        <w:t>称为采样时间。采样周期的倒数是采样频率。</w:t>
      </w:r>
      <w:proofErr w:type="gramStart"/>
      <w:r>
        <w:rPr>
          <w:rFonts w:ascii="宋体" w:hAnsi="宋体" w:cs="宋体" w:hint="eastAsia"/>
          <w:sz w:val="24"/>
        </w:rPr>
        <w:t>取计算</w:t>
      </w:r>
      <w:proofErr w:type="gramEnd"/>
      <w:r>
        <w:rPr>
          <w:rFonts w:ascii="宋体" w:hAnsi="宋体" w:cs="宋体" w:hint="eastAsia"/>
          <w:sz w:val="24"/>
        </w:rPr>
        <w:t>离散信号的最小数量单位的度量单位的数量。连续信号变成数字信号</w:t>
      </w:r>
      <w:r>
        <w:rPr>
          <w:rFonts w:ascii="宋体" w:hAnsi="宋体" w:cs="宋体" w:hint="eastAsia"/>
          <w:sz w:val="24"/>
        </w:rPr>
        <w:t>,</w:t>
      </w:r>
      <w:r>
        <w:rPr>
          <w:rFonts w:ascii="宋体" w:hAnsi="宋体" w:cs="宋体" w:hint="eastAsia"/>
          <w:sz w:val="24"/>
        </w:rPr>
        <w:t>这个过程称为量化</w:t>
      </w:r>
      <w:r>
        <w:rPr>
          <w:rFonts w:ascii="宋体" w:hAnsi="宋体" w:cs="宋体" w:hint="eastAsia"/>
          <w:sz w:val="24"/>
        </w:rPr>
        <w:t>,x(</w:t>
      </w:r>
      <w:proofErr w:type="spellStart"/>
      <w:r>
        <w:rPr>
          <w:rFonts w:ascii="宋体" w:hAnsi="宋体" w:cs="宋体" w:hint="eastAsia"/>
          <w:sz w:val="24"/>
        </w:rPr>
        <w:t>nt</w:t>
      </w:r>
      <w:proofErr w:type="spellEnd"/>
      <w:r>
        <w:rPr>
          <w:rFonts w:ascii="宋体" w:hAnsi="宋体" w:cs="宋体" w:hint="eastAsia"/>
          <w:sz w:val="24"/>
        </w:rPr>
        <w:t>)</w:t>
      </w:r>
      <w:r>
        <w:rPr>
          <w:rFonts w:ascii="宋体" w:hAnsi="宋体" w:cs="宋体" w:hint="eastAsia"/>
          <w:sz w:val="24"/>
        </w:rPr>
        <w:t>量化后它就变成了</w:t>
      </w:r>
      <w:r>
        <w:rPr>
          <w:rFonts w:ascii="宋体" w:hAnsi="宋体" w:cs="宋体" w:hint="eastAsia"/>
          <w:sz w:val="24"/>
        </w:rPr>
        <w:t>x(n)</w:t>
      </w:r>
      <w:r>
        <w:rPr>
          <w:rFonts w:ascii="宋体" w:hAnsi="宋体" w:cs="宋体" w:hint="eastAsia"/>
          <w:sz w:val="24"/>
        </w:rPr>
        <w:t>离散数字输出信号</w:t>
      </w:r>
      <w:r>
        <w:rPr>
          <w:rFonts w:ascii="宋体" w:hAnsi="宋体" w:cs="宋体" w:hint="eastAsia"/>
          <w:sz w:val="24"/>
        </w:rPr>
        <w:t>,</w:t>
      </w:r>
      <w:r>
        <w:rPr>
          <w:rFonts w:ascii="宋体" w:hAnsi="宋体" w:cs="宋体" w:hint="eastAsia"/>
          <w:sz w:val="24"/>
        </w:rPr>
        <w:t>其信号特征表示为振幅</w:t>
      </w:r>
      <w:r>
        <w:rPr>
          <w:rFonts w:ascii="宋体" w:hAnsi="宋体" w:cs="宋体" w:hint="eastAsia"/>
          <w:sz w:val="24"/>
        </w:rPr>
        <w:t>,</w:t>
      </w:r>
      <w:r>
        <w:rPr>
          <w:rFonts w:ascii="宋体" w:hAnsi="宋体" w:cs="宋体" w:hint="eastAsia"/>
          <w:sz w:val="24"/>
        </w:rPr>
        <w:t>时间是离散的。</w:t>
      </w:r>
      <w:r>
        <w:rPr>
          <w:rFonts w:ascii="宋体" w:hAnsi="宋体" w:cs="宋体" w:hint="eastAsia"/>
          <w:sz w:val="24"/>
        </w:rPr>
        <w:t>但是</w:t>
      </w:r>
      <w:r>
        <w:rPr>
          <w:rFonts w:ascii="宋体" w:hAnsi="宋体" w:cs="宋体" w:hint="eastAsia"/>
          <w:sz w:val="24"/>
        </w:rPr>
        <w:t>我们必须遵守一定的规则</w:t>
      </w:r>
      <w:r>
        <w:rPr>
          <w:rFonts w:ascii="宋体" w:hAnsi="宋体" w:cs="宋体" w:hint="eastAsia"/>
          <w:sz w:val="24"/>
        </w:rPr>
        <w:t>,</w:t>
      </w:r>
      <w:r>
        <w:rPr>
          <w:rFonts w:ascii="宋体" w:hAnsi="宋体" w:cs="宋体" w:hint="eastAsia"/>
          <w:sz w:val="24"/>
        </w:rPr>
        <w:t>即抽样定理</w:t>
      </w:r>
      <w:r>
        <w:rPr>
          <w:rFonts w:ascii="宋体" w:hAnsi="宋体" w:cs="宋体" w:hint="eastAsia"/>
          <w:sz w:val="24"/>
        </w:rPr>
        <w:t>:</w:t>
      </w:r>
      <w:r>
        <w:rPr>
          <w:rFonts w:ascii="宋体" w:hAnsi="宋体" w:cs="宋体" w:hint="eastAsia"/>
          <w:sz w:val="24"/>
        </w:rPr>
        <w:t>假设有一个连续模拟输出信号</w:t>
      </w:r>
      <w:r>
        <w:rPr>
          <w:rFonts w:ascii="宋体" w:hAnsi="宋体" w:cs="宋体" w:hint="eastAsia"/>
          <w:sz w:val="24"/>
        </w:rPr>
        <w:t>x(T)</w:t>
      </w:r>
      <w:r>
        <w:rPr>
          <w:rFonts w:ascii="宋体" w:hAnsi="宋体" w:cs="宋体" w:hint="eastAsia"/>
          <w:sz w:val="24"/>
        </w:rPr>
        <w:t>，它对应于</w:t>
      </w:r>
      <w:r>
        <w:rPr>
          <w:rFonts w:ascii="宋体" w:hAnsi="宋体" w:cs="宋体" w:hint="eastAsia"/>
          <w:sz w:val="24"/>
        </w:rPr>
        <w:t>X(f)</w:t>
      </w:r>
      <w:r>
        <w:rPr>
          <w:rFonts w:ascii="宋体" w:hAnsi="宋体" w:cs="宋体" w:hint="eastAsia"/>
          <w:sz w:val="24"/>
        </w:rPr>
        <w:t>的频谱相同的采样周期</w:t>
      </w:r>
      <w:r>
        <w:rPr>
          <w:rFonts w:ascii="宋体" w:hAnsi="宋体" w:cs="宋体" w:hint="eastAsia"/>
          <w:sz w:val="24"/>
        </w:rPr>
        <w:t>T</w:t>
      </w:r>
      <w:r>
        <w:rPr>
          <w:rFonts w:ascii="宋体" w:hAnsi="宋体" w:cs="宋体" w:hint="eastAsia"/>
          <w:sz w:val="24"/>
        </w:rPr>
        <w:t>采集的离散模拟输出</w:t>
      </w:r>
      <w:r>
        <w:rPr>
          <w:rFonts w:ascii="宋体" w:hAnsi="宋体" w:cs="宋体" w:hint="eastAsia"/>
          <w:sz w:val="24"/>
        </w:rPr>
        <w:t>x(</w:t>
      </w:r>
      <w:proofErr w:type="spellStart"/>
      <w:r>
        <w:rPr>
          <w:rFonts w:ascii="宋体" w:hAnsi="宋体" w:cs="宋体" w:hint="eastAsia"/>
          <w:sz w:val="24"/>
        </w:rPr>
        <w:t>nt</w:t>
      </w:r>
      <w:proofErr w:type="spellEnd"/>
      <w:r>
        <w:rPr>
          <w:rFonts w:ascii="宋体" w:hAnsi="宋体" w:cs="宋体" w:hint="eastAsia"/>
          <w:sz w:val="24"/>
        </w:rPr>
        <w:t>),</w:t>
      </w:r>
      <w:r>
        <w:rPr>
          <w:rFonts w:ascii="宋体" w:hAnsi="宋体" w:cs="宋体" w:hint="eastAsia"/>
          <w:sz w:val="24"/>
        </w:rPr>
        <w:t>如果频谱</w:t>
      </w:r>
      <w:r>
        <w:rPr>
          <w:rFonts w:ascii="宋体" w:hAnsi="宋体" w:cs="宋体" w:hint="eastAsia"/>
          <w:sz w:val="24"/>
        </w:rPr>
        <w:t>X(f)</w:t>
      </w:r>
      <w:r>
        <w:rPr>
          <w:rFonts w:ascii="宋体" w:hAnsi="宋体" w:cs="宋体" w:hint="eastAsia"/>
          <w:sz w:val="24"/>
        </w:rPr>
        <w:t>和采样周期</w:t>
      </w:r>
      <w:r>
        <w:rPr>
          <w:rFonts w:ascii="宋体" w:hAnsi="宋体" w:cs="宋体" w:hint="eastAsia"/>
          <w:sz w:val="24"/>
        </w:rPr>
        <w:t>T</w:t>
      </w:r>
      <w:r>
        <w:rPr>
          <w:rFonts w:ascii="宋体" w:hAnsi="宋体" w:cs="宋体" w:hint="eastAsia"/>
          <w:sz w:val="24"/>
        </w:rPr>
        <w:t>满足以下两个条件</w:t>
      </w:r>
      <w:r>
        <w:rPr>
          <w:rFonts w:ascii="宋体" w:hAnsi="宋体" w:cs="宋体" w:hint="eastAsia"/>
          <w:sz w:val="24"/>
        </w:rPr>
        <w:t>:</w:t>
      </w:r>
    </w:p>
    <w:p w:rsidR="008D1DB9" w:rsidRDefault="007E662D">
      <w:pPr>
        <w:spacing w:line="400" w:lineRule="exact"/>
        <w:rPr>
          <w:rFonts w:ascii="宋体" w:hAnsi="宋体" w:cs="宋体"/>
          <w:sz w:val="24"/>
        </w:rPr>
      </w:pPr>
      <w:r>
        <w:rPr>
          <w:rFonts w:ascii="宋体" w:hAnsi="宋体" w:cs="宋体" w:hint="eastAsia"/>
          <w:sz w:val="24"/>
        </w:rPr>
        <w:t xml:space="preserve">    (1)x</w:t>
      </w:r>
      <w:r>
        <w:rPr>
          <w:rFonts w:ascii="宋体" w:hAnsi="宋体" w:cs="宋体" w:hint="eastAsia"/>
          <w:sz w:val="24"/>
        </w:rPr>
        <w:t>(f)</w:t>
      </w:r>
      <w:r>
        <w:rPr>
          <w:rFonts w:ascii="宋体" w:hAnsi="宋体" w:cs="宋体" w:hint="eastAsia"/>
          <w:sz w:val="24"/>
        </w:rPr>
        <w:t>是定义的有限的频率谱，并且</w:t>
      </w:r>
      <w:r>
        <w:rPr>
          <w:rFonts w:ascii="宋体" w:hAnsi="宋体" w:cs="宋体" w:hint="eastAsia"/>
          <w:sz w:val="24"/>
        </w:rPr>
        <w:t>|f|&gt;fc(</w:t>
      </w:r>
      <w:r>
        <w:rPr>
          <w:rFonts w:ascii="宋体" w:hAnsi="宋体" w:cs="宋体" w:hint="eastAsia"/>
          <w:sz w:val="24"/>
        </w:rPr>
        <w:t>离散化后能显出的最大频率</w:t>
      </w:r>
      <w:r>
        <w:rPr>
          <w:rFonts w:ascii="宋体" w:hAnsi="宋体" w:cs="宋体" w:hint="eastAsia"/>
          <w:sz w:val="24"/>
        </w:rPr>
        <w:t>)</w:t>
      </w:r>
      <w:r>
        <w:rPr>
          <w:rFonts w:ascii="宋体" w:hAnsi="宋体" w:cs="宋体" w:hint="eastAsia"/>
          <w:sz w:val="24"/>
        </w:rPr>
        <w:t>时，</w:t>
      </w:r>
    </w:p>
    <w:p w:rsidR="008D1DB9" w:rsidRDefault="007E662D">
      <w:pPr>
        <w:spacing w:line="400" w:lineRule="exact"/>
        <w:rPr>
          <w:rFonts w:ascii="宋体" w:hAnsi="宋体" w:cs="宋体"/>
          <w:sz w:val="24"/>
        </w:rPr>
      </w:pPr>
      <w:r>
        <w:rPr>
          <w:rFonts w:ascii="宋体" w:hAnsi="宋体" w:cs="宋体" w:hint="eastAsia"/>
          <w:sz w:val="24"/>
        </w:rPr>
        <w:t>频率谱为</w:t>
      </w:r>
      <w:r>
        <w:rPr>
          <w:rFonts w:ascii="宋体" w:hAnsi="宋体" w:cs="宋体" w:hint="eastAsia"/>
          <w:sz w:val="24"/>
        </w:rPr>
        <w:t>0</w:t>
      </w:r>
      <w:r>
        <w:rPr>
          <w:rFonts w:ascii="宋体" w:hAnsi="宋体" w:cs="宋体" w:hint="eastAsia"/>
          <w:sz w:val="24"/>
        </w:rPr>
        <w:t>。</w:t>
      </w:r>
    </w:p>
    <w:p w:rsidR="008D1DB9" w:rsidRDefault="007E662D">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2</w:t>
      </w:r>
      <w:r>
        <w:rPr>
          <w:rFonts w:ascii="宋体" w:hAnsi="宋体" w:cs="宋体" w:hint="eastAsia"/>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10" o:title=""/>
          </v:shape>
          <o:OLEObject Type="Embed" ProgID="Equation.3" ShapeID="_x0000_i1025" DrawAspect="Content" ObjectID="_1620425159" r:id="rId11"/>
        </w:object>
      </w:r>
      <w:r>
        <w:rPr>
          <w:rFonts w:ascii="宋体" w:hAnsi="宋体" w:cs="宋体" w:hint="eastAsia"/>
          <w:sz w:val="24"/>
        </w:rPr>
        <w:t>&lt;f</w:t>
      </w:r>
    </w:p>
    <w:p w:rsidR="008D1DB9" w:rsidRDefault="007E662D">
      <w:pPr>
        <w:spacing w:line="400" w:lineRule="exact"/>
      </w:pPr>
      <w:r>
        <w:rPr>
          <w:rFonts w:ascii="宋体" w:hAnsi="宋体" w:cs="宋体" w:hint="eastAsia"/>
          <w:sz w:val="24"/>
        </w:rPr>
        <w:t xml:space="preserve">    </w:t>
      </w:r>
      <w:r>
        <w:rPr>
          <w:rFonts w:ascii="宋体" w:hAnsi="宋体" w:cs="宋体" w:hint="eastAsia"/>
          <w:sz w:val="24"/>
        </w:rPr>
        <w:t>那么连续输出的信号为：</w:t>
      </w:r>
    </w:p>
    <w:p w:rsidR="008D1DB9" w:rsidRDefault="007E662D">
      <w:pPr>
        <w:pStyle w:val="a3"/>
        <w:spacing w:afterLines="50" w:after="156"/>
      </w:pPr>
      <w:r>
        <w:rPr>
          <w:noProof/>
        </w:rPr>
        <w:drawing>
          <wp:anchor distT="0" distB="0" distL="114300" distR="114300" simplePos="0" relativeHeight="251756544" behindDoc="0" locked="0" layoutInCell="1" allowOverlap="1">
            <wp:simplePos x="0" y="0"/>
            <wp:positionH relativeFrom="column">
              <wp:posOffset>0</wp:posOffset>
            </wp:positionH>
            <wp:positionV relativeFrom="paragraph">
              <wp:posOffset>321945</wp:posOffset>
            </wp:positionV>
            <wp:extent cx="2818765" cy="1190625"/>
            <wp:effectExtent l="0" t="0" r="635" b="9525"/>
            <wp:wrapSquare wrapText="bothSides"/>
            <wp:docPr id="307"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62"/>
                    <pic:cNvPicPr>
                      <a:picLocks noChangeAspect="1"/>
                    </pic:cNvPicPr>
                  </pic:nvPicPr>
                  <pic:blipFill>
                    <a:blip r:embed="rId12"/>
                    <a:stretch>
                      <a:fillRect/>
                    </a:stretch>
                  </pic:blipFill>
                  <pic:spPr>
                    <a:xfrm>
                      <a:off x="0" y="0"/>
                      <a:ext cx="2818765" cy="1190625"/>
                    </a:xfrm>
                    <a:prstGeom prst="rect">
                      <a:avLst/>
                    </a:prstGeom>
                    <a:noFill/>
                    <a:ln w="9525">
                      <a:noFill/>
                      <a:miter/>
                    </a:ln>
                  </pic:spPr>
                </pic:pic>
              </a:graphicData>
            </a:graphic>
          </wp:anchor>
        </w:drawing>
      </w:r>
      <w:r>
        <w:rPr>
          <w:rFonts w:hint="eastAsia"/>
        </w:rPr>
        <w:t xml:space="preserve">                  </w:t>
      </w:r>
    </w:p>
    <w:p w:rsidR="008D1DB9" w:rsidRDefault="008D1DB9">
      <w:pPr>
        <w:pStyle w:val="a3"/>
        <w:spacing w:afterLines="50" w:after="156"/>
      </w:pPr>
    </w:p>
    <w:p w:rsidR="008D1DB9" w:rsidRDefault="007E662D">
      <w:pPr>
        <w:pStyle w:val="a3"/>
        <w:spacing w:afterLines="50" w:after="156" w:line="400" w:lineRule="exact"/>
      </w:pPr>
      <w:r>
        <w:rPr>
          <w:rFonts w:hint="eastAsia"/>
        </w:rPr>
        <w:t xml:space="preserve">             </w:t>
      </w:r>
      <w:bookmarkStart w:id="22" w:name="_Toc10866"/>
      <w:r>
        <w:rPr>
          <w:rFonts w:ascii="宋体" w:eastAsia="宋体" w:hAnsi="宋体" w:cs="宋体" w:hint="eastAsia"/>
          <w:sz w:val="24"/>
        </w:rPr>
        <w:t>（式</w:t>
      </w:r>
      <w:r>
        <w:rPr>
          <w:rFonts w:ascii="宋体" w:eastAsia="宋体" w:hAnsi="宋体" w:cs="宋体" w:hint="eastAsia"/>
          <w:sz w:val="24"/>
        </w:rPr>
        <w:t>4.1</w:t>
      </w:r>
      <w:r>
        <w:rPr>
          <w:rFonts w:ascii="宋体" w:eastAsia="宋体" w:hAnsi="宋体" w:cs="宋体" w:hint="eastAsia"/>
          <w:sz w:val="24"/>
        </w:rPr>
        <w:t>）</w:t>
      </w:r>
      <w:bookmarkEnd w:id="22"/>
    </w:p>
    <w:p w:rsidR="008D1DB9" w:rsidRDefault="008D1DB9">
      <w:pPr>
        <w:pStyle w:val="a3"/>
        <w:spacing w:afterLines="50" w:after="156"/>
      </w:pPr>
    </w:p>
    <w:p w:rsidR="008D1DB9" w:rsidRDefault="007E662D">
      <w:pPr>
        <w:spacing w:line="400" w:lineRule="exact"/>
        <w:ind w:firstLine="480"/>
        <w:rPr>
          <w:rFonts w:ascii="宋体" w:hAnsi="宋体" w:cs="宋体"/>
          <w:sz w:val="24"/>
        </w:rPr>
      </w:pPr>
      <w:r>
        <w:rPr>
          <w:rFonts w:ascii="宋体" w:hAnsi="宋体" w:cs="宋体" w:hint="eastAsia"/>
          <w:sz w:val="24"/>
        </w:rPr>
        <w:t>n</w:t>
      </w:r>
      <w:r>
        <w:rPr>
          <w:rFonts w:ascii="宋体" w:hAnsi="宋体" w:cs="宋体" w:hint="eastAsia"/>
          <w:sz w:val="24"/>
        </w:rPr>
        <w:t>是</w:t>
      </w:r>
      <w:r>
        <w:rPr>
          <w:rFonts w:ascii="宋体" w:hAnsi="宋体" w:cs="宋体" w:hint="eastAsia"/>
          <w:sz w:val="24"/>
        </w:rPr>
        <w:t>1</w:t>
      </w:r>
      <w:r>
        <w:rPr>
          <w:rFonts w:ascii="宋体" w:hAnsi="宋体" w:cs="宋体" w:hint="eastAsia"/>
          <w:sz w:val="24"/>
        </w:rPr>
        <w:t>到无穷的自然数，这</w:t>
      </w:r>
      <w:r>
        <w:rPr>
          <w:rFonts w:ascii="宋体" w:hAnsi="宋体" w:cs="宋体" w:hint="eastAsia"/>
          <w:sz w:val="24"/>
        </w:rPr>
        <w:t>就是</w:t>
      </w:r>
      <w:r>
        <w:rPr>
          <w:rFonts w:ascii="宋体" w:hAnsi="宋体" w:cs="宋体" w:hint="eastAsia"/>
          <w:sz w:val="24"/>
        </w:rPr>
        <w:t>采样定理。</w:t>
      </w:r>
      <w:r>
        <w:rPr>
          <w:rFonts w:ascii="宋体" w:hAnsi="宋体" w:cs="宋体" w:hint="eastAsia"/>
          <w:sz w:val="24"/>
        </w:rPr>
        <w:t>采样定理中规定</w:t>
      </w:r>
      <w:r>
        <w:rPr>
          <w:rFonts w:ascii="宋体" w:hAnsi="宋体" w:cs="宋体" w:hint="eastAsia"/>
          <w:sz w:val="24"/>
        </w:rPr>
        <w:t>采样频率</w:t>
      </w:r>
      <w:r>
        <w:rPr>
          <w:rFonts w:ascii="宋体" w:hAnsi="宋体" w:cs="宋体" w:hint="eastAsia"/>
          <w:sz w:val="24"/>
        </w:rPr>
        <w:t>必须</w:t>
      </w:r>
      <w:r>
        <w:rPr>
          <w:rFonts w:ascii="宋体" w:hAnsi="宋体" w:cs="宋体" w:hint="eastAsia"/>
          <w:sz w:val="24"/>
        </w:rPr>
        <w:t>大于波形显示的最高频率的</w:t>
      </w:r>
      <w:r>
        <w:rPr>
          <w:rFonts w:ascii="宋体" w:hAnsi="宋体" w:cs="宋体" w:hint="eastAsia"/>
          <w:sz w:val="24"/>
        </w:rPr>
        <w:t>2</w:t>
      </w:r>
      <w:r>
        <w:rPr>
          <w:rFonts w:ascii="宋体" w:hAnsi="宋体" w:cs="宋体" w:hint="eastAsia"/>
          <w:sz w:val="24"/>
        </w:rPr>
        <w:t>倍，</w:t>
      </w:r>
      <w:r>
        <w:rPr>
          <w:rFonts w:ascii="宋体" w:hAnsi="宋体" w:cs="宋体" w:hint="eastAsia"/>
          <w:sz w:val="24"/>
        </w:rPr>
        <w:t>因为采样频率过低的话采不到完整的波形，就会出现</w:t>
      </w:r>
      <w:r>
        <w:rPr>
          <w:rFonts w:ascii="宋体" w:hAnsi="宋体" w:cs="宋体" w:hint="eastAsia"/>
          <w:sz w:val="24"/>
        </w:rPr>
        <w:t>波形溢出或堆积在一起。</w:t>
      </w:r>
      <w:r>
        <w:rPr>
          <w:rFonts w:ascii="宋体" w:hAnsi="宋体" w:cs="宋体" w:hint="eastAsia"/>
          <w:sz w:val="24"/>
        </w:rPr>
        <w:t>同时</w:t>
      </w:r>
      <w:r>
        <w:rPr>
          <w:rFonts w:ascii="宋体" w:hAnsi="宋体" w:cs="宋体" w:hint="eastAsia"/>
          <w:sz w:val="24"/>
        </w:rPr>
        <w:t>采样率</w:t>
      </w:r>
      <w:r>
        <w:rPr>
          <w:rFonts w:ascii="宋体" w:hAnsi="宋体" w:cs="宋体" w:hint="eastAsia"/>
          <w:sz w:val="24"/>
        </w:rPr>
        <w:t>率也</w:t>
      </w:r>
      <w:r>
        <w:rPr>
          <w:rFonts w:ascii="宋体" w:hAnsi="宋体" w:cs="宋体" w:hint="eastAsia"/>
          <w:sz w:val="24"/>
        </w:rPr>
        <w:t>不能不设置太高，</w:t>
      </w:r>
      <w:r>
        <w:rPr>
          <w:rFonts w:ascii="宋体" w:hAnsi="宋体" w:cs="宋体" w:hint="eastAsia"/>
          <w:sz w:val="24"/>
        </w:rPr>
        <w:t>因为</w:t>
      </w:r>
      <w:r>
        <w:rPr>
          <w:rFonts w:ascii="宋体" w:hAnsi="宋体" w:cs="宋体" w:hint="eastAsia"/>
          <w:sz w:val="24"/>
        </w:rPr>
        <w:t>会造成冗余，</w:t>
      </w:r>
      <w:r>
        <w:rPr>
          <w:rFonts w:ascii="宋体" w:hAnsi="宋体" w:cs="宋体" w:hint="eastAsia"/>
          <w:sz w:val="24"/>
        </w:rPr>
        <w:t>也会把原始信号减弱</w:t>
      </w:r>
      <w:r>
        <w:rPr>
          <w:rFonts w:ascii="宋体" w:hAnsi="宋体" w:cs="宋体" w:hint="eastAsia"/>
          <w:sz w:val="24"/>
        </w:rPr>
        <w:t>。</w:t>
      </w:r>
      <w:r>
        <w:rPr>
          <w:rFonts w:ascii="宋体" w:hAnsi="宋体" w:cs="宋体" w:hint="eastAsia"/>
          <w:sz w:val="24"/>
        </w:rPr>
        <w:t>所以根据上面的采样规定</w:t>
      </w:r>
      <w:r>
        <w:rPr>
          <w:rFonts w:ascii="宋体" w:hAnsi="宋体" w:cs="宋体" w:hint="eastAsia"/>
          <w:sz w:val="24"/>
        </w:rPr>
        <w:t>，</w:t>
      </w:r>
      <w:r>
        <w:rPr>
          <w:rFonts w:ascii="宋体" w:hAnsi="宋体" w:cs="宋体" w:hint="eastAsia"/>
          <w:sz w:val="24"/>
        </w:rPr>
        <w:t>铸铁管道泄露最大频率</w:t>
      </w:r>
      <w:r>
        <w:rPr>
          <w:rFonts w:ascii="宋体" w:hAnsi="宋体" w:cs="宋体" w:hint="eastAsia"/>
          <w:sz w:val="24"/>
        </w:rPr>
        <w:t>2000</w:t>
      </w:r>
      <w:r>
        <w:rPr>
          <w:rFonts w:ascii="宋体" w:hAnsi="宋体" w:cs="宋体" w:hint="eastAsia"/>
          <w:sz w:val="24"/>
        </w:rPr>
        <w:t>赫兹，因此</w:t>
      </w:r>
      <w:r>
        <w:rPr>
          <w:rFonts w:ascii="宋体" w:hAnsi="宋体" w:cs="宋体" w:hint="eastAsia"/>
          <w:sz w:val="24"/>
        </w:rPr>
        <w:t>采样频率被设置为</w:t>
      </w:r>
      <w:r>
        <w:rPr>
          <w:rFonts w:ascii="宋体" w:hAnsi="宋体" w:cs="宋体" w:hint="eastAsia"/>
          <w:sz w:val="24"/>
        </w:rPr>
        <w:t>4000</w:t>
      </w:r>
      <w:r>
        <w:rPr>
          <w:rFonts w:ascii="宋体" w:hAnsi="宋体" w:cs="宋体" w:hint="eastAsia"/>
          <w:sz w:val="24"/>
        </w:rPr>
        <w:t>赫兹，</w:t>
      </w:r>
      <w:r>
        <w:rPr>
          <w:rFonts w:ascii="宋体" w:hAnsi="宋体" w:cs="宋体" w:hint="eastAsia"/>
          <w:sz w:val="24"/>
        </w:rPr>
        <w:t>得到准确的波形</w:t>
      </w:r>
      <w:r>
        <w:rPr>
          <w:rFonts w:ascii="宋体" w:hAnsi="宋体" w:cs="宋体" w:hint="eastAsia"/>
          <w:sz w:val="24"/>
        </w:rPr>
        <w:t>，数据采集程序框图如图</w:t>
      </w:r>
      <w:r>
        <w:rPr>
          <w:rFonts w:ascii="宋体" w:hAnsi="宋体" w:cs="宋体" w:hint="eastAsia"/>
          <w:sz w:val="24"/>
        </w:rPr>
        <w:t>4.5</w:t>
      </w:r>
      <w:r>
        <w:rPr>
          <w:rFonts w:ascii="宋体" w:hAnsi="宋体" w:cs="宋体" w:hint="eastAsia"/>
          <w:sz w:val="24"/>
        </w:rPr>
        <w:t>所示。</w:t>
      </w:r>
    </w:p>
    <w:p w:rsidR="008D1DB9" w:rsidRDefault="007E662D">
      <w:pPr>
        <w:spacing w:line="400" w:lineRule="exact"/>
        <w:ind w:firstLine="480"/>
        <w:rPr>
          <w:rFonts w:ascii="宋体" w:hAnsi="宋体" w:cs="宋体"/>
          <w:sz w:val="24"/>
        </w:rPr>
      </w:pPr>
      <w:r>
        <w:rPr>
          <w:noProof/>
        </w:rPr>
        <w:lastRenderedPageBreak/>
        <w:drawing>
          <wp:anchor distT="0" distB="0" distL="114300" distR="114300" simplePos="0" relativeHeight="251757568" behindDoc="0" locked="0" layoutInCell="1" allowOverlap="1">
            <wp:simplePos x="0" y="0"/>
            <wp:positionH relativeFrom="column">
              <wp:posOffset>-3289945</wp:posOffset>
            </wp:positionH>
            <wp:positionV relativeFrom="paragraph">
              <wp:posOffset>-1333500</wp:posOffset>
            </wp:positionV>
            <wp:extent cx="8781425" cy="3856355"/>
            <wp:effectExtent l="0" t="0" r="635" b="0"/>
            <wp:wrapSquare wrapText="bothSides"/>
            <wp:docPr id="30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63"/>
                    <pic:cNvPicPr>
                      <a:picLocks noChangeAspect="1"/>
                    </pic:cNvPicPr>
                  </pic:nvPicPr>
                  <pic:blipFill>
                    <a:blip r:embed="rId13"/>
                    <a:stretch>
                      <a:fillRect/>
                    </a:stretch>
                  </pic:blipFill>
                  <pic:spPr>
                    <a:xfrm>
                      <a:off x="0" y="0"/>
                      <a:ext cx="8782979" cy="3857037"/>
                    </a:xfrm>
                    <a:prstGeom prst="rect">
                      <a:avLst/>
                    </a:prstGeom>
                    <a:noFill/>
                    <a:ln w="9525">
                      <a:noFill/>
                      <a:miter/>
                    </a:ln>
                  </pic:spPr>
                </pic:pic>
              </a:graphicData>
            </a:graphic>
            <wp14:sizeRelH relativeFrom="margin">
              <wp14:pctWidth>0</wp14:pctWidth>
            </wp14:sizeRelH>
            <wp14:sizeRelV relativeFrom="margin">
              <wp14:pctHeight>0</wp14:pctHeight>
            </wp14:sizeRelV>
          </wp:anchor>
        </w:drawing>
      </w:r>
    </w:p>
    <w:p w:rsidR="008D1DB9" w:rsidRDefault="007E662D">
      <w:pPr>
        <w:spacing w:line="400" w:lineRule="exact"/>
        <w:ind w:firstLine="480"/>
        <w:rPr>
          <w:rFonts w:ascii="宋体" w:hAnsi="宋体" w:cs="宋体"/>
          <w:sz w:val="24"/>
        </w:rPr>
      </w:pP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 xml:space="preserve">   </w:t>
      </w:r>
      <w:r>
        <w:rPr>
          <w:rFonts w:ascii="黑体" w:eastAsia="黑体" w:hAnsi="黑体" w:cs="黑体" w:hint="eastAsia"/>
          <w:szCs w:val="21"/>
        </w:rPr>
        <w:t>图</w:t>
      </w:r>
      <w:r>
        <w:rPr>
          <w:rFonts w:ascii="黑体" w:eastAsia="黑体" w:hAnsi="黑体" w:cs="黑体" w:hint="eastAsia"/>
          <w:szCs w:val="21"/>
        </w:rPr>
        <w:t xml:space="preserve">4.5  </w:t>
      </w:r>
      <w:r>
        <w:rPr>
          <w:rFonts w:ascii="黑体" w:eastAsia="黑体" w:hAnsi="黑体" w:cs="黑体" w:hint="eastAsia"/>
          <w:szCs w:val="21"/>
        </w:rPr>
        <w:t>数据采集程序框图</w:t>
      </w:r>
    </w:p>
    <w:p w:rsidR="008D1DB9" w:rsidRDefault="008D1DB9">
      <w:pPr>
        <w:spacing w:line="400" w:lineRule="exact"/>
        <w:ind w:firstLine="480"/>
        <w:rPr>
          <w:rFonts w:ascii="宋体" w:hAnsi="宋体" w:cs="宋体"/>
          <w:sz w:val="24"/>
        </w:rPr>
      </w:pPr>
    </w:p>
    <w:p w:rsidR="008D1DB9" w:rsidRDefault="007E662D">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图中</w:t>
      </w:r>
      <w:r>
        <w:rPr>
          <w:rFonts w:ascii="宋体" w:hAnsi="宋体" w:cs="宋体" w:hint="eastAsia"/>
          <w:sz w:val="24"/>
        </w:rPr>
        <w:t>,</w:t>
      </w:r>
      <w:r>
        <w:rPr>
          <w:rFonts w:ascii="宋体" w:hAnsi="宋体" w:cs="宋体" w:hint="eastAsia"/>
          <w:sz w:val="24"/>
        </w:rPr>
        <w:t>采样通道</w:t>
      </w:r>
      <w:r>
        <w:rPr>
          <w:rFonts w:ascii="宋体" w:hAnsi="宋体" w:cs="宋体" w:hint="eastAsia"/>
          <w:sz w:val="24"/>
        </w:rPr>
        <w:t>,</w:t>
      </w:r>
      <w:r>
        <w:rPr>
          <w:rFonts w:ascii="宋体" w:hAnsi="宋体" w:cs="宋体" w:hint="eastAsia"/>
          <w:sz w:val="24"/>
        </w:rPr>
        <w:t>输入电压范围、模式和收集信息的连接分别通过不同设置完成。当程序执行时</w:t>
      </w:r>
      <w:r>
        <w:rPr>
          <w:rFonts w:ascii="宋体" w:hAnsi="宋体" w:cs="宋体" w:hint="eastAsia"/>
          <w:sz w:val="24"/>
        </w:rPr>
        <w:t>,</w:t>
      </w:r>
      <w:r>
        <w:rPr>
          <w:rFonts w:ascii="宋体" w:hAnsi="宋体" w:cs="宋体" w:hint="eastAsia"/>
          <w:sz w:val="24"/>
        </w:rPr>
        <w:t>先</w:t>
      </w:r>
      <w:r>
        <w:rPr>
          <w:rFonts w:ascii="宋体" w:hAnsi="宋体" w:cs="宋体" w:hint="eastAsia"/>
          <w:sz w:val="24"/>
        </w:rPr>
        <w:t>读取文件的位置</w:t>
      </w:r>
      <w:r>
        <w:rPr>
          <w:rFonts w:ascii="宋体" w:hAnsi="宋体" w:cs="宋体" w:hint="eastAsia"/>
          <w:sz w:val="24"/>
        </w:rPr>
        <w:t>,</w:t>
      </w:r>
      <w:r>
        <w:rPr>
          <w:rFonts w:ascii="宋体" w:hAnsi="宋体" w:cs="宋体" w:hint="eastAsia"/>
          <w:sz w:val="24"/>
        </w:rPr>
        <w:t>把基本的信息输入集合函数写入书面文件循环框图。</w:t>
      </w:r>
      <w:r>
        <w:rPr>
          <w:rFonts w:ascii="宋体" w:hAnsi="宋体" w:cs="宋体" w:hint="eastAsia"/>
          <w:sz w:val="24"/>
        </w:rPr>
        <w:t>DAQ</w:t>
      </w:r>
      <w:r>
        <w:rPr>
          <w:rFonts w:ascii="宋体" w:hAnsi="宋体" w:cs="宋体" w:hint="eastAsia"/>
          <w:sz w:val="24"/>
        </w:rPr>
        <w:t>执行程序是</w:t>
      </w:r>
      <w:r>
        <w:rPr>
          <w:rFonts w:ascii="宋体" w:hAnsi="宋体" w:cs="宋体" w:hint="eastAsia"/>
          <w:sz w:val="24"/>
        </w:rPr>
        <w:t>特别重要的</w:t>
      </w:r>
      <w:r>
        <w:rPr>
          <w:rFonts w:ascii="宋体" w:hAnsi="宋体" w:cs="宋体" w:hint="eastAsia"/>
          <w:sz w:val="24"/>
        </w:rPr>
        <w:t>,</w:t>
      </w:r>
      <w:r>
        <w:rPr>
          <w:rFonts w:ascii="宋体" w:hAnsi="宋体" w:cs="宋体" w:hint="eastAsia"/>
          <w:sz w:val="24"/>
        </w:rPr>
        <w:t>用来采集数据，可以</w:t>
      </w:r>
      <w:r>
        <w:rPr>
          <w:rFonts w:ascii="宋体" w:hAnsi="宋体" w:cs="宋体" w:hint="eastAsia"/>
          <w:sz w:val="24"/>
        </w:rPr>
        <w:t>通过下拉列表中选择适当的类型的信号</w:t>
      </w:r>
      <w:r>
        <w:rPr>
          <w:rFonts w:ascii="宋体" w:hAnsi="宋体" w:cs="宋体" w:hint="eastAsia"/>
          <w:sz w:val="24"/>
        </w:rPr>
        <w:t>,</w:t>
      </w:r>
      <w:r>
        <w:rPr>
          <w:rFonts w:ascii="宋体" w:hAnsi="宋体" w:cs="宋体" w:hint="eastAsia"/>
          <w:sz w:val="24"/>
        </w:rPr>
        <w:t>选择</w:t>
      </w:r>
      <w:r>
        <w:rPr>
          <w:rFonts w:ascii="宋体" w:hAnsi="宋体" w:cs="宋体" w:hint="eastAsia"/>
          <w:sz w:val="24"/>
        </w:rPr>
        <w:t>采集通道的数量</w:t>
      </w:r>
      <w:r>
        <w:rPr>
          <w:rFonts w:ascii="宋体" w:hAnsi="宋体" w:cs="宋体" w:hint="eastAsia"/>
          <w:sz w:val="24"/>
        </w:rPr>
        <w:t>,</w:t>
      </w:r>
      <w:r>
        <w:rPr>
          <w:rFonts w:ascii="宋体" w:hAnsi="宋体" w:cs="宋体" w:hint="eastAsia"/>
          <w:sz w:val="24"/>
        </w:rPr>
        <w:t>输出形式</w:t>
      </w:r>
      <w:r>
        <w:rPr>
          <w:rFonts w:ascii="宋体" w:hAnsi="宋体" w:cs="宋体" w:hint="eastAsia"/>
          <w:sz w:val="24"/>
        </w:rPr>
        <w:t>,</w:t>
      </w:r>
      <w:r>
        <w:rPr>
          <w:rFonts w:ascii="宋体" w:hAnsi="宋体" w:cs="宋体" w:hint="eastAsia"/>
          <w:sz w:val="24"/>
        </w:rPr>
        <w:t>等等。</w:t>
      </w:r>
      <w:r>
        <w:rPr>
          <w:rFonts w:ascii="宋体" w:hAnsi="宋体" w:cs="宋体" w:hint="eastAsia"/>
          <w:sz w:val="24"/>
        </w:rPr>
        <w:t>数据</w:t>
      </w:r>
      <w:r>
        <w:rPr>
          <w:rFonts w:ascii="宋体" w:hAnsi="宋体" w:cs="宋体" w:hint="eastAsia"/>
          <w:sz w:val="24"/>
        </w:rPr>
        <w:t>采集完成后</w:t>
      </w:r>
      <w:r>
        <w:rPr>
          <w:rFonts w:ascii="宋体" w:hAnsi="宋体" w:cs="宋体" w:hint="eastAsia"/>
          <w:sz w:val="24"/>
        </w:rPr>
        <w:t>,</w:t>
      </w:r>
      <w:r>
        <w:rPr>
          <w:rFonts w:ascii="宋体" w:hAnsi="宋体" w:cs="宋体" w:hint="eastAsia"/>
          <w:sz w:val="24"/>
        </w:rPr>
        <w:t>选择结束关闭此操作，数据就保存了</w:t>
      </w:r>
      <w:r>
        <w:rPr>
          <w:rFonts w:ascii="宋体" w:hAnsi="宋体" w:cs="宋体" w:hint="eastAsia"/>
          <w:sz w:val="24"/>
        </w:rPr>
        <w:t>。</w:t>
      </w:r>
    </w:p>
    <w:p w:rsidR="008D1DB9" w:rsidRDefault="007E662D">
      <w:pPr>
        <w:pStyle w:val="2"/>
      </w:pPr>
      <w:bookmarkStart w:id="23" w:name="_Toc24508"/>
      <w:bookmarkStart w:id="24" w:name="_Toc10954"/>
      <w:bookmarkStart w:id="25" w:name="_Toc2488"/>
      <w:bookmarkStart w:id="26" w:name="_Toc3369"/>
      <w:r>
        <w:rPr>
          <w:rFonts w:hint="eastAsia"/>
        </w:rPr>
        <w:t>4.5</w:t>
      </w:r>
      <w:r>
        <w:rPr>
          <w:rFonts w:hint="eastAsia"/>
        </w:rPr>
        <w:t>信号处理模块</w:t>
      </w:r>
      <w:bookmarkEnd w:id="23"/>
      <w:bookmarkEnd w:id="24"/>
      <w:bookmarkEnd w:id="25"/>
      <w:bookmarkEnd w:id="26"/>
    </w:p>
    <w:p w:rsidR="008D1DB9" w:rsidRDefault="007E662D">
      <w:pPr>
        <w:pStyle w:val="3"/>
      </w:pPr>
      <w:bookmarkStart w:id="27" w:name="_Toc7656"/>
      <w:bookmarkStart w:id="28" w:name="_Toc21277"/>
      <w:bookmarkStart w:id="29" w:name="_Toc11783"/>
      <w:bookmarkStart w:id="30" w:name="_Toc31858"/>
      <w:r>
        <w:rPr>
          <w:rFonts w:hint="eastAsia"/>
        </w:rPr>
        <w:t>4.5.1</w:t>
      </w:r>
      <w:r>
        <w:rPr>
          <w:rFonts w:hint="eastAsia"/>
        </w:rPr>
        <w:t>小</w:t>
      </w:r>
      <w:proofErr w:type="gramStart"/>
      <w:r>
        <w:rPr>
          <w:rFonts w:hint="eastAsia"/>
        </w:rPr>
        <w:t>波去噪</w:t>
      </w:r>
      <w:proofErr w:type="gramEnd"/>
      <w:r>
        <w:rPr>
          <w:rFonts w:hint="eastAsia"/>
        </w:rPr>
        <w:t>模块</w:t>
      </w:r>
      <w:bookmarkEnd w:id="27"/>
      <w:bookmarkEnd w:id="28"/>
      <w:bookmarkEnd w:id="29"/>
      <w:bookmarkEnd w:id="30"/>
    </w:p>
    <w:p w:rsidR="008D1DB9" w:rsidRDefault="007E662D">
      <w:pPr>
        <w:spacing w:line="400" w:lineRule="exact"/>
        <w:rPr>
          <w:sz w:val="24"/>
        </w:rPr>
      </w:pPr>
      <w:r>
        <w:rPr>
          <w:rFonts w:hint="eastAsia"/>
          <w:sz w:val="24"/>
        </w:rPr>
        <w:t xml:space="preserve">    </w:t>
      </w:r>
      <w:r>
        <w:rPr>
          <w:rFonts w:hint="eastAsia"/>
          <w:sz w:val="24"/>
        </w:rPr>
        <w:t>传感器采集到的原始信号中会有其他噪声信号，这样就会对侧漏信号产生干扰，因此需要去除噪声和谐波信号，得到更精确的信号。常用的滤波有低通滤波和高通滤波，这两种方法可以满足要求，但是精确度很低，同样各自的劣势也非常明显的。低通滤波确保只有不到一个通过频率范围的数据，并小于截止频率的混合是非常低的频率的谐波干扰难以抑制。高通滤波是让某一特定的截止频率以上的泄漏信号通过，这样里面就会掺杂采集到的其它噪声信号，如管道摩擦的高频噪声。所以上面两种情况精度太低，现在选择小</w:t>
      </w:r>
      <w:proofErr w:type="gramStart"/>
      <w:r>
        <w:rPr>
          <w:rFonts w:hint="eastAsia"/>
          <w:sz w:val="24"/>
        </w:rPr>
        <w:t>波去噪</w:t>
      </w:r>
      <w:proofErr w:type="gramEnd"/>
      <w:r>
        <w:rPr>
          <w:rFonts w:hint="eastAsia"/>
          <w:sz w:val="24"/>
        </w:rPr>
        <w:t>。它在低频波段对信号进行叠加处理，在具</w:t>
      </w:r>
      <w:r>
        <w:rPr>
          <w:rFonts w:hint="eastAsia"/>
          <w:sz w:val="24"/>
        </w:rPr>
        <w:t>有高的</w:t>
      </w:r>
      <w:proofErr w:type="gramStart"/>
      <w:r>
        <w:rPr>
          <w:rFonts w:hint="eastAsia"/>
          <w:sz w:val="24"/>
        </w:rPr>
        <w:t>频率段极大</w:t>
      </w:r>
      <w:proofErr w:type="gramEnd"/>
      <w:r>
        <w:rPr>
          <w:rFonts w:hint="eastAsia"/>
          <w:sz w:val="24"/>
        </w:rPr>
        <w:t>似然</w:t>
      </w:r>
      <w:proofErr w:type="gramStart"/>
      <w:r>
        <w:rPr>
          <w:rFonts w:hint="eastAsia"/>
          <w:sz w:val="24"/>
        </w:rPr>
        <w:t>估计分</w:t>
      </w:r>
      <w:proofErr w:type="gramEnd"/>
      <w:r>
        <w:rPr>
          <w:rFonts w:hint="eastAsia"/>
          <w:sz w:val="24"/>
        </w:rPr>
        <w:t>信号，小</w:t>
      </w:r>
      <w:proofErr w:type="gramStart"/>
      <w:r>
        <w:rPr>
          <w:rFonts w:hint="eastAsia"/>
          <w:sz w:val="24"/>
        </w:rPr>
        <w:t>波去噪可</w:t>
      </w:r>
      <w:proofErr w:type="gramEnd"/>
      <w:r>
        <w:rPr>
          <w:rFonts w:hint="eastAsia"/>
          <w:sz w:val="24"/>
        </w:rPr>
        <w:t>分解为三步：</w:t>
      </w:r>
    </w:p>
    <w:p w:rsidR="008D1DB9" w:rsidRDefault="007E662D">
      <w:pPr>
        <w:spacing w:line="400" w:lineRule="exact"/>
        <w:rPr>
          <w:rFonts w:ascii="宋体" w:hAnsi="宋体" w:cs="宋体"/>
          <w:sz w:val="24"/>
        </w:rPr>
      </w:pPr>
      <w:r>
        <w:rPr>
          <w:rFonts w:ascii="宋体" w:hAnsi="宋体" w:cs="宋体" w:hint="eastAsia"/>
          <w:sz w:val="24"/>
        </w:rPr>
        <w:t xml:space="preserve"> </w:t>
      </w:r>
      <w:r>
        <w:rPr>
          <w:rFonts w:hint="eastAsia"/>
        </w:rPr>
        <w:t xml:space="preserve"> </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小波分解</w:t>
      </w:r>
      <w:r>
        <w:rPr>
          <w:rFonts w:ascii="宋体" w:hAnsi="宋体" w:cs="宋体" w:hint="eastAsia"/>
          <w:sz w:val="24"/>
        </w:rPr>
        <w:t>:</w:t>
      </w:r>
      <w:r>
        <w:rPr>
          <w:rFonts w:ascii="宋体" w:hAnsi="宋体" w:cs="宋体" w:hint="eastAsia"/>
          <w:sz w:val="24"/>
        </w:rPr>
        <w:t>基础波分解一般会选用</w:t>
      </w:r>
      <w:r>
        <w:rPr>
          <w:rFonts w:ascii="宋体" w:hAnsi="宋体" w:cs="宋体" w:hint="eastAsia"/>
          <w:sz w:val="24"/>
        </w:rPr>
        <w:t>dB02</w:t>
      </w:r>
      <w:r>
        <w:rPr>
          <w:rFonts w:ascii="宋体" w:hAnsi="宋体" w:cs="宋体" w:hint="eastAsia"/>
          <w:sz w:val="24"/>
        </w:rPr>
        <w:t>，属于通用型波，然后进行对应的分解计算。</w:t>
      </w:r>
    </w:p>
    <w:p w:rsidR="008D1DB9" w:rsidRDefault="007E662D">
      <w:pPr>
        <w:spacing w:line="400" w:lineRule="exact"/>
        <w:rPr>
          <w:rFonts w:ascii="宋体" w:hAnsi="宋体" w:cs="宋体"/>
          <w:sz w:val="24"/>
        </w:rPr>
      </w:pPr>
      <w:r>
        <w:rPr>
          <w:rFonts w:ascii="宋体" w:hAnsi="宋体" w:cs="宋体" w:hint="eastAsia"/>
          <w:sz w:val="24"/>
        </w:rPr>
        <w:t xml:space="preserve">    (2)</w:t>
      </w:r>
      <w:r>
        <w:rPr>
          <w:rFonts w:ascii="宋体" w:hAnsi="宋体" w:cs="宋体" w:hint="eastAsia"/>
          <w:sz w:val="24"/>
        </w:rPr>
        <w:t>高频信号部分的阈值选取</w:t>
      </w:r>
      <w:r>
        <w:rPr>
          <w:rFonts w:ascii="宋体" w:hAnsi="宋体" w:cs="宋体" w:hint="eastAsia"/>
          <w:sz w:val="24"/>
        </w:rPr>
        <w:t>:</w:t>
      </w:r>
      <w:r>
        <w:rPr>
          <w:rFonts w:ascii="宋体" w:hAnsi="宋体" w:cs="宋体" w:hint="eastAsia"/>
          <w:sz w:val="24"/>
        </w:rPr>
        <w:t>人为定义分解次数，一般为</w:t>
      </w:r>
      <w:r>
        <w:rPr>
          <w:rFonts w:ascii="宋体" w:hAnsi="宋体" w:cs="宋体" w:hint="eastAsia"/>
          <w:sz w:val="24"/>
        </w:rPr>
        <w:t>4</w:t>
      </w:r>
      <w:r>
        <w:rPr>
          <w:rFonts w:ascii="宋体" w:hAnsi="宋体" w:cs="宋体" w:hint="eastAsia"/>
          <w:sz w:val="24"/>
        </w:rPr>
        <w:t>次左右，按照事先选好的量进行计算。</w:t>
      </w:r>
    </w:p>
    <w:p w:rsidR="008D1DB9" w:rsidRDefault="007E662D">
      <w:pPr>
        <w:spacing w:line="400" w:lineRule="exact"/>
        <w:rPr>
          <w:rFonts w:ascii="宋体" w:hAnsi="宋体" w:cs="宋体"/>
          <w:sz w:val="24"/>
        </w:rPr>
      </w:pPr>
      <w:r>
        <w:rPr>
          <w:rFonts w:ascii="宋体" w:hAnsi="宋体" w:cs="宋体" w:hint="eastAsia"/>
          <w:sz w:val="24"/>
        </w:rPr>
        <w:lastRenderedPageBreak/>
        <w:t xml:space="preserve">    (3)</w:t>
      </w:r>
      <w:r>
        <w:rPr>
          <w:rFonts w:ascii="宋体" w:hAnsi="宋体" w:cs="宋体" w:hint="eastAsia"/>
          <w:sz w:val="24"/>
        </w:rPr>
        <w:t>重构波形</w:t>
      </w:r>
      <w:r>
        <w:rPr>
          <w:rFonts w:ascii="宋体" w:hAnsi="宋体" w:cs="宋体" w:hint="eastAsia"/>
          <w:sz w:val="24"/>
        </w:rPr>
        <w:t>:</w:t>
      </w:r>
      <w:r>
        <w:rPr>
          <w:rFonts w:ascii="宋体" w:hAnsi="宋体" w:cs="宋体" w:hint="eastAsia"/>
          <w:sz w:val="24"/>
        </w:rPr>
        <w:t>把</w:t>
      </w:r>
      <w:r>
        <w:rPr>
          <w:rFonts w:ascii="宋体" w:hAnsi="宋体" w:cs="宋体" w:hint="eastAsia"/>
          <w:sz w:val="24"/>
        </w:rPr>
        <w:t>4</w:t>
      </w:r>
      <w:r>
        <w:rPr>
          <w:rFonts w:ascii="宋体" w:hAnsi="宋体" w:cs="宋体" w:hint="eastAsia"/>
          <w:sz w:val="24"/>
        </w:rPr>
        <w:t>次分解的波形和量化、计算后的系数进行重组。</w:t>
      </w:r>
    </w:p>
    <w:p w:rsidR="008D1DB9" w:rsidRDefault="007E662D">
      <w:pPr>
        <w:spacing w:line="400" w:lineRule="exact"/>
        <w:ind w:firstLine="480"/>
        <w:rPr>
          <w:rFonts w:ascii="宋体" w:hAnsi="宋体" w:cs="宋体"/>
          <w:sz w:val="24"/>
        </w:rPr>
      </w:pPr>
      <w:r>
        <w:rPr>
          <w:rFonts w:ascii="宋体" w:hAnsi="宋体" w:cs="宋体" w:hint="eastAsia"/>
          <w:sz w:val="24"/>
        </w:rPr>
        <w:t>事实上</w:t>
      </w:r>
      <w:r>
        <w:rPr>
          <w:rFonts w:ascii="宋体" w:hAnsi="宋体" w:cs="宋体" w:hint="eastAsia"/>
          <w:sz w:val="24"/>
        </w:rPr>
        <w:t>,</w:t>
      </w:r>
      <w:r>
        <w:rPr>
          <w:rFonts w:ascii="宋体" w:hAnsi="宋体" w:cs="宋体" w:hint="eastAsia"/>
          <w:sz w:val="24"/>
        </w:rPr>
        <w:t>小</w:t>
      </w:r>
      <w:proofErr w:type="gramStart"/>
      <w:r>
        <w:rPr>
          <w:rFonts w:ascii="宋体" w:hAnsi="宋体" w:cs="宋体" w:hint="eastAsia"/>
          <w:sz w:val="24"/>
        </w:rPr>
        <w:t>波去噪和</w:t>
      </w:r>
      <w:proofErr w:type="gramEnd"/>
      <w:r>
        <w:rPr>
          <w:rFonts w:ascii="宋体" w:hAnsi="宋体" w:cs="宋体" w:hint="eastAsia"/>
          <w:sz w:val="24"/>
        </w:rPr>
        <w:t>传统的傅里叶变换</w:t>
      </w:r>
      <w:r>
        <w:rPr>
          <w:rFonts w:ascii="宋体" w:hAnsi="宋体" w:cs="宋体" w:hint="eastAsia"/>
          <w:sz w:val="24"/>
        </w:rPr>
        <w:t>差不多</w:t>
      </w:r>
      <w:r>
        <w:rPr>
          <w:rFonts w:ascii="宋体" w:hAnsi="宋体" w:cs="宋体" w:hint="eastAsia"/>
          <w:sz w:val="24"/>
        </w:rPr>
        <w:t>。他们都是</w:t>
      </w:r>
      <w:r>
        <w:rPr>
          <w:rFonts w:ascii="宋体" w:hAnsi="宋体" w:cs="宋体" w:hint="eastAsia"/>
          <w:sz w:val="24"/>
        </w:rPr>
        <w:t>转换</w:t>
      </w:r>
      <w:r>
        <w:rPr>
          <w:rFonts w:ascii="宋体" w:hAnsi="宋体" w:cs="宋体" w:hint="eastAsia"/>
          <w:sz w:val="24"/>
        </w:rPr>
        <w:t>需要</w:t>
      </w:r>
      <w:r>
        <w:rPr>
          <w:rFonts w:ascii="宋体" w:hAnsi="宋体" w:cs="宋体" w:hint="eastAsia"/>
          <w:sz w:val="24"/>
        </w:rPr>
        <w:t>的</w:t>
      </w:r>
      <w:r>
        <w:rPr>
          <w:rFonts w:ascii="宋体" w:hAnsi="宋体" w:cs="宋体" w:hint="eastAsia"/>
          <w:sz w:val="24"/>
        </w:rPr>
        <w:t>信号</w:t>
      </w:r>
      <w:r>
        <w:rPr>
          <w:rFonts w:ascii="宋体" w:hAnsi="宋体" w:cs="宋体" w:hint="eastAsia"/>
          <w:sz w:val="24"/>
        </w:rPr>
        <w:t>实现</w:t>
      </w:r>
      <w:r>
        <w:rPr>
          <w:rFonts w:ascii="宋体" w:hAnsi="宋体" w:cs="宋体" w:hint="eastAsia"/>
          <w:sz w:val="24"/>
        </w:rPr>
        <w:t>控制的最基本的功能</w:t>
      </w:r>
      <w:r>
        <w:rPr>
          <w:rFonts w:ascii="宋体" w:hAnsi="宋体" w:cs="宋体" w:hint="eastAsia"/>
          <w:sz w:val="24"/>
        </w:rPr>
        <w:t>,</w:t>
      </w:r>
      <w:r>
        <w:rPr>
          <w:rFonts w:ascii="宋体" w:hAnsi="宋体" w:cs="宋体" w:hint="eastAsia"/>
          <w:sz w:val="24"/>
        </w:rPr>
        <w:t>不同的</w:t>
      </w:r>
      <w:r>
        <w:rPr>
          <w:rFonts w:ascii="宋体" w:hAnsi="宋体" w:cs="宋体" w:hint="eastAsia"/>
          <w:sz w:val="24"/>
        </w:rPr>
        <w:t>地方是两者的</w:t>
      </w:r>
      <w:r>
        <w:rPr>
          <w:rFonts w:ascii="宋体" w:hAnsi="宋体" w:cs="宋体" w:hint="eastAsia"/>
          <w:sz w:val="24"/>
        </w:rPr>
        <w:t>函数结构是不同的。小</w:t>
      </w:r>
      <w:proofErr w:type="gramStart"/>
      <w:r>
        <w:rPr>
          <w:rFonts w:ascii="宋体" w:hAnsi="宋体" w:cs="宋体" w:hint="eastAsia"/>
          <w:sz w:val="24"/>
        </w:rPr>
        <w:t>波去噪</w:t>
      </w:r>
      <w:proofErr w:type="gramEnd"/>
      <w:r>
        <w:rPr>
          <w:rFonts w:ascii="宋体" w:hAnsi="宋体" w:cs="宋体" w:hint="eastAsia"/>
          <w:sz w:val="24"/>
        </w:rPr>
        <w:t>模块主要用于</w:t>
      </w:r>
      <w:r>
        <w:rPr>
          <w:rFonts w:ascii="宋体" w:hAnsi="宋体" w:cs="宋体" w:hint="eastAsia"/>
          <w:sz w:val="24"/>
        </w:rPr>
        <w:t>LabVIEW2014</w:t>
      </w:r>
      <w:r>
        <w:rPr>
          <w:rFonts w:ascii="宋体" w:hAnsi="宋体" w:cs="宋体" w:hint="eastAsia"/>
          <w:sz w:val="24"/>
        </w:rPr>
        <w:t>软件与先进的信号处理和安装包</w:t>
      </w:r>
      <w:r>
        <w:rPr>
          <w:rFonts w:ascii="宋体" w:hAnsi="宋体" w:cs="宋体" w:hint="eastAsia"/>
          <w:sz w:val="24"/>
        </w:rPr>
        <w:t>,</w:t>
      </w:r>
      <w:r>
        <w:rPr>
          <w:rFonts w:ascii="宋体" w:hAnsi="宋体" w:cs="宋体" w:hint="eastAsia"/>
          <w:sz w:val="24"/>
        </w:rPr>
        <w:t>安装包配有小</w:t>
      </w:r>
      <w:proofErr w:type="gramStart"/>
      <w:r>
        <w:rPr>
          <w:rFonts w:ascii="宋体" w:hAnsi="宋体" w:cs="宋体" w:hint="eastAsia"/>
          <w:sz w:val="24"/>
        </w:rPr>
        <w:t>波去噪</w:t>
      </w:r>
      <w:proofErr w:type="gramEnd"/>
      <w:r>
        <w:rPr>
          <w:rFonts w:ascii="宋体" w:hAnsi="宋体" w:cs="宋体" w:hint="eastAsia"/>
          <w:sz w:val="24"/>
        </w:rPr>
        <w:t>模块</w:t>
      </w:r>
      <w:r>
        <w:rPr>
          <w:rFonts w:ascii="宋体" w:hAnsi="宋体" w:cs="宋体" w:hint="eastAsia"/>
          <w:sz w:val="24"/>
        </w:rPr>
        <w:t>,</w:t>
      </w:r>
      <w:r>
        <w:rPr>
          <w:rFonts w:ascii="宋体" w:hAnsi="宋体" w:cs="宋体" w:hint="eastAsia"/>
          <w:sz w:val="24"/>
        </w:rPr>
        <w:t>用它来实现供水管道泄漏信号处理的最大</w:t>
      </w:r>
      <w:proofErr w:type="gramStart"/>
      <w:r>
        <w:rPr>
          <w:rFonts w:ascii="宋体" w:hAnsi="宋体" w:cs="宋体" w:hint="eastAsia"/>
          <w:sz w:val="24"/>
        </w:rPr>
        <w:t>值限制</w:t>
      </w:r>
      <w:proofErr w:type="gramEnd"/>
      <w:r>
        <w:rPr>
          <w:rFonts w:ascii="宋体" w:hAnsi="宋体" w:cs="宋体" w:hint="eastAsia"/>
          <w:sz w:val="24"/>
        </w:rPr>
        <w:t>减少最初的泄漏信号波形。小</w:t>
      </w:r>
      <w:proofErr w:type="gramStart"/>
      <w:r>
        <w:rPr>
          <w:rFonts w:ascii="宋体" w:hAnsi="宋体" w:cs="宋体" w:hint="eastAsia"/>
          <w:sz w:val="24"/>
        </w:rPr>
        <w:t>波去噪</w:t>
      </w:r>
      <w:proofErr w:type="gramEnd"/>
      <w:r>
        <w:rPr>
          <w:rFonts w:ascii="宋体" w:hAnsi="宋体" w:cs="宋体" w:hint="eastAsia"/>
          <w:sz w:val="24"/>
        </w:rPr>
        <w:t>程序框图如图</w:t>
      </w:r>
      <w:r>
        <w:rPr>
          <w:rFonts w:ascii="宋体" w:hAnsi="宋体" w:cs="宋体" w:hint="eastAsia"/>
          <w:sz w:val="24"/>
        </w:rPr>
        <w:t>4.6</w:t>
      </w:r>
      <w:r>
        <w:rPr>
          <w:rFonts w:ascii="宋体" w:hAnsi="宋体" w:cs="宋体" w:hint="eastAsia"/>
          <w:sz w:val="24"/>
        </w:rPr>
        <w:t>所示。</w:t>
      </w:r>
    </w:p>
    <w:p w:rsidR="008D1DB9" w:rsidRDefault="008D1DB9">
      <w:pPr>
        <w:spacing w:line="400" w:lineRule="exact"/>
        <w:ind w:firstLine="480"/>
        <w:rPr>
          <w:rFonts w:ascii="宋体" w:hAnsi="宋体" w:cs="宋体"/>
          <w:sz w:val="24"/>
        </w:rPr>
      </w:pPr>
    </w:p>
    <w:p w:rsidR="008D1DB9" w:rsidRDefault="007E662D">
      <w:pPr>
        <w:pStyle w:val="a3"/>
        <w:spacing w:afterLines="50" w:after="156"/>
      </w:pPr>
      <w:bookmarkStart w:id="31" w:name="_Toc1491"/>
      <w:r>
        <w:rPr>
          <w:noProof/>
        </w:rPr>
        <w:drawing>
          <wp:inline distT="0" distB="0" distL="114300" distR="114300">
            <wp:extent cx="5467350" cy="3022600"/>
            <wp:effectExtent l="0" t="0" r="0" b="6350"/>
            <wp:docPr id="31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66"/>
                    <pic:cNvPicPr>
                      <a:picLocks noChangeAspect="1"/>
                    </pic:cNvPicPr>
                  </pic:nvPicPr>
                  <pic:blipFill>
                    <a:blip r:embed="rId14"/>
                    <a:stretch>
                      <a:fillRect/>
                    </a:stretch>
                  </pic:blipFill>
                  <pic:spPr>
                    <a:xfrm>
                      <a:off x="0" y="0"/>
                      <a:ext cx="5467350" cy="3022600"/>
                    </a:xfrm>
                    <a:prstGeom prst="rect">
                      <a:avLst/>
                    </a:prstGeom>
                    <a:noFill/>
                    <a:ln w="9525">
                      <a:noFill/>
                      <a:miter/>
                    </a:ln>
                  </pic:spPr>
                </pic:pic>
              </a:graphicData>
            </a:graphic>
          </wp:inline>
        </w:drawing>
      </w:r>
      <w:bookmarkEnd w:id="31"/>
    </w:p>
    <w:p w:rsidR="008D1DB9" w:rsidRDefault="007E662D">
      <w:pPr>
        <w:pStyle w:val="a3"/>
        <w:spacing w:afterLines="50" w:after="156" w:line="400" w:lineRule="exact"/>
        <w:rPr>
          <w:rFonts w:ascii="宋体" w:eastAsia="宋体" w:hAnsi="宋体" w:cs="宋体"/>
          <w:sz w:val="24"/>
        </w:rPr>
      </w:pPr>
      <w:r>
        <w:rPr>
          <w:rFonts w:hint="eastAsia"/>
        </w:rPr>
        <w:t xml:space="preserve">                 </w:t>
      </w:r>
      <w:bookmarkStart w:id="32" w:name="_Toc19316"/>
      <w:r>
        <w:rPr>
          <w:rFonts w:hint="eastAsia"/>
        </w:rPr>
        <w:t xml:space="preserve">   </w:t>
      </w:r>
      <w:r>
        <w:rPr>
          <w:rFonts w:ascii="黑体" w:hAnsi="黑体" w:cs="黑体" w:hint="eastAsia"/>
          <w:sz w:val="21"/>
          <w:szCs w:val="21"/>
        </w:rPr>
        <w:t>图</w:t>
      </w:r>
      <w:r>
        <w:rPr>
          <w:rFonts w:ascii="黑体" w:hAnsi="黑体" w:cs="黑体" w:hint="eastAsia"/>
          <w:sz w:val="21"/>
          <w:szCs w:val="21"/>
        </w:rPr>
        <w:t xml:space="preserve">4.6  </w:t>
      </w:r>
      <w:r>
        <w:rPr>
          <w:rFonts w:ascii="黑体" w:hAnsi="黑体" w:cs="黑体" w:hint="eastAsia"/>
          <w:sz w:val="21"/>
          <w:szCs w:val="21"/>
        </w:rPr>
        <w:t>小</w:t>
      </w:r>
      <w:proofErr w:type="gramStart"/>
      <w:r>
        <w:rPr>
          <w:rFonts w:ascii="黑体" w:hAnsi="黑体" w:cs="黑体" w:hint="eastAsia"/>
          <w:sz w:val="21"/>
          <w:szCs w:val="21"/>
        </w:rPr>
        <w:t>波去噪</w:t>
      </w:r>
      <w:proofErr w:type="gramEnd"/>
      <w:r>
        <w:rPr>
          <w:rFonts w:ascii="黑体" w:hAnsi="黑体" w:cs="黑体" w:hint="eastAsia"/>
          <w:sz w:val="21"/>
          <w:szCs w:val="21"/>
        </w:rPr>
        <w:t>程序框图</w:t>
      </w:r>
      <w:bookmarkEnd w:id="32"/>
    </w:p>
    <w:p w:rsidR="008D1DB9" w:rsidRDefault="007E662D">
      <w:pPr>
        <w:pStyle w:val="3"/>
      </w:pPr>
      <w:bookmarkStart w:id="33" w:name="_Toc4205"/>
      <w:bookmarkStart w:id="34" w:name="_Toc18779"/>
      <w:bookmarkStart w:id="35" w:name="_Toc3179"/>
      <w:bookmarkStart w:id="36" w:name="_Toc503"/>
      <w:r>
        <w:rPr>
          <w:rFonts w:hint="eastAsia"/>
        </w:rPr>
        <w:t>4.5.2</w:t>
      </w:r>
      <w:r>
        <w:rPr>
          <w:rFonts w:hint="eastAsia"/>
        </w:rPr>
        <w:t>互相关分析模块</w:t>
      </w:r>
      <w:bookmarkEnd w:id="33"/>
      <w:bookmarkEnd w:id="34"/>
      <w:bookmarkEnd w:id="35"/>
      <w:bookmarkEnd w:id="36"/>
    </w:p>
    <w:p w:rsidR="008D1DB9" w:rsidRDefault="007E662D">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通过对信号的相关检测，对图像进行互相关分析，并将其瞬时值出现在图像中。在供水管道泄漏信号处理系统，相关分析是发现漏点模块的确切位置。该系统利用了贴在两端的管道泄漏信号传感器的</w:t>
      </w:r>
      <w:r>
        <w:rPr>
          <w:rFonts w:ascii="宋体" w:hAnsi="宋体" w:cs="宋体" w:hint="eastAsia"/>
          <w:sz w:val="24"/>
        </w:rPr>
        <w:t>SR10</w:t>
      </w:r>
      <w:r>
        <w:rPr>
          <w:rFonts w:ascii="宋体" w:hAnsi="宋体" w:cs="宋体" w:hint="eastAsia"/>
          <w:sz w:val="24"/>
        </w:rPr>
        <w:t>，经过</w:t>
      </w:r>
      <w:r>
        <w:rPr>
          <w:rFonts w:ascii="宋体" w:hAnsi="宋体" w:cs="宋体" w:hint="eastAsia"/>
          <w:sz w:val="24"/>
        </w:rPr>
        <w:t>小</w:t>
      </w:r>
      <w:proofErr w:type="gramStart"/>
      <w:r>
        <w:rPr>
          <w:rFonts w:ascii="宋体" w:hAnsi="宋体" w:cs="宋体" w:hint="eastAsia"/>
          <w:sz w:val="24"/>
        </w:rPr>
        <w:t>波去噪恢复</w:t>
      </w:r>
      <w:proofErr w:type="gramEnd"/>
      <w:r>
        <w:rPr>
          <w:rFonts w:ascii="宋体" w:hAnsi="宋体" w:cs="宋体" w:hint="eastAsia"/>
          <w:sz w:val="24"/>
        </w:rPr>
        <w:t>原始波形，把这种双向波形相关分析模块，对泄漏信号的分析后的传感器相关的延迟时间。相关的理论和方法可以用来计算泄漏位置。本系统的互相关分析模块主要用于</w:t>
      </w:r>
      <w:r>
        <w:rPr>
          <w:rFonts w:ascii="宋体" w:hAnsi="宋体" w:cs="宋体" w:hint="eastAsia"/>
          <w:sz w:val="24"/>
        </w:rPr>
        <w:t>Lab V IEW</w:t>
      </w:r>
      <w:r>
        <w:rPr>
          <w:rFonts w:ascii="宋体" w:hAnsi="宋体" w:cs="宋体" w:hint="eastAsia"/>
          <w:sz w:val="24"/>
        </w:rPr>
        <w:t>信号处理模块下的互相关函数、互相关信号处理模块。在互相关分析模块中，小波消噪后由原来的波形信号分割工具分别发送两路信号的互相关函数，同时建立在互相关算法和归一化方法的基础上，利用波形图显示。在最后的波形图可以看出延迟时间，通过参数设置面板的管道基本参数的设置和数值的设置，例如，两个传感器之间的距离是什么，信号泄漏速度，等基于互相关算</w:t>
      </w:r>
      <w:r>
        <w:rPr>
          <w:rFonts w:ascii="宋体" w:hAnsi="宋体" w:cs="宋体" w:hint="eastAsia"/>
          <w:sz w:val="24"/>
        </w:rPr>
        <w:t>法的基本公式，如果有漏点，漏点计算之间的距离传感器。互相关程序框图如图</w:t>
      </w:r>
      <w:r>
        <w:rPr>
          <w:rFonts w:ascii="宋体" w:hAnsi="宋体" w:cs="宋体" w:hint="eastAsia"/>
          <w:sz w:val="24"/>
        </w:rPr>
        <w:t>4.7</w:t>
      </w:r>
      <w:r>
        <w:rPr>
          <w:rFonts w:ascii="宋体" w:hAnsi="宋体" w:cs="宋体" w:hint="eastAsia"/>
          <w:sz w:val="24"/>
        </w:rPr>
        <w:t>所示。</w:t>
      </w:r>
    </w:p>
    <w:p w:rsidR="008D1DB9" w:rsidRDefault="008D1DB9">
      <w:pPr>
        <w:pStyle w:val="a3"/>
        <w:spacing w:afterLines="50" w:after="156"/>
      </w:pPr>
    </w:p>
    <w:p w:rsidR="008D1DB9" w:rsidRDefault="008D1DB9">
      <w:pPr>
        <w:pStyle w:val="a3"/>
        <w:spacing w:afterLines="50" w:after="156"/>
      </w:pPr>
      <w:bookmarkStart w:id="37" w:name="_Toc556"/>
    </w:p>
    <w:p w:rsidR="008D1DB9" w:rsidRDefault="008D1DB9">
      <w:pPr>
        <w:pStyle w:val="a3"/>
        <w:spacing w:afterLines="50" w:after="156"/>
      </w:pPr>
    </w:p>
    <w:p w:rsidR="008D1DB9" w:rsidRDefault="008D1DB9">
      <w:pPr>
        <w:pStyle w:val="a3"/>
        <w:spacing w:afterLines="50" w:after="156"/>
      </w:pPr>
    </w:p>
    <w:p w:rsidR="008D1DB9" w:rsidRDefault="007E662D">
      <w:pPr>
        <w:pStyle w:val="a3"/>
        <w:spacing w:afterLines="50" w:after="156"/>
      </w:pPr>
      <w:bookmarkStart w:id="38" w:name="_GoBack"/>
      <w:r>
        <w:rPr>
          <w:noProof/>
        </w:rPr>
        <w:drawing>
          <wp:inline distT="0" distB="0" distL="114300" distR="114300">
            <wp:extent cx="5745565" cy="2647950"/>
            <wp:effectExtent l="0" t="0" r="7620" b="0"/>
            <wp:docPr id="31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67"/>
                    <pic:cNvPicPr>
                      <a:picLocks noChangeAspect="1"/>
                    </pic:cNvPicPr>
                  </pic:nvPicPr>
                  <pic:blipFill>
                    <a:blip r:embed="rId15"/>
                    <a:stretch>
                      <a:fillRect/>
                    </a:stretch>
                  </pic:blipFill>
                  <pic:spPr>
                    <a:xfrm>
                      <a:off x="0" y="0"/>
                      <a:ext cx="5795269" cy="2670857"/>
                    </a:xfrm>
                    <a:prstGeom prst="rect">
                      <a:avLst/>
                    </a:prstGeom>
                    <a:noFill/>
                    <a:ln w="9525">
                      <a:noFill/>
                      <a:miter/>
                    </a:ln>
                  </pic:spPr>
                </pic:pic>
              </a:graphicData>
            </a:graphic>
          </wp:inline>
        </w:drawing>
      </w:r>
      <w:bookmarkEnd w:id="37"/>
      <w:bookmarkEnd w:id="38"/>
    </w:p>
    <w:p w:rsidR="008D1DB9" w:rsidRDefault="007E662D">
      <w:pPr>
        <w:pStyle w:val="a3"/>
        <w:spacing w:afterLines="50" w:after="156" w:line="400" w:lineRule="exact"/>
        <w:rPr>
          <w:rFonts w:ascii="宋体" w:eastAsia="宋体" w:hAnsi="宋体" w:cs="宋体"/>
          <w:sz w:val="24"/>
        </w:rPr>
      </w:pPr>
      <w:r>
        <w:rPr>
          <w:rFonts w:hint="eastAsia"/>
        </w:rPr>
        <w:t xml:space="preserve">      </w:t>
      </w:r>
      <w:r>
        <w:rPr>
          <w:rFonts w:ascii="宋体" w:eastAsia="宋体" w:hAnsi="宋体" w:cs="宋体" w:hint="eastAsia"/>
          <w:sz w:val="24"/>
        </w:rPr>
        <w:t xml:space="preserve">                </w:t>
      </w:r>
      <w:bookmarkStart w:id="39" w:name="_Toc10370"/>
      <w:r>
        <w:rPr>
          <w:rFonts w:ascii="宋体" w:eastAsia="宋体" w:hAnsi="宋体" w:cs="宋体" w:hint="eastAsia"/>
          <w:sz w:val="24"/>
        </w:rPr>
        <w:t xml:space="preserve"> </w:t>
      </w:r>
      <w:r>
        <w:rPr>
          <w:rFonts w:ascii="黑体" w:hAnsi="黑体" w:cs="黑体" w:hint="eastAsia"/>
          <w:sz w:val="21"/>
          <w:szCs w:val="21"/>
        </w:rPr>
        <w:t>图</w:t>
      </w:r>
      <w:r>
        <w:rPr>
          <w:rFonts w:ascii="黑体" w:hAnsi="黑体" w:cs="黑体" w:hint="eastAsia"/>
          <w:sz w:val="21"/>
          <w:szCs w:val="21"/>
        </w:rPr>
        <w:t xml:space="preserve">4.7  </w:t>
      </w:r>
      <w:r>
        <w:rPr>
          <w:rFonts w:ascii="黑体" w:hAnsi="黑体" w:cs="黑体" w:hint="eastAsia"/>
          <w:sz w:val="21"/>
          <w:szCs w:val="21"/>
        </w:rPr>
        <w:t>互相关程序框图</w:t>
      </w:r>
      <w:bookmarkEnd w:id="39"/>
    </w:p>
    <w:p w:rsidR="008D1DB9" w:rsidRDefault="008D1DB9">
      <w:pPr>
        <w:pStyle w:val="11"/>
      </w:pPr>
      <w:bookmarkStart w:id="40" w:name="_Toc4557"/>
      <w:bookmarkStart w:id="41" w:name="_Toc14457"/>
      <w:bookmarkStart w:id="42" w:name="_Toc18965"/>
    </w:p>
    <w:p w:rsidR="008D1DB9" w:rsidRDefault="008D1DB9">
      <w:pPr>
        <w:pStyle w:val="11"/>
      </w:pPr>
    </w:p>
    <w:p w:rsidR="008D1DB9" w:rsidRDefault="008D1DB9">
      <w:pPr>
        <w:pStyle w:val="11"/>
      </w:pPr>
    </w:p>
    <w:p w:rsidR="008D1DB9" w:rsidRDefault="008D1DB9">
      <w:pPr>
        <w:pStyle w:val="11"/>
      </w:pPr>
    </w:p>
    <w:p w:rsidR="008D1DB9" w:rsidRDefault="008D1DB9">
      <w:pPr>
        <w:pStyle w:val="11"/>
      </w:pPr>
    </w:p>
    <w:p w:rsidR="008D1DB9" w:rsidRDefault="008D1DB9">
      <w:pPr>
        <w:pStyle w:val="11"/>
      </w:pPr>
    </w:p>
    <w:p w:rsidR="008D1DB9" w:rsidRDefault="008D1DB9">
      <w:pPr>
        <w:pStyle w:val="11"/>
      </w:pPr>
    </w:p>
    <w:p w:rsidR="008D1DB9" w:rsidRDefault="008D1DB9">
      <w:pPr>
        <w:pStyle w:val="11"/>
      </w:pPr>
    </w:p>
    <w:p w:rsidR="008D1DB9" w:rsidRDefault="008D1DB9">
      <w:pPr>
        <w:pStyle w:val="11"/>
      </w:pPr>
    </w:p>
    <w:p w:rsidR="008D1DB9" w:rsidRDefault="008D1DB9">
      <w:pPr>
        <w:pStyle w:val="11"/>
        <w:jc w:val="both"/>
      </w:pPr>
    </w:p>
    <w:p w:rsidR="008D1DB9" w:rsidRDefault="007E662D">
      <w:pPr>
        <w:pStyle w:val="11"/>
      </w:pPr>
      <w:bookmarkStart w:id="43" w:name="_Toc19225"/>
      <w:r>
        <w:rPr>
          <w:rFonts w:hint="eastAsia"/>
        </w:rPr>
        <w:t>5</w:t>
      </w:r>
      <w:r>
        <w:rPr>
          <w:rFonts w:hint="eastAsia"/>
        </w:rPr>
        <w:t>系统</w:t>
      </w:r>
      <w:bookmarkEnd w:id="40"/>
      <w:bookmarkEnd w:id="41"/>
      <w:bookmarkEnd w:id="42"/>
      <w:bookmarkEnd w:id="43"/>
      <w:r>
        <w:rPr>
          <w:rFonts w:hint="eastAsia"/>
        </w:rPr>
        <w:t>调试</w:t>
      </w:r>
    </w:p>
    <w:p w:rsidR="008D1DB9" w:rsidRDefault="007E662D">
      <w:pPr>
        <w:pStyle w:val="a3"/>
        <w:spacing w:afterLines="50" w:after="156" w:line="400" w:lineRule="exact"/>
        <w:rPr>
          <w:rFonts w:ascii="宋体" w:eastAsia="宋体" w:hAnsi="宋体" w:cs="宋体"/>
          <w:sz w:val="24"/>
        </w:rPr>
      </w:pPr>
      <w:r>
        <w:rPr>
          <w:rFonts w:ascii="宋体" w:eastAsia="宋体" w:hAnsi="宋体" w:cs="宋体" w:hint="eastAsia"/>
          <w:sz w:val="24"/>
        </w:rPr>
        <w:t xml:space="preserve">    </w:t>
      </w:r>
      <w:bookmarkStart w:id="44" w:name="_Toc19275"/>
      <w:r>
        <w:rPr>
          <w:rFonts w:ascii="宋体" w:eastAsia="宋体" w:hAnsi="宋体" w:cs="宋体" w:hint="eastAsia"/>
          <w:sz w:val="24"/>
        </w:rPr>
        <w:t>管道泄漏监测系统前期是硬件选型和软件设计。本章主要是进行各种信号处理部分的仿真工作</w:t>
      </w:r>
      <w:bookmarkEnd w:id="44"/>
      <w:r>
        <w:rPr>
          <w:rFonts w:ascii="宋体" w:eastAsia="宋体" w:hAnsi="宋体" w:cs="宋体" w:hint="eastAsia"/>
          <w:sz w:val="24"/>
        </w:rPr>
        <w:t>。首先模拟两个随机信号源，相当于传感器采集的原始信号，对模拟信号进行数据采集并保存下来，因为信号中有噪声干扰，接下来就是小</w:t>
      </w:r>
      <w:proofErr w:type="gramStart"/>
      <w:r>
        <w:rPr>
          <w:rFonts w:ascii="宋体" w:eastAsia="宋体" w:hAnsi="宋体" w:cs="宋体" w:hint="eastAsia"/>
          <w:sz w:val="24"/>
        </w:rPr>
        <w:t>波去噪</w:t>
      </w:r>
      <w:proofErr w:type="gramEnd"/>
      <w:r>
        <w:rPr>
          <w:rFonts w:ascii="宋体" w:eastAsia="宋体" w:hAnsi="宋体" w:cs="宋体" w:hint="eastAsia"/>
          <w:sz w:val="24"/>
        </w:rPr>
        <w:t>调试，对保存的数据进行互相关分析，得到最后的泄露点位置。</w:t>
      </w:r>
    </w:p>
    <w:p w:rsidR="008D1DB9" w:rsidRDefault="007E662D">
      <w:pPr>
        <w:pStyle w:val="a3"/>
        <w:spacing w:afterLines="50" w:after="156" w:line="400" w:lineRule="exact"/>
        <w:ind w:firstLine="480"/>
        <w:rPr>
          <w:rFonts w:ascii="宋体" w:eastAsia="宋体" w:hAnsi="宋体" w:cs="宋体"/>
          <w:sz w:val="24"/>
        </w:rPr>
      </w:pPr>
      <w:bookmarkStart w:id="45" w:name="_Toc27335"/>
      <w:r>
        <w:rPr>
          <w:rFonts w:ascii="宋体" w:eastAsia="宋体" w:hAnsi="宋体" w:cs="宋体" w:hint="eastAsia"/>
          <w:sz w:val="24"/>
        </w:rPr>
        <w:t xml:space="preserve"> (1)</w:t>
      </w:r>
      <w:r>
        <w:rPr>
          <w:rFonts w:ascii="宋体" w:eastAsia="宋体" w:hAnsi="宋体" w:cs="宋体" w:hint="eastAsia"/>
          <w:sz w:val="24"/>
        </w:rPr>
        <w:t>小</w:t>
      </w:r>
      <w:proofErr w:type="gramStart"/>
      <w:r>
        <w:rPr>
          <w:rFonts w:ascii="宋体" w:eastAsia="宋体" w:hAnsi="宋体" w:cs="宋体" w:hint="eastAsia"/>
          <w:sz w:val="24"/>
        </w:rPr>
        <w:t>波去噪</w:t>
      </w:r>
      <w:proofErr w:type="gramEnd"/>
      <w:r>
        <w:rPr>
          <w:rFonts w:ascii="宋体" w:eastAsia="宋体" w:hAnsi="宋体" w:cs="宋体" w:hint="eastAsia"/>
          <w:sz w:val="24"/>
        </w:rPr>
        <w:t>仿真</w:t>
      </w:r>
      <w:bookmarkEnd w:id="45"/>
    </w:p>
    <w:p w:rsidR="008D1DB9" w:rsidRDefault="007E662D">
      <w:pPr>
        <w:pStyle w:val="a3"/>
        <w:spacing w:afterLines="50" w:after="156" w:line="400" w:lineRule="exact"/>
        <w:rPr>
          <w:rFonts w:ascii="宋体" w:eastAsia="宋体" w:hAnsi="宋体" w:cs="宋体"/>
          <w:sz w:val="24"/>
        </w:rPr>
      </w:pPr>
      <w:r>
        <w:rPr>
          <w:rFonts w:hint="eastAsia"/>
        </w:rPr>
        <w:t xml:space="preserve">   </w:t>
      </w:r>
      <w:bookmarkStart w:id="46" w:name="_Toc25640"/>
      <w:r>
        <w:rPr>
          <w:rFonts w:hint="eastAsia"/>
        </w:rPr>
        <w:t xml:space="preserve"> </w:t>
      </w:r>
      <w:r>
        <w:rPr>
          <w:rFonts w:ascii="宋体" w:eastAsia="宋体" w:hAnsi="宋体" w:cs="宋体" w:hint="eastAsia"/>
          <w:sz w:val="24"/>
        </w:rPr>
        <w:t>本系统传感器选的是</w:t>
      </w:r>
      <w:r>
        <w:rPr>
          <w:rFonts w:ascii="宋体" w:eastAsia="宋体" w:hAnsi="宋体" w:cs="宋体" w:hint="eastAsia"/>
          <w:sz w:val="24"/>
        </w:rPr>
        <w:t>SR10</w:t>
      </w:r>
      <w:r>
        <w:rPr>
          <w:rFonts w:ascii="宋体" w:eastAsia="宋体" w:hAnsi="宋体" w:cs="宋体" w:hint="eastAsia"/>
          <w:sz w:val="24"/>
        </w:rPr>
        <w:t>型，能够包括管线泄漏频段</w:t>
      </w:r>
      <w:r>
        <w:rPr>
          <w:rFonts w:ascii="宋体" w:eastAsia="宋体" w:hAnsi="宋体" w:cs="宋体" w:hint="eastAsia"/>
          <w:sz w:val="24"/>
        </w:rPr>
        <w:t>50Hz-2000Hz</w:t>
      </w:r>
      <w:r>
        <w:rPr>
          <w:rFonts w:ascii="宋体" w:eastAsia="宋体" w:hAnsi="宋体" w:cs="宋体" w:hint="eastAsia"/>
          <w:sz w:val="24"/>
        </w:rPr>
        <w:t>，灵敏度很高。采集到的微弱信号经过放大器将信号放大，再将信号通过</w:t>
      </w:r>
      <w:r>
        <w:rPr>
          <w:rFonts w:ascii="宋体" w:eastAsia="宋体" w:hAnsi="宋体" w:cs="宋体" w:hint="eastAsia"/>
          <w:sz w:val="24"/>
        </w:rPr>
        <w:t>PXI-6143</w:t>
      </w:r>
      <w:r>
        <w:rPr>
          <w:rFonts w:ascii="宋体" w:eastAsia="宋体" w:hAnsi="宋体" w:cs="宋体" w:hint="eastAsia"/>
          <w:sz w:val="24"/>
        </w:rPr>
        <w:t>同步数据采集卡送入到计算机进行仿真。调试内容包括</w:t>
      </w:r>
      <w:r>
        <w:rPr>
          <w:rFonts w:ascii="宋体" w:eastAsia="宋体" w:hAnsi="宋体" w:cs="宋体" w:hint="eastAsia"/>
          <w:sz w:val="24"/>
        </w:rPr>
        <w:t>:</w:t>
      </w:r>
      <w:r>
        <w:rPr>
          <w:rFonts w:ascii="宋体" w:eastAsia="宋体" w:hAnsi="宋体" w:cs="宋体" w:hint="eastAsia"/>
          <w:sz w:val="24"/>
        </w:rPr>
        <w:t>先是传感器直接采集到的原始波形图，对信号的幅值和频率进行统计观察，进行小</w:t>
      </w:r>
      <w:proofErr w:type="gramStart"/>
      <w:r>
        <w:rPr>
          <w:rFonts w:ascii="宋体" w:eastAsia="宋体" w:hAnsi="宋体" w:cs="宋体" w:hint="eastAsia"/>
          <w:sz w:val="24"/>
        </w:rPr>
        <w:t>波去噪</w:t>
      </w:r>
      <w:proofErr w:type="gramEnd"/>
      <w:r>
        <w:rPr>
          <w:rFonts w:ascii="宋体" w:eastAsia="宋体" w:hAnsi="宋体" w:cs="宋体" w:hint="eastAsia"/>
          <w:sz w:val="24"/>
        </w:rPr>
        <w:t>，再观察在幅值、频率，与原来的有何不同。小</w:t>
      </w:r>
      <w:proofErr w:type="gramStart"/>
      <w:r>
        <w:rPr>
          <w:rFonts w:ascii="宋体" w:eastAsia="宋体" w:hAnsi="宋体" w:cs="宋体" w:hint="eastAsia"/>
          <w:sz w:val="24"/>
        </w:rPr>
        <w:t>波去噪</w:t>
      </w:r>
      <w:proofErr w:type="gramEnd"/>
      <w:r>
        <w:rPr>
          <w:rFonts w:ascii="宋体" w:eastAsia="宋体" w:hAnsi="宋体" w:cs="宋体" w:hint="eastAsia"/>
          <w:sz w:val="24"/>
        </w:rPr>
        <w:t>波形调试结果如图</w:t>
      </w:r>
      <w:r>
        <w:rPr>
          <w:rFonts w:ascii="宋体" w:eastAsia="宋体" w:hAnsi="宋体" w:cs="宋体" w:hint="eastAsia"/>
          <w:sz w:val="24"/>
        </w:rPr>
        <w:t>5.1</w:t>
      </w:r>
      <w:r>
        <w:rPr>
          <w:rFonts w:ascii="宋体" w:eastAsia="宋体" w:hAnsi="宋体" w:cs="宋体" w:hint="eastAsia"/>
          <w:sz w:val="24"/>
        </w:rPr>
        <w:t>所示。尽管还有噪声，但波形的幅值、频率已经有很大改善了。</w:t>
      </w:r>
      <w:bookmarkEnd w:id="46"/>
    </w:p>
    <w:p w:rsidR="008D1DB9" w:rsidRDefault="007E662D">
      <w:pPr>
        <w:pStyle w:val="a3"/>
        <w:spacing w:afterLines="50" w:after="156"/>
      </w:pPr>
      <w:bookmarkStart w:id="47" w:name="_Toc27896"/>
      <w:r>
        <w:rPr>
          <w:noProof/>
        </w:rPr>
        <w:drawing>
          <wp:inline distT="0" distB="0" distL="114300" distR="114300">
            <wp:extent cx="5465445" cy="4451985"/>
            <wp:effectExtent l="0" t="0" r="1905" b="5715"/>
            <wp:docPr id="313"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68"/>
                    <pic:cNvPicPr>
                      <a:picLocks noChangeAspect="1"/>
                    </pic:cNvPicPr>
                  </pic:nvPicPr>
                  <pic:blipFill>
                    <a:blip r:embed="rId16"/>
                    <a:stretch>
                      <a:fillRect/>
                    </a:stretch>
                  </pic:blipFill>
                  <pic:spPr>
                    <a:xfrm>
                      <a:off x="0" y="0"/>
                      <a:ext cx="5465445" cy="4451985"/>
                    </a:xfrm>
                    <a:prstGeom prst="rect">
                      <a:avLst/>
                    </a:prstGeom>
                    <a:noFill/>
                    <a:ln w="9525">
                      <a:noFill/>
                      <a:miter/>
                    </a:ln>
                  </pic:spPr>
                </pic:pic>
              </a:graphicData>
            </a:graphic>
          </wp:inline>
        </w:drawing>
      </w:r>
      <w:bookmarkEnd w:id="47"/>
    </w:p>
    <w:p w:rsidR="008D1DB9" w:rsidRDefault="007E662D">
      <w:pPr>
        <w:pStyle w:val="a3"/>
        <w:spacing w:afterLines="50" w:after="156" w:line="400" w:lineRule="exact"/>
        <w:rPr>
          <w:rFonts w:ascii="黑体" w:hAnsi="黑体" w:cs="黑体"/>
          <w:sz w:val="21"/>
          <w:szCs w:val="21"/>
        </w:rPr>
      </w:pPr>
      <w:r>
        <w:rPr>
          <w:rFonts w:hint="eastAsia"/>
        </w:rPr>
        <w:t xml:space="preserve">                     </w:t>
      </w:r>
      <w:bookmarkStart w:id="48" w:name="_Toc15967"/>
      <w:r>
        <w:rPr>
          <w:rFonts w:ascii="黑体" w:hAnsi="黑体" w:cs="黑体" w:hint="eastAsia"/>
          <w:sz w:val="21"/>
          <w:szCs w:val="21"/>
        </w:rPr>
        <w:t>图</w:t>
      </w:r>
      <w:r>
        <w:rPr>
          <w:rFonts w:ascii="黑体" w:hAnsi="黑体" w:cs="黑体" w:hint="eastAsia"/>
          <w:sz w:val="21"/>
          <w:szCs w:val="21"/>
        </w:rPr>
        <w:t xml:space="preserve">5.1  </w:t>
      </w:r>
      <w:r>
        <w:rPr>
          <w:rFonts w:ascii="黑体" w:hAnsi="黑体" w:cs="黑体" w:hint="eastAsia"/>
          <w:sz w:val="21"/>
          <w:szCs w:val="21"/>
        </w:rPr>
        <w:t>小</w:t>
      </w:r>
      <w:proofErr w:type="gramStart"/>
      <w:r>
        <w:rPr>
          <w:rFonts w:ascii="黑体" w:hAnsi="黑体" w:cs="黑体" w:hint="eastAsia"/>
          <w:sz w:val="21"/>
          <w:szCs w:val="21"/>
        </w:rPr>
        <w:t>波去噪</w:t>
      </w:r>
      <w:bookmarkEnd w:id="48"/>
      <w:proofErr w:type="gramEnd"/>
      <w:r>
        <w:rPr>
          <w:rFonts w:ascii="黑体" w:hAnsi="黑体" w:cs="黑体" w:hint="eastAsia"/>
          <w:sz w:val="21"/>
          <w:szCs w:val="21"/>
        </w:rPr>
        <w:t>调试</w:t>
      </w:r>
    </w:p>
    <w:p w:rsidR="008D1DB9" w:rsidRDefault="007E662D">
      <w:pPr>
        <w:pStyle w:val="a3"/>
        <w:numPr>
          <w:ilvl w:val="0"/>
          <w:numId w:val="1"/>
        </w:numPr>
        <w:spacing w:afterLines="50" w:after="156" w:line="400" w:lineRule="exact"/>
        <w:rPr>
          <w:rFonts w:ascii="宋体" w:eastAsia="宋体" w:hAnsi="宋体" w:cs="宋体"/>
          <w:sz w:val="24"/>
        </w:rPr>
      </w:pPr>
      <w:bookmarkStart w:id="49" w:name="_Toc26261"/>
      <w:r>
        <w:rPr>
          <w:rFonts w:ascii="宋体" w:eastAsia="宋体" w:hAnsi="宋体" w:cs="宋体" w:hint="eastAsia"/>
          <w:sz w:val="24"/>
        </w:rPr>
        <w:lastRenderedPageBreak/>
        <w:t>互相关调试</w:t>
      </w:r>
      <w:bookmarkEnd w:id="49"/>
    </w:p>
    <w:p w:rsidR="008D1DB9" w:rsidRDefault="007E662D">
      <w:pPr>
        <w:spacing w:line="400" w:lineRule="exact"/>
        <w:rPr>
          <w:rFonts w:ascii="宋体" w:hAnsi="宋体" w:cs="宋体"/>
          <w:sz w:val="24"/>
        </w:rPr>
      </w:pPr>
      <w:r>
        <w:rPr>
          <w:rFonts w:hint="eastAsia"/>
        </w:rPr>
        <w:t xml:space="preserve">   </w:t>
      </w:r>
      <w:r>
        <w:rPr>
          <w:rFonts w:ascii="宋体" w:hAnsi="宋体" w:cs="宋体" w:hint="eastAsia"/>
          <w:sz w:val="24"/>
        </w:rPr>
        <w:t xml:space="preserve">  </w:t>
      </w:r>
      <w:r>
        <w:rPr>
          <w:rFonts w:ascii="宋体" w:hAnsi="宋体" w:cs="宋体" w:hint="eastAsia"/>
          <w:sz w:val="24"/>
        </w:rPr>
        <w:t>互相关是</w:t>
      </w:r>
      <w:r>
        <w:rPr>
          <w:rFonts w:ascii="宋体" w:hAnsi="宋体" w:cs="宋体" w:hint="eastAsia"/>
          <w:sz w:val="24"/>
        </w:rPr>
        <w:t>对两路信号</w:t>
      </w:r>
      <w:r>
        <w:rPr>
          <w:rFonts w:ascii="宋体" w:hAnsi="宋体" w:cs="宋体" w:hint="eastAsia"/>
          <w:sz w:val="24"/>
        </w:rPr>
        <w:t>进行相关测试，来判断出在哪个时间段上的互相关波形峰值最大。</w:t>
      </w:r>
      <w:r>
        <w:rPr>
          <w:rFonts w:ascii="宋体" w:hAnsi="宋体" w:cs="宋体" w:hint="eastAsia"/>
          <w:sz w:val="24"/>
        </w:rPr>
        <w:t>要先</w:t>
      </w:r>
      <w:r>
        <w:rPr>
          <w:rFonts w:ascii="宋体" w:hAnsi="宋体" w:cs="宋体" w:hint="eastAsia"/>
          <w:sz w:val="24"/>
        </w:rPr>
        <w:t>设置传播速度和</w:t>
      </w:r>
      <w:r>
        <w:rPr>
          <w:rFonts w:ascii="宋体" w:hAnsi="宋体" w:cs="宋体" w:hint="eastAsia"/>
          <w:sz w:val="24"/>
        </w:rPr>
        <w:t>两个传</w:t>
      </w:r>
      <w:r>
        <w:rPr>
          <w:rFonts w:ascii="宋体" w:hAnsi="宋体" w:cs="宋体" w:hint="eastAsia"/>
          <w:sz w:val="24"/>
        </w:rPr>
        <w:t>感器</w:t>
      </w:r>
      <w:r>
        <w:rPr>
          <w:rFonts w:ascii="宋体" w:hAnsi="宋体" w:cs="宋体" w:hint="eastAsia"/>
          <w:sz w:val="24"/>
        </w:rPr>
        <w:t>间</w:t>
      </w:r>
      <w:r>
        <w:rPr>
          <w:rFonts w:ascii="宋体" w:hAnsi="宋体" w:cs="宋体" w:hint="eastAsia"/>
          <w:sz w:val="24"/>
        </w:rPr>
        <w:t>距离。</w:t>
      </w:r>
      <w:r>
        <w:rPr>
          <w:rFonts w:ascii="宋体" w:hAnsi="宋体" w:cs="宋体" w:hint="eastAsia"/>
          <w:sz w:val="24"/>
        </w:rPr>
        <w:t>这些是可以测量的</w:t>
      </w:r>
      <w:r>
        <w:rPr>
          <w:rFonts w:ascii="宋体" w:hAnsi="宋体" w:cs="宋体" w:hint="eastAsia"/>
          <w:sz w:val="24"/>
        </w:rPr>
        <w:t>，</w:t>
      </w:r>
      <w:r>
        <w:rPr>
          <w:rFonts w:ascii="宋体" w:hAnsi="宋体" w:cs="宋体" w:hint="eastAsia"/>
          <w:sz w:val="24"/>
        </w:rPr>
        <w:t>要尽量准确，这样可以使最终定位结果更加准确</w:t>
      </w:r>
      <w:r>
        <w:rPr>
          <w:rFonts w:ascii="宋体" w:hAnsi="宋体" w:cs="宋体" w:hint="eastAsia"/>
          <w:sz w:val="24"/>
        </w:rPr>
        <w:t>。互相关</w:t>
      </w:r>
      <w:r>
        <w:rPr>
          <w:rFonts w:ascii="宋体" w:hAnsi="宋体" w:cs="宋体" w:hint="eastAsia"/>
          <w:sz w:val="24"/>
        </w:rPr>
        <w:t>调试</w:t>
      </w:r>
      <w:r>
        <w:rPr>
          <w:rFonts w:ascii="宋体" w:hAnsi="宋体" w:cs="宋体" w:hint="eastAsia"/>
          <w:sz w:val="24"/>
        </w:rPr>
        <w:t>结果如图</w:t>
      </w:r>
      <w:r>
        <w:rPr>
          <w:rFonts w:ascii="宋体" w:hAnsi="宋体" w:cs="宋体" w:hint="eastAsia"/>
          <w:sz w:val="24"/>
        </w:rPr>
        <w:t>5.2</w:t>
      </w:r>
      <w:r>
        <w:rPr>
          <w:rFonts w:ascii="宋体" w:hAnsi="宋体" w:cs="宋体" w:hint="eastAsia"/>
          <w:sz w:val="24"/>
        </w:rPr>
        <w:t>所示。</w:t>
      </w:r>
    </w:p>
    <w:p w:rsidR="008D1DB9" w:rsidRDefault="008D1DB9">
      <w:pPr>
        <w:spacing w:line="400" w:lineRule="exact"/>
        <w:rPr>
          <w:rFonts w:ascii="宋体" w:hAnsi="宋体" w:cs="宋体"/>
          <w:sz w:val="24"/>
        </w:rPr>
      </w:pPr>
    </w:p>
    <w:p w:rsidR="008D1DB9" w:rsidRDefault="007E662D">
      <w:pPr>
        <w:pStyle w:val="a3"/>
        <w:spacing w:afterLines="50" w:after="156"/>
      </w:pPr>
      <w:bookmarkStart w:id="50" w:name="_Toc14563"/>
      <w:r>
        <w:rPr>
          <w:noProof/>
        </w:rPr>
        <w:drawing>
          <wp:inline distT="0" distB="0" distL="114300" distR="114300">
            <wp:extent cx="5471160" cy="5041265"/>
            <wp:effectExtent l="0" t="0" r="15240" b="6985"/>
            <wp:docPr id="31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69"/>
                    <pic:cNvPicPr>
                      <a:picLocks noChangeAspect="1"/>
                    </pic:cNvPicPr>
                  </pic:nvPicPr>
                  <pic:blipFill>
                    <a:blip r:embed="rId17"/>
                    <a:stretch>
                      <a:fillRect/>
                    </a:stretch>
                  </pic:blipFill>
                  <pic:spPr>
                    <a:xfrm>
                      <a:off x="0" y="0"/>
                      <a:ext cx="5471160" cy="5041265"/>
                    </a:xfrm>
                    <a:prstGeom prst="rect">
                      <a:avLst/>
                    </a:prstGeom>
                    <a:noFill/>
                    <a:ln w="9525">
                      <a:noFill/>
                      <a:miter/>
                    </a:ln>
                  </pic:spPr>
                </pic:pic>
              </a:graphicData>
            </a:graphic>
          </wp:inline>
        </w:drawing>
      </w:r>
      <w:bookmarkEnd w:id="50"/>
    </w:p>
    <w:p w:rsidR="008D1DB9" w:rsidRDefault="007E662D">
      <w:pPr>
        <w:pStyle w:val="a3"/>
        <w:spacing w:afterLines="50" w:after="156" w:line="400" w:lineRule="exact"/>
      </w:pPr>
      <w:r>
        <w:rPr>
          <w:rFonts w:hint="eastAsia"/>
        </w:rPr>
        <w:t xml:space="preserve">                      </w:t>
      </w:r>
      <w:bookmarkStart w:id="51" w:name="_Toc16534"/>
      <w:r>
        <w:rPr>
          <w:rFonts w:ascii="黑体" w:hAnsi="黑体" w:cs="黑体" w:hint="eastAsia"/>
          <w:sz w:val="21"/>
          <w:szCs w:val="21"/>
        </w:rPr>
        <w:t>图</w:t>
      </w:r>
      <w:r>
        <w:rPr>
          <w:rFonts w:ascii="黑体" w:hAnsi="黑体" w:cs="黑体" w:hint="eastAsia"/>
          <w:sz w:val="21"/>
          <w:szCs w:val="21"/>
        </w:rPr>
        <w:t xml:space="preserve">5.2  </w:t>
      </w:r>
      <w:r>
        <w:rPr>
          <w:rFonts w:ascii="黑体" w:hAnsi="黑体" w:cs="黑体" w:hint="eastAsia"/>
          <w:sz w:val="21"/>
          <w:szCs w:val="21"/>
        </w:rPr>
        <w:t>互相关</w:t>
      </w:r>
      <w:r>
        <w:rPr>
          <w:rFonts w:ascii="黑体" w:hAnsi="黑体" w:cs="黑体" w:hint="eastAsia"/>
          <w:sz w:val="21"/>
          <w:szCs w:val="21"/>
        </w:rPr>
        <w:t>调试</w:t>
      </w:r>
      <w:r>
        <w:rPr>
          <w:rFonts w:ascii="黑体" w:hAnsi="黑体" w:cs="黑体" w:hint="eastAsia"/>
          <w:sz w:val="21"/>
          <w:szCs w:val="21"/>
        </w:rPr>
        <w:t>图</w:t>
      </w:r>
      <w:bookmarkEnd w:id="51"/>
    </w:p>
    <w:p w:rsidR="008D1DB9" w:rsidRDefault="007E662D">
      <w:pPr>
        <w:pStyle w:val="a3"/>
        <w:spacing w:afterLines="50" w:after="156" w:line="400" w:lineRule="exact"/>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由以上分析结果可以看出两个波形图形状，还能经过互相关算法得到峰值，从而得到了泄露点的位置，达到了预期的效果，此次仿真调试成功。</w:t>
      </w:r>
    </w:p>
    <w:p w:rsidR="008D1DB9" w:rsidRDefault="008D1DB9">
      <w:pPr>
        <w:spacing w:afterLines="50" w:after="156" w:line="400" w:lineRule="exact"/>
        <w:ind w:firstLineChars="200" w:firstLine="480"/>
        <w:rPr>
          <w:sz w:val="24"/>
        </w:rPr>
      </w:pPr>
      <w:bookmarkStart w:id="52" w:name="_Toc390116873"/>
    </w:p>
    <w:p w:rsidR="008D1DB9" w:rsidRDefault="008D1DB9">
      <w:pPr>
        <w:spacing w:afterLines="50" w:after="156" w:line="400" w:lineRule="atLeast"/>
        <w:ind w:firstLineChars="200" w:firstLine="420"/>
        <w:rPr>
          <w:szCs w:val="21"/>
        </w:rPr>
      </w:pPr>
    </w:p>
    <w:p w:rsidR="008D1DB9" w:rsidRDefault="008D1DB9">
      <w:pPr>
        <w:pStyle w:val="11"/>
        <w:jc w:val="both"/>
        <w:rPr>
          <w:rStyle w:val="10"/>
          <w:b/>
        </w:rPr>
      </w:pPr>
      <w:bookmarkStart w:id="53" w:name="_Toc390116901"/>
      <w:bookmarkStart w:id="54" w:name="_Toc18"/>
      <w:bookmarkStart w:id="55" w:name="_Toc8712"/>
      <w:bookmarkEnd w:id="52"/>
    </w:p>
    <w:p w:rsidR="008D1DB9" w:rsidRDefault="007E662D">
      <w:pPr>
        <w:pStyle w:val="11"/>
        <w:rPr>
          <w:bCs/>
          <w:sz w:val="24"/>
        </w:rPr>
      </w:pPr>
      <w:bookmarkStart w:id="56" w:name="_Toc17134"/>
      <w:r>
        <w:rPr>
          <w:rStyle w:val="10"/>
          <w:rFonts w:hint="eastAsia"/>
          <w:noProof/>
        </w:rPr>
        <w:lastRenderedPageBreak/>
        <mc:AlternateContent>
          <mc:Choice Requires="wps">
            <w:drawing>
              <wp:anchor distT="0" distB="0" distL="114300" distR="114300" simplePos="0" relativeHeight="251675648" behindDoc="0" locked="0" layoutInCell="1" allowOverlap="1">
                <wp:simplePos x="0" y="0"/>
                <wp:positionH relativeFrom="column">
                  <wp:posOffset>-627380</wp:posOffset>
                </wp:positionH>
                <wp:positionV relativeFrom="paragraph">
                  <wp:posOffset>194945</wp:posOffset>
                </wp:positionV>
                <wp:extent cx="914400" cy="914400"/>
                <wp:effectExtent l="0" t="0" r="0" b="0"/>
                <wp:wrapNone/>
                <wp:docPr id="214" name="Rectangle 470"/>
                <wp:cNvGraphicFramePr/>
                <a:graphic xmlns:a="http://schemas.openxmlformats.org/drawingml/2006/main">
                  <a:graphicData uri="http://schemas.microsoft.com/office/word/2010/wordprocessingShape">
                    <wps:wsp>
                      <wps:cNvSpPr/>
                      <wps:spPr>
                        <a:xfrm>
                          <a:off x="0" y="0"/>
                          <a:ext cx="914400" cy="914400"/>
                        </a:xfrm>
                        <a:prstGeom prst="rect">
                          <a:avLst/>
                        </a:prstGeom>
                        <a:noFill/>
                        <a:ln w="9525">
                          <a:noFill/>
                        </a:ln>
                      </wps:spPr>
                      <wps:bodyPr upright="1"/>
                    </wps:wsp>
                  </a:graphicData>
                </a:graphic>
              </wp:anchor>
            </w:drawing>
          </mc:Choice>
          <mc:Fallback>
            <w:pict>
              <v:rect w14:anchorId="33F2AEC9" id="Rectangle 470" o:spid="_x0000_s1026" style="position:absolute;left:0;text-align:left;margin-left:-49.4pt;margin-top:15.3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9oSgQEAAPcCAAAOAAAAZHJzL2Uyb0RvYy54bWysUsluAjEMvVfqP0S5l5lB0GXEwAXRS9Wi&#10;Lh8QMslMpGxyAgN/XydQqNpb1Ytjx86z33Nmi73RZCcgKGcbWo1KSoTlrlW2a+jH++rmnpIQmW2Z&#10;dlY09CACXcyvr2aDr8XY9U63AgiC2FAPvqF9jL4uisB7YVgYOS8sJqUDwyKG0BUtsAHRjS7GZXlb&#10;DA5aD46LEPB2eUzSecaXUvD4ImUQkeiG4mwxW8h2k2wxn7G6A+Z7xU9jsD9MYZiy2PQMtWSRkS2o&#10;X1BGcXDByTjizhROSsVF5oBsqvIHm7eeeZG5oDjBn2UK/wfLn3drIKpt6LiaUGKZwSW9omzMdlqQ&#10;yV2WaPChxso3vwYULEUB3cR3L8GkE5mQfZb1cJZV7CPhePlQTSYlis8xdfIRpbg89hDio3CGJKeh&#10;gO2zmGz3FOKx9Ksk9bJupbTOm9OWDAg6HU/zg3MGwbXFHpdRk7dx7QHZbj2orsdGVVp/rkF180Sn&#10;n5DW9z3OVZf/Ov8EAAD//wMAUEsDBBQABgAIAAAAIQC0iddp4QAAAAkBAAAPAAAAZHJzL2Rvd25y&#10;ZXYueG1sTI9dS8NAEEXfBf/DMoIv0m6s1dSYTZGCWEQoph/P2+yYBLOzaXabxH/v+KSPwz3ceyZd&#10;jrYRPXa+dqTgdhqBQCqcqalUsNu+TBYgfNBkdOMIFXyjh2V2eZHqxLiBPrDPQym4hHyiFVQhtImU&#10;vqjQaj91LRJnn66zOvDZldJ0euBy28hZFD1Iq2vihUq3uKqw+MrPVsFQbPrD9v1Vbm4Oa0en9WmV&#10;79+Uur4an59ABBzDHwy/+qwOGTsd3ZmMF42CyeOC1YOCuygGwcD8fgbiyGA8j0Fmqfz/QfYDAAD/&#10;/wMAUEsBAi0AFAAGAAgAAAAhALaDOJL+AAAA4QEAABMAAAAAAAAAAAAAAAAAAAAAAFtDb250ZW50&#10;X1R5cGVzXS54bWxQSwECLQAUAAYACAAAACEAOP0h/9YAAACUAQAACwAAAAAAAAAAAAAAAAAvAQAA&#10;X3JlbHMvLnJlbHNQSwECLQAUAAYACAAAACEA3iPaEoEBAAD3AgAADgAAAAAAAAAAAAAAAAAuAgAA&#10;ZHJzL2Uyb0RvYy54bWxQSwECLQAUAAYACAAAACEAtInXaeEAAAAJAQAADwAAAAAAAAAAAAAAAADb&#10;AwAAZHJzL2Rvd25yZXYueG1sUEsFBgAAAAAEAAQA8wAAAOkEAAAAAA==&#10;" filled="f" stroked="f"/>
            </w:pict>
          </mc:Fallback>
        </mc:AlternateContent>
      </w:r>
      <w:bookmarkEnd w:id="53"/>
      <w:r>
        <w:rPr>
          <w:rStyle w:val="10"/>
          <w:rFonts w:hint="eastAsia"/>
          <w:b/>
        </w:rPr>
        <w:t xml:space="preserve">  </w:t>
      </w:r>
      <w:bookmarkStart w:id="57" w:name="_Toc20310"/>
      <w:r>
        <w:rPr>
          <w:rStyle w:val="10"/>
          <w:rFonts w:hint="eastAsia"/>
          <w:b/>
        </w:rPr>
        <w:t>结</w:t>
      </w:r>
      <w:r>
        <w:rPr>
          <w:rStyle w:val="10"/>
          <w:rFonts w:hint="eastAsia"/>
          <w:b/>
        </w:rPr>
        <w:t xml:space="preserve"> </w:t>
      </w:r>
      <w:bookmarkEnd w:id="57"/>
      <w:r>
        <w:rPr>
          <w:rFonts w:ascii="黑体" w:hAnsi="黑体" w:cs="黑体" w:hint="eastAsia"/>
          <w:bCs/>
          <w:szCs w:val="32"/>
        </w:rPr>
        <w:t>论</w:t>
      </w:r>
      <w:bookmarkEnd w:id="54"/>
      <w:bookmarkEnd w:id="55"/>
      <w:bookmarkEnd w:id="56"/>
      <w:r>
        <w:rPr>
          <w:rFonts w:hint="eastAsia"/>
          <w:bCs/>
          <w:sz w:val="24"/>
        </w:rPr>
        <w:t xml:space="preserve">                   </w:t>
      </w:r>
    </w:p>
    <w:p w:rsidR="008D1DB9" w:rsidRDefault="007E662D">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本文研究了供水管道泄漏信号采集、信号处理、泄漏位置等。泄漏信号的频率、振幅和外部噪声的信号进行了分析</w:t>
      </w:r>
      <w:r>
        <w:rPr>
          <w:rFonts w:ascii="宋体" w:hAnsi="宋体" w:cs="宋体" w:hint="eastAsia"/>
          <w:sz w:val="24"/>
        </w:rPr>
        <w:t>,</w:t>
      </w:r>
      <w:r>
        <w:rPr>
          <w:rFonts w:ascii="宋体" w:hAnsi="宋体" w:cs="宋体" w:hint="eastAsia"/>
          <w:sz w:val="24"/>
        </w:rPr>
        <w:t>和供水管道泄漏信号的设计。检测和处理系统</w:t>
      </w:r>
      <w:r>
        <w:rPr>
          <w:rFonts w:ascii="宋体" w:hAnsi="宋体" w:cs="宋体" w:hint="eastAsia"/>
          <w:sz w:val="24"/>
        </w:rPr>
        <w:t>,</w:t>
      </w:r>
      <w:r>
        <w:rPr>
          <w:rFonts w:ascii="宋体" w:hAnsi="宋体" w:cs="宋体" w:hint="eastAsia"/>
          <w:sz w:val="24"/>
        </w:rPr>
        <w:t>在一些现有理论的基础上进行了改进</w:t>
      </w:r>
      <w:r>
        <w:rPr>
          <w:rFonts w:ascii="宋体" w:hAnsi="宋体" w:cs="宋体" w:hint="eastAsia"/>
          <w:sz w:val="24"/>
        </w:rPr>
        <w:t>。</w:t>
      </w:r>
      <w:r>
        <w:rPr>
          <w:rFonts w:ascii="宋体" w:hAnsi="宋体" w:cs="宋体" w:hint="eastAsia"/>
          <w:sz w:val="24"/>
        </w:rPr>
        <w:t>在</w:t>
      </w:r>
      <w:r>
        <w:rPr>
          <w:rFonts w:ascii="宋体" w:hAnsi="宋体" w:cs="宋体" w:hint="eastAsia"/>
          <w:sz w:val="24"/>
        </w:rPr>
        <w:t>这些想法和技术的基础上</w:t>
      </w:r>
      <w:r>
        <w:rPr>
          <w:rFonts w:ascii="宋体" w:hAnsi="宋体" w:cs="宋体" w:hint="eastAsia"/>
          <w:sz w:val="24"/>
        </w:rPr>
        <w:t>,</w:t>
      </w:r>
      <w:r>
        <w:rPr>
          <w:rFonts w:ascii="宋体" w:hAnsi="宋体" w:cs="宋体" w:hint="eastAsia"/>
          <w:sz w:val="24"/>
        </w:rPr>
        <w:t>应用程序的人机交互接口</w:t>
      </w:r>
      <w:r>
        <w:rPr>
          <w:rFonts w:ascii="宋体" w:hAnsi="宋体" w:cs="宋体" w:hint="eastAsia"/>
          <w:sz w:val="24"/>
        </w:rPr>
        <w:t>,</w:t>
      </w:r>
      <w:r>
        <w:rPr>
          <w:rFonts w:ascii="宋体" w:hAnsi="宋体" w:cs="宋体" w:hint="eastAsia"/>
          <w:sz w:val="24"/>
        </w:rPr>
        <w:t>进行泄露检测</w:t>
      </w:r>
      <w:r>
        <w:rPr>
          <w:rFonts w:ascii="宋体" w:hAnsi="宋体" w:cs="宋体" w:hint="eastAsia"/>
          <w:sz w:val="24"/>
        </w:rPr>
        <w:t>，</w:t>
      </w:r>
      <w:r>
        <w:rPr>
          <w:rFonts w:ascii="宋体" w:hAnsi="宋体" w:cs="宋体" w:hint="eastAsia"/>
          <w:sz w:val="24"/>
        </w:rPr>
        <w:t>运用</w:t>
      </w:r>
      <w:r>
        <w:rPr>
          <w:rFonts w:ascii="宋体" w:hAnsi="宋体" w:cs="宋体" w:hint="eastAsia"/>
          <w:sz w:val="24"/>
        </w:rPr>
        <w:t>NI</w:t>
      </w:r>
      <w:r>
        <w:rPr>
          <w:rFonts w:ascii="宋体" w:hAnsi="宋体" w:cs="宋体" w:hint="eastAsia"/>
          <w:sz w:val="24"/>
        </w:rPr>
        <w:t>公司的</w:t>
      </w:r>
      <w:r>
        <w:rPr>
          <w:rFonts w:ascii="宋体" w:hAnsi="宋体" w:cs="宋体" w:hint="eastAsia"/>
          <w:sz w:val="24"/>
        </w:rPr>
        <w:t>PXI</w:t>
      </w:r>
      <w:r>
        <w:rPr>
          <w:rFonts w:ascii="宋体" w:hAnsi="宋体" w:cs="宋体" w:hint="eastAsia"/>
          <w:sz w:val="24"/>
        </w:rPr>
        <w:t>系列采集卡，开发出来了供水管道泄漏</w:t>
      </w:r>
      <w:r>
        <w:rPr>
          <w:rFonts w:ascii="宋体" w:hAnsi="宋体" w:cs="宋体" w:hint="eastAsia"/>
          <w:sz w:val="24"/>
        </w:rPr>
        <w:t>检测的</w:t>
      </w:r>
      <w:r>
        <w:rPr>
          <w:rFonts w:ascii="宋体" w:hAnsi="宋体" w:cs="宋体" w:hint="eastAsia"/>
          <w:sz w:val="24"/>
        </w:rPr>
        <w:t>虚拟仪器系统。</w:t>
      </w:r>
    </w:p>
    <w:p w:rsidR="008D1DB9" w:rsidRDefault="007E662D">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系统阐述了硬件系统的选择，包括：传感器、放大器、电压信号分选机以及</w:t>
      </w:r>
      <w:r>
        <w:rPr>
          <w:rFonts w:ascii="宋体" w:hAnsi="宋体" w:cs="宋体" w:hint="eastAsia"/>
          <w:sz w:val="24"/>
        </w:rPr>
        <w:t>PXI</w:t>
      </w:r>
      <w:r>
        <w:rPr>
          <w:rFonts w:ascii="宋体" w:hAnsi="宋体" w:cs="宋体" w:hint="eastAsia"/>
          <w:sz w:val="24"/>
        </w:rPr>
        <w:t>板卡。开发了一个软件系统，实现了供水管道泄漏信号的采集、处理和漏点定位等功能。其中，供水管道泄漏信号处理和</w:t>
      </w:r>
      <w:r>
        <w:rPr>
          <w:rFonts w:ascii="宋体" w:hAnsi="宋体" w:cs="宋体" w:hint="eastAsia"/>
          <w:sz w:val="24"/>
        </w:rPr>
        <w:t>漏点定位是本文的重点，通过前供水管道泄漏信号研究的理论基础，确定了软件的总体框架，通过协调的主要程序调用各子程序进行协调操作，系统操作简单，具有较强的可扩展性。供水管道泄漏信号处理系统充分利用了高灵敏度、扩展、功能强大的虚拟仪器的优点，使系统工作更加高效随着软件的实现，降低了开发成本。</w:t>
      </w:r>
    </w:p>
    <w:p w:rsidR="008D1DB9" w:rsidRDefault="008D1DB9"/>
    <w:sectPr w:rsidR="008D1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B0CDA"/>
    <w:multiLevelType w:val="singleLevel"/>
    <w:tmpl w:val="574B0CDA"/>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C79E7"/>
    <w:rsid w:val="00201638"/>
    <w:rsid w:val="007E662D"/>
    <w:rsid w:val="008D1DB9"/>
    <w:rsid w:val="148C79E7"/>
    <w:rsid w:val="2C08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21B1AF-B554-4D95-86D5-52DFA571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jc w:val="center"/>
      <w:outlineLvl w:val="0"/>
    </w:pPr>
    <w:rPr>
      <w:rFonts w:eastAsia="黑体"/>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qFormat/>
    <w:pPr>
      <w:jc w:val="center"/>
    </w:pPr>
    <w:rPr>
      <w:rFonts w:eastAsia="黑体"/>
      <w:b/>
      <w:sz w:val="32"/>
    </w:rPr>
  </w:style>
  <w:style w:type="paragraph" w:customStyle="1" w:styleId="2">
    <w:name w:val="样式2"/>
    <w:basedOn w:val="11"/>
    <w:qFormat/>
    <w:pPr>
      <w:jc w:val="left"/>
    </w:pPr>
    <w:rPr>
      <w:sz w:val="30"/>
    </w:rPr>
  </w:style>
  <w:style w:type="paragraph" w:customStyle="1" w:styleId="a3">
    <w:name w:val="二级标题"/>
    <w:basedOn w:val="a"/>
    <w:qFormat/>
    <w:pPr>
      <w:spacing w:line="360" w:lineRule="auto"/>
      <w:outlineLvl w:val="1"/>
    </w:pPr>
    <w:rPr>
      <w:rFonts w:eastAsia="黑体"/>
      <w:bCs/>
      <w:sz w:val="30"/>
    </w:rPr>
  </w:style>
  <w:style w:type="paragraph" w:customStyle="1" w:styleId="3">
    <w:name w:val="样式3"/>
    <w:basedOn w:val="11"/>
    <w:qFormat/>
    <w:pPr>
      <w:jc w:val="left"/>
    </w:pPr>
    <w:rPr>
      <w:sz w:val="28"/>
    </w:rPr>
  </w:style>
  <w:style w:type="character" w:customStyle="1" w:styleId="10">
    <w:name w:val="标题 1 字符"/>
    <w:link w:val="1"/>
    <w:qFormat/>
    <w:rPr>
      <w:rFonts w:ascii="Times New Roman" w:eastAsia="黑体" w:hAnsi="Times New Roman"/>
      <w:b/>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吴建（Wu Jian)</cp:lastModifiedBy>
  <cp:revision>3</cp:revision>
  <dcterms:created xsi:type="dcterms:W3CDTF">2019-05-14T23:00:00Z</dcterms:created>
  <dcterms:modified xsi:type="dcterms:W3CDTF">2019-05-26T17:20:00Z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