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4DC549" w14:textId="1A6EAC3A" w:rsidR="00E02EA8" w:rsidRPr="00E02EA8" w:rsidRDefault="00E02EA8" w:rsidP="00E02EA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02EA8">
        <w:rPr>
          <w:b/>
          <w:bCs/>
          <w:sz w:val="32"/>
          <w:szCs w:val="32"/>
        </w:rPr>
        <w:t>Configure VPC peering in cross regions.</w:t>
      </w:r>
      <w:r w:rsidR="008A1351">
        <w:rPr>
          <w:b/>
          <w:bCs/>
          <w:sz w:val="32"/>
          <w:szCs w:val="32"/>
        </w:rPr>
        <w:br/>
      </w:r>
    </w:p>
    <w:p w14:paraId="10EFCDDC" w14:textId="4C9E576A" w:rsidR="00E02EA8" w:rsidRDefault="00E02EA8" w:rsidP="008A1351">
      <w:pPr>
        <w:pStyle w:val="ListParagraph"/>
        <w:numPr>
          <w:ilvl w:val="0"/>
          <w:numId w:val="2"/>
        </w:num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First we need to create to separate vpc,subnet,route,INT-GW …we are creating two separate vpc from different region and also some region as vpc instances  but make changes in networking select ur region wise vpc and subnet</w:t>
      </w:r>
    </w:p>
    <w:p w14:paraId="30BD7A78" w14:textId="1791F279" w:rsidR="00E02EA8" w:rsidRDefault="00E02EA8" w:rsidP="008A1351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Make sure you enable host name from vpc</w:t>
      </w:r>
      <w:r w:rsidR="008A1351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&gt;</w:t>
      </w:r>
      <w:r w:rsidR="008A1351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action</w:t>
      </w:r>
      <w:r w:rsidR="008A1351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&gt;</w:t>
      </w:r>
      <w:r w:rsidR="008A1351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edit vpc setting</w:t>
      </w:r>
      <w:r w:rsidR="008A1351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&gt;</w:t>
      </w:r>
      <w:r w:rsidR="008A1351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dns setting</w:t>
      </w:r>
      <w:r w:rsidR="008A1351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&gt;</w:t>
      </w:r>
      <w:r w:rsidR="008A1351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enable dns hostname.</w:t>
      </w:r>
      <w:r w:rsidR="008A1351">
        <w:rPr>
          <w:b/>
          <w:bCs/>
          <w:sz w:val="32"/>
          <w:szCs w:val="32"/>
        </w:rPr>
        <w:br/>
      </w:r>
    </w:p>
    <w:p w14:paraId="39C277C3" w14:textId="03985535" w:rsidR="008A1351" w:rsidRDefault="00E02EA8" w:rsidP="00E02EA8">
      <w:pPr>
        <w:ind w:left="720"/>
        <w:rPr>
          <w:b/>
          <w:bCs/>
          <w:sz w:val="44"/>
          <w:szCs w:val="44"/>
        </w:rPr>
      </w:pPr>
      <w:r w:rsidRPr="00E02EA8">
        <w:rPr>
          <w:b/>
          <w:bCs/>
          <w:sz w:val="44"/>
          <w:szCs w:val="44"/>
        </w:rPr>
        <w:t>Request side peering</w:t>
      </w:r>
      <w:r>
        <w:rPr>
          <w:b/>
          <w:bCs/>
          <w:sz w:val="32"/>
          <w:szCs w:val="32"/>
        </w:rPr>
        <w:br/>
      </w:r>
      <w:r w:rsidRPr="00E02EA8">
        <w:rPr>
          <w:b/>
          <w:bCs/>
          <w:noProof/>
          <w:sz w:val="32"/>
          <w:szCs w:val="32"/>
        </w:rPr>
        <w:drawing>
          <wp:inline distT="0" distB="0" distL="0" distR="0" wp14:anchorId="0F559B7C" wp14:editId="4D2614D9">
            <wp:extent cx="7045200" cy="4194000"/>
            <wp:effectExtent l="0" t="0" r="3810" b="0"/>
            <wp:docPr id="44172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205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45200" cy="41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351">
        <w:rPr>
          <w:b/>
          <w:bCs/>
          <w:sz w:val="44"/>
          <w:szCs w:val="44"/>
        </w:rPr>
        <w:br/>
      </w:r>
    </w:p>
    <w:p w14:paraId="2A4C6E65" w14:textId="4238AC59" w:rsidR="008A1351" w:rsidRDefault="008A1351" w:rsidP="00E02EA8">
      <w:pPr>
        <w:ind w:left="72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Accepter side peering</w:t>
      </w:r>
    </w:p>
    <w:p w14:paraId="7F127296" w14:textId="77777777" w:rsidR="008A1351" w:rsidRDefault="008A1351" w:rsidP="00E02EA8">
      <w:pPr>
        <w:ind w:left="720"/>
        <w:rPr>
          <w:b/>
          <w:bCs/>
          <w:sz w:val="32"/>
          <w:szCs w:val="32"/>
        </w:rPr>
      </w:pPr>
      <w:r w:rsidRPr="008A1351">
        <w:rPr>
          <w:b/>
          <w:bCs/>
          <w:noProof/>
          <w:sz w:val="32"/>
          <w:szCs w:val="32"/>
        </w:rPr>
        <w:drawing>
          <wp:inline distT="0" distB="0" distL="0" distR="0" wp14:anchorId="5530D453" wp14:editId="47F35E47">
            <wp:extent cx="6962400" cy="4006800"/>
            <wp:effectExtent l="0" t="0" r="0" b="0"/>
            <wp:docPr id="56899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910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62400" cy="40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C238" w14:textId="77777777" w:rsidR="008A1351" w:rsidRDefault="008A1351" w:rsidP="00E02EA8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Checking connection</w:t>
      </w:r>
    </w:p>
    <w:p w14:paraId="53714A82" w14:textId="77777777" w:rsidR="008A1351" w:rsidRDefault="008A1351" w:rsidP="00E02EA8">
      <w:pPr>
        <w:ind w:left="72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68CA836" wp14:editId="02BE504A">
            <wp:extent cx="6534000" cy="4521600"/>
            <wp:effectExtent l="0" t="0" r="635" b="0"/>
            <wp:docPr id="34550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000" cy="45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E93D" w14:textId="12CDEC80" w:rsidR="00E02EA8" w:rsidRPr="00E02EA8" w:rsidRDefault="008A1351" w:rsidP="00E02EA8">
      <w:pPr>
        <w:ind w:left="720"/>
        <w:rPr>
          <w:b/>
          <w:bCs/>
          <w:sz w:val="32"/>
          <w:szCs w:val="32"/>
        </w:rPr>
      </w:pPr>
      <w:r w:rsidRPr="008A1351">
        <w:rPr>
          <w:b/>
          <w:bCs/>
          <w:noProof/>
          <w:sz w:val="32"/>
          <w:szCs w:val="32"/>
        </w:rPr>
        <w:drawing>
          <wp:inline distT="0" distB="0" distL="0" distR="0" wp14:anchorId="00F6B6A2" wp14:editId="1FB268E4">
            <wp:extent cx="6452075" cy="4725650"/>
            <wp:effectExtent l="0" t="0" r="6350" b="0"/>
            <wp:docPr id="186161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106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5528" cy="473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EA8" w:rsidRPr="00E02EA8">
        <w:rPr>
          <w:b/>
          <w:bCs/>
          <w:sz w:val="32"/>
          <w:szCs w:val="32"/>
        </w:rPr>
        <w:br/>
      </w:r>
    </w:p>
    <w:p w14:paraId="58947278" w14:textId="51F84833" w:rsidR="008A1351" w:rsidRPr="008A1351" w:rsidRDefault="00E02EA8" w:rsidP="008A135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A1351">
        <w:rPr>
          <w:b/>
          <w:bCs/>
          <w:sz w:val="32"/>
          <w:szCs w:val="32"/>
        </w:rPr>
        <w:t>Purchase one domain from godaddy.</w:t>
      </w:r>
    </w:p>
    <w:p w14:paraId="7A9BAE89" w14:textId="76077738" w:rsidR="00E02EA8" w:rsidRPr="00D40CBF" w:rsidRDefault="00E02EA8" w:rsidP="00D40CBF">
      <w:pPr>
        <w:pStyle w:val="ListParagraph"/>
        <w:rPr>
          <w:b/>
          <w:bCs/>
        </w:rPr>
      </w:pPr>
      <w:r w:rsidRPr="008A1351">
        <w:rPr>
          <w:b/>
          <w:bCs/>
          <w:sz w:val="32"/>
          <w:szCs w:val="32"/>
        </w:rPr>
        <w:br/>
      </w:r>
      <w:r w:rsidR="008A1351">
        <w:rPr>
          <w:b/>
          <w:bCs/>
          <w:noProof/>
          <w:sz w:val="32"/>
          <w:szCs w:val="32"/>
        </w:rPr>
        <w:drawing>
          <wp:inline distT="0" distB="0" distL="0" distR="0" wp14:anchorId="5ADE3E6F" wp14:editId="64D210C2">
            <wp:extent cx="7966800" cy="4237200"/>
            <wp:effectExtent l="0" t="0" r="0" b="0"/>
            <wp:docPr id="6673025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6800" cy="423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40CBF">
        <w:rPr>
          <w:b/>
          <w:bCs/>
          <w:sz w:val="32"/>
          <w:szCs w:val="32"/>
        </w:rPr>
        <w:br/>
      </w:r>
      <w:r w:rsidR="00D40CBF" w:rsidRPr="00D40CBF">
        <w:rPr>
          <w:b/>
          <w:bCs/>
        </w:rPr>
        <w:t> </w:t>
      </w:r>
      <w:r w:rsidR="00D40CBF" w:rsidRPr="00D40CBF">
        <w:rPr>
          <w:b/>
          <w:bCs/>
          <w:sz w:val="40"/>
          <w:szCs w:val="40"/>
        </w:rPr>
        <w:t>Emran-Emmu.ct.ws</w:t>
      </w:r>
      <w:r w:rsidR="00D40CBF">
        <w:rPr>
          <w:b/>
          <w:bCs/>
          <w:sz w:val="40"/>
          <w:szCs w:val="40"/>
        </w:rPr>
        <w:br/>
      </w:r>
    </w:p>
    <w:p w14:paraId="4183B4C2" w14:textId="4707AD5B" w:rsidR="00E02EA8" w:rsidRDefault="00E02EA8" w:rsidP="008F4E86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F4E86">
        <w:rPr>
          <w:b/>
          <w:bCs/>
          <w:sz w:val="32"/>
          <w:szCs w:val="32"/>
        </w:rPr>
        <w:t>Deploy static webiste in s3.</w:t>
      </w:r>
      <w:r w:rsidRPr="008F4E86">
        <w:rPr>
          <w:b/>
          <w:bCs/>
          <w:sz w:val="32"/>
          <w:szCs w:val="32"/>
        </w:rPr>
        <w:br/>
      </w:r>
      <w:r w:rsidR="008F4E86" w:rsidRPr="008F4E86">
        <w:drawing>
          <wp:inline distT="0" distB="0" distL="0" distR="0" wp14:anchorId="1CBBB73B" wp14:editId="6871163E">
            <wp:extent cx="12012701" cy="4267796"/>
            <wp:effectExtent l="0" t="0" r="0" b="0"/>
            <wp:docPr id="600208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080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12701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61FB" w14:textId="1CB5D140" w:rsidR="008F4E86" w:rsidRDefault="008F4E86" w:rsidP="008F4E86">
      <w:pPr>
        <w:pStyle w:val="ListParagraph"/>
        <w:rPr>
          <w:b/>
          <w:bCs/>
          <w:sz w:val="32"/>
          <w:szCs w:val="32"/>
        </w:rPr>
      </w:pPr>
      <w:r w:rsidRPr="008F4E86">
        <w:rPr>
          <w:b/>
          <w:bCs/>
          <w:sz w:val="32"/>
          <w:szCs w:val="32"/>
        </w:rPr>
        <w:drawing>
          <wp:inline distT="0" distB="0" distL="0" distR="0" wp14:anchorId="062939AD" wp14:editId="2492C795">
            <wp:extent cx="12362400" cy="3816000"/>
            <wp:effectExtent l="0" t="0" r="1270" b="0"/>
            <wp:docPr id="139731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192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62400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70A9" w14:textId="2EBA23C3" w:rsidR="008F4E86" w:rsidRDefault="008F4E86" w:rsidP="008F4E86">
      <w:pPr>
        <w:pStyle w:val="ListParagraph"/>
        <w:rPr>
          <w:b/>
          <w:bCs/>
          <w:sz w:val="32"/>
          <w:szCs w:val="32"/>
        </w:rPr>
      </w:pPr>
      <w:r w:rsidRPr="008F4E86">
        <w:rPr>
          <w:b/>
          <w:bCs/>
          <w:sz w:val="32"/>
          <w:szCs w:val="32"/>
        </w:rPr>
        <w:drawing>
          <wp:inline distT="0" distB="0" distL="0" distR="0" wp14:anchorId="35FAB839" wp14:editId="6E7A2803">
            <wp:extent cx="7659169" cy="2362530"/>
            <wp:effectExtent l="0" t="0" r="0" b="0"/>
            <wp:docPr id="204971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92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9169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1CC1" w14:textId="0825024C" w:rsidR="008F4E86" w:rsidRPr="008F4E86" w:rsidRDefault="008F4E86" w:rsidP="008F4E86">
      <w:pPr>
        <w:pStyle w:val="ListParagraph"/>
        <w:rPr>
          <w:b/>
          <w:bCs/>
          <w:sz w:val="32"/>
          <w:szCs w:val="32"/>
        </w:rPr>
      </w:pPr>
      <w:r w:rsidRPr="008F4E86">
        <w:rPr>
          <w:b/>
          <w:bCs/>
          <w:sz w:val="32"/>
          <w:szCs w:val="32"/>
        </w:rPr>
        <w:drawing>
          <wp:inline distT="0" distB="0" distL="0" distR="0" wp14:anchorId="0ED5C34D" wp14:editId="39B22276">
            <wp:extent cx="7582958" cy="1905266"/>
            <wp:effectExtent l="0" t="0" r="0" b="0"/>
            <wp:docPr id="190174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46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8295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3B08" w14:textId="77777777" w:rsidR="00E02EA8" w:rsidRDefault="00E02EA8" w:rsidP="00E02EA8">
      <w:pPr>
        <w:rPr>
          <w:b/>
          <w:bCs/>
          <w:sz w:val="32"/>
          <w:szCs w:val="32"/>
        </w:rPr>
      </w:pPr>
      <w:r w:rsidRPr="00E02EA8">
        <w:rPr>
          <w:b/>
          <w:bCs/>
          <w:sz w:val="32"/>
          <w:szCs w:val="32"/>
        </w:rPr>
        <w:t>4) Create CDN and attach one SSL certificate.</w:t>
      </w:r>
    </w:p>
    <w:p w14:paraId="73B02D86" w14:textId="77777777" w:rsidR="00E02EA8" w:rsidRPr="00E02EA8" w:rsidRDefault="00E02EA8" w:rsidP="00E02EA8">
      <w:pPr>
        <w:rPr>
          <w:b/>
          <w:bCs/>
          <w:sz w:val="32"/>
          <w:szCs w:val="32"/>
        </w:rPr>
      </w:pPr>
    </w:p>
    <w:p w14:paraId="2777A9D4" w14:textId="77777777" w:rsidR="00E02EA8" w:rsidRDefault="00E02EA8" w:rsidP="00E02EA8">
      <w:pPr>
        <w:rPr>
          <w:b/>
          <w:bCs/>
          <w:sz w:val="32"/>
          <w:szCs w:val="32"/>
        </w:rPr>
      </w:pPr>
      <w:r w:rsidRPr="00E02EA8">
        <w:rPr>
          <w:b/>
          <w:bCs/>
          <w:sz w:val="32"/>
          <w:szCs w:val="32"/>
        </w:rPr>
        <w:t>5) Create Route53 hosted zone and MAP the domain with CDN.</w:t>
      </w:r>
    </w:p>
    <w:p w14:paraId="55087344" w14:textId="77777777" w:rsidR="00E02EA8" w:rsidRPr="00E02EA8" w:rsidRDefault="00E02EA8" w:rsidP="00E02EA8">
      <w:pPr>
        <w:rPr>
          <w:b/>
          <w:bCs/>
          <w:sz w:val="32"/>
          <w:szCs w:val="32"/>
        </w:rPr>
      </w:pPr>
    </w:p>
    <w:p w14:paraId="34BAF0AD" w14:textId="77777777" w:rsidR="00E02EA8" w:rsidRDefault="00E02EA8" w:rsidP="00E02EA8">
      <w:pPr>
        <w:rPr>
          <w:b/>
          <w:bCs/>
          <w:sz w:val="32"/>
          <w:szCs w:val="32"/>
        </w:rPr>
      </w:pPr>
      <w:r w:rsidRPr="00E02EA8">
        <w:rPr>
          <w:b/>
          <w:bCs/>
          <w:sz w:val="32"/>
          <w:szCs w:val="32"/>
        </w:rPr>
        <w:t xml:space="preserve">6) Update the index.html in s3 bucket and the updated file should be accessible by using domain name. </w:t>
      </w:r>
    </w:p>
    <w:p w14:paraId="2DD89866" w14:textId="77777777" w:rsidR="00E02EA8" w:rsidRPr="00E02EA8" w:rsidRDefault="00E02EA8" w:rsidP="00E02EA8">
      <w:pPr>
        <w:rPr>
          <w:b/>
          <w:bCs/>
          <w:sz w:val="32"/>
          <w:szCs w:val="32"/>
        </w:rPr>
      </w:pPr>
    </w:p>
    <w:p w14:paraId="57E4CA21" w14:textId="02AFDB58" w:rsidR="009C1520" w:rsidRPr="00E02EA8" w:rsidRDefault="00E02EA8" w:rsidP="00E02EA8">
      <w:r w:rsidRPr="00E02EA8">
        <w:rPr>
          <w:b/>
          <w:bCs/>
          <w:sz w:val="32"/>
          <w:szCs w:val="32"/>
        </w:rPr>
        <w:t>7) Share the Domain name in slack to test the connetivity.</w:t>
      </w:r>
    </w:p>
    <w:sectPr w:rsidR="009C1520" w:rsidRPr="00E02E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751483"/>
    <w:multiLevelType w:val="hybridMultilevel"/>
    <w:tmpl w:val="126AAE5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C8260D"/>
    <w:multiLevelType w:val="hybridMultilevel"/>
    <w:tmpl w:val="2F66BC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39780647">
    <w:abstractNumId w:val="0"/>
  </w:num>
  <w:num w:numId="2" w16cid:durableId="3589712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6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EA8"/>
    <w:rsid w:val="005B7617"/>
    <w:rsid w:val="00600B54"/>
    <w:rsid w:val="0071500F"/>
    <w:rsid w:val="007566D2"/>
    <w:rsid w:val="007B72C0"/>
    <w:rsid w:val="008A1351"/>
    <w:rsid w:val="008F4E86"/>
    <w:rsid w:val="009C1520"/>
    <w:rsid w:val="00D37162"/>
    <w:rsid w:val="00D40CBF"/>
    <w:rsid w:val="00E02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19C9D"/>
  <w15:chartTrackingRefBased/>
  <w15:docId w15:val="{19D156B3-E508-4761-A113-91B25B162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2E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2E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2E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2E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2E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2E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2E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2E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2E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2E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02E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2EA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2EA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2EA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2E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2E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2E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2E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2E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2E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2E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2E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2E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2E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2E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2EA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2E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2EA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2EA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Waseem</dc:creator>
  <cp:keywords/>
  <dc:description/>
  <cp:lastModifiedBy>MD Waseem</cp:lastModifiedBy>
  <cp:revision>3</cp:revision>
  <dcterms:created xsi:type="dcterms:W3CDTF">2025-08-06T07:29:00Z</dcterms:created>
  <dcterms:modified xsi:type="dcterms:W3CDTF">2025-08-06T12:54:00Z</dcterms:modified>
</cp:coreProperties>
</file>