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2F00" w14:textId="77777777" w:rsidR="0079789A" w:rsidRDefault="00000000" w:rsidP="00546E26">
      <w:pPr>
        <w:spacing w:before="1100"/>
      </w:pPr>
      <w:r>
        <w:rPr>
          <w:rFonts w:ascii="Aptos Display" w:hAnsi="Aptos Display"/>
          <w:b/>
          <w:color w:val="1F4E79"/>
          <w:sz w:val="60"/>
        </w:rPr>
        <w:t>YEKDB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32"/>
        <w:gridCol w:w="4855"/>
        <w:gridCol w:w="107"/>
        <w:gridCol w:w="4856"/>
        <w:gridCol w:w="105"/>
      </w:tblGrid>
      <w:tr w:rsidR="00546E26" w14:paraId="174EB439" w14:textId="77777777" w:rsidTr="00334639">
        <w:trPr>
          <w:gridAfter w:val="1"/>
          <w:wAfter w:w="105" w:type="dxa"/>
          <w:jc w:val="center"/>
        </w:trPr>
        <w:tc>
          <w:tcPr>
            <w:tcW w:w="4987" w:type="dxa"/>
            <w:gridSpan w:val="2"/>
            <w:shd w:val="clear" w:color="auto" w:fill="D9EAF7"/>
          </w:tcPr>
          <w:p w14:paraId="22A9D738" w14:textId="77777777" w:rsidR="00546E26" w:rsidRDefault="00546E26" w:rsidP="00334639">
            <w:r>
              <w:t>Ad ve Soyadı</w:t>
            </w:r>
          </w:p>
        </w:tc>
        <w:tc>
          <w:tcPr>
            <w:tcW w:w="4963" w:type="dxa"/>
            <w:gridSpan w:val="2"/>
          </w:tcPr>
          <w:p w14:paraId="68B232AB" w14:textId="77777777" w:rsidR="00546E26" w:rsidRDefault="00546E26" w:rsidP="00334639">
            <w:r>
              <w:t>Yunus Emre KUL</w:t>
            </w:r>
          </w:p>
        </w:tc>
      </w:tr>
      <w:tr w:rsidR="00546E26" w14:paraId="32409B68" w14:textId="77777777" w:rsidTr="00334639">
        <w:trPr>
          <w:gridAfter w:val="1"/>
          <w:wAfter w:w="105" w:type="dxa"/>
          <w:jc w:val="center"/>
        </w:trPr>
        <w:tc>
          <w:tcPr>
            <w:tcW w:w="4987" w:type="dxa"/>
            <w:gridSpan w:val="2"/>
            <w:shd w:val="clear" w:color="auto" w:fill="D9EAF7"/>
          </w:tcPr>
          <w:p w14:paraId="4164A9FA" w14:textId="77777777" w:rsidR="00546E26" w:rsidRDefault="00546E26" w:rsidP="00334639">
            <w:r>
              <w:t>Bölüm</w:t>
            </w:r>
          </w:p>
        </w:tc>
        <w:tc>
          <w:tcPr>
            <w:tcW w:w="4963" w:type="dxa"/>
            <w:gridSpan w:val="2"/>
          </w:tcPr>
          <w:p w14:paraId="4DD9A94C" w14:textId="77777777" w:rsidR="00546E26" w:rsidRDefault="00546E26" w:rsidP="00334639">
            <w:r>
              <w:t>Bilgisayar Mühendisliği</w:t>
            </w:r>
          </w:p>
        </w:tc>
      </w:tr>
      <w:tr w:rsidR="00546E26" w14:paraId="631DCCDC" w14:textId="77777777" w:rsidTr="00334639">
        <w:trPr>
          <w:gridAfter w:val="1"/>
          <w:wAfter w:w="105" w:type="dxa"/>
          <w:jc w:val="center"/>
        </w:trPr>
        <w:tc>
          <w:tcPr>
            <w:tcW w:w="4987" w:type="dxa"/>
            <w:gridSpan w:val="2"/>
            <w:shd w:val="clear" w:color="auto" w:fill="D9EAF7"/>
          </w:tcPr>
          <w:p w14:paraId="7396B39A" w14:textId="77777777" w:rsidR="00546E26" w:rsidRDefault="00546E26" w:rsidP="00334639">
            <w:r>
              <w:t>Proje Konusu</w:t>
            </w:r>
          </w:p>
        </w:tc>
        <w:tc>
          <w:tcPr>
            <w:tcW w:w="4963" w:type="dxa"/>
            <w:gridSpan w:val="2"/>
          </w:tcPr>
          <w:p w14:paraId="77751E71" w14:textId="77777777" w:rsidR="00546E26" w:rsidRDefault="00546E26" w:rsidP="00334639">
            <w:r>
              <w:t>Veri Tabanı Yönetim Sistemi Kodlanması ve Tasarımı</w:t>
            </w:r>
          </w:p>
        </w:tc>
      </w:tr>
      <w:tr w:rsidR="00546E26" w14:paraId="61D3810C" w14:textId="77777777" w:rsidTr="00334639">
        <w:trPr>
          <w:gridAfter w:val="1"/>
          <w:wAfter w:w="105" w:type="dxa"/>
          <w:jc w:val="center"/>
        </w:trPr>
        <w:tc>
          <w:tcPr>
            <w:tcW w:w="4987" w:type="dxa"/>
            <w:gridSpan w:val="2"/>
            <w:shd w:val="clear" w:color="auto" w:fill="D9EAF7"/>
          </w:tcPr>
          <w:p w14:paraId="0948FED9" w14:textId="77777777" w:rsidR="00546E26" w:rsidRDefault="00546E26" w:rsidP="00334639">
            <w:r>
              <w:t>Yapılanlar</w:t>
            </w:r>
          </w:p>
        </w:tc>
        <w:tc>
          <w:tcPr>
            <w:tcW w:w="4963" w:type="dxa"/>
            <w:gridSpan w:val="2"/>
          </w:tcPr>
          <w:p w14:paraId="50658606" w14:textId="77777777" w:rsidR="00546E26" w:rsidRPr="005F6BEB" w:rsidRDefault="00546E26" w:rsidP="00334639">
            <w:r>
              <w:t>INNER JOIN Foundation</w:t>
            </w:r>
          </w:p>
        </w:tc>
      </w:tr>
      <w:tr w:rsidR="00546E26" w14:paraId="1D18DD34" w14:textId="77777777" w:rsidTr="00334639">
        <w:tblPrEx>
          <w:jc w:val="left"/>
          <w:tblInd w:w="-24" w:type="dxa"/>
        </w:tblPrEx>
        <w:trPr>
          <w:gridBefore w:val="1"/>
          <w:wBefore w:w="132" w:type="dxa"/>
        </w:trPr>
        <w:tc>
          <w:tcPr>
            <w:tcW w:w="4962" w:type="dxa"/>
            <w:gridSpan w:val="2"/>
            <w:shd w:val="clear" w:color="auto" w:fill="DAEEF3" w:themeFill="accent5" w:themeFillTint="33"/>
            <w:hideMark/>
          </w:tcPr>
          <w:p w14:paraId="0A0AA6A5" w14:textId="77777777" w:rsidR="00546E26" w:rsidRDefault="00546E26" w:rsidP="00334639">
            <w:r>
              <w:t>Doküman Kodu</w:t>
            </w:r>
          </w:p>
        </w:tc>
        <w:tc>
          <w:tcPr>
            <w:tcW w:w="4961" w:type="dxa"/>
            <w:gridSpan w:val="2"/>
            <w:hideMark/>
          </w:tcPr>
          <w:p w14:paraId="55A7B007" w14:textId="77777777" w:rsidR="00546E26" w:rsidRDefault="00546E26" w:rsidP="00334639">
            <w:r>
              <w:t>00-15</w:t>
            </w:r>
          </w:p>
        </w:tc>
      </w:tr>
    </w:tbl>
    <w:p w14:paraId="5DEAD381" w14:textId="77777777" w:rsidR="00546E26" w:rsidRDefault="00546E26" w:rsidP="00546E26">
      <w:pPr>
        <w:rPr>
          <w:b/>
          <w:bCs/>
          <w:lang w:val="tr-TR"/>
        </w:rPr>
      </w:pPr>
    </w:p>
    <w:p w14:paraId="14C0DDDF" w14:textId="77777777" w:rsidR="00546E26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>
        <w:rPr>
          <w:b/>
          <w:bCs/>
          <w:lang w:val="tr-TR"/>
        </w:rPr>
        <w:t>15</w:t>
      </w:r>
    </w:p>
    <w:p w14:paraId="460C7DF7" w14:textId="77777777" w:rsidR="00546E26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>
        <w:t>INNER JOIN Foundation</w:t>
      </w:r>
      <w:r w:rsidRPr="003326A7">
        <w:rPr>
          <w:b/>
          <w:bCs/>
          <w:lang w:val="tr-TR"/>
        </w:rPr>
        <w:t xml:space="preserve"> </w:t>
      </w:r>
    </w:p>
    <w:p w14:paraId="68495148" w14:textId="77777777" w:rsidR="00546E26" w:rsidRPr="003326A7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>
        <w:rPr>
          <w:lang w:val="tr-TR"/>
        </w:rPr>
        <w:t>15</w:t>
      </w:r>
    </w:p>
    <w:p w14:paraId="5FC02E37" w14:textId="77777777" w:rsidR="00546E26" w:rsidRPr="003326A7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6AB9E5DF" w14:textId="77777777" w:rsidR="00546E26" w:rsidRPr="003326A7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6AE80E1B" w14:textId="3F501C5E" w:rsidR="0079789A" w:rsidRPr="00546E26" w:rsidRDefault="00546E26" w:rsidP="00546E2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r>
        <w:rPr>
          <w:lang w:val="tr-TR"/>
        </w:rPr>
        <w:t>Ağutstos</w:t>
      </w:r>
      <w:r w:rsidRPr="003326A7">
        <w:rPr>
          <w:lang w:val="tr-TR"/>
        </w:rPr>
        <w:t xml:space="preserve"> 2026</w:t>
      </w:r>
    </w:p>
    <w:p w14:paraId="63720A55" w14:textId="77777777" w:rsidR="0079789A" w:rsidRDefault="00000000">
      <w:pPr>
        <w:pStyle w:val="Balk1"/>
      </w:pPr>
      <w:r>
        <w:t>1. Sprint Özeti</w:t>
      </w:r>
    </w:p>
    <w:p w14:paraId="290347B5" w14:textId="77777777" w:rsidR="0079789A" w:rsidRDefault="00000000">
      <w:r>
        <w:t>Sprint 00-15 kapsamında YEKDB sorgu motoruna ilk ilişkisel JOIN yürütme altyapısı eklendi. Sprint 00-14 sonunda tamamlanan gelişmiş SELECT pipeline korunarak tek bir INNER JOIN sorgusunun SQL metninden başlayıp parser, statement, mapper, command, QueryExecutor, SelectExecutor ve JoinExecutor katmanlarından geçerek QueryResult üretmesi sağlandı.</w:t>
      </w:r>
    </w:p>
    <w:p w14:paraId="7DE2A2A6" w14:textId="77777777" w:rsidR="0079789A" w:rsidRDefault="00000000">
      <w:r>
        <w:t>Bu sprintin temel amacı LEFT, RIGHT veya FULL JOIN gibi tüm JOIN ailesini bir anda eklemek değil; alias, qualified column, ON koşulu, column-to-column comparison ve ambiguity kontrolü gibi sonraki JOIN türlerinin ihtiyaç duyacağı ortak bir foundation oluşturmaktı.</w:t>
      </w:r>
    </w:p>
    <w:p w14:paraId="7A86A779" w14:textId="77777777" w:rsidR="0079789A" w:rsidRDefault="00000000">
      <w:pPr>
        <w:pStyle w:val="Balk1"/>
      </w:pPr>
      <w:r>
        <w:t>2. Sprint Hedefleri</w:t>
      </w:r>
    </w:p>
    <w:p w14:paraId="1AD3BFD3" w14:textId="77777777" w:rsidR="0079789A" w:rsidRDefault="00000000">
      <w:pPr>
        <w:pStyle w:val="ListeMaddemi"/>
      </w:pPr>
      <w:r>
        <w:t>JoinType ve JoinClause statement modelinin oluşturulması</w:t>
      </w:r>
    </w:p>
    <w:p w14:paraId="4872C6A9" w14:textId="77777777" w:rsidR="0079789A" w:rsidRDefault="00000000">
      <w:pPr>
        <w:pStyle w:val="ListeMaddemi"/>
      </w:pPr>
      <w:r>
        <w:t>ColumnExpression ile qualified column reference desteği</w:t>
      </w:r>
    </w:p>
    <w:p w14:paraId="763C2665" w14:textId="77777777" w:rsidR="0079789A" w:rsidRDefault="00000000">
      <w:pPr>
        <w:pStyle w:val="ListeMaddemi"/>
      </w:pPr>
      <w:r>
        <w:t>ComparisonExpression içinde column-to-column karşılaştırma desteği</w:t>
      </w:r>
    </w:p>
    <w:p w14:paraId="7C99EB32" w14:textId="77777777" w:rsidR="0079789A" w:rsidRDefault="00000000">
      <w:pPr>
        <w:pStyle w:val="ListeMaddemi"/>
      </w:pPr>
      <w:r>
        <w:t>ExpressionEvaluator'ın JOIN satır map'leri üzerinde çalışabilmesi</w:t>
      </w:r>
    </w:p>
    <w:p w14:paraId="37E0DCC5" w14:textId="77777777" w:rsidR="0079789A" w:rsidRDefault="00000000">
      <w:pPr>
        <w:pStyle w:val="ListeMaddemi"/>
      </w:pPr>
      <w:r>
        <w:t>Nested Loop tabanlı JoinExecutor geliştirilmesi</w:t>
      </w:r>
    </w:p>
    <w:p w14:paraId="488231EE" w14:textId="77777777" w:rsidR="0079789A" w:rsidRDefault="00000000">
      <w:pPr>
        <w:pStyle w:val="ListeMaddemi"/>
      </w:pPr>
      <w:r>
        <w:t>SelectStatement modeline JOIN listesinin eklenmesi</w:t>
      </w:r>
    </w:p>
    <w:p w14:paraId="45C2526D" w14:textId="77777777" w:rsidR="0079789A" w:rsidRDefault="00000000">
      <w:pPr>
        <w:pStyle w:val="ListeMaddemi"/>
      </w:pPr>
      <w:r>
        <w:t>SelectExecutor'a JOIN-aware execution overload eklenmesi</w:t>
      </w:r>
    </w:p>
    <w:p w14:paraId="4AE0E6B4" w14:textId="77777777" w:rsidR="0079789A" w:rsidRDefault="00000000">
      <w:pPr>
        <w:pStyle w:val="ListeMaddemi"/>
      </w:pPr>
      <w:r>
        <w:t>SqlTokenizer ve SqlParser'a INNER JOIN / JOIN / ON desteği</w:t>
      </w:r>
    </w:p>
    <w:p w14:paraId="30FF6FB1" w14:textId="77777777" w:rsidR="0079789A" w:rsidRDefault="00000000">
      <w:pPr>
        <w:pStyle w:val="ListeMaddemi"/>
      </w:pPr>
      <w:r>
        <w:t>SelectMapper ve SelectCommand üzerinden JOIN bilgisinin kayıpsız korunması</w:t>
      </w:r>
    </w:p>
    <w:p w14:paraId="526CAD25" w14:textId="77777777" w:rsidR="0079789A" w:rsidRDefault="00000000">
      <w:pPr>
        <w:pStyle w:val="ListeMaddemi"/>
      </w:pPr>
      <w:r>
        <w:t>QueryExecutor'ın iki tabloyu QueryDataSource üzerinden yükleyebilmesi</w:t>
      </w:r>
    </w:p>
    <w:p w14:paraId="2E3B4819" w14:textId="77777777" w:rsidR="0079789A" w:rsidRDefault="00000000">
      <w:pPr>
        <w:pStyle w:val="ListeMaddemi"/>
      </w:pPr>
      <w:r>
        <w:t>Parser, executor ve uçtan uca integration testleri</w:t>
      </w:r>
    </w:p>
    <w:p w14:paraId="3349B0E3" w14:textId="77777777" w:rsidR="0079789A" w:rsidRDefault="00000000">
      <w:pPr>
        <w:pStyle w:val="ListeMaddemi"/>
      </w:pPr>
      <w:r>
        <w:lastRenderedPageBreak/>
        <w:t>Eski SELECT davranışlarının regression testleriyle korunması</w:t>
      </w:r>
    </w:p>
    <w:p w14:paraId="2D13CB15" w14:textId="77777777" w:rsidR="0079789A" w:rsidRDefault="00000000">
      <w:pPr>
        <w:pStyle w:val="Balk1"/>
      </w:pPr>
      <w:r>
        <w:t>3. Sprint 00-15 Kapsamı</w:t>
      </w:r>
    </w:p>
    <w:p w14:paraId="6B62BD91" w14:textId="77777777" w:rsidR="0079789A" w:rsidRDefault="00000000">
      <w:r>
        <w:t>Sprint sonunda desteklenen temel JOIN sözdizimi:</w:t>
      </w:r>
    </w:p>
    <w:p w14:paraId="460F54D1" w14:textId="77777777" w:rsidR="0079789A" w:rsidRDefault="00000000">
      <w:pPr>
        <w:pStyle w:val="CodeBlock"/>
        <w:shd w:val="clear" w:color="auto" w:fill="F3F6FA"/>
      </w:pPr>
      <w:r>
        <w:t>SELECT e.name, d.name</w:t>
      </w:r>
      <w:r>
        <w:br/>
        <w:t>FROM employee e</w:t>
      </w:r>
      <w:r>
        <w:br/>
        <w:t>INNER JOIN department d</w:t>
      </w:r>
      <w:r>
        <w:br/>
        <w:t>ON e.department_id = d.id;</w:t>
      </w:r>
    </w:p>
    <w:p w14:paraId="5535BA8E" w14:textId="77777777" w:rsidR="0079789A" w:rsidRDefault="00000000">
      <w:r>
        <w:t>SQL standardındaki sade JOIN biçimi de INNER JOIN olarak değerlendirilir:</w:t>
      </w:r>
    </w:p>
    <w:p w14:paraId="0942B141" w14:textId="77777777" w:rsidR="0079789A" w:rsidRDefault="00000000">
      <w:pPr>
        <w:pStyle w:val="CodeBlock"/>
        <w:shd w:val="clear" w:color="auto" w:fill="F3F6FA"/>
      </w:pPr>
      <w:r>
        <w:t>SELECT e.name, d.name</w:t>
      </w:r>
      <w:r>
        <w:br/>
        <w:t>FROM employee e</w:t>
      </w:r>
      <w:r>
        <w:br/>
        <w:t>JOIN department d</w:t>
      </w:r>
      <w:r>
        <w:br/>
        <w:t>ON e.department_id = d.id;</w:t>
      </w:r>
    </w:p>
    <w:p w14:paraId="5E96D205" w14:textId="77777777" w:rsidR="0079789A" w:rsidRDefault="00000000">
      <w:r>
        <w:t>JOIN sonrasında WHERE filtresi uygulanabilir:</w:t>
      </w:r>
    </w:p>
    <w:p w14:paraId="5B03E7A0" w14:textId="77777777" w:rsidR="0079789A" w:rsidRDefault="00000000">
      <w:pPr>
        <w:pStyle w:val="CodeBlock"/>
        <w:shd w:val="clear" w:color="auto" w:fill="F3F6FA"/>
      </w:pPr>
      <w:r>
        <w:t>SELECT e.name, d.name</w:t>
      </w:r>
      <w:r>
        <w:br/>
        <w:t>FROM employee e</w:t>
      </w:r>
      <w:r>
        <w:br/>
        <w:t>INNER JOIN department d</w:t>
      </w:r>
      <w:r>
        <w:br/>
        <w:t>ON e.department_id = d.id</w:t>
      </w:r>
      <w:r>
        <w:br/>
        <w:t>WHERE d.name = 'IT';</w:t>
      </w:r>
    </w:p>
    <w:p w14:paraId="3FD9CED9" w14:textId="77777777" w:rsidR="0079789A" w:rsidRDefault="00000000">
      <w:pPr>
        <w:pStyle w:val="Balk1"/>
      </w:pPr>
      <w:r>
        <w:t>4. JoinType ve JoinClause Modeli</w:t>
      </w:r>
    </w:p>
    <w:p w14:paraId="21E13FFD" w14:textId="77777777" w:rsidR="0079789A" w:rsidRDefault="00000000">
      <w:r>
        <w:t>JOIN bilgisi doğrudan parser içinde kaybolan geçici bir yapı olarak tutulmaz. SelectStatement içerisinde JoinClause listesi olarak saklanır.</w:t>
      </w:r>
    </w:p>
    <w:p w14:paraId="596088A0" w14:textId="77777777" w:rsidR="0079789A" w:rsidRDefault="00000000">
      <w:pPr>
        <w:pStyle w:val="CodeBlock"/>
        <w:shd w:val="clear" w:color="auto" w:fill="F3F6FA"/>
      </w:pPr>
      <w:r>
        <w:t>SelectStatement</w:t>
      </w:r>
      <w:r>
        <w:br/>
        <w:t>│</w:t>
      </w:r>
      <w:r>
        <w:br/>
        <w:t>├── TableReference</w:t>
      </w:r>
      <w:r>
        <w:br/>
        <w:t>├── SelectItem list</w:t>
      </w:r>
      <w:r>
        <w:br/>
        <w:t>├── JoinClause list</w:t>
      </w:r>
      <w:r>
        <w:br/>
        <w:t>├── WHERE Expression</w:t>
      </w:r>
      <w:r>
        <w:br/>
        <w:t>├── GROUP BY</w:t>
      </w:r>
      <w:r>
        <w:br/>
        <w:t>├── HAVING</w:t>
      </w:r>
      <w:r>
        <w:br/>
        <w:t>├── ORDER BY</w:t>
      </w:r>
      <w:r>
        <w:br/>
        <w:t>├── LIMIT</w:t>
      </w:r>
      <w:r>
        <w:br/>
        <w:t>└── FETCH</w:t>
      </w:r>
    </w:p>
    <w:p w14:paraId="67665969" w14:textId="77777777" w:rsidR="0079789A" w:rsidRDefault="00000000">
      <w:pPr>
        <w:pStyle w:val="Balk2"/>
      </w:pPr>
      <w:r>
        <w:t>4.1 JoinType</w:t>
      </w:r>
    </w:p>
    <w:p w14:paraId="5C80F193" w14:textId="77777777" w:rsidR="0079789A" w:rsidRDefault="00000000">
      <w:r>
        <w:t>Sprint 00-15 sırasında yalnızca INNER değeri aktif olarak desteklenir. Enum yapısının kullanılmasının amacı 00-16 ve sonraki sprintlerde LEFT, RIGHT ve FULL türlerini execution katmanını yeniden tasarlamadan ekleyebilmektir.</w:t>
      </w:r>
    </w:p>
    <w:p w14:paraId="59C08BD6" w14:textId="77777777" w:rsidR="0079789A" w:rsidRDefault="00000000">
      <w:pPr>
        <w:pStyle w:val="CodeBlock"/>
        <w:shd w:val="clear" w:color="auto" w:fill="F3F6FA"/>
      </w:pPr>
      <w:r>
        <w:t>public enum JoinType {</w:t>
      </w:r>
      <w:r>
        <w:br/>
        <w:t xml:space="preserve">    INNER</w:t>
      </w:r>
      <w:r>
        <w:br/>
        <w:t>}</w:t>
      </w:r>
    </w:p>
    <w:p w14:paraId="4AC17F1C" w14:textId="77777777" w:rsidR="0079789A" w:rsidRDefault="00000000">
      <w:pPr>
        <w:pStyle w:val="Balk2"/>
      </w:pPr>
      <w:r>
        <w:t>4.2 JoinClause</w:t>
      </w:r>
    </w:p>
    <w:p w14:paraId="7C36445D" w14:textId="77777777" w:rsidR="0079789A" w:rsidRDefault="00000000">
      <w:r>
        <w:t>JoinClause aşağıdaki bilgileri taşır: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488"/>
      </w:tblGrid>
      <w:tr w:rsidR="0079789A" w14:paraId="2767A852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48E992E7" w14:textId="77777777" w:rsidR="0079789A" w:rsidRDefault="00000000">
            <w:r>
              <w:rPr>
                <w:b/>
                <w:sz w:val="18"/>
              </w:rPr>
              <w:t>Alan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43B59025" w14:textId="77777777" w:rsidR="0079789A" w:rsidRDefault="00000000">
            <w:r>
              <w:rPr>
                <w:b/>
                <w:sz w:val="18"/>
              </w:rPr>
              <w:t>Görev</w:t>
            </w:r>
          </w:p>
        </w:tc>
      </w:tr>
      <w:tr w:rsidR="0079789A" w14:paraId="3099D2EE" w14:textId="77777777">
        <w:trPr>
          <w:jc w:val="center"/>
        </w:trPr>
        <w:tc>
          <w:tcPr>
            <w:tcW w:w="1872" w:type="dxa"/>
            <w:vAlign w:val="center"/>
          </w:tcPr>
          <w:p w14:paraId="4EB11333" w14:textId="77777777" w:rsidR="0079789A" w:rsidRDefault="00000000">
            <w:r>
              <w:rPr>
                <w:sz w:val="18"/>
              </w:rPr>
              <w:lastRenderedPageBreak/>
              <w:t>joinType</w:t>
            </w:r>
          </w:p>
        </w:tc>
        <w:tc>
          <w:tcPr>
            <w:tcW w:w="7488" w:type="dxa"/>
            <w:vAlign w:val="center"/>
          </w:tcPr>
          <w:p w14:paraId="7A3A7B51" w14:textId="77777777" w:rsidR="0079789A" w:rsidRDefault="00000000">
            <w:r>
              <w:rPr>
                <w:sz w:val="18"/>
              </w:rPr>
              <w:t>JOIN türünü belirtir.</w:t>
            </w:r>
          </w:p>
        </w:tc>
      </w:tr>
      <w:tr w:rsidR="0079789A" w14:paraId="17E6CB73" w14:textId="77777777">
        <w:trPr>
          <w:jc w:val="center"/>
        </w:trPr>
        <w:tc>
          <w:tcPr>
            <w:tcW w:w="1872" w:type="dxa"/>
            <w:vAlign w:val="center"/>
          </w:tcPr>
          <w:p w14:paraId="183DBBB8" w14:textId="77777777" w:rsidR="0079789A" w:rsidRDefault="00000000">
            <w:r>
              <w:rPr>
                <w:sz w:val="18"/>
              </w:rPr>
              <w:t>tableName</w:t>
            </w:r>
          </w:p>
        </w:tc>
        <w:tc>
          <w:tcPr>
            <w:tcW w:w="7488" w:type="dxa"/>
            <w:vAlign w:val="center"/>
          </w:tcPr>
          <w:p w14:paraId="135751B8" w14:textId="77777777" w:rsidR="0079789A" w:rsidRDefault="00000000">
            <w:r>
              <w:rPr>
                <w:sz w:val="18"/>
              </w:rPr>
              <w:t>Sağ tablonun gerçek adını taşır.</w:t>
            </w:r>
          </w:p>
        </w:tc>
      </w:tr>
      <w:tr w:rsidR="0079789A" w14:paraId="5459AD7E" w14:textId="77777777">
        <w:trPr>
          <w:jc w:val="center"/>
        </w:trPr>
        <w:tc>
          <w:tcPr>
            <w:tcW w:w="1872" w:type="dxa"/>
            <w:vAlign w:val="center"/>
          </w:tcPr>
          <w:p w14:paraId="0C17B8D2" w14:textId="77777777" w:rsidR="0079789A" w:rsidRDefault="00000000">
            <w:r>
              <w:rPr>
                <w:sz w:val="18"/>
              </w:rPr>
              <w:t>alias</w:t>
            </w:r>
          </w:p>
        </w:tc>
        <w:tc>
          <w:tcPr>
            <w:tcW w:w="7488" w:type="dxa"/>
            <w:vAlign w:val="center"/>
          </w:tcPr>
          <w:p w14:paraId="051A130E" w14:textId="77777777" w:rsidR="0079789A" w:rsidRDefault="00000000">
            <w:r>
              <w:rPr>
                <w:sz w:val="18"/>
              </w:rPr>
              <w:t>Sağ tablo alias bilgisini taşır.</w:t>
            </w:r>
          </w:p>
        </w:tc>
      </w:tr>
      <w:tr w:rsidR="0079789A" w14:paraId="44C0DCFD" w14:textId="77777777">
        <w:trPr>
          <w:jc w:val="center"/>
        </w:trPr>
        <w:tc>
          <w:tcPr>
            <w:tcW w:w="1872" w:type="dxa"/>
            <w:vAlign w:val="center"/>
          </w:tcPr>
          <w:p w14:paraId="0F619777" w14:textId="77777777" w:rsidR="0079789A" w:rsidRDefault="00000000">
            <w:r>
              <w:rPr>
                <w:sz w:val="18"/>
              </w:rPr>
              <w:t>condition</w:t>
            </w:r>
          </w:p>
        </w:tc>
        <w:tc>
          <w:tcPr>
            <w:tcW w:w="7488" w:type="dxa"/>
            <w:vAlign w:val="center"/>
          </w:tcPr>
          <w:p w14:paraId="2DFC57CB" w14:textId="77777777" w:rsidR="0079789A" w:rsidRDefault="00000000">
            <w:r>
              <w:rPr>
                <w:sz w:val="18"/>
              </w:rPr>
              <w:t>ON koşulunu Expression olarak taşır.</w:t>
            </w:r>
          </w:p>
        </w:tc>
      </w:tr>
    </w:tbl>
    <w:p w14:paraId="35EAB25F" w14:textId="77777777" w:rsidR="0079789A" w:rsidRDefault="0079789A"/>
    <w:p w14:paraId="07C9C5E6" w14:textId="77777777" w:rsidR="0079789A" w:rsidRDefault="00000000">
      <w:pPr>
        <w:pStyle w:val="Balk1"/>
      </w:pPr>
      <w:r>
        <w:t>5. ColumnExpression</w:t>
      </w:r>
    </w:p>
    <w:p w14:paraId="62B9C4CC" w14:textId="77777777" w:rsidR="0079789A" w:rsidRDefault="00000000">
      <w:r>
        <w:t>JOIN desteğinde yalnızca kolon adı yeterli değildir. Aynı isimli kolonlar iki farklı tabloda bulunabilir. Bu nedenle ColumnExpression, kolonun qualifier bilgisini ayrı olarak tutar.</w:t>
      </w:r>
    </w:p>
    <w:p w14:paraId="0BBFA173" w14:textId="77777777" w:rsidR="0079789A" w:rsidRDefault="00000000">
      <w:pPr>
        <w:pStyle w:val="CodeBlock"/>
        <w:shd w:val="clear" w:color="auto" w:fill="F3F6FA"/>
      </w:pPr>
      <w:r>
        <w:t>ColumnExpression</w:t>
      </w:r>
      <w:r>
        <w:br/>
        <w:t>├── qualifier</w:t>
      </w:r>
      <w:r>
        <w:br/>
        <w:t>└── columnName</w:t>
      </w:r>
      <w:r>
        <w:br/>
      </w:r>
      <w:r>
        <w:br/>
        <w:t>e.department_id</w:t>
      </w:r>
      <w:r>
        <w:br/>
        <w:t>│ └──────────── columnName</w:t>
      </w:r>
      <w:r>
        <w:br/>
        <w:t>└────────────── qualifier</w:t>
      </w:r>
    </w:p>
    <w:p w14:paraId="51A17C5D" w14:textId="77777777" w:rsidR="0079789A" w:rsidRDefault="00000000">
      <w:r>
        <w:t>Desteklenen örnekler:</w:t>
      </w:r>
    </w:p>
    <w:p w14:paraId="3B2CCF7B" w14:textId="77777777" w:rsidR="0079789A" w:rsidRDefault="00000000">
      <w:pPr>
        <w:pStyle w:val="ListeMaddemi"/>
      </w:pPr>
      <w:r>
        <w:t>name</w:t>
      </w:r>
    </w:p>
    <w:p w14:paraId="41207767" w14:textId="77777777" w:rsidR="0079789A" w:rsidRDefault="00000000">
      <w:pPr>
        <w:pStyle w:val="ListeMaddemi"/>
      </w:pPr>
      <w:r>
        <w:t>e.name</w:t>
      </w:r>
    </w:p>
    <w:p w14:paraId="15917C78" w14:textId="77777777" w:rsidR="0079789A" w:rsidRDefault="00000000">
      <w:pPr>
        <w:pStyle w:val="ListeMaddemi"/>
      </w:pPr>
      <w:r>
        <w:t>d.id</w:t>
      </w:r>
    </w:p>
    <w:p w14:paraId="0960B71A" w14:textId="77777777" w:rsidR="0079789A" w:rsidRDefault="00000000">
      <w:pPr>
        <w:pStyle w:val="ListeMaddemi"/>
      </w:pPr>
      <w:r>
        <w:t>employee.department_id</w:t>
      </w:r>
    </w:p>
    <w:p w14:paraId="5E5D1A10" w14:textId="77777777" w:rsidR="0079789A" w:rsidRDefault="00000000">
      <w:r>
        <w:t>ColumnExpression.parse(...) metodu unqualified ve qualified kullanımları ayırır. Malformed veya birden fazla nokta içeren geçersiz referanslar reddedilir.</w:t>
      </w:r>
    </w:p>
    <w:p w14:paraId="34BDCBCD" w14:textId="77777777" w:rsidR="0079789A" w:rsidRDefault="00000000">
      <w:pPr>
        <w:pStyle w:val="Balk1"/>
      </w:pPr>
      <w:r>
        <w:t>6. ComparisonExpression Güncellemesi</w:t>
      </w:r>
    </w:p>
    <w:p w14:paraId="70405834" w14:textId="77777777" w:rsidR="0079789A" w:rsidRDefault="00000000">
      <w:r>
        <w:t>Sprint 00-14 comparison modeli çoğunlukla column-to-value karşılaştırmalarına odaklanıyordu. INNER JOIN ON koşulu ise iki kolonun değerini karşılaştırmayı gerektirir.</w:t>
      </w:r>
    </w:p>
    <w:p w14:paraId="6F84AFD5" w14:textId="77777777" w:rsidR="0079789A" w:rsidRDefault="00000000">
      <w:pPr>
        <w:pStyle w:val="CodeBlock"/>
        <w:shd w:val="clear" w:color="auto" w:fill="F3F6FA"/>
      </w:pPr>
      <w:r>
        <w:t>WHERE:</w:t>
      </w:r>
      <w:r>
        <w:br/>
        <w:t>age &gt; 18</w:t>
      </w:r>
      <w:r>
        <w:br/>
        <w:t>column  operator  value</w:t>
      </w:r>
      <w:r>
        <w:br/>
      </w:r>
      <w:r>
        <w:br/>
        <w:t>JOIN ON:</w:t>
      </w:r>
      <w:r>
        <w:br/>
        <w:t>e.department_id = d.id</w:t>
      </w:r>
      <w:r>
        <w:br/>
        <w:t>column           operator  column</w:t>
      </w:r>
    </w:p>
    <w:p w14:paraId="505A82C7" w14:textId="77777777" w:rsidR="0079789A" w:rsidRDefault="00000000">
      <w:r>
        <w:t>Geriye dönük uyumluluk korunarak mevcut record component'ları bozulmadı. Buna ek olarak left ve right ColumnExpression erişim yardımcıları eklendi.</w:t>
      </w:r>
    </w:p>
    <w:p w14:paraId="3B57E4A2" w14:textId="77777777" w:rsidR="0079789A" w:rsidRDefault="00000000">
      <w:pPr>
        <w:pStyle w:val="Balk1"/>
      </w:pPr>
      <w:r>
        <w:t>7. ExpressionEvaluator ve Qualified Resolution</w:t>
      </w:r>
    </w:p>
    <w:p w14:paraId="35EAFA9C" w14:textId="77777777" w:rsidR="0079789A" w:rsidRDefault="00000000">
      <w:r>
        <w:t>ExpressionEvaluator JOIN sırasında Map&lt;String,Object&gt; tabanlı birleşik satırlar üzerinde çalışır. Qualified key'ler üzerinden hem ON hem de JOIN sonrası WHERE ifadeleri değerlendirilebilir.</w:t>
      </w:r>
    </w:p>
    <w:p w14:paraId="129D11C2" w14:textId="77777777" w:rsidR="0079789A" w:rsidRDefault="00000000">
      <w:pPr>
        <w:pStyle w:val="CodeBlock"/>
        <w:shd w:val="clear" w:color="auto" w:fill="F3F6FA"/>
      </w:pPr>
      <w:r>
        <w:t>e.id</w:t>
      </w:r>
      <w:r>
        <w:br/>
        <w:t>e.name</w:t>
      </w:r>
      <w:r>
        <w:br/>
        <w:t>e.department_id</w:t>
      </w:r>
      <w:r>
        <w:br/>
        <w:t>d.id</w:t>
      </w:r>
      <w:r>
        <w:br/>
        <w:t>d.name</w:t>
      </w:r>
    </w:p>
    <w:p w14:paraId="2EBF0636" w14:textId="77777777" w:rsidR="0079789A" w:rsidRDefault="00000000">
      <w:r>
        <w:lastRenderedPageBreak/>
        <w:t>Unqualified bir kolon yalnızca tek bir kaynakta güvenli biçimde çözülebiliyorsa kullanılabilir. Birden fazla tabloda aynı isim bulunduğunda ambiguity hatası üretilir.</w:t>
      </w:r>
    </w:p>
    <w:p w14:paraId="715E0B13" w14:textId="77777777" w:rsidR="0079789A" w:rsidRDefault="00000000">
      <w:pPr>
        <w:pStyle w:val="CodeBlock"/>
        <w:shd w:val="clear" w:color="auto" w:fill="F3F6FA"/>
      </w:pPr>
      <w:r>
        <w:t>SELECT id</w:t>
      </w:r>
      <w:r>
        <w:br/>
        <w:t>FROM employee e</w:t>
      </w:r>
      <w:r>
        <w:br/>
        <w:t>INNER JOIN department d</w:t>
      </w:r>
      <w:r>
        <w:br/>
        <w:t>ON e.department_id = d.id;</w:t>
      </w:r>
      <w:r>
        <w:br/>
      </w:r>
      <w:r>
        <w:br/>
        <w:t>→ Ambiguous column reference: id</w:t>
      </w:r>
    </w:p>
    <w:p w14:paraId="3FDBC05A" w14:textId="77777777" w:rsidR="0079789A" w:rsidRDefault="00000000">
      <w:pPr>
        <w:pStyle w:val="Balk1"/>
      </w:pPr>
      <w:r>
        <w:t>8. JoinExecutor</w:t>
      </w:r>
    </w:p>
    <w:p w14:paraId="6C6F1EA0" w14:textId="77777777" w:rsidR="0079789A" w:rsidRDefault="00000000">
      <w:r>
        <w:t>JoinExecutor Sprint 00-15'te Nested Loop Join algoritmasını kullanır. Bu yaklaşım eğitimsel DBMS açısından JOIN semantics ve execution pipeline'ı açık biçimde kurmak için tercih edilmiştir.</w:t>
      </w:r>
    </w:p>
    <w:p w14:paraId="7DF6C979" w14:textId="77777777" w:rsidR="0079789A" w:rsidRDefault="00000000">
      <w:pPr>
        <w:pStyle w:val="CodeBlock"/>
        <w:shd w:val="clear" w:color="auto" w:fill="F3F6FA"/>
      </w:pPr>
      <w:r>
        <w:t>for each leftRow</w:t>
      </w:r>
      <w:r>
        <w:br/>
        <w:t xml:space="preserve">    for each rightRow</w:t>
      </w:r>
      <w:r>
        <w:br/>
        <w:t xml:space="preserve">        mergedRow = combine(leftRow, rightRow)</w:t>
      </w:r>
      <w:r>
        <w:br/>
      </w:r>
      <w:r>
        <w:br/>
        <w:t xml:space="preserve">        if ON condition == true</w:t>
      </w:r>
      <w:r>
        <w:br/>
        <w:t xml:space="preserve">            output.add(mergedRow)</w:t>
      </w:r>
    </w:p>
    <w:p w14:paraId="7F9C0FC7" w14:textId="77777777" w:rsidR="0079789A" w:rsidRDefault="00000000">
      <w:pPr>
        <w:pStyle w:val="Balk2"/>
      </w:pPr>
      <w:r>
        <w:t>8.1 Karmaşıklık</w:t>
      </w:r>
    </w:p>
    <w:p w14:paraId="211649FE" w14:textId="77777777" w:rsidR="0079789A" w:rsidRDefault="00000000">
      <w:r>
        <w:t>Sol tabloda N, sağ tabloda M satır varsa temel karşılaştırma maliyeti O(N × M)'dir. Bu sprintte amaç optimizer seviyesinde performans değil, doğru ve test edilebilir JOIN semantiğidir.</w:t>
      </w:r>
    </w:p>
    <w:p w14:paraId="6F21631F" w14:textId="77777777" w:rsidR="0079789A" w:rsidRDefault="00000000">
      <w:pPr>
        <w:pStyle w:val="Balk2"/>
      </w:pPr>
      <w:r>
        <w:t>8.2 Qualified Map Üretimi</w:t>
      </w:r>
    </w:p>
    <w:p w14:paraId="6EE491E6" w14:textId="77777777" w:rsidR="0079789A" w:rsidRDefault="00000000">
      <w:r>
        <w:t>Birleşik satırda kolon çakışmasını önlemek için değerler qualified key ile tutulur. Alias mevcutsa alias tabanlı erişim de desteklenir.</w:t>
      </w:r>
    </w:p>
    <w:p w14:paraId="51BE0549" w14:textId="77777777" w:rsidR="0079789A" w:rsidRDefault="00000000">
      <w:pPr>
        <w:pStyle w:val="CodeBlock"/>
        <w:shd w:val="clear" w:color="auto" w:fill="F3F6FA"/>
      </w:pPr>
      <w:r>
        <w:t>employee.id = 1</w:t>
      </w:r>
      <w:r>
        <w:br/>
        <w:t>e.id = 1</w:t>
      </w:r>
      <w:r>
        <w:br/>
        <w:t>employee.name = Yunus</w:t>
      </w:r>
      <w:r>
        <w:br/>
        <w:t>e.name = Yunus</w:t>
      </w:r>
      <w:r>
        <w:br/>
      </w:r>
      <w:r>
        <w:br/>
        <w:t>department.id = 10</w:t>
      </w:r>
      <w:r>
        <w:br/>
        <w:t>d.id = 10</w:t>
      </w:r>
      <w:r>
        <w:br/>
        <w:t>department.name = IT</w:t>
      </w:r>
      <w:r>
        <w:br/>
        <w:t>d.name = IT</w:t>
      </w:r>
    </w:p>
    <w:p w14:paraId="01DDAE8B" w14:textId="77777777" w:rsidR="0079789A" w:rsidRDefault="00000000">
      <w:pPr>
        <w:pStyle w:val="Balk1"/>
      </w:pPr>
      <w:r>
        <w:t>9. SelectStatement JOIN Entegrasyonu</w:t>
      </w:r>
    </w:p>
    <w:p w14:paraId="307DC8FD" w14:textId="77777777" w:rsidR="0079789A" w:rsidRDefault="00000000">
      <w:r>
        <w:t>SelectStatement'a List&lt;JoinClause&gt; eklenirken Sprint 00-14 constructor'ları korunmuştur. Bu sayede eski parser, test ve command factory kullanımları kırılmadan 00-15 modeli devreye alınmıştır.</w:t>
      </w:r>
    </w:p>
    <w:p w14:paraId="6494581E" w14:textId="77777777" w:rsidR="0079789A" w:rsidRDefault="00000000">
      <w:r>
        <w:t>Yeni yardımcı API:</w:t>
      </w:r>
    </w:p>
    <w:p w14:paraId="2A056F4F" w14:textId="77777777" w:rsidR="0079789A" w:rsidRDefault="00000000">
      <w:pPr>
        <w:pStyle w:val="CodeBlock"/>
        <w:shd w:val="clear" w:color="auto" w:fill="F3F6FA"/>
      </w:pPr>
      <w:r>
        <w:t>getJoins()</w:t>
      </w:r>
      <w:r>
        <w:br/>
        <w:t>hasJoins()</w:t>
      </w:r>
      <w:r>
        <w:br/>
        <w:t>getJoinCount()</w:t>
      </w:r>
    </w:p>
    <w:p w14:paraId="2D8BFF92" w14:textId="77777777" w:rsidR="0079789A" w:rsidRDefault="00000000">
      <w:r>
        <w:t>Sprint 00-15 executor tek JOIN ile sınırlı olsa da statement modelinin liste kullanması gelecekteki multiple JOIN desteği için veri modelini hazırlar.</w:t>
      </w:r>
    </w:p>
    <w:p w14:paraId="6ED83DA8" w14:textId="77777777" w:rsidR="0079789A" w:rsidRDefault="00000000">
      <w:pPr>
        <w:pStyle w:val="Balk1"/>
      </w:pPr>
      <w:r>
        <w:lastRenderedPageBreak/>
        <w:t>10. SqlTokenizer Güncellemesi</w:t>
      </w:r>
    </w:p>
    <w:p w14:paraId="78C24A04" w14:textId="77777777" w:rsidR="0079789A" w:rsidRDefault="00000000">
      <w:r>
        <w:t>Sprint 00-15 ile keyword tablosuna üç yeni token eklendi:</w:t>
      </w:r>
    </w:p>
    <w:p w14:paraId="509E828C" w14:textId="77777777" w:rsidR="0079789A" w:rsidRDefault="00000000">
      <w:pPr>
        <w:pStyle w:val="CodeBlock"/>
        <w:shd w:val="clear" w:color="auto" w:fill="F3F6FA"/>
      </w:pPr>
      <w:r>
        <w:t>INNER</w:t>
      </w:r>
      <w:r>
        <w:br/>
        <w:t>JOIN</w:t>
      </w:r>
      <w:r>
        <w:br/>
        <w:t>ON</w:t>
      </w:r>
    </w:p>
    <w:p w14:paraId="6C0321E1" w14:textId="77777777" w:rsidR="0079789A" w:rsidRDefault="00000000">
      <w:r>
        <w:t>Bu değişiklik özellikle FROM sonrasındaki bare alias parsing için önemlidir. INNER ve JOIN keyword olarak tanınmasaydı identifier olarak yorumlanıp yanlışlıkla tablo alias'ı şeklinde tüketilebilirdi.</w:t>
      </w:r>
    </w:p>
    <w:p w14:paraId="4F379997" w14:textId="77777777" w:rsidR="0079789A" w:rsidRDefault="00000000">
      <w:r>
        <w:t>Qualified kolonlardaki DOT token desteği mevcut tokenizer tarafından zaten sağlanıyordu.</w:t>
      </w:r>
    </w:p>
    <w:p w14:paraId="230C2294" w14:textId="77777777" w:rsidR="0079789A" w:rsidRDefault="00000000">
      <w:pPr>
        <w:pStyle w:val="Balk1"/>
      </w:pPr>
      <w:r>
        <w:t>11. SqlParser JOIN Parsing</w:t>
      </w:r>
    </w:p>
    <w:p w14:paraId="239750BF" w14:textId="77777777" w:rsidR="0079789A" w:rsidRDefault="00000000">
      <w:r>
        <w:t>SqlParser içerisinde ayrı bir SelectParser oluşturulmadı. Mevcut parseSelect() akışı genişletildi. JOIN parsing, FROM tablosu ve alias çözümlendikten sonra; WHERE parsing başlamadan önce çalışır.</w:t>
      </w:r>
    </w:p>
    <w:p w14:paraId="7F018613" w14:textId="77777777" w:rsidR="0079789A" w:rsidRDefault="00000000">
      <w:pPr>
        <w:pStyle w:val="CodeBlock"/>
        <w:shd w:val="clear" w:color="auto" w:fill="F3F6FA"/>
      </w:pPr>
      <w:r>
        <w:t>SELECT items</w:t>
      </w:r>
      <w:r>
        <w:br/>
        <w:t xml:space="preserve">   ↓</w:t>
      </w:r>
      <w:r>
        <w:br/>
        <w:t>FROM table + alias</w:t>
      </w:r>
      <w:r>
        <w:br/>
        <w:t xml:space="preserve">   ↓</w:t>
      </w:r>
      <w:r>
        <w:br/>
        <w:t>INNER JOIN / JOIN</w:t>
      </w:r>
      <w:r>
        <w:br/>
        <w:t xml:space="preserve">   ↓</w:t>
      </w:r>
      <w:r>
        <w:br/>
        <w:t>right table + alias</w:t>
      </w:r>
      <w:r>
        <w:br/>
        <w:t xml:space="preserve">   ↓</w:t>
      </w:r>
      <w:r>
        <w:br/>
        <w:t>ON column = column</w:t>
      </w:r>
      <w:r>
        <w:br/>
        <w:t xml:space="preserve">   ↓</w:t>
      </w:r>
      <w:r>
        <w:br/>
        <w:t>WHERE</w:t>
      </w:r>
      <w:r>
        <w:br/>
        <w:t xml:space="preserve">   ↓</w:t>
      </w:r>
      <w:r>
        <w:br/>
        <w:t>GROUP BY</w:t>
      </w:r>
      <w:r>
        <w:br/>
        <w:t xml:space="preserve">   ↓</w:t>
      </w:r>
      <w:r>
        <w:br/>
        <w:t>HAVING</w:t>
      </w:r>
      <w:r>
        <w:br/>
        <w:t xml:space="preserve">   ↓</w:t>
      </w:r>
      <w:r>
        <w:br/>
        <w:t>ORDER BY</w:t>
      </w:r>
      <w:r>
        <w:br/>
        <w:t xml:space="preserve">   ↓</w:t>
      </w:r>
      <w:r>
        <w:br/>
        <w:t>LIMIT / FETCH</w:t>
      </w:r>
    </w:p>
    <w:p w14:paraId="78818D2C" w14:textId="77777777" w:rsidR="0079789A" w:rsidRDefault="00000000">
      <w:pPr>
        <w:pStyle w:val="Balk2"/>
      </w:pPr>
      <w:r>
        <w:t>11.1 ON Koşulu</w:t>
      </w:r>
    </w:p>
    <w:p w14:paraId="1D11BE02" w14:textId="77777777" w:rsidR="0079789A" w:rsidRDefault="00000000">
      <w:r>
        <w:t>Sprint 00-15 güvenli kapsamı gereği ON koşulunda column-to-column equality desteklenir.</w:t>
      </w:r>
    </w:p>
    <w:p w14:paraId="4CB3114B" w14:textId="77777777" w:rsidR="0079789A" w:rsidRDefault="00000000">
      <w:pPr>
        <w:pStyle w:val="CodeBlock"/>
        <w:shd w:val="clear" w:color="auto" w:fill="F3F6FA"/>
      </w:pPr>
      <w:r>
        <w:t>ON e.department_id = d.id</w:t>
      </w:r>
    </w:p>
    <w:p w14:paraId="0CAB376D" w14:textId="77777777" w:rsidR="0079789A" w:rsidRDefault="00000000">
      <w:r>
        <w:t>Greater-than, compound AND/OR ON conditions ve karmaşık JOIN predicates sonraki JOIN sprintlerinin kapsamına bırakılmıştır.</w:t>
      </w:r>
    </w:p>
    <w:p w14:paraId="1F7A0786" w14:textId="77777777" w:rsidR="0079789A" w:rsidRDefault="00000000">
      <w:pPr>
        <w:pStyle w:val="Balk2"/>
      </w:pPr>
      <w:r>
        <w:t>11.2 Qualified WHERE Düzeltmesi</w:t>
      </w:r>
    </w:p>
    <w:p w14:paraId="277F58A1" w14:textId="77777777" w:rsidR="0079789A" w:rsidRDefault="00000000">
      <w:r>
        <w:t>Parser testleri sırasında expression metni yeniden oluşturulurken DOT token'ın etrafına boşluk eklendiği tespit edildi. Bu durum d.name ifadesini 'd . name' biçimine dönüştürüyordu. appendExpressionToken davranışı düzeltilerek qualified WHERE ifadeleri doğru formatta ExpressionParser'a aktarılmaya başlandı.</w:t>
      </w:r>
    </w:p>
    <w:p w14:paraId="5B77CDC3" w14:textId="77777777" w:rsidR="0079789A" w:rsidRDefault="00000000">
      <w:pPr>
        <w:pStyle w:val="Balk1"/>
      </w:pPr>
      <w:r>
        <w:lastRenderedPageBreak/>
        <w:t>12. SelectMapper ve SelectCommand</w:t>
      </w:r>
    </w:p>
    <w:p w14:paraId="1E1D914D" w14:textId="77777777" w:rsidR="0079789A" w:rsidRDefault="00000000">
      <w:r>
        <w:t>Bu iki katmanda JOIN için ayrı bir yeniden yapılandırma gerekmedi. Sprint 00-14'te oluşturulan full statement preservation mimarisi sayesinde SelectMapper, SelectStatement'ı parçalamadan SelectCommand.fromStatement(...) üzerinden command katmanına taşır.</w:t>
      </w:r>
    </w:p>
    <w:p w14:paraId="6F5BFA2E" w14:textId="77777777" w:rsidR="0079789A" w:rsidRDefault="00000000">
      <w:pPr>
        <w:pStyle w:val="CodeBlock"/>
        <w:shd w:val="clear" w:color="auto" w:fill="F3F6FA"/>
      </w:pPr>
      <w:r>
        <w:t>SelectStatement + JOIN</w:t>
      </w:r>
      <w:r>
        <w:br/>
        <w:t xml:space="preserve">        ↓</w:t>
      </w:r>
      <w:r>
        <w:br/>
        <w:t>SelectMapper</w:t>
      </w:r>
      <w:r>
        <w:br/>
        <w:t xml:space="preserve">        ↓</w:t>
      </w:r>
      <w:r>
        <w:br/>
        <w:t>SelectCommand</w:t>
      </w:r>
      <w:r>
        <w:br/>
        <w:t xml:space="preserve">        ↓</w:t>
      </w:r>
      <w:r>
        <w:br/>
        <w:t>getStatement()</w:t>
      </w:r>
      <w:r>
        <w:br/>
        <w:t xml:space="preserve">        ↓</w:t>
      </w:r>
      <w:r>
        <w:br/>
        <w:t>aynı SelectStatement</w:t>
      </w:r>
    </w:p>
    <w:p w14:paraId="3699B44B" w14:textId="77777777" w:rsidR="0079789A" w:rsidRDefault="00000000">
      <w:r>
        <w:t>Bu tasarımın önemli sonucu, JOIN bilgisinin mapper veya command katmanında yeniden oluşturulmaması ve kaybolmamasıdır.</w:t>
      </w:r>
    </w:p>
    <w:p w14:paraId="41A66535" w14:textId="77777777" w:rsidR="0079789A" w:rsidRDefault="00000000">
      <w:pPr>
        <w:pStyle w:val="Balk1"/>
      </w:pPr>
      <w:r>
        <w:t>13. SelectExecutor JOIN-Aware Pipeline</w:t>
      </w:r>
    </w:p>
    <w:p w14:paraId="2785726E" w14:textId="77777777" w:rsidR="0079789A" w:rsidRDefault="00000000">
      <w:r>
        <w:t>SelectExecutor'a sağ tablo ve sağ satır listesini kabul eden JOIN-aware executeStatement overload'ı eklendi. JOIN bulunmayan eski SELECT pipeline korunmuştur.</w:t>
      </w:r>
    </w:p>
    <w:p w14:paraId="4583A713" w14:textId="77777777" w:rsidR="0079789A" w:rsidRDefault="00000000">
      <w:pPr>
        <w:pStyle w:val="CodeBlock"/>
        <w:shd w:val="clear" w:color="auto" w:fill="F3F6FA"/>
      </w:pPr>
      <w:r>
        <w:t>executeStatement(</w:t>
      </w:r>
      <w:r>
        <w:br/>
        <w:t xml:space="preserve">    leftTable,</w:t>
      </w:r>
      <w:r>
        <w:br/>
        <w:t xml:space="preserve">    leftRows,</w:t>
      </w:r>
      <w:r>
        <w:br/>
        <w:t xml:space="preserve">    rightTable,</w:t>
      </w:r>
      <w:r>
        <w:br/>
        <w:t xml:space="preserve">    rightRows,</w:t>
      </w:r>
      <w:r>
        <w:br/>
        <w:t xml:space="preserve">    statement</w:t>
      </w:r>
      <w:r>
        <w:br/>
        <w:t>)</w:t>
      </w:r>
    </w:p>
    <w:p w14:paraId="66AD57D2" w14:textId="77777777" w:rsidR="0079789A" w:rsidRDefault="00000000">
      <w:r>
        <w:t>Sprint 00-15 JOIN execution sırası:</w:t>
      </w:r>
    </w:p>
    <w:p w14:paraId="230EFDEA" w14:textId="77777777" w:rsidR="0079789A" w:rsidRDefault="00000000">
      <w:pPr>
        <w:pStyle w:val="CodeBlock"/>
        <w:shd w:val="clear" w:color="auto" w:fill="F3F6FA"/>
      </w:pPr>
      <w:r>
        <w:t>INNER JOIN</w:t>
      </w:r>
      <w:r>
        <w:br/>
        <w:t xml:space="preserve">   ↓</w:t>
      </w:r>
      <w:r>
        <w:br/>
        <w:t>WHERE</w:t>
      </w:r>
      <w:r>
        <w:br/>
        <w:t xml:space="preserve">   ↓</w:t>
      </w:r>
      <w:r>
        <w:br/>
        <w:t>SELECT Projection</w:t>
      </w:r>
      <w:r>
        <w:br/>
        <w:t xml:space="preserve">   ↓</w:t>
      </w:r>
      <w:r>
        <w:br/>
        <w:t>ORDER BY</w:t>
      </w:r>
      <w:r>
        <w:br/>
        <w:t xml:space="preserve">   ↓</w:t>
      </w:r>
      <w:r>
        <w:br/>
        <w:t>LIMIT / FETCH</w:t>
      </w:r>
      <w:r>
        <w:br/>
        <w:t xml:space="preserve">   ↓</w:t>
      </w:r>
      <w:r>
        <w:br/>
        <w:t>QueryResult</w:t>
      </w:r>
    </w:p>
    <w:p w14:paraId="112FBFB2" w14:textId="77777777" w:rsidR="0079789A" w:rsidRDefault="00000000">
      <w:r>
        <w:t>JOIN + GROUP BY, JOIN + HAVING ve JOIN + aggregate expressions bilinçli olarak reddedilir. Bu özellikler mevcut aggregate pipeline ile güvenli şekilde birleştirilmeden aktif edilmemiştir.</w:t>
      </w:r>
    </w:p>
    <w:p w14:paraId="6FD9C04A" w14:textId="77777777" w:rsidR="0079789A" w:rsidRDefault="00000000">
      <w:pPr>
        <w:pStyle w:val="Balk1"/>
      </w:pPr>
      <w:r>
        <w:t>14. QueryExecutor JOIN Wiring</w:t>
      </w:r>
    </w:p>
    <w:p w14:paraId="0FB2D2AB" w14:textId="77777777" w:rsidR="0079789A" w:rsidRDefault="00000000">
      <w:r>
        <w:t>QueryExecutor SQL text girişinden başlayan end-to-end zincirin JOIN-aware hale getirildiği son katmandır. SelectCommand içindeki SelectStatement JOIN içeriyorsa sağ tablo adı JoinClause üzerinden alınır.</w:t>
      </w:r>
    </w:p>
    <w:p w14:paraId="5A48A04B" w14:textId="77777777" w:rsidR="0079789A" w:rsidRDefault="00000000">
      <w:pPr>
        <w:pStyle w:val="CodeBlock"/>
        <w:shd w:val="clear" w:color="auto" w:fill="F3F6FA"/>
      </w:pPr>
      <w:r>
        <w:t>QueryDataSource</w:t>
      </w:r>
      <w:r>
        <w:br/>
        <w:t>├── getTable(leftTable)</w:t>
      </w:r>
      <w:r>
        <w:br/>
        <w:t>├── getRows(leftTable)</w:t>
      </w:r>
      <w:r>
        <w:br/>
        <w:t>├── getTable(rightTable)</w:t>
      </w:r>
      <w:r>
        <w:br/>
      </w:r>
      <w:r>
        <w:lastRenderedPageBreak/>
        <w:t>└── getRows(rightTable)</w:t>
      </w:r>
      <w:r>
        <w:br/>
        <w:t xml:space="preserve">        ↓</w:t>
      </w:r>
      <w:r>
        <w:br/>
        <w:t>SelectExecutor JOIN-aware overload</w:t>
      </w:r>
    </w:p>
    <w:p w14:paraId="2F3A4399" w14:textId="77777777" w:rsidR="0079789A" w:rsidRDefault="00000000">
      <w:r>
        <w:t>JOIN bulunmuyorsa önceki executeStatement(table, rows, statement) yolu aynen kullanılmaya devam eder. Bu ayrım backward compatibility açısından kritik tutulmuştur.</w:t>
      </w:r>
    </w:p>
    <w:p w14:paraId="69402310" w14:textId="77777777" w:rsidR="0079789A" w:rsidRDefault="00000000">
      <w:pPr>
        <w:pStyle w:val="Balk1"/>
      </w:pPr>
      <w:r>
        <w:t>15. End-to-End Execution Architecture</w:t>
      </w:r>
    </w:p>
    <w:p w14:paraId="5C8E1EE3" w14:textId="77777777" w:rsidR="0079789A" w:rsidRDefault="00000000">
      <w:pPr>
        <w:pStyle w:val="CodeBlock"/>
        <w:shd w:val="clear" w:color="auto" w:fill="F3F6FA"/>
      </w:pPr>
      <w:r>
        <w:t>SQL</w:t>
      </w:r>
      <w:r>
        <w:br/>
        <w:t xml:space="preserve"> │</w:t>
      </w:r>
      <w:r>
        <w:br/>
        <w:t xml:space="preserve"> ▼</w:t>
      </w:r>
      <w:r>
        <w:br/>
        <w:t>SqlTokenizer</w:t>
      </w:r>
      <w:r>
        <w:br/>
        <w:t xml:space="preserve"> │</w:t>
      </w:r>
      <w:r>
        <w:br/>
        <w:t xml:space="preserve"> ▼</w:t>
      </w:r>
      <w:r>
        <w:br/>
        <w:t>SqlParser</w:t>
      </w:r>
      <w:r>
        <w:br/>
        <w:t xml:space="preserve"> │</w:t>
      </w:r>
      <w:r>
        <w:br/>
        <w:t xml:space="preserve"> ▼</w:t>
      </w:r>
      <w:r>
        <w:br/>
        <w:t>SelectStatement</w:t>
      </w:r>
      <w:r>
        <w:br/>
        <w:t xml:space="preserve"> │</w:t>
      </w:r>
      <w:r>
        <w:br/>
        <w:t xml:space="preserve"> ├── TableReference</w:t>
      </w:r>
      <w:r>
        <w:br/>
        <w:t xml:space="preserve"> └── JoinClause</w:t>
      </w:r>
      <w:r>
        <w:br/>
        <w:t xml:space="preserve"> │</w:t>
      </w:r>
      <w:r>
        <w:br/>
        <w:t xml:space="preserve"> ▼</w:t>
      </w:r>
      <w:r>
        <w:br/>
        <w:t>StatementCommandMapper</w:t>
      </w:r>
      <w:r>
        <w:br/>
        <w:t xml:space="preserve"> │</w:t>
      </w:r>
      <w:r>
        <w:br/>
        <w:t xml:space="preserve"> ▼</w:t>
      </w:r>
      <w:r>
        <w:br/>
        <w:t>SelectMapper</w:t>
      </w:r>
      <w:r>
        <w:br/>
        <w:t xml:space="preserve"> │</w:t>
      </w:r>
      <w:r>
        <w:br/>
        <w:t xml:space="preserve"> ▼</w:t>
      </w:r>
      <w:r>
        <w:br/>
        <w:t>SelectCommand</w:t>
      </w:r>
      <w:r>
        <w:br/>
        <w:t xml:space="preserve"> │</w:t>
      </w:r>
      <w:r>
        <w:br/>
        <w:t xml:space="preserve"> ▼</w:t>
      </w:r>
      <w:r>
        <w:br/>
        <w:t>QueryExecutor</w:t>
      </w:r>
      <w:r>
        <w:br/>
        <w:t xml:space="preserve"> │</w:t>
      </w:r>
      <w:r>
        <w:br/>
        <w:t xml:space="preserve"> ├── Left Table / Rows</w:t>
      </w:r>
      <w:r>
        <w:br/>
        <w:t xml:space="preserve"> └── Right Table / Rows</w:t>
      </w:r>
      <w:r>
        <w:br/>
        <w:t xml:space="preserve"> │</w:t>
      </w:r>
      <w:r>
        <w:br/>
        <w:t xml:space="preserve"> ▼</w:t>
      </w:r>
      <w:r>
        <w:br/>
        <w:t>SelectExecutor</w:t>
      </w:r>
      <w:r>
        <w:br/>
        <w:t xml:space="preserve"> │</w:t>
      </w:r>
      <w:r>
        <w:br/>
        <w:t xml:space="preserve"> ▼</w:t>
      </w:r>
      <w:r>
        <w:br/>
        <w:t>JoinExecutor</w:t>
      </w:r>
      <w:r>
        <w:br/>
        <w:t xml:space="preserve"> │</w:t>
      </w:r>
      <w:r>
        <w:br/>
        <w:t xml:space="preserve"> ▼</w:t>
      </w:r>
      <w:r>
        <w:br/>
        <w:t>ExpressionEvaluator (ON)</w:t>
      </w:r>
      <w:r>
        <w:br/>
        <w:t xml:space="preserve"> │</w:t>
      </w:r>
      <w:r>
        <w:br/>
        <w:t xml:space="preserve"> ▼</w:t>
      </w:r>
      <w:r>
        <w:br/>
        <w:t>WHERE</w:t>
      </w:r>
      <w:r>
        <w:br/>
        <w:t xml:space="preserve"> │</w:t>
      </w:r>
      <w:r>
        <w:br/>
        <w:t xml:space="preserve"> ▼</w:t>
      </w:r>
      <w:r>
        <w:br/>
        <w:t>Projection</w:t>
      </w:r>
      <w:r>
        <w:br/>
        <w:t xml:space="preserve"> │</w:t>
      </w:r>
      <w:r>
        <w:br/>
        <w:t xml:space="preserve"> ▼</w:t>
      </w:r>
      <w:r>
        <w:br/>
        <w:t>ORDER BY</w:t>
      </w:r>
      <w:r>
        <w:br/>
        <w:t xml:space="preserve"> │</w:t>
      </w:r>
      <w:r>
        <w:br/>
        <w:t xml:space="preserve"> ▼</w:t>
      </w:r>
      <w:r>
        <w:br/>
      </w:r>
      <w:r>
        <w:lastRenderedPageBreak/>
        <w:t>LIMIT / FETCH</w:t>
      </w:r>
      <w:r>
        <w:br/>
        <w:t xml:space="preserve"> │</w:t>
      </w:r>
      <w:r>
        <w:br/>
        <w:t xml:space="preserve"> ▼</w:t>
      </w:r>
      <w:r>
        <w:br/>
        <w:t>QueryResult</w:t>
      </w:r>
    </w:p>
    <w:p w14:paraId="5343D0E4" w14:textId="77777777" w:rsidR="0079789A" w:rsidRDefault="00000000">
      <w:pPr>
        <w:pStyle w:val="Balk1"/>
      </w:pPr>
      <w:r>
        <w:t>16. Validation ve Sprint Sınırları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79789A" w14:paraId="063BA34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BB1A047" w14:textId="77777777" w:rsidR="0079789A" w:rsidRDefault="00000000">
            <w:r>
              <w:rPr>
                <w:b/>
                <w:sz w:val="18"/>
              </w:rPr>
              <w:t>Kural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185EC1C0" w14:textId="77777777" w:rsidR="0079789A" w:rsidRDefault="00000000">
            <w:r>
              <w:rPr>
                <w:b/>
                <w:sz w:val="18"/>
              </w:rPr>
              <w:t>Davranış</w:t>
            </w:r>
          </w:p>
        </w:tc>
      </w:tr>
      <w:tr w:rsidR="0079789A" w14:paraId="4A60FE04" w14:textId="77777777">
        <w:trPr>
          <w:jc w:val="center"/>
        </w:trPr>
        <w:tc>
          <w:tcPr>
            <w:tcW w:w="2880" w:type="dxa"/>
            <w:vAlign w:val="center"/>
          </w:tcPr>
          <w:p w14:paraId="38F32A3D" w14:textId="77777777" w:rsidR="0079789A" w:rsidRDefault="00000000">
            <w:r>
              <w:rPr>
                <w:sz w:val="18"/>
              </w:rPr>
              <w:t>JOIN sayısı</w:t>
            </w:r>
          </w:p>
        </w:tc>
        <w:tc>
          <w:tcPr>
            <w:tcW w:w="6480" w:type="dxa"/>
            <w:vAlign w:val="center"/>
          </w:tcPr>
          <w:p w14:paraId="63A84B63" w14:textId="77777777" w:rsidR="0079789A" w:rsidRDefault="00000000">
            <w:r>
              <w:rPr>
                <w:sz w:val="18"/>
              </w:rPr>
              <w:t>Sprint 00-15'te exactly one JOIN desteklenir.</w:t>
            </w:r>
          </w:p>
        </w:tc>
      </w:tr>
      <w:tr w:rsidR="0079789A" w14:paraId="1DF06ECA" w14:textId="77777777">
        <w:trPr>
          <w:jc w:val="center"/>
        </w:trPr>
        <w:tc>
          <w:tcPr>
            <w:tcW w:w="2880" w:type="dxa"/>
            <w:vAlign w:val="center"/>
          </w:tcPr>
          <w:p w14:paraId="05FDAC42" w14:textId="77777777" w:rsidR="0079789A" w:rsidRDefault="00000000">
            <w:r>
              <w:rPr>
                <w:sz w:val="18"/>
              </w:rPr>
              <w:t>JOIN türü</w:t>
            </w:r>
          </w:p>
        </w:tc>
        <w:tc>
          <w:tcPr>
            <w:tcW w:w="6480" w:type="dxa"/>
            <w:vAlign w:val="center"/>
          </w:tcPr>
          <w:p w14:paraId="6FC61A6B" w14:textId="77777777" w:rsidR="0079789A" w:rsidRDefault="00000000">
            <w:r>
              <w:rPr>
                <w:sz w:val="18"/>
              </w:rPr>
              <w:t>INNER / JOIN desteklenir.</w:t>
            </w:r>
          </w:p>
        </w:tc>
      </w:tr>
      <w:tr w:rsidR="0079789A" w14:paraId="7212839B" w14:textId="77777777">
        <w:trPr>
          <w:jc w:val="center"/>
        </w:trPr>
        <w:tc>
          <w:tcPr>
            <w:tcW w:w="2880" w:type="dxa"/>
            <w:vAlign w:val="center"/>
          </w:tcPr>
          <w:p w14:paraId="2BD6EEDC" w14:textId="77777777" w:rsidR="0079789A" w:rsidRDefault="00000000">
            <w:r>
              <w:rPr>
                <w:sz w:val="18"/>
              </w:rPr>
              <w:t>ON condition</w:t>
            </w:r>
          </w:p>
        </w:tc>
        <w:tc>
          <w:tcPr>
            <w:tcW w:w="6480" w:type="dxa"/>
            <w:vAlign w:val="center"/>
          </w:tcPr>
          <w:p w14:paraId="6F963F97" w14:textId="77777777" w:rsidR="0079789A" w:rsidRDefault="00000000">
            <w:r>
              <w:rPr>
                <w:sz w:val="18"/>
              </w:rPr>
              <w:t>Column-to-column equality desteklenir.</w:t>
            </w:r>
          </w:p>
        </w:tc>
      </w:tr>
      <w:tr w:rsidR="0079789A" w14:paraId="6E91F06F" w14:textId="77777777">
        <w:trPr>
          <w:jc w:val="center"/>
        </w:trPr>
        <w:tc>
          <w:tcPr>
            <w:tcW w:w="2880" w:type="dxa"/>
            <w:vAlign w:val="center"/>
          </w:tcPr>
          <w:p w14:paraId="4B4FC5F9" w14:textId="77777777" w:rsidR="0079789A" w:rsidRDefault="00000000">
            <w:r>
              <w:rPr>
                <w:sz w:val="18"/>
              </w:rPr>
              <w:t>Ambiguous column</w:t>
            </w:r>
          </w:p>
        </w:tc>
        <w:tc>
          <w:tcPr>
            <w:tcW w:w="6480" w:type="dxa"/>
            <w:vAlign w:val="center"/>
          </w:tcPr>
          <w:p w14:paraId="4E6AB441" w14:textId="77777777" w:rsidR="0079789A" w:rsidRDefault="00000000">
            <w:r>
              <w:rPr>
                <w:sz w:val="18"/>
              </w:rPr>
              <w:t>Unqualified çakışan kolon reddedilir.</w:t>
            </w:r>
          </w:p>
        </w:tc>
      </w:tr>
      <w:tr w:rsidR="0079789A" w14:paraId="57469701" w14:textId="77777777">
        <w:trPr>
          <w:jc w:val="center"/>
        </w:trPr>
        <w:tc>
          <w:tcPr>
            <w:tcW w:w="2880" w:type="dxa"/>
            <w:vAlign w:val="center"/>
          </w:tcPr>
          <w:p w14:paraId="6FC1D5D2" w14:textId="77777777" w:rsidR="0079789A" w:rsidRDefault="00000000">
            <w:r>
              <w:rPr>
                <w:sz w:val="18"/>
              </w:rPr>
              <w:t>Missing right table</w:t>
            </w:r>
          </w:p>
        </w:tc>
        <w:tc>
          <w:tcPr>
            <w:tcW w:w="6480" w:type="dxa"/>
            <w:vAlign w:val="center"/>
          </w:tcPr>
          <w:p w14:paraId="7A34D119" w14:textId="77777777" w:rsidR="0079789A" w:rsidRDefault="00000000">
            <w:r>
              <w:rPr>
                <w:sz w:val="18"/>
              </w:rPr>
              <w:t>Query execution hata üretir.</w:t>
            </w:r>
          </w:p>
        </w:tc>
      </w:tr>
      <w:tr w:rsidR="0079789A" w14:paraId="72F01154" w14:textId="77777777">
        <w:trPr>
          <w:jc w:val="center"/>
        </w:trPr>
        <w:tc>
          <w:tcPr>
            <w:tcW w:w="2880" w:type="dxa"/>
            <w:vAlign w:val="center"/>
          </w:tcPr>
          <w:p w14:paraId="4A1BE2FF" w14:textId="77777777" w:rsidR="0079789A" w:rsidRDefault="00000000">
            <w:r>
              <w:rPr>
                <w:sz w:val="18"/>
              </w:rPr>
              <w:t>JOIN + GROUP BY</w:t>
            </w:r>
          </w:p>
        </w:tc>
        <w:tc>
          <w:tcPr>
            <w:tcW w:w="6480" w:type="dxa"/>
            <w:vAlign w:val="center"/>
          </w:tcPr>
          <w:p w14:paraId="2AE01E1D" w14:textId="77777777" w:rsidR="0079789A" w:rsidRDefault="00000000">
            <w:r>
              <w:rPr>
                <w:sz w:val="18"/>
              </w:rPr>
              <w:t>00-15 kapsamında reddedilir.</w:t>
            </w:r>
          </w:p>
        </w:tc>
      </w:tr>
      <w:tr w:rsidR="0079789A" w14:paraId="0903427E" w14:textId="77777777">
        <w:trPr>
          <w:jc w:val="center"/>
        </w:trPr>
        <w:tc>
          <w:tcPr>
            <w:tcW w:w="2880" w:type="dxa"/>
            <w:vAlign w:val="center"/>
          </w:tcPr>
          <w:p w14:paraId="7ED5B8B3" w14:textId="77777777" w:rsidR="0079789A" w:rsidRDefault="00000000">
            <w:r>
              <w:rPr>
                <w:sz w:val="18"/>
              </w:rPr>
              <w:t>JOIN + HAVING</w:t>
            </w:r>
          </w:p>
        </w:tc>
        <w:tc>
          <w:tcPr>
            <w:tcW w:w="6480" w:type="dxa"/>
            <w:vAlign w:val="center"/>
          </w:tcPr>
          <w:p w14:paraId="681BAE86" w14:textId="77777777" w:rsidR="0079789A" w:rsidRDefault="00000000">
            <w:r>
              <w:rPr>
                <w:sz w:val="18"/>
              </w:rPr>
              <w:t>00-15 kapsamında reddedilir.</w:t>
            </w:r>
          </w:p>
        </w:tc>
      </w:tr>
      <w:tr w:rsidR="0079789A" w14:paraId="74A12B4D" w14:textId="77777777">
        <w:trPr>
          <w:jc w:val="center"/>
        </w:trPr>
        <w:tc>
          <w:tcPr>
            <w:tcW w:w="2880" w:type="dxa"/>
            <w:vAlign w:val="center"/>
          </w:tcPr>
          <w:p w14:paraId="5D1AA042" w14:textId="77777777" w:rsidR="0079789A" w:rsidRDefault="00000000">
            <w:r>
              <w:rPr>
                <w:sz w:val="18"/>
              </w:rPr>
              <w:t>JOIN + Aggregate</w:t>
            </w:r>
          </w:p>
        </w:tc>
        <w:tc>
          <w:tcPr>
            <w:tcW w:w="6480" w:type="dxa"/>
            <w:vAlign w:val="center"/>
          </w:tcPr>
          <w:p w14:paraId="6182DE90" w14:textId="77777777" w:rsidR="0079789A" w:rsidRDefault="00000000">
            <w:r>
              <w:rPr>
                <w:sz w:val="18"/>
              </w:rPr>
              <w:t>00-15 kapsamında reddedilir.</w:t>
            </w:r>
          </w:p>
        </w:tc>
      </w:tr>
    </w:tbl>
    <w:p w14:paraId="660725E0" w14:textId="77777777" w:rsidR="0079789A" w:rsidRDefault="0079789A"/>
    <w:p w14:paraId="3B44FAC9" w14:textId="77777777" w:rsidR="0079789A" w:rsidRDefault="00000000">
      <w:pPr>
        <w:pStyle w:val="Balk1"/>
      </w:pPr>
      <w:r>
        <w:t>17. Test Stratejisi</w:t>
      </w:r>
    </w:p>
    <w:p w14:paraId="6055C6E3" w14:textId="77777777" w:rsidR="0079789A" w:rsidRDefault="00000000">
      <w:r>
        <w:t>Sprint 00-15 testleri component, parser, executor ve full integration seviyelerinde oluşturuldu. Amaç yalnızca yeni JOIN sorgularını geçirmek değil, Sprint 00-14 ve daha eski davranışların bozulmadığını doğrulamaktı.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440"/>
        <w:gridCol w:w="4752"/>
      </w:tblGrid>
      <w:tr w:rsidR="0079789A" w14:paraId="5530D9C0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55BBD272" w14:textId="77777777" w:rsidR="0079789A" w:rsidRDefault="00000000">
            <w:r>
              <w:rPr>
                <w:b/>
                <w:sz w:val="18"/>
              </w:rPr>
              <w:t>Test Sınıfı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1855368" w14:textId="77777777" w:rsidR="0079789A" w:rsidRDefault="00000000">
            <w:r>
              <w:rPr>
                <w:b/>
                <w:sz w:val="18"/>
              </w:rPr>
              <w:t>Sonuç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12DD7727" w14:textId="77777777" w:rsidR="0079789A" w:rsidRDefault="00000000">
            <w:r>
              <w:rPr>
                <w:b/>
                <w:sz w:val="18"/>
              </w:rPr>
              <w:t>Amaç</w:t>
            </w:r>
          </w:p>
        </w:tc>
      </w:tr>
      <w:tr w:rsidR="0079789A" w14:paraId="06696581" w14:textId="77777777">
        <w:trPr>
          <w:jc w:val="center"/>
        </w:trPr>
        <w:tc>
          <w:tcPr>
            <w:tcW w:w="3168" w:type="dxa"/>
            <w:vAlign w:val="center"/>
          </w:tcPr>
          <w:p w14:paraId="4E1E78A2" w14:textId="77777777" w:rsidR="0079789A" w:rsidRDefault="00000000">
            <w:r>
              <w:rPr>
                <w:sz w:val="18"/>
              </w:rPr>
              <w:t>JoinExecutorTest</w:t>
            </w:r>
          </w:p>
        </w:tc>
        <w:tc>
          <w:tcPr>
            <w:tcW w:w="1440" w:type="dxa"/>
            <w:vAlign w:val="center"/>
          </w:tcPr>
          <w:p w14:paraId="0206CF8C" w14:textId="77777777" w:rsidR="0079789A" w:rsidRDefault="00000000">
            <w:r>
              <w:rPr>
                <w:sz w:val="18"/>
              </w:rPr>
              <w:t>12 / 12</w:t>
            </w:r>
          </w:p>
        </w:tc>
        <w:tc>
          <w:tcPr>
            <w:tcW w:w="4752" w:type="dxa"/>
            <w:vAlign w:val="center"/>
          </w:tcPr>
          <w:p w14:paraId="5A54E887" w14:textId="77777777" w:rsidR="0079789A" w:rsidRDefault="00000000">
            <w:r>
              <w:rPr>
                <w:sz w:val="18"/>
              </w:rPr>
              <w:t>Nested Loop JOIN ve edge-case doğrulaması</w:t>
            </w:r>
          </w:p>
        </w:tc>
      </w:tr>
      <w:tr w:rsidR="0079789A" w14:paraId="6CBCFF09" w14:textId="77777777">
        <w:trPr>
          <w:jc w:val="center"/>
        </w:trPr>
        <w:tc>
          <w:tcPr>
            <w:tcW w:w="3168" w:type="dxa"/>
            <w:vAlign w:val="center"/>
          </w:tcPr>
          <w:p w14:paraId="1467C3E8" w14:textId="77777777" w:rsidR="0079789A" w:rsidRDefault="00000000">
            <w:r>
              <w:rPr>
                <w:sz w:val="18"/>
              </w:rPr>
              <w:t>SelectExecutorJoinTest</w:t>
            </w:r>
          </w:p>
        </w:tc>
        <w:tc>
          <w:tcPr>
            <w:tcW w:w="1440" w:type="dxa"/>
            <w:vAlign w:val="center"/>
          </w:tcPr>
          <w:p w14:paraId="6BD35E0A" w14:textId="77777777" w:rsidR="0079789A" w:rsidRDefault="00000000">
            <w:r>
              <w:rPr>
                <w:sz w:val="18"/>
              </w:rPr>
              <w:t>8 / 8</w:t>
            </w:r>
          </w:p>
        </w:tc>
        <w:tc>
          <w:tcPr>
            <w:tcW w:w="4752" w:type="dxa"/>
            <w:vAlign w:val="center"/>
          </w:tcPr>
          <w:p w14:paraId="26CB9FC5" w14:textId="77777777" w:rsidR="0079789A" w:rsidRDefault="00000000">
            <w:r>
              <w:rPr>
                <w:sz w:val="18"/>
              </w:rPr>
              <w:t>JOIN projection / WHERE / ambiguity</w:t>
            </w:r>
          </w:p>
        </w:tc>
      </w:tr>
      <w:tr w:rsidR="0079789A" w14:paraId="6494FB38" w14:textId="77777777">
        <w:trPr>
          <w:jc w:val="center"/>
        </w:trPr>
        <w:tc>
          <w:tcPr>
            <w:tcW w:w="3168" w:type="dxa"/>
            <w:vAlign w:val="center"/>
          </w:tcPr>
          <w:p w14:paraId="2990FE7F" w14:textId="77777777" w:rsidR="0079789A" w:rsidRDefault="00000000">
            <w:r>
              <w:rPr>
                <w:sz w:val="18"/>
              </w:rPr>
              <w:t>SqlParserJoinTest</w:t>
            </w:r>
          </w:p>
        </w:tc>
        <w:tc>
          <w:tcPr>
            <w:tcW w:w="1440" w:type="dxa"/>
            <w:vAlign w:val="center"/>
          </w:tcPr>
          <w:p w14:paraId="3A801C4A" w14:textId="77777777" w:rsidR="0079789A" w:rsidRDefault="00000000">
            <w:r>
              <w:rPr>
                <w:sz w:val="18"/>
              </w:rPr>
              <w:t>8 / 8</w:t>
            </w:r>
          </w:p>
        </w:tc>
        <w:tc>
          <w:tcPr>
            <w:tcW w:w="4752" w:type="dxa"/>
            <w:vAlign w:val="center"/>
          </w:tcPr>
          <w:p w14:paraId="5FCA07AA" w14:textId="77777777" w:rsidR="0079789A" w:rsidRDefault="00000000">
            <w:r>
              <w:rPr>
                <w:sz w:val="18"/>
              </w:rPr>
              <w:t>INNER JOIN / JOIN / ON parsing</w:t>
            </w:r>
          </w:p>
        </w:tc>
      </w:tr>
      <w:tr w:rsidR="0079789A" w14:paraId="7F0EF790" w14:textId="77777777">
        <w:trPr>
          <w:jc w:val="center"/>
        </w:trPr>
        <w:tc>
          <w:tcPr>
            <w:tcW w:w="3168" w:type="dxa"/>
            <w:vAlign w:val="center"/>
          </w:tcPr>
          <w:p w14:paraId="427673DA" w14:textId="77777777" w:rsidR="0079789A" w:rsidRDefault="00000000">
            <w:r>
              <w:rPr>
                <w:sz w:val="18"/>
              </w:rPr>
              <w:t>QueryExecutorJoinIntegrationTest</w:t>
            </w:r>
          </w:p>
        </w:tc>
        <w:tc>
          <w:tcPr>
            <w:tcW w:w="1440" w:type="dxa"/>
            <w:vAlign w:val="center"/>
          </w:tcPr>
          <w:p w14:paraId="55474A3C" w14:textId="77777777" w:rsidR="0079789A" w:rsidRDefault="00000000">
            <w:r>
              <w:rPr>
                <w:sz w:val="18"/>
              </w:rPr>
              <w:t>8 / 8</w:t>
            </w:r>
          </w:p>
        </w:tc>
        <w:tc>
          <w:tcPr>
            <w:tcW w:w="4752" w:type="dxa"/>
            <w:vAlign w:val="center"/>
          </w:tcPr>
          <w:p w14:paraId="2AF7CA0C" w14:textId="77777777" w:rsidR="0079789A" w:rsidRDefault="00000000">
            <w:r>
              <w:rPr>
                <w:sz w:val="18"/>
              </w:rPr>
              <w:t>SQL text → QueryResult uçtan uca zincir</w:t>
            </w:r>
          </w:p>
        </w:tc>
      </w:tr>
    </w:tbl>
    <w:p w14:paraId="7C3C3AE8" w14:textId="77777777" w:rsidR="0079789A" w:rsidRDefault="0079789A"/>
    <w:p w14:paraId="2DACD031" w14:textId="77777777" w:rsidR="0079789A" w:rsidRDefault="00000000">
      <w:r>
        <w:t>Öne çıkan test senaryoları:</w:t>
      </w:r>
    </w:p>
    <w:p w14:paraId="59BBAFA8" w14:textId="77777777" w:rsidR="0079789A" w:rsidRDefault="00000000">
      <w:pPr>
        <w:pStyle w:val="ListeMaddemi"/>
      </w:pPr>
      <w:r>
        <w:t>Basic INNER JOIN</w:t>
      </w:r>
    </w:p>
    <w:p w14:paraId="104EA14B" w14:textId="77777777" w:rsidR="0079789A" w:rsidRDefault="00000000">
      <w:pPr>
        <w:pStyle w:val="ListeMaddemi"/>
      </w:pPr>
      <w:r>
        <w:t>JOIN shorthand</w:t>
      </w:r>
    </w:p>
    <w:p w14:paraId="338E64E2" w14:textId="77777777" w:rsidR="0079789A" w:rsidRDefault="00000000">
      <w:pPr>
        <w:pStyle w:val="ListeMaddemi"/>
      </w:pPr>
      <w:r>
        <w:t>AS ve bare table aliases</w:t>
      </w:r>
    </w:p>
    <w:p w14:paraId="78C0F323" w14:textId="77777777" w:rsidR="0079789A" w:rsidRDefault="00000000">
      <w:pPr>
        <w:pStyle w:val="ListeMaddemi"/>
      </w:pPr>
      <w:r>
        <w:t>ON e.department_id = d.id</w:t>
      </w:r>
    </w:p>
    <w:p w14:paraId="1D3C7908" w14:textId="77777777" w:rsidR="0079789A" w:rsidRDefault="00000000">
      <w:pPr>
        <w:pStyle w:val="ListeMaddemi"/>
      </w:pPr>
      <w:r>
        <w:t>JOIN + WHERE</w:t>
      </w:r>
    </w:p>
    <w:p w14:paraId="33FBF05D" w14:textId="77777777" w:rsidR="0079789A" w:rsidRDefault="00000000">
      <w:pPr>
        <w:pStyle w:val="ListeMaddemi"/>
      </w:pPr>
      <w:r>
        <w:t>SELECT * with JOIN</w:t>
      </w:r>
    </w:p>
    <w:p w14:paraId="6340EC0F" w14:textId="77777777" w:rsidR="0079789A" w:rsidRDefault="00000000">
      <w:pPr>
        <w:pStyle w:val="ListeMaddemi"/>
      </w:pPr>
      <w:r>
        <w:t>Unmatched row exclusion</w:t>
      </w:r>
    </w:p>
    <w:p w14:paraId="4CACF834" w14:textId="77777777" w:rsidR="0079789A" w:rsidRDefault="00000000">
      <w:pPr>
        <w:pStyle w:val="ListeMaddemi"/>
      </w:pPr>
      <w:r>
        <w:t>Numeric Integer / Long equality</w:t>
      </w:r>
    </w:p>
    <w:p w14:paraId="22BACD4A" w14:textId="77777777" w:rsidR="0079789A" w:rsidRDefault="00000000">
      <w:pPr>
        <w:pStyle w:val="ListeMaddemi"/>
      </w:pPr>
      <w:r>
        <w:t>Missing ON rejection</w:t>
      </w:r>
    </w:p>
    <w:p w14:paraId="73626706" w14:textId="77777777" w:rsidR="0079789A" w:rsidRDefault="00000000">
      <w:pPr>
        <w:pStyle w:val="ListeMaddemi"/>
      </w:pPr>
      <w:r>
        <w:t>Invalid ON comparison rejection</w:t>
      </w:r>
    </w:p>
    <w:p w14:paraId="21173489" w14:textId="77777777" w:rsidR="0079789A" w:rsidRDefault="00000000">
      <w:pPr>
        <w:pStyle w:val="ListeMaddemi"/>
      </w:pPr>
      <w:r>
        <w:t>Multiple JOIN rejection</w:t>
      </w:r>
    </w:p>
    <w:p w14:paraId="12474038" w14:textId="77777777" w:rsidR="0079789A" w:rsidRDefault="00000000">
      <w:pPr>
        <w:pStyle w:val="ListeMaddemi"/>
      </w:pPr>
      <w:r>
        <w:t>Ambiguous unqualified column rejection</w:t>
      </w:r>
    </w:p>
    <w:p w14:paraId="52774CA8" w14:textId="77777777" w:rsidR="0079789A" w:rsidRDefault="00000000">
      <w:pPr>
        <w:pStyle w:val="ListeMaddemi"/>
      </w:pPr>
      <w:r>
        <w:t>Missing right table failure</w:t>
      </w:r>
    </w:p>
    <w:p w14:paraId="45C4983B" w14:textId="77777777" w:rsidR="0079789A" w:rsidRDefault="00000000">
      <w:pPr>
        <w:pStyle w:val="ListeMaddemi"/>
      </w:pPr>
      <w:r>
        <w:t>Normal SELECT regression verification</w:t>
      </w:r>
    </w:p>
    <w:p w14:paraId="2210E90D" w14:textId="77777777" w:rsidR="0079789A" w:rsidRDefault="00000000">
      <w:pPr>
        <w:pStyle w:val="Balk1"/>
      </w:pPr>
      <w:r>
        <w:lastRenderedPageBreak/>
        <w:t>18. Final Maven Verification</w:t>
      </w:r>
    </w:p>
    <w:p w14:paraId="7DC9547C" w14:textId="77777777" w:rsidR="0079789A" w:rsidRDefault="00000000">
      <w:r>
        <w:t>Sprint tamamlandıktan sonra proje genelinde Maven regression suite çalıştırıldı. JOIN ile ilgili yeni sınıflar ve parser/executor wiring değişiklikleri mevcut storage ve query davranışlarını bozmadı.</w:t>
      </w:r>
    </w:p>
    <w:p w14:paraId="2FBB252A" w14:textId="77777777" w:rsidR="0079789A" w:rsidRDefault="00000000">
      <w:pPr>
        <w:pStyle w:val="CodeBlock"/>
        <w:shd w:val="clear" w:color="auto" w:fill="F3F6FA"/>
      </w:pPr>
      <w:r>
        <w:t>Tests run: 842</w:t>
      </w:r>
      <w:r>
        <w:br/>
        <w:t>Failures: 0</w:t>
      </w:r>
      <w:r>
        <w:br/>
        <w:t>Errors: 0</w:t>
      </w:r>
      <w:r>
        <w:br/>
        <w:t>BUILD SUCCESS</w:t>
      </w:r>
    </w:p>
    <w:p w14:paraId="398D8982" w14:textId="77777777" w:rsidR="0079789A" w:rsidRDefault="00000000">
      <w:r>
        <w:t>842 testin tamamının başarılı olması Sprint 00-15 değişikliklerinin hem yeni JOIN foundation'ını doğruladığını hem de önceki sprintlerin davranışlarını koruduğunu göstermektedir.</w:t>
      </w:r>
    </w:p>
    <w:p w14:paraId="05E1247C" w14:textId="77777777" w:rsidR="0079789A" w:rsidRDefault="00000000">
      <w:pPr>
        <w:pStyle w:val="Balk1"/>
      </w:pPr>
      <w:r>
        <w:t>19. Sprint Sonucu</w:t>
      </w:r>
    </w:p>
    <w:p w14:paraId="29415DDF" w14:textId="77777777" w:rsidR="0079789A" w:rsidRDefault="00000000">
      <w:r>
        <w:t>Sprint 00-15 sonunda YEKDB, tek tablo SELECT motorundan ilk gerçek relational JOIN execution aşamasına geçmiştir. INNER JOIN sorgusu artık yalnızca statement veya executor seviyesinde simüle edilmemekte; SQL text girişinden başlayarak tokenizer, parser, mapper, command, QueryExecutor, SelectExecutor, JoinExecutor ve evaluator katmanlarından uçtan uca çalışmaktadır.</w:t>
      </w:r>
    </w:p>
    <w:p w14:paraId="4BBB1006" w14:textId="77777777" w:rsidR="0079789A" w:rsidRDefault="00000000">
      <w:r>
        <w:t>Bu sprint özellikle sonraki JOIN çalışmalarına temel oluşturacak veri modelini ve execution boundaries'i belirlemiştir.</w:t>
      </w:r>
    </w:p>
    <w:p w14:paraId="6262921D" w14:textId="77777777" w:rsidR="0079789A" w:rsidRDefault="00000000">
      <w:pPr>
        <w:pStyle w:val="Balk1"/>
      </w:pPr>
      <w:r>
        <w:t>20. Sprint 00-16 İçin Hazır Temel</w:t>
      </w:r>
    </w:p>
    <w:p w14:paraId="7A8C5DDD" w14:textId="77777777" w:rsidR="0079789A" w:rsidRDefault="00000000">
      <w:r>
        <w:t>Sprint 00-15 foundation'ı aşağıdaki genişlemeler için hazır bir taban sağlar:</w:t>
      </w:r>
    </w:p>
    <w:p w14:paraId="75F9E6BC" w14:textId="77777777" w:rsidR="0079789A" w:rsidRDefault="00000000">
      <w:pPr>
        <w:pStyle w:val="ListeMaddemi"/>
      </w:pPr>
      <w:r>
        <w:t>LEFT JOIN</w:t>
      </w:r>
    </w:p>
    <w:p w14:paraId="0F15B974" w14:textId="77777777" w:rsidR="0079789A" w:rsidRDefault="00000000">
      <w:pPr>
        <w:pStyle w:val="ListeMaddemi"/>
      </w:pPr>
      <w:r>
        <w:t>RIGHT JOIN</w:t>
      </w:r>
    </w:p>
    <w:p w14:paraId="4F78540F" w14:textId="77777777" w:rsidR="0079789A" w:rsidRDefault="00000000">
      <w:pPr>
        <w:pStyle w:val="ListeMaddemi"/>
      </w:pPr>
      <w:r>
        <w:t>FULL JOIN</w:t>
      </w:r>
    </w:p>
    <w:p w14:paraId="563D90C6" w14:textId="77777777" w:rsidR="0079789A" w:rsidRDefault="00000000">
      <w:pPr>
        <w:pStyle w:val="ListeMaddemi"/>
      </w:pPr>
      <w:r>
        <w:t>Multiple JOIN chains</w:t>
      </w:r>
    </w:p>
    <w:p w14:paraId="12E7E728" w14:textId="77777777" w:rsidR="0079789A" w:rsidRDefault="00000000">
      <w:pPr>
        <w:pStyle w:val="ListeMaddemi"/>
      </w:pPr>
      <w:r>
        <w:t>Outer-join null padding semantics</w:t>
      </w:r>
    </w:p>
    <w:p w14:paraId="659B9A3C" w14:textId="77777777" w:rsidR="0079789A" w:rsidRDefault="00000000">
      <w:pPr>
        <w:pStyle w:val="ListeMaddemi"/>
      </w:pPr>
      <w:r>
        <w:t>JOIN + GROUP BY / HAVING</w:t>
      </w:r>
    </w:p>
    <w:p w14:paraId="1D78CC30" w14:textId="77777777" w:rsidR="0079789A" w:rsidRDefault="00000000">
      <w:pPr>
        <w:pStyle w:val="ListeMaddemi"/>
      </w:pPr>
      <w:r>
        <w:t>JOIN + aggregate functions</w:t>
      </w:r>
    </w:p>
    <w:p w14:paraId="3E3DFF7D" w14:textId="77777777" w:rsidR="0079789A" w:rsidRDefault="00000000">
      <w:pPr>
        <w:pStyle w:val="ListeMaddemi"/>
      </w:pPr>
      <w:r>
        <w:t>Daha gelişmiş ON expressions</w:t>
      </w:r>
    </w:p>
    <w:p w14:paraId="6B7F4522" w14:textId="77777777" w:rsidR="0079789A" w:rsidRDefault="00000000">
      <w:pPr>
        <w:pStyle w:val="ListeMaddemi"/>
      </w:pPr>
      <w:r>
        <w:t>JOIN strategy seçimi</w:t>
      </w:r>
    </w:p>
    <w:p w14:paraId="0C8C2AAE" w14:textId="77777777" w:rsidR="0079789A" w:rsidRDefault="00000000">
      <w:pPr>
        <w:pStyle w:val="ListeMaddemi"/>
      </w:pPr>
      <w:r>
        <w:t>Hash Join / Merge Join araştırması</w:t>
      </w:r>
    </w:p>
    <w:p w14:paraId="784E1C77" w14:textId="77777777" w:rsidR="0079789A" w:rsidRDefault="00000000">
      <w:pPr>
        <w:pStyle w:val="ListeMaddemi"/>
      </w:pPr>
      <w:r>
        <w:t>Index-assisted JOIN planları</w:t>
      </w:r>
    </w:p>
    <w:p w14:paraId="67A6F777" w14:textId="77777777" w:rsidR="0079789A" w:rsidRDefault="00000000">
      <w:r>
        <w:t>Özellikle multiple JOIN aşamasında joined-row provenance bilgisinin korunması ve outer JOIN'lerde eşleşmeyen satırların NULL padding ile temsil edilmesi tasarımın ana konuları olacaktır.</w:t>
      </w:r>
    </w:p>
    <w:p w14:paraId="0B70825A" w14:textId="77777777" w:rsidR="0079789A" w:rsidRDefault="00000000">
      <w:pPr>
        <w:pStyle w:val="Balk1"/>
      </w:pPr>
      <w:r>
        <w:t>21. Tamamlanan Sprint Maddeleri</w:t>
      </w:r>
    </w:p>
    <w:p w14:paraId="76455C4E" w14:textId="77777777" w:rsidR="0079789A" w:rsidRDefault="00000000">
      <w:pPr>
        <w:pStyle w:val="ListeMaddemi"/>
      </w:pPr>
      <w:r>
        <w:t>✓ JoinType / JoinClause</w:t>
      </w:r>
    </w:p>
    <w:p w14:paraId="5DF32394" w14:textId="77777777" w:rsidR="0079789A" w:rsidRDefault="00000000">
      <w:pPr>
        <w:pStyle w:val="ListeMaddemi"/>
      </w:pPr>
      <w:r>
        <w:t>✓ ColumnExpression</w:t>
      </w:r>
    </w:p>
    <w:p w14:paraId="53A8DFB9" w14:textId="77777777" w:rsidR="0079789A" w:rsidRDefault="00000000">
      <w:pPr>
        <w:pStyle w:val="ListeMaddemi"/>
      </w:pPr>
      <w:r>
        <w:t>✓ Column-to-column ComparisonExpression</w:t>
      </w:r>
    </w:p>
    <w:p w14:paraId="109B98D2" w14:textId="77777777" w:rsidR="0079789A" w:rsidRDefault="00000000">
      <w:pPr>
        <w:pStyle w:val="ListeMaddemi"/>
      </w:pPr>
      <w:r>
        <w:t>✓ JOIN-aware ExpressionEvaluator</w:t>
      </w:r>
    </w:p>
    <w:p w14:paraId="3C42773F" w14:textId="77777777" w:rsidR="0079789A" w:rsidRDefault="00000000">
      <w:pPr>
        <w:pStyle w:val="ListeMaddemi"/>
      </w:pPr>
      <w:r>
        <w:t>✓ Nested Loop JoinExecutor</w:t>
      </w:r>
    </w:p>
    <w:p w14:paraId="5CE58640" w14:textId="77777777" w:rsidR="0079789A" w:rsidRDefault="00000000">
      <w:pPr>
        <w:pStyle w:val="ListeMaddemi"/>
      </w:pPr>
      <w:r>
        <w:t>✓ JOIN-aware SelectStatement</w:t>
      </w:r>
    </w:p>
    <w:p w14:paraId="6C5C2156" w14:textId="77777777" w:rsidR="0079789A" w:rsidRDefault="00000000">
      <w:pPr>
        <w:pStyle w:val="ListeMaddemi"/>
      </w:pPr>
      <w:r>
        <w:t>✓ INNER JOIN / JOIN tokenizer support</w:t>
      </w:r>
    </w:p>
    <w:p w14:paraId="2577C326" w14:textId="77777777" w:rsidR="0079789A" w:rsidRDefault="00000000">
      <w:pPr>
        <w:pStyle w:val="ListeMaddemi"/>
      </w:pPr>
      <w:r>
        <w:lastRenderedPageBreak/>
        <w:t>✓ SqlParser JOIN parsing</w:t>
      </w:r>
    </w:p>
    <w:p w14:paraId="7E8659A6" w14:textId="77777777" w:rsidR="0079789A" w:rsidRDefault="00000000">
      <w:pPr>
        <w:pStyle w:val="ListeMaddemi"/>
      </w:pPr>
      <w:r>
        <w:t>✓ Qualified WHERE parser fix</w:t>
      </w:r>
    </w:p>
    <w:p w14:paraId="032A3523" w14:textId="77777777" w:rsidR="0079789A" w:rsidRDefault="00000000">
      <w:pPr>
        <w:pStyle w:val="ListeMaddemi"/>
      </w:pPr>
      <w:r>
        <w:t>✓ SelectMapper full statement preservation</w:t>
      </w:r>
    </w:p>
    <w:p w14:paraId="05452EB3" w14:textId="77777777" w:rsidR="0079789A" w:rsidRDefault="00000000">
      <w:pPr>
        <w:pStyle w:val="ListeMaddemi"/>
      </w:pPr>
      <w:r>
        <w:t>✓ SelectCommand full statement preservation</w:t>
      </w:r>
    </w:p>
    <w:p w14:paraId="4A1D383C" w14:textId="77777777" w:rsidR="0079789A" w:rsidRDefault="00000000">
      <w:pPr>
        <w:pStyle w:val="ListeMaddemi"/>
      </w:pPr>
      <w:r>
        <w:t>✓ JOIN-aware SelectExecutor</w:t>
      </w:r>
    </w:p>
    <w:p w14:paraId="5E0330E6" w14:textId="77777777" w:rsidR="0079789A" w:rsidRDefault="00000000">
      <w:pPr>
        <w:pStyle w:val="ListeMaddemi"/>
      </w:pPr>
      <w:r>
        <w:t>✓ QueryExecutor right-table loading</w:t>
      </w:r>
    </w:p>
    <w:p w14:paraId="3B77D3AD" w14:textId="77777777" w:rsidR="0079789A" w:rsidRDefault="00000000">
      <w:pPr>
        <w:pStyle w:val="ListeMaddemi"/>
      </w:pPr>
      <w:r>
        <w:t>✓ Ambiguous column validation</w:t>
      </w:r>
    </w:p>
    <w:p w14:paraId="7F0071CE" w14:textId="77777777" w:rsidR="0079789A" w:rsidRDefault="00000000">
      <w:pPr>
        <w:pStyle w:val="ListeMaddemi"/>
      </w:pPr>
      <w:r>
        <w:t>✓ Component / parser / integration tests</w:t>
      </w:r>
    </w:p>
    <w:p w14:paraId="4F1AE37F" w14:textId="77777777" w:rsidR="0079789A" w:rsidRDefault="00000000">
      <w:pPr>
        <w:pStyle w:val="ListeMaddemi"/>
      </w:pPr>
      <w:r>
        <w:t>✓ 842-test Maven regression verification</w:t>
      </w:r>
    </w:p>
    <w:p w14:paraId="55965C1F" w14:textId="77777777" w:rsidR="0079789A" w:rsidRDefault="00000000">
      <w:pPr>
        <w:pStyle w:val="ListeMaddemi"/>
      </w:pPr>
      <w:r>
        <w:t>✓ README Sprint 00-15 update</w:t>
      </w:r>
    </w:p>
    <w:p w14:paraId="0458FB10" w14:textId="77777777" w:rsidR="0079789A" w:rsidRDefault="0079789A"/>
    <w:p w14:paraId="64A45A92" w14:textId="77777777" w:rsidR="0079789A" w:rsidRDefault="00000000">
      <w:pPr>
        <w:jc w:val="center"/>
      </w:pPr>
      <w:r>
        <w:rPr>
          <w:b/>
          <w:color w:val="1F4E79"/>
          <w:sz w:val="26"/>
        </w:rPr>
        <w:t>Sprint 00-15 başarıyla tamamlanmıştır.</w:t>
      </w:r>
    </w:p>
    <w:sectPr w:rsidR="0079789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0382" w14:textId="77777777" w:rsidR="00D05D68" w:rsidRDefault="00D05D68">
      <w:pPr>
        <w:spacing w:after="0" w:line="240" w:lineRule="auto"/>
      </w:pPr>
      <w:r>
        <w:separator/>
      </w:r>
    </w:p>
  </w:endnote>
  <w:endnote w:type="continuationSeparator" w:id="0">
    <w:p w14:paraId="413C27D1" w14:textId="77777777" w:rsidR="00D05D68" w:rsidRDefault="00D05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04B0" w14:textId="77777777" w:rsidR="0079789A" w:rsidRDefault="00000000">
    <w:pPr>
      <w:pStyle w:val="AltBilgi"/>
      <w:jc w:val="center"/>
    </w:pPr>
    <w:r>
      <w:rPr>
        <w:color w:val="646464"/>
        <w:sz w:val="16"/>
      </w:rPr>
      <w:t>YEKDB • Developer Notes 00-15 • INNER JOIN Foundation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1A55" w14:textId="77777777" w:rsidR="00D05D68" w:rsidRDefault="00D05D68">
      <w:pPr>
        <w:spacing w:after="0" w:line="240" w:lineRule="auto"/>
      </w:pPr>
      <w:r>
        <w:separator/>
      </w:r>
    </w:p>
  </w:footnote>
  <w:footnote w:type="continuationSeparator" w:id="0">
    <w:p w14:paraId="38E06347" w14:textId="77777777" w:rsidR="00D05D68" w:rsidRDefault="00D05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056100">
    <w:abstractNumId w:val="8"/>
  </w:num>
  <w:num w:numId="2" w16cid:durableId="335546222">
    <w:abstractNumId w:val="6"/>
  </w:num>
  <w:num w:numId="3" w16cid:durableId="1845969823">
    <w:abstractNumId w:val="5"/>
  </w:num>
  <w:num w:numId="4" w16cid:durableId="907346907">
    <w:abstractNumId w:val="4"/>
  </w:num>
  <w:num w:numId="5" w16cid:durableId="1312833800">
    <w:abstractNumId w:val="7"/>
  </w:num>
  <w:num w:numId="6" w16cid:durableId="25185626">
    <w:abstractNumId w:val="3"/>
  </w:num>
  <w:num w:numId="7" w16cid:durableId="1598098962">
    <w:abstractNumId w:val="2"/>
  </w:num>
  <w:num w:numId="8" w16cid:durableId="1510558242">
    <w:abstractNumId w:val="1"/>
  </w:num>
  <w:num w:numId="9" w16cid:durableId="203607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E26"/>
    <w:rsid w:val="0079789A"/>
    <w:rsid w:val="00962236"/>
    <w:rsid w:val="00AA1D8D"/>
    <w:rsid w:val="00B47730"/>
    <w:rsid w:val="00CB0664"/>
    <w:rsid w:val="00D05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6651FB"/>
  <w14:defaultImageDpi w14:val="300"/>
  <w15:docId w15:val="{CA63BD62-7FF6-448E-8E40-F426E5CB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1661</Words>
  <Characters>11162</Characters>
  <Application>Microsoft Office Word</Application>
  <DocSecurity>0</DocSecurity>
  <Lines>429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2</cp:revision>
  <dcterms:created xsi:type="dcterms:W3CDTF">2013-12-23T23:15:00Z</dcterms:created>
  <dcterms:modified xsi:type="dcterms:W3CDTF">2026-08-13T08:04:00Z</dcterms:modified>
  <cp:category/>
</cp:coreProperties>
</file>