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58AE3" w14:textId="77777777" w:rsidR="00744E7C" w:rsidRDefault="00744E7C">
      <w:pPr>
        <w:pStyle w:val="TezCenter"/>
      </w:pPr>
    </w:p>
    <w:p w14:paraId="29DDF8AA" w14:textId="77777777" w:rsidR="00744E7C" w:rsidRDefault="00744E7C">
      <w:pPr>
        <w:pStyle w:val="TezCenter"/>
      </w:pPr>
    </w:p>
    <w:p w14:paraId="43994F33" w14:textId="77777777" w:rsidR="00744E7C" w:rsidRDefault="00744E7C">
      <w:pPr>
        <w:pStyle w:val="TezCenter"/>
      </w:pPr>
    </w:p>
    <w:p w14:paraId="6B802F44" w14:textId="77777777" w:rsidR="00744E7C" w:rsidRDefault="00744E7C">
      <w:pPr>
        <w:pStyle w:val="TezCenter"/>
      </w:pPr>
    </w:p>
    <w:p w14:paraId="2FA23871" w14:textId="77777777" w:rsidR="00744E7C" w:rsidRDefault="00744E7C">
      <w:pPr>
        <w:pStyle w:val="TezCenter"/>
      </w:pPr>
    </w:p>
    <w:p w14:paraId="7D5C20E3" w14:textId="77777777" w:rsidR="00744E7C" w:rsidRDefault="00570B50">
      <w:pPr>
        <w:pStyle w:val="TezCenter"/>
      </w:pPr>
      <w:r>
        <w:rPr>
          <w:b/>
        </w:rPr>
        <w:t>T.C.</w:t>
      </w:r>
    </w:p>
    <w:p w14:paraId="52669C80" w14:textId="77777777" w:rsidR="00744E7C" w:rsidRDefault="00570B50">
      <w:pPr>
        <w:pStyle w:val="TezCenter"/>
      </w:pPr>
      <w:r>
        <w:rPr>
          <w:b/>
        </w:rPr>
        <w:t>TARSUS ÜNİVERSİTESİ</w:t>
      </w:r>
    </w:p>
    <w:p w14:paraId="458EB40A" w14:textId="77777777" w:rsidR="00744E7C" w:rsidRDefault="00570B50">
      <w:pPr>
        <w:pStyle w:val="TezCenter"/>
      </w:pPr>
      <w:r>
        <w:rPr>
          <w:b/>
        </w:rPr>
        <w:t>MÜHENDİSLİK FAKÜLTESİ</w:t>
      </w:r>
    </w:p>
    <w:p w14:paraId="0E9DBFCC" w14:textId="77777777" w:rsidR="00744E7C" w:rsidRDefault="00570B50">
      <w:pPr>
        <w:pStyle w:val="TezCenter"/>
      </w:pPr>
      <w:r>
        <w:rPr>
          <w:b/>
        </w:rPr>
        <w:t>BİLGİSAYAR MÜHENDİSLİĞİ BÖLÜMÜ</w:t>
      </w:r>
    </w:p>
    <w:p w14:paraId="54D3B89E" w14:textId="77777777" w:rsidR="00744E7C" w:rsidRDefault="00744E7C">
      <w:pPr>
        <w:pStyle w:val="TezCenter"/>
      </w:pPr>
    </w:p>
    <w:p w14:paraId="595E787D" w14:textId="77777777" w:rsidR="00744E7C" w:rsidRDefault="00744E7C">
      <w:pPr>
        <w:pStyle w:val="TezCenter"/>
      </w:pPr>
    </w:p>
    <w:p w14:paraId="18412D40" w14:textId="77777777" w:rsidR="00744E7C" w:rsidRDefault="00744E7C">
      <w:pPr>
        <w:pStyle w:val="TezCenter"/>
      </w:pPr>
    </w:p>
    <w:p w14:paraId="1771C1ED" w14:textId="77777777" w:rsidR="00744E7C" w:rsidRDefault="00744E7C">
      <w:pPr>
        <w:pStyle w:val="TezCenter"/>
      </w:pPr>
    </w:p>
    <w:p w14:paraId="02295421" w14:textId="77777777" w:rsidR="00744E7C" w:rsidRDefault="00744E7C">
      <w:pPr>
        <w:pStyle w:val="TezCenter"/>
      </w:pPr>
    </w:p>
    <w:p w14:paraId="068D1DDB" w14:textId="77777777" w:rsidR="00744E7C" w:rsidRDefault="00744E7C">
      <w:pPr>
        <w:pStyle w:val="TezCenter"/>
      </w:pPr>
    </w:p>
    <w:p w14:paraId="6EBEFFF3" w14:textId="77777777" w:rsidR="00744E7C" w:rsidRDefault="00570B50">
      <w:pPr>
        <w:pStyle w:val="TezCenter"/>
      </w:pPr>
      <w:r>
        <w:rPr>
          <w:b/>
        </w:rPr>
        <w:t>PRINTFORGE: AI DESTEKLİ 3D BASKI PAZARYERİ VE MODEL ÜRETİM PLATFORMU</w:t>
      </w:r>
    </w:p>
    <w:p w14:paraId="306DF040" w14:textId="77777777" w:rsidR="00744E7C" w:rsidRDefault="00744E7C">
      <w:pPr>
        <w:pStyle w:val="TezCenter"/>
      </w:pPr>
    </w:p>
    <w:p w14:paraId="04A68FDC" w14:textId="77777777" w:rsidR="00744E7C" w:rsidRDefault="00744E7C">
      <w:pPr>
        <w:pStyle w:val="TezCenter"/>
      </w:pPr>
    </w:p>
    <w:p w14:paraId="04E99EC7" w14:textId="77777777" w:rsidR="00744E7C" w:rsidRDefault="00744E7C">
      <w:pPr>
        <w:pStyle w:val="TezCenter"/>
      </w:pPr>
    </w:p>
    <w:p w14:paraId="117CE015" w14:textId="77777777" w:rsidR="00744E7C" w:rsidRDefault="00744E7C">
      <w:pPr>
        <w:pStyle w:val="TezCenter"/>
      </w:pPr>
    </w:p>
    <w:p w14:paraId="7EAD4A69" w14:textId="77777777" w:rsidR="00744E7C" w:rsidRDefault="00570B50">
      <w:pPr>
        <w:pStyle w:val="TezCenter"/>
      </w:pPr>
      <w:r>
        <w:rPr>
          <w:b/>
        </w:rPr>
        <w:t>Emre Can Gedikli</w:t>
      </w:r>
    </w:p>
    <w:p w14:paraId="590C949B" w14:textId="77777777" w:rsidR="00744E7C" w:rsidRDefault="00744E7C">
      <w:pPr>
        <w:pStyle w:val="TezCenter"/>
      </w:pPr>
    </w:p>
    <w:p w14:paraId="52ADDEE4" w14:textId="77777777" w:rsidR="00744E7C" w:rsidRDefault="00744E7C">
      <w:pPr>
        <w:pStyle w:val="TezCenter"/>
      </w:pPr>
    </w:p>
    <w:p w14:paraId="734CAFD6" w14:textId="77777777" w:rsidR="00744E7C" w:rsidRDefault="00744E7C">
      <w:pPr>
        <w:pStyle w:val="TezCenter"/>
      </w:pPr>
    </w:p>
    <w:p w14:paraId="60028ADE" w14:textId="77777777" w:rsidR="00744E7C" w:rsidRDefault="00744E7C">
      <w:pPr>
        <w:pStyle w:val="TezCenter"/>
      </w:pPr>
    </w:p>
    <w:p w14:paraId="5C9656AA" w14:textId="77777777" w:rsidR="00744E7C" w:rsidRDefault="00570B50">
      <w:pPr>
        <w:pStyle w:val="TezCenter"/>
      </w:pPr>
      <w:r>
        <w:rPr>
          <w:b/>
        </w:rPr>
        <w:t>LİSANS BİTİRME TEZİ</w:t>
      </w:r>
    </w:p>
    <w:p w14:paraId="0E87A6CE" w14:textId="77777777" w:rsidR="00744E7C" w:rsidRDefault="00744E7C">
      <w:pPr>
        <w:pStyle w:val="TezCenter"/>
      </w:pPr>
    </w:p>
    <w:p w14:paraId="0516E7A9" w14:textId="77777777" w:rsidR="00744E7C" w:rsidRDefault="00744E7C">
      <w:pPr>
        <w:pStyle w:val="TezCenter"/>
      </w:pPr>
    </w:p>
    <w:p w14:paraId="5AC1E20F" w14:textId="77777777" w:rsidR="00744E7C" w:rsidRDefault="00744E7C">
      <w:pPr>
        <w:pStyle w:val="TezCenter"/>
      </w:pPr>
    </w:p>
    <w:p w14:paraId="5B0A44F8" w14:textId="77777777" w:rsidR="00744E7C" w:rsidRDefault="00744E7C">
      <w:pPr>
        <w:pStyle w:val="TezCenter"/>
      </w:pPr>
    </w:p>
    <w:p w14:paraId="3404D109" w14:textId="77777777" w:rsidR="00744E7C" w:rsidRDefault="00744E7C">
      <w:pPr>
        <w:pStyle w:val="TezCenter"/>
      </w:pPr>
    </w:p>
    <w:p w14:paraId="37D4122C" w14:textId="77777777" w:rsidR="00744E7C" w:rsidRDefault="00744E7C">
      <w:pPr>
        <w:pStyle w:val="TezCenter"/>
      </w:pPr>
    </w:p>
    <w:p w14:paraId="5DC9FBE6" w14:textId="77777777" w:rsidR="00744E7C" w:rsidRDefault="00744E7C">
      <w:pPr>
        <w:pStyle w:val="TezCenter"/>
      </w:pPr>
    </w:p>
    <w:p w14:paraId="28D17F32" w14:textId="77777777" w:rsidR="00744E7C" w:rsidRDefault="00744E7C">
      <w:pPr>
        <w:pStyle w:val="TezCenter"/>
      </w:pPr>
    </w:p>
    <w:p w14:paraId="08097670" w14:textId="77777777" w:rsidR="00744E7C" w:rsidRDefault="00570B50">
      <w:pPr>
        <w:pStyle w:val="TezCenter"/>
      </w:pPr>
      <w:r>
        <w:rPr>
          <w:b/>
        </w:rPr>
        <w:t>TARSUS - 2026</w:t>
      </w:r>
    </w:p>
    <w:p w14:paraId="6E114EEC" w14:textId="77777777" w:rsidR="00744E7C" w:rsidRDefault="00570B50">
      <w:r/>
    </w:p>
    <w:p w14:paraId="290DA255" w14:textId="77777777" w:rsidR="00744E7C" w:rsidRDefault="00744E7C">
      <w:pPr>
        <w:pStyle w:val="TezCenter"/>
      </w:pPr>
    </w:p>
    <w:p w14:paraId="0B194E41" w14:textId="77777777" w:rsidR="00744E7C" w:rsidRDefault="00744E7C">
      <w:pPr>
        <w:pStyle w:val="TezCenter"/>
      </w:pPr>
    </w:p>
    <w:p w14:paraId="64DBD001" w14:textId="77777777" w:rsidR="00744E7C" w:rsidRDefault="00744E7C">
      <w:pPr>
        <w:pStyle w:val="TezCenter"/>
      </w:pPr>
    </w:p>
    <w:p w14:paraId="5FC79FA3" w14:textId="77777777" w:rsidR="00744E7C" w:rsidRDefault="00744E7C">
      <w:pPr>
        <w:pStyle w:val="TezCenter"/>
      </w:pPr>
    </w:p>
    <w:p w14:paraId="084411ED" w14:textId="77777777" w:rsidR="00744E7C" w:rsidRDefault="00744E7C">
      <w:pPr>
        <w:pStyle w:val="TezCenter"/>
      </w:pPr>
    </w:p>
    <w:p w14:paraId="36705F2E" w14:textId="77777777" w:rsidR="00744E7C" w:rsidRDefault="00570B50">
      <w:pPr>
        <w:pStyle w:val="TezCenter"/>
      </w:pPr>
      <w:r>
        <w:rPr>
          <w:b/>
        </w:rPr>
        <w:t>T.C.</w:t>
      </w:r>
    </w:p>
    <w:p w14:paraId="10003664" w14:textId="77777777" w:rsidR="00744E7C" w:rsidRDefault="00570B50">
      <w:pPr>
        <w:pStyle w:val="TezCenter"/>
      </w:pPr>
      <w:r>
        <w:rPr>
          <w:b/>
        </w:rPr>
        <w:t xml:space="preserve">TARSUS </w:t>
      </w:r>
      <w:r>
        <w:rPr>
          <w:b/>
        </w:rPr>
        <w:t>ÜNİVERSİTESİ</w:t>
      </w:r>
    </w:p>
    <w:p w14:paraId="73334329" w14:textId="77777777" w:rsidR="00744E7C" w:rsidRDefault="00570B50">
      <w:pPr>
        <w:pStyle w:val="TezCenter"/>
      </w:pPr>
      <w:r>
        <w:rPr>
          <w:b/>
        </w:rPr>
        <w:t>MÜHENDİSLİK FAKÜLTESİ</w:t>
      </w:r>
    </w:p>
    <w:p w14:paraId="10A47BE0" w14:textId="77777777" w:rsidR="00744E7C" w:rsidRDefault="00570B50">
      <w:pPr>
        <w:pStyle w:val="TezCenter"/>
      </w:pPr>
      <w:r>
        <w:rPr>
          <w:b/>
        </w:rPr>
        <w:t>BİLGİSAYAR MÜHENDİSLİĞİ BÖLÜMÜ</w:t>
      </w:r>
    </w:p>
    <w:p w14:paraId="1130FD25" w14:textId="77777777" w:rsidR="00744E7C" w:rsidRDefault="00744E7C">
      <w:pPr>
        <w:pStyle w:val="TezCenter"/>
      </w:pPr>
    </w:p>
    <w:p w14:paraId="1F6C33D5" w14:textId="77777777" w:rsidR="00744E7C" w:rsidRDefault="00744E7C">
      <w:pPr>
        <w:pStyle w:val="TezCenter"/>
      </w:pPr>
    </w:p>
    <w:p w14:paraId="150D3F7C" w14:textId="77777777" w:rsidR="00744E7C" w:rsidRDefault="00744E7C">
      <w:pPr>
        <w:pStyle w:val="TezCenter"/>
      </w:pPr>
    </w:p>
    <w:p w14:paraId="38492800" w14:textId="77777777" w:rsidR="00744E7C" w:rsidRDefault="00744E7C">
      <w:pPr>
        <w:pStyle w:val="TezCenter"/>
      </w:pPr>
    </w:p>
    <w:p w14:paraId="69906B6D" w14:textId="77777777" w:rsidR="00744E7C" w:rsidRDefault="00744E7C">
      <w:pPr>
        <w:pStyle w:val="TezCenter"/>
      </w:pPr>
    </w:p>
    <w:p w14:paraId="64763639" w14:textId="77777777" w:rsidR="00744E7C" w:rsidRDefault="00570B50">
      <w:pPr>
        <w:pStyle w:val="TezCenter"/>
      </w:pPr>
      <w:r>
        <w:rPr>
          <w:b/>
        </w:rPr>
        <w:t>PRINTFORGE: AI DESTEKLİ 3D BASKI PAZARYERİ VE MODEL ÜRETİM PLATFORMU</w:t>
      </w:r>
    </w:p>
    <w:p w14:paraId="260B0BB0" w14:textId="77777777" w:rsidR="00744E7C" w:rsidRDefault="00744E7C">
      <w:pPr>
        <w:pStyle w:val="TezCenter"/>
      </w:pPr>
    </w:p>
    <w:p w14:paraId="10CC36C2" w14:textId="77777777" w:rsidR="00744E7C" w:rsidRDefault="00744E7C">
      <w:pPr>
        <w:pStyle w:val="TezCenter"/>
      </w:pPr>
    </w:p>
    <w:p w14:paraId="055D5F76" w14:textId="77777777" w:rsidR="00744E7C" w:rsidRDefault="00744E7C">
      <w:pPr>
        <w:pStyle w:val="TezCenter"/>
      </w:pPr>
    </w:p>
    <w:p w14:paraId="6A23E112" w14:textId="77777777" w:rsidR="00744E7C" w:rsidRDefault="00570B50">
      <w:pPr>
        <w:pStyle w:val="TezCenter"/>
      </w:pPr>
      <w:r>
        <w:rPr>
          <w:b/>
        </w:rPr>
        <w:t>Emre Can Gedikli</w:t>
      </w:r>
    </w:p>
    <w:p w14:paraId="7D7E5A02" w14:textId="77777777" w:rsidR="00744E7C" w:rsidRDefault="00744E7C">
      <w:pPr>
        <w:pStyle w:val="TezCenter"/>
      </w:pPr>
    </w:p>
    <w:p w14:paraId="73500332" w14:textId="77777777" w:rsidR="00744E7C" w:rsidRDefault="00744E7C">
      <w:pPr>
        <w:pStyle w:val="TezCenter"/>
      </w:pPr>
    </w:p>
    <w:p w14:paraId="5F979AC2" w14:textId="77777777" w:rsidR="00744E7C" w:rsidRDefault="00744E7C">
      <w:pPr>
        <w:pStyle w:val="TezCenter"/>
      </w:pPr>
    </w:p>
    <w:p w14:paraId="5618FF95" w14:textId="77777777" w:rsidR="00744E7C" w:rsidRDefault="00570B50">
      <w:pPr>
        <w:pStyle w:val="TezCenter"/>
      </w:pPr>
      <w:r>
        <w:rPr>
          <w:b/>
        </w:rPr>
        <w:t>Danışman: Meryem Şerifi</w:t>
      </w:r>
    </w:p>
    <w:p w14:paraId="1811E1AE" w14:textId="77777777" w:rsidR="00744E7C" w:rsidRDefault="00744E7C">
      <w:pPr>
        <w:pStyle w:val="TezCenter"/>
      </w:pPr>
    </w:p>
    <w:p w14:paraId="010B8EEE" w14:textId="77777777" w:rsidR="00744E7C" w:rsidRDefault="00744E7C">
      <w:pPr>
        <w:pStyle w:val="TezCenter"/>
      </w:pPr>
    </w:p>
    <w:p w14:paraId="3376F536" w14:textId="77777777" w:rsidR="00744E7C" w:rsidRDefault="00744E7C">
      <w:pPr>
        <w:pStyle w:val="TezCenter"/>
      </w:pPr>
    </w:p>
    <w:p w14:paraId="75A9EDA9" w14:textId="77777777" w:rsidR="00744E7C" w:rsidRDefault="00570B50">
      <w:pPr>
        <w:pStyle w:val="TezCenter"/>
      </w:pPr>
      <w:r>
        <w:rPr>
          <w:b/>
        </w:rPr>
        <w:t>LİSANS BİTİRME TEZİ</w:t>
      </w:r>
    </w:p>
    <w:p w14:paraId="130F57F5" w14:textId="77777777" w:rsidR="00744E7C" w:rsidRDefault="00744E7C">
      <w:pPr>
        <w:pStyle w:val="TezCenter"/>
      </w:pPr>
    </w:p>
    <w:p w14:paraId="4EAE0EEC" w14:textId="77777777" w:rsidR="00744E7C" w:rsidRDefault="00744E7C">
      <w:pPr>
        <w:pStyle w:val="TezCenter"/>
      </w:pPr>
    </w:p>
    <w:p w14:paraId="067F4110" w14:textId="77777777" w:rsidR="00744E7C" w:rsidRDefault="00744E7C">
      <w:pPr>
        <w:pStyle w:val="TezCenter"/>
      </w:pPr>
    </w:p>
    <w:p w14:paraId="5AEFC7AC" w14:textId="77777777" w:rsidR="00744E7C" w:rsidRDefault="00744E7C">
      <w:pPr>
        <w:pStyle w:val="TezCenter"/>
      </w:pPr>
    </w:p>
    <w:p w14:paraId="3BCBE88D" w14:textId="77777777" w:rsidR="00744E7C" w:rsidRDefault="00744E7C">
      <w:pPr>
        <w:pStyle w:val="TezCenter"/>
      </w:pPr>
    </w:p>
    <w:p w14:paraId="18A5459D" w14:textId="77777777" w:rsidR="00744E7C" w:rsidRDefault="00744E7C">
      <w:pPr>
        <w:pStyle w:val="TezCenter"/>
      </w:pPr>
    </w:p>
    <w:p w14:paraId="176C4A17" w14:textId="77777777" w:rsidR="00744E7C" w:rsidRDefault="00744E7C">
      <w:pPr>
        <w:pStyle w:val="TezCenter"/>
      </w:pPr>
    </w:p>
    <w:p w14:paraId="306314B8" w14:textId="77777777" w:rsidR="00744E7C" w:rsidRDefault="00744E7C">
      <w:pPr>
        <w:pStyle w:val="TezCenter"/>
      </w:pPr>
    </w:p>
    <w:p w14:paraId="641EB1CE" w14:textId="77777777" w:rsidR="00744E7C" w:rsidRDefault="00570B50">
      <w:pPr>
        <w:pStyle w:val="TezCenter"/>
      </w:pPr>
      <w:r>
        <w:rPr>
          <w:b/>
        </w:rPr>
        <w:t>TARSUS - 2026</w:t>
      </w:r>
    </w:p>
    <w:p w14:paraId="0898194F" w14:textId="77777777" w:rsidR="00744E7C" w:rsidRDefault="00570B50">
      <w:r/>
    </w:p>
    <w:p w14:paraId="4E0FADA3" w14:textId="77777777" w:rsidR="00744E7C" w:rsidRDefault="00744E7C">
      <w:pPr>
        <w:pStyle w:val="TezCenter"/>
      </w:pPr>
    </w:p>
    <w:p w14:paraId="4A851A0F" w14:textId="77777777" w:rsidR="00744E7C" w:rsidRDefault="00744E7C">
      <w:pPr>
        <w:pStyle w:val="TezCenter"/>
      </w:pPr>
    </w:p>
    <w:p w14:paraId="6F45951A" w14:textId="77777777" w:rsidR="00744E7C" w:rsidRDefault="00744E7C">
      <w:pPr>
        <w:pStyle w:val="TezCenter"/>
      </w:pPr>
    </w:p>
    <w:p w14:paraId="5B75F69D" w14:textId="77777777" w:rsidR="00744E7C" w:rsidRDefault="00744E7C">
      <w:pPr>
        <w:pStyle w:val="TezCenter"/>
      </w:pPr>
    </w:p>
    <w:p w14:paraId="5782BBBA" w14:textId="77777777" w:rsidR="00744E7C" w:rsidRDefault="00744E7C">
      <w:pPr>
        <w:pStyle w:val="TezCenter"/>
      </w:pPr>
    </w:p>
    <w:p w14:paraId="4D68AE7A" w14:textId="77777777" w:rsidR="00744E7C" w:rsidRDefault="00744E7C">
      <w:pPr>
        <w:pStyle w:val="TezCenter"/>
      </w:pPr>
    </w:p>
    <w:p w14:paraId="43FA6B57" w14:textId="77777777" w:rsidR="00744E7C" w:rsidRDefault="00744E7C">
      <w:pPr>
        <w:pStyle w:val="TezCenter"/>
      </w:pPr>
    </w:p>
    <w:p w14:paraId="78F4CD75" w14:textId="77777777" w:rsidR="00744E7C" w:rsidRDefault="00570B50">
      <w:pPr>
        <w:pStyle w:val="TezNoIndent"/>
      </w:pPr>
      <w:r>
        <w:t xml:space="preserve">Bu </w:t>
      </w:r>
      <w:r>
        <w:t>çalışma, jüri tarafından BİLGİSAYAR MÜHENDİSLİĞİ LİSANS BİTİRME TEZİ olarak kabul edilmiştir.</w:t>
      </w:r>
    </w:p>
    <w:p w14:paraId="627AEE13" w14:textId="77777777" w:rsidR="00744E7C" w:rsidRDefault="00744E7C">
      <w:pPr>
        <w:pStyle w:val="TezCenter"/>
      </w:pPr>
    </w:p>
    <w:p w14:paraId="210C3063" w14:textId="77777777" w:rsidR="00744E7C" w:rsidRDefault="00744E7C">
      <w:pPr>
        <w:pStyle w:val="TezCenter"/>
      </w:pPr>
    </w:p>
    <w:p w14:paraId="6BA90580" w14:textId="77777777" w:rsidR="00744E7C" w:rsidRDefault="00744E7C">
      <w:pPr>
        <w:pStyle w:val="TezCenter"/>
      </w:pPr>
    </w:p>
    <w:p w14:paraId="4E4500E7" w14:textId="77777777" w:rsidR="00744E7C" w:rsidRDefault="00744E7C">
      <w:pPr>
        <w:pStyle w:val="TezCenter"/>
      </w:pPr>
    </w:p>
    <w:p w14:paraId="48406C11" w14:textId="77777777" w:rsidR="00744E7C" w:rsidRDefault="00744E7C">
      <w:pPr>
        <w:pStyle w:val="TezCenter"/>
      </w:pPr>
    </w:p>
    <w:p w14:paraId="6A7EB352" w14:textId="77777777" w:rsidR="00744E7C" w:rsidRDefault="00570B50">
      <w:pPr>
        <w:pStyle w:val="TezNoIndent"/>
        <w:ind w:left="1701"/>
      </w:pPr>
      <w:r>
        <w:t>Başkan: ........................................ (Danışman)</w:t>
      </w:r>
    </w:p>
    <w:p w14:paraId="19B24741" w14:textId="77777777" w:rsidR="00744E7C" w:rsidRDefault="00570B50">
      <w:pPr>
        <w:pStyle w:val="TezNoIndent"/>
        <w:ind w:left="1701"/>
      </w:pPr>
      <w:r>
        <w:t>Üye: ........................................</w:t>
      </w:r>
    </w:p>
    <w:p w14:paraId="676442C1" w14:textId="77777777" w:rsidR="00744E7C" w:rsidRDefault="00570B50">
      <w:pPr>
        <w:pStyle w:val="TezNoIndent"/>
        <w:ind w:left="1701"/>
      </w:pPr>
      <w:r>
        <w:t xml:space="preserve">Üye: </w:t>
      </w:r>
      <w:r>
        <w:t>........................................</w:t>
      </w:r>
    </w:p>
    <w:p w14:paraId="0C61E485" w14:textId="77777777" w:rsidR="00744E7C" w:rsidRDefault="00570B50">
      <w:r/>
    </w:p>
    <w:p w14:paraId="22888634" w14:textId="77777777" w:rsidR="00744E7C" w:rsidRDefault="00570B50">
      <w:pPr>
        <w:pStyle w:val="TezTitle"/>
        <w:spacing w:after="240"/>
      </w:pPr>
      <w:r>
        <w:rPr>
          <w:sz w:val="24"/>
        </w:rPr>
        <w:t>ETİK BEYAN</w:t>
      </w:r>
    </w:p>
    <w:p w14:paraId="6A914218" w14:textId="77777777" w:rsidR="00744E7C" w:rsidRDefault="00570B50">
      <w:pPr>
        <w:pStyle w:val="TezBody"/>
      </w:pPr>
      <w:r>
        <w:t>Tarsus Üniversitesi Mühendislik Fakültesi Bilgisayar Mühendisliği Bölümü Tez Yazım Kurallarına uygun olarak hazırladığım bu tez çalışmasında;</w:t>
      </w:r>
    </w:p>
    <w:p w14:paraId="61A17E50" w14:textId="77777777" w:rsidR="00744E7C" w:rsidRDefault="00570B50">
      <w:pPr>
        <w:pStyle w:val="ListeMaddemi"/>
        <w:ind w:left="425" w:hanging="142"/>
      </w:pPr>
      <w:r>
        <w:t>Tez içinde sunduğum verileri, bilgileri ve dokümanları akade</w:t>
      </w:r>
      <w:r>
        <w:t>mik ve etik kurallar çerçevesinde elde ettiğimi,</w:t>
      </w:r>
    </w:p>
    <w:p w14:paraId="0B77BCF9" w14:textId="77777777" w:rsidR="00744E7C" w:rsidRDefault="00570B50">
      <w:pPr>
        <w:pStyle w:val="ListeMaddemi"/>
        <w:ind w:left="425" w:hanging="142"/>
      </w:pPr>
      <w:r>
        <w:t>Tüm bilgi, belge, değerlendirme ve sonuçları bilimsel etik ve ahlak kurallarına uygun olarak sunduğumu,</w:t>
      </w:r>
    </w:p>
    <w:p w14:paraId="0B99643E" w14:textId="77777777" w:rsidR="00744E7C" w:rsidRDefault="00570B50">
      <w:pPr>
        <w:pStyle w:val="ListeMaddemi"/>
        <w:ind w:left="425" w:hanging="142"/>
      </w:pPr>
      <w:r>
        <w:t>Tez çalışmasında yararlandığım eserlerin tümüne uygun atıfta bulunarak kaynak gösterdiğimi,</w:t>
      </w:r>
    </w:p>
    <w:p w14:paraId="16A75274" w14:textId="77777777" w:rsidR="00744E7C" w:rsidRDefault="00570B50">
      <w:pPr>
        <w:pStyle w:val="ListeMaddemi"/>
        <w:ind w:left="425" w:hanging="142"/>
      </w:pPr>
      <w:r>
        <w:t xml:space="preserve">Kullanılan </w:t>
      </w:r>
      <w:r>
        <w:t>verilerde ve ortaya çıkan sonuçlarda herhangi bir değişiklik yapmadığımı,</w:t>
      </w:r>
    </w:p>
    <w:p w14:paraId="2C12DAE6" w14:textId="77777777" w:rsidR="00744E7C" w:rsidRDefault="00570B50">
      <w:pPr>
        <w:pStyle w:val="ListeMaddemi"/>
        <w:ind w:left="425" w:hanging="142"/>
      </w:pPr>
      <w:r>
        <w:t>Bu tezde sunduğum çalışmanın özgün olduğunu,</w:t>
      </w:r>
    </w:p>
    <w:p w14:paraId="6A646A37" w14:textId="77777777" w:rsidR="00744E7C" w:rsidRDefault="00570B50">
      <w:pPr>
        <w:pStyle w:val="TezBody"/>
      </w:pPr>
      <w:r>
        <w:t>bildirir, aksi bir durumda aleyhime doğabilecek tüm hak kayıplarını kabullendiğimi beyan ederim.</w:t>
      </w:r>
    </w:p>
    <w:p w14:paraId="294BB6D2" w14:textId="77777777" w:rsidR="00744E7C" w:rsidRDefault="00744E7C">
      <w:pPr>
        <w:pStyle w:val="TezCenter"/>
      </w:pPr>
    </w:p>
    <w:p w14:paraId="58B14CE9" w14:textId="77777777" w:rsidR="00744E7C" w:rsidRDefault="00744E7C">
      <w:pPr>
        <w:pStyle w:val="TezCenter"/>
      </w:pPr>
    </w:p>
    <w:p w14:paraId="24E07072" w14:textId="77777777" w:rsidR="00744E7C" w:rsidRDefault="00744E7C">
      <w:pPr>
        <w:pStyle w:val="TezCenter"/>
      </w:pPr>
    </w:p>
    <w:p w14:paraId="51468B2C" w14:textId="77777777" w:rsidR="00744E7C" w:rsidRDefault="00570B50">
      <w:pPr>
        <w:pStyle w:val="TezNoIndent"/>
        <w:jc w:val="right"/>
      </w:pPr>
      <w:r>
        <w:t>.... / .... / 20....</w:t>
      </w:r>
    </w:p>
    <w:p w14:paraId="1A55F4F2" w14:textId="77777777" w:rsidR="00744E7C" w:rsidRDefault="00744E7C">
      <w:pPr>
        <w:pStyle w:val="TezCenter"/>
      </w:pPr>
    </w:p>
    <w:p w14:paraId="6EA2B935" w14:textId="77777777" w:rsidR="00744E7C" w:rsidRDefault="00744E7C">
      <w:pPr>
        <w:pStyle w:val="TezCenter"/>
      </w:pPr>
    </w:p>
    <w:p w14:paraId="73A82987" w14:textId="77777777" w:rsidR="00744E7C" w:rsidRDefault="00570B50">
      <w:pPr>
        <w:pStyle w:val="TezNoIndent"/>
        <w:jc w:val="right"/>
      </w:pPr>
      <w:r>
        <w:rPr>
          <w:b/>
        </w:rPr>
        <w:t>İMZA</w:t>
      </w:r>
    </w:p>
    <w:p w14:paraId="154E02E0" w14:textId="77777777" w:rsidR="00744E7C" w:rsidRDefault="00570B50">
      <w:pPr>
        <w:pStyle w:val="TezNoIndent"/>
        <w:jc w:val="right"/>
      </w:pPr>
      <w:r>
        <w:t>Adı Soyad</w:t>
      </w:r>
      <w:r>
        <w:t>ı</w:t>
      </w:r>
    </w:p>
    <w:p w14:paraId="6CD11554" w14:textId="77777777" w:rsidR="00744E7C" w:rsidRDefault="00744E7C">
      <w:pPr>
        <w:sectPr w:rsidR="00744E7C">
          <w:pgSz w:w="11906" w:h="16838"/>
          <w:pgMar w:top="1417" w:right="1417" w:bottom="1417" w:left="1701" w:header="709" w:footer="709" w:gutter="0"/>
          <w:cols w:space="720"/>
          <w:docGrid w:linePitch="360"/>
        </w:sectPr>
      </w:pPr>
    </w:p>
    <w:p w14:paraId="2C2C1C12" w14:textId="77777777" w:rsidR="00744E7C" w:rsidRDefault="00570B50">
      <w:pPr>
        <w:pStyle w:val="TezTitle"/>
        <w:spacing w:after="240"/>
      </w:pPr>
      <w:r>
        <w:rPr>
          <w:sz w:val="24"/>
        </w:rPr>
        <w:t>ÖZET</w:t>
      </w:r>
    </w:p>
    <w:p w14:paraId="333DAF63" w14:textId="77777777" w:rsidR="00744E7C" w:rsidRDefault="00570B50">
      <w:pPr>
        <w:pStyle w:val="TezCenter"/>
      </w:pPr>
      <w:r>
        <w:rPr>
          <w:b/>
        </w:rPr>
        <w:t>PRINTFORGE: AI DESTEKLİ 3D BASKI PAZARYERİ VE MODEL ÜRETİM PLATFORMU</w:t>
      </w:r>
    </w:p>
    <w:p w14:paraId="607E426D" w14:textId="77777777" w:rsidR="00744E7C" w:rsidRDefault="00570B50">
      <w:pPr>
        <w:pStyle w:val="TezCenter"/>
      </w:pPr>
      <w:r>
        <w:rPr>
          <w:b/>
        </w:rPr>
        <w:t>Emre Can Gedikli</w:t>
      </w:r>
    </w:p>
    <w:p w14:paraId="66C74B27" w14:textId="77777777" w:rsidR="00744E7C" w:rsidRDefault="00570B50">
      <w:pPr>
        <w:pStyle w:val="TezCenter"/>
      </w:pPr>
      <w:r>
        <w:rPr>
          <w:b/>
        </w:rPr>
        <w:t>Lisans Bitirme Tezi, Bilgisayar Mühendisliği Bölümü</w:t>
      </w:r>
    </w:p>
    <w:p w14:paraId="069B052B" w14:textId="77777777" w:rsidR="00744E7C" w:rsidRDefault="00570B50">
      <w:pPr>
        <w:pStyle w:val="TezCenter"/>
      </w:pPr>
      <w:r>
        <w:rPr>
          <w:b/>
        </w:rPr>
        <w:t>Danışman: Meryem Şerifi</w:t>
      </w:r>
    </w:p>
    <w:p w14:paraId="0421E89D" w14:textId="77777777" w:rsidR="00744E7C" w:rsidRDefault="00570B50">
      <w:pPr>
        <w:pStyle w:val="TezCenter"/>
      </w:pPr>
      <w:r>
        <w:rPr>
          <w:b/>
        </w:rPr>
        <w:t>Haziran 2026, 48 sayfa</w:t>
      </w:r>
    </w:p>
    <w:p w14:paraId="23E58609" w14:textId="77777777" w:rsidR="00744E7C" w:rsidRDefault="00570B50">
      <w:pPr>
        <w:pStyle w:val="TezBody"/>
      </w:pPr>
      <w:r>
        <w:t xml:space="preserve">Bu tez çalışmasında, 3D baskı </w:t>
      </w:r>
      <w:r>
        <w:t>hizmetlerinden yararlanmak isteyen kullanıcıların fikir geliştirme, referans görsel seçme, AI destekli 3D model üretme, baskı kalitesini fotoğraf üzerinden ön değerlendirme ve satıcıyla iletişime geçme süreçlerini tek bir web platformunda birleştiren Print</w:t>
      </w:r>
      <w:r>
        <w:t>Forge sistemi geliştirilmiştir. Çalışmanın temel problemi, teknik modelleme bilgisi olmayan kullanıcıların üretime uygun 3D model dosyasına erişmekte, baskı sonrası kaliteyi yorumlamakta ve güvenilir satıcılarla düzenli bir süreç üzerinden iletişim kurmakt</w:t>
      </w:r>
      <w:r>
        <w:t>a yaşadığı zorluktur. Bu problemi çözmek amacıyla kullanıcı, satıcı ve admin rollerini destekleyen; satıcı katalogu, admin örnek yönetimi, internet görsel araması, referans görsele dayalı AI model üretimi, baskı kalite kontrolü, 3D model önizleme, mesajlaş</w:t>
      </w:r>
      <w:r>
        <w:t>ma ve sipariş takibi modüllerinden oluşan bütünleşik bir yazılım mimarisi tasarlanmıştır.</w:t>
      </w:r>
    </w:p>
    <w:p w14:paraId="3753C72F" w14:textId="77777777" w:rsidR="00744E7C" w:rsidRDefault="00570B50">
      <w:pPr>
        <w:pStyle w:val="TezBody"/>
      </w:pPr>
      <w:r>
        <w:t>Sistem frontend katmanında Next.js, React, TypeScript, Tailwind CSS ve Three.js; backend katmanında Node.js, Express, TypeScript, Prisma ORM, JWT tabanlı kimlik doğru</w:t>
      </w:r>
      <w:r>
        <w:t>lama, Zod doğrulama şemaları, CORS ve Helmet güvenlik bileşenleri kullanılarak geliştirilmiştir. Görsel arama işlemleri API anahtarlarının istemci tarafına taşınmaması için backend üzerinden yürütülmüş, AI model üretimi Tripo3D veya Hitem3D gibi harici ser</w:t>
      </w:r>
      <w:r>
        <w:t>vislerle görev tabanlı şekilde ilişkilendirilmiştir. Uygulama, AI üretim süresinin uzun olabileceği varsayımıyla görev durumunu belirli aralıklarla izleyen ve tamamlanan model dosyasını güvenli erişim kurallarıyla sunan bir yapı içermektedir.</w:t>
      </w:r>
    </w:p>
    <w:p w14:paraId="240D2D98" w14:textId="77777777" w:rsidR="00744E7C" w:rsidRDefault="00570B50">
      <w:pPr>
        <w:pStyle w:val="TezBody"/>
      </w:pPr>
      <w:r>
        <w:t>Gerçekleştirilen doğrulamada backend TypeScript derlemesi başarıyla tamamlanmış, frontend üretim derlemesi Next.js tarafından 21 sayfa oluşturularak tamamlanmıştır. Baskı kalite kontrol modülü için hazırlanan MobileNetV2 tabanlı FDM hata sınıflandırma modelinin eğitim geçmişi incelenmiş ve ayrılmış doğrulama kümesinde en yüksek doğruluk %99,21 olarak kaydedilmiştir. Bulgular, PrintForge'un 3D baskı fikrinden satıcıyla iletişime ve baskı sonrası kalite gözlemine kadar uzanan süreci tek sistem altında toplayabildiğini, admin tarafından yönetilen örnek içeriklerle dış servis risklerine karşı yedekli bir başlangıç akışı sunduğunu ve satıcı-kullanıcı etkileşimini katalog, mesajlaşma, kalite kontrol, yorum, soru-cevap ve sipariş durumu bileşenleriyle desteklediğini göstermiştir.</w:t>
      </w:r>
      <w:r/>
      <w:r/>
    </w:p>
    <w:p w14:paraId="289AD9B1" w14:textId="77777777" w:rsidR="00744E7C" w:rsidRDefault="00570B50">
      <w:pPr>
        <w:pStyle w:val="TezNoIndent"/>
      </w:pPr>
      <w:r>
        <w:rPr>
          <w:b/>
        </w:rPr>
        <w:t xml:space="preserve">Anahtar Kelimeler: </w:t>
      </w:r>
      <w:r>
        <w:t>3D baskı, eklemeli imalat, yapay zeka, web pazaryeri, 3D model üretimi, kalite kontrol.</w:t>
      </w:r>
    </w:p>
    <w:p w14:paraId="579E1AFD" w14:textId="77777777" w:rsidR="00744E7C" w:rsidRDefault="00570B50">
      <w:r/>
    </w:p>
    <w:p w14:paraId="677E44E2" w14:textId="77777777" w:rsidR="00744E7C" w:rsidRDefault="00570B50">
      <w:pPr>
        <w:pStyle w:val="TezTitle"/>
        <w:spacing w:after="240"/>
      </w:pPr>
      <w:r>
        <w:rPr>
          <w:sz w:val="24"/>
        </w:rPr>
        <w:t>ABSTRACT</w:t>
      </w:r>
    </w:p>
    <w:p w14:paraId="72257E4C" w14:textId="77777777" w:rsidR="00744E7C" w:rsidRDefault="00570B50">
      <w:pPr>
        <w:pStyle w:val="TezCenter"/>
      </w:pPr>
      <w:r>
        <w:rPr>
          <w:b/>
        </w:rPr>
        <w:t>PRINTFORGE: AI-ASSISTED 3D PRINTING MARKETPLACE AND MODEL GENERATION P</w:t>
      </w:r>
      <w:r>
        <w:rPr>
          <w:b/>
        </w:rPr>
        <w:t>LATFORM</w:t>
      </w:r>
    </w:p>
    <w:p w14:paraId="236B0E8A" w14:textId="77777777" w:rsidR="00744E7C" w:rsidRDefault="00570B50">
      <w:pPr>
        <w:pStyle w:val="TezCenter"/>
      </w:pPr>
      <w:r>
        <w:rPr>
          <w:b/>
        </w:rPr>
        <w:t>Emre Can Gedikli</w:t>
      </w:r>
    </w:p>
    <w:p w14:paraId="5D199162" w14:textId="77777777" w:rsidR="00744E7C" w:rsidRDefault="00570B50">
      <w:pPr>
        <w:pStyle w:val="TezCenter"/>
      </w:pPr>
      <w:r>
        <w:rPr>
          <w:b/>
        </w:rPr>
        <w:t>Graduation Thesis, Department of Computer Engineering</w:t>
      </w:r>
    </w:p>
    <w:p w14:paraId="38EB40DB" w14:textId="77777777" w:rsidR="00744E7C" w:rsidRDefault="00570B50">
      <w:pPr>
        <w:pStyle w:val="TezCenter"/>
      </w:pPr>
      <w:r>
        <w:rPr>
          <w:b/>
        </w:rPr>
        <w:t>Supervisor: Meryem Şerifi</w:t>
      </w:r>
    </w:p>
    <w:p w14:paraId="3423ECBF" w14:textId="77777777" w:rsidR="00744E7C" w:rsidRDefault="00570B50">
      <w:pPr>
        <w:pStyle w:val="TezCenter"/>
      </w:pPr>
      <w:r>
        <w:rPr>
          <w:b/>
        </w:rPr>
        <w:t>June 2026, 48 pages</w:t>
      </w:r>
    </w:p>
    <w:p w14:paraId="613E3766" w14:textId="77777777" w:rsidR="00744E7C" w:rsidRDefault="00570B50">
      <w:pPr>
        <w:pStyle w:val="TezBody"/>
      </w:pPr>
      <w:r>
        <w:t>In this thesis, PrintForge, an integrated web platform that combines idea discovery, reference image selection, AI-assisted 3D mode</w:t>
      </w:r>
      <w:r>
        <w:t xml:space="preserve">l generation, photo-based print quality pre-evaluation, seller communication, and order tracking for 3D printing services, has been developed. The main problem addressed in the study is that users without technical modeling knowledge often have difficulty </w:t>
      </w:r>
      <w:r>
        <w:t>obtaining production-ready 3D model files, interpreting post-print quality, and communicating with suitable sellers through an organized workflow. To address this problem, a role-based software architecture supporting users, sellers, and administrators has</w:t>
      </w:r>
      <w:r>
        <w:t xml:space="preserve"> been designed and implemented with seller catalog management, curated example administration, internet image search, reference-image-based AI generation, print quality control, 3D model preview, messaging, and order tracking modules.</w:t>
      </w:r>
    </w:p>
    <w:p w14:paraId="2AE01FFE" w14:textId="77777777" w:rsidR="00744E7C" w:rsidRDefault="00570B50">
      <w:pPr>
        <w:pStyle w:val="TezBody"/>
      </w:pPr>
      <w:r>
        <w:t>The frontend layer of</w:t>
      </w:r>
      <w:r>
        <w:t xml:space="preserve"> the system was implemented with Next.js, React, TypeScript, Tailwind CSS, and Three.js, while the backend layer was implemented with Node.js, Express, TypeScript, Prisma ORM, JWT-based authentication, Zod validation schemas, CORS, and Helmet security midd</w:t>
      </w:r>
      <w:r>
        <w:t>leware. Image search operations are handled by the backend to avoid exposing API keys on the client side. AI model generation is integrated with external task-based services such as Tripo3D or Hitem3D. Since AI generation may take time depending on service</w:t>
      </w:r>
      <w:r>
        <w:t xml:space="preserve"> load and model complexity, the application includes a polling-based task monitoring mechanism and secure model access controls.</w:t>
      </w:r>
    </w:p>
    <w:p w14:paraId="7338283D" w14:textId="77777777" w:rsidR="00744E7C" w:rsidRDefault="00570B50">
      <w:pPr>
        <w:pStyle w:val="TezBody"/>
      </w:pPr>
      <w:r>
        <w:t>The verification results show that the backend TypeScript build was completed successfully and the frontend production build generated 21 pages with Next.js. For the print quality control module, the training history of the MobileNetV2-based FDM defect classification model was reviewed, and the highest validation accuracy was recorded as 99.21% on the separated validation set. The findings indicate that PrintForge can connect the process from a 3D printing idea to seller communication and post-print quality observation within a single system, provide a resilient starting flow through administrator-managed example content, and support buyer-seller interaction with catalog, messaging, quality control, review, question-answer, and order status features.</w:t>
      </w:r>
      <w:r/>
      <w:r/>
    </w:p>
    <w:p w14:paraId="4C6CAB9D" w14:textId="77777777" w:rsidR="00744E7C" w:rsidRDefault="00570B50">
      <w:pPr>
        <w:pStyle w:val="TezNoIndent"/>
      </w:pPr>
      <w:r>
        <w:rPr>
          <w:b/>
        </w:rPr>
        <w:t xml:space="preserve">Keywords: </w:t>
      </w:r>
      <w:r>
        <w:t>3D printing, additive manufacturing, artificial intelligence, web marketplace, 3D model ge</w:t>
      </w:r>
      <w:r>
        <w:t>neration, quality control.</w:t>
      </w:r>
    </w:p>
    <w:p w14:paraId="00007ED4" w14:textId="77777777" w:rsidR="00744E7C" w:rsidRDefault="00570B50">
      <w:r/>
    </w:p>
    <w:p w14:paraId="2E0E47DC" w14:textId="77777777" w:rsidR="00744E7C" w:rsidRDefault="00570B50">
      <w:pPr>
        <w:pStyle w:val="TezTitle"/>
        <w:spacing w:after="240"/>
      </w:pPr>
      <w:r>
        <w:rPr>
          <w:sz w:val="24"/>
        </w:rPr>
        <w:t>ÖNSÖZ</w:t>
      </w:r>
    </w:p>
    <w:p w14:paraId="74E78947" w14:textId="77777777" w:rsidR="00744E7C" w:rsidRDefault="00570B50">
      <w:pPr>
        <w:pStyle w:val="TezBody"/>
      </w:pPr>
      <w:r>
        <w:t>Bu tez çalışması, 3D baskı hizmetlerinden yararlanmak isteyen kullanıcıların teknik modelleme bilgisine sahip olmadan üretime uygun model oluşturma sürecine katılabilmesini ve satıcılarla düzenli bir pazaryeri akışı üzeri</w:t>
      </w:r>
      <w:r>
        <w:t>nden iletişim kurabilmesini hedefleyen PrintForge platformunun tasarım ve geliştirme sürecini kapsamaktadır.</w:t>
      </w:r>
    </w:p>
    <w:p w14:paraId="718A65EC" w14:textId="77777777" w:rsidR="00744E7C" w:rsidRDefault="00570B50">
      <w:pPr>
        <w:pStyle w:val="TezBody"/>
      </w:pPr>
      <w:r>
        <w:t>Çalışma boyunca yazılım mimarisi, kullanıcı deneyimi, güvenlik, veri yönetimi ve AI destekli model üretim akışı birlikte ele alınmıştır. Bitirme te</w:t>
      </w:r>
      <w:r>
        <w:t>zi sürecinde proje fikrinin olgunlaşmasına, kapsamın belirlenmesine ve akademik raporlama disiplininin korunmasına katkı sağlayan danışman öğretim üyeme teşekkür ederim.</w:t>
      </w:r>
    </w:p>
    <w:p w14:paraId="6574F5C2" w14:textId="77777777" w:rsidR="00744E7C" w:rsidRDefault="00570B50">
      <w:pPr>
        <w:pStyle w:val="TezBody"/>
      </w:pPr>
      <w:r>
        <w:t>Ayrıca eğitim hayatım boyunca desteklerini esirgemeyen aileme, proje geliştirme süreci</w:t>
      </w:r>
      <w:r>
        <w:t>nde görüşleriyle katkıda bulunan arkadaşlarıma ve mühendislik eğitimi süresince sağladıkları akademik ortam için Tarsus Üniversitesi Mühendislik Fakültesi Bilgisayar Mühendisliği Bölümüne teşekkür ederim.</w:t>
      </w:r>
    </w:p>
    <w:p w14:paraId="53050A63" w14:textId="77777777" w:rsidR="00744E7C" w:rsidRDefault="00570B50">
      <w:r/>
    </w:p>
    <w:p w14:paraId="036C5BEC" w14:textId="77777777" w:rsidR="00744E7C" w:rsidRDefault="00570B50">
      <w:pPr>
        <w:pStyle w:val="TezTitle"/>
        <w:spacing w:after="240"/>
      </w:pPr>
      <w:r>
        <w:rPr>
          <w:sz w:val="24"/>
        </w:rPr>
        <w:t>İÇİNDEKİLER</w:t>
      </w:r>
    </w:p>
    <w:p w14:paraId="6F0F2C0C" w14:textId="77777777" w:rsidR="00744E7C" w:rsidRDefault="00570B50">
      <w:pPr>
        <w:pStyle w:val="TezNoIndent"/>
        <w:jc w:val="right"/>
      </w:pPr>
      <w:r>
        <w:rPr>
          <w:b/>
          <w:sz w:val="22"/>
        </w:rPr>
        <w:t>Sayfa</w:t>
      </w:r>
    </w:p>
    <w:p w14:paraId="3419B4DB" w14:textId="77777777" w:rsidR="00744E7C" w:rsidRDefault="00570B50">
      <w:pPr>
        <w:pStyle w:val="TezNoIndent"/>
        <w:tabs>
          <w:tab w:val="right" w:leader="dot" w:pos="8787"/>
        </w:tabs>
        <w:spacing w:after="20"/>
      </w:pPr>
      <w:r>
        <w:rPr>
          <w:sz w:val="22"/>
        </w:rPr>
        <w:t>ÖZET</w:t>
      </w:r>
      <w:r>
        <w:rPr>
          <w:sz w:val="22"/>
        </w:rPr>
        <w:tab/>
        <w:t>v</w:t>
      </w:r>
    </w:p>
    <w:p w14:paraId="593C0FFF" w14:textId="77777777" w:rsidR="00744E7C" w:rsidRDefault="00570B50">
      <w:pPr>
        <w:pStyle w:val="TezNoIndent"/>
        <w:tabs>
          <w:tab w:val="right" w:leader="dot" w:pos="8787"/>
        </w:tabs>
        <w:spacing w:after="20"/>
      </w:pPr>
      <w:r>
        <w:rPr>
          <w:sz w:val="22"/>
        </w:rPr>
        <w:t>ABSTRACT</w:t>
      </w:r>
      <w:r>
        <w:rPr>
          <w:sz w:val="22"/>
        </w:rPr>
        <w:tab/>
        <w:t>vi</w:t>
      </w:r>
    </w:p>
    <w:p w14:paraId="703E8CB0" w14:textId="77777777" w:rsidR="00744E7C" w:rsidRDefault="00570B50">
      <w:pPr>
        <w:pStyle w:val="TezNoIndent"/>
        <w:tabs>
          <w:tab w:val="right" w:leader="dot" w:pos="8787"/>
        </w:tabs>
        <w:spacing w:after="20"/>
      </w:pPr>
      <w:r>
        <w:rPr>
          <w:sz w:val="22"/>
        </w:rPr>
        <w:t>ÖNSÖZ</w:t>
      </w:r>
      <w:r>
        <w:rPr>
          <w:sz w:val="22"/>
        </w:rPr>
        <w:tab/>
        <w:t>vii</w:t>
      </w:r>
    </w:p>
    <w:p w14:paraId="2AA84116" w14:textId="77777777" w:rsidR="00744E7C" w:rsidRDefault="00570B50">
      <w:pPr>
        <w:pStyle w:val="TezNoIndent"/>
        <w:tabs>
          <w:tab w:val="right" w:leader="dot" w:pos="8787"/>
        </w:tabs>
        <w:spacing w:after="20"/>
      </w:pPr>
      <w:r>
        <w:rPr>
          <w:sz w:val="22"/>
        </w:rPr>
        <w:t>KISALTMALAR</w:t>
      </w:r>
      <w:r>
        <w:rPr>
          <w:sz w:val="22"/>
        </w:rPr>
        <w:tab/>
        <w:t>ix</w:t>
      </w:r>
    </w:p>
    <w:p w14:paraId="13D5BA4B" w14:textId="77777777" w:rsidR="00744E7C" w:rsidRDefault="00570B50">
      <w:pPr>
        <w:pStyle w:val="TezNoIndent"/>
        <w:tabs>
          <w:tab w:val="right" w:leader="dot" w:pos="8787"/>
        </w:tabs>
        <w:spacing w:after="20"/>
      </w:pPr>
      <w:r>
        <w:rPr>
          <w:sz w:val="22"/>
        </w:rPr>
        <w:t>TABLOLAR LİSTESİ</w:t>
      </w:r>
      <w:r>
        <w:rPr>
          <w:sz w:val="22"/>
        </w:rPr>
        <w:tab/>
        <w:t>x</w:t>
      </w:r>
    </w:p>
    <w:p w14:paraId="095885CC" w14:textId="77777777" w:rsidR="00744E7C" w:rsidRDefault="00570B50">
      <w:pPr>
        <w:pStyle w:val="TezNoIndent"/>
        <w:tabs>
          <w:tab w:val="right" w:leader="dot" w:pos="8787"/>
        </w:tabs>
        <w:spacing w:after="20"/>
      </w:pPr>
      <w:r>
        <w:rPr>
          <w:sz w:val="22"/>
        </w:rPr>
        <w:t>ŞEKİLLER LİSTESİ</w:t>
      </w:r>
      <w:r>
        <w:rPr>
          <w:sz w:val="22"/>
        </w:rPr>
        <w:tab/>
        <w:t>xi</w:t>
      </w:r>
    </w:p>
    <w:p w14:paraId="24119F94" w14:textId="77777777" w:rsidR="00744E7C" w:rsidRDefault="00570B50">
      <w:pPr>
        <w:pStyle w:val="TezNoIndent"/>
        <w:tabs>
          <w:tab w:val="right" w:leader="dot" w:pos="8787"/>
        </w:tabs>
        <w:spacing w:after="20"/>
      </w:pPr>
      <w:r>
        <w:rPr>
          <w:sz w:val="22"/>
        </w:rPr>
        <w:t>EKLER LİSTESİ</w:t>
      </w:r>
      <w:r>
        <w:rPr>
          <w:sz w:val="22"/>
        </w:rPr>
        <w:tab/>
        <w:t>xii</w:t>
      </w:r>
    </w:p>
    <w:p w14:paraId="5323BAA5" w14:textId="77777777" w:rsidR="00744E7C" w:rsidRDefault="00570B50">
      <w:pPr>
        <w:pStyle w:val="TezNoIndent"/>
        <w:tabs>
          <w:tab w:val="right" w:leader="dot" w:pos="8787"/>
        </w:tabs>
        <w:spacing w:after="20"/>
      </w:pPr>
      <w:r>
        <w:rPr>
          <w:sz w:val="22"/>
        </w:rPr>
        <w:t>GİRİŞ</w:t>
      </w:r>
      <w:r>
        <w:rPr>
          <w:sz w:val="22"/>
        </w:rPr>
        <w:tab/>
        <w:t>1</w:t>
      </w:r>
    </w:p>
    <w:p w14:paraId="1CBC2988" w14:textId="77777777" w:rsidR="00744E7C" w:rsidRDefault="00570B50">
      <w:pPr>
        <w:pStyle w:val="TezNoIndent"/>
        <w:tabs>
          <w:tab w:val="right" w:leader="dot" w:pos="8787"/>
        </w:tabs>
        <w:spacing w:after="20"/>
      </w:pPr>
      <w:r>
        <w:rPr>
          <w:sz w:val="22"/>
        </w:rPr>
        <w:t>BİRİNCİ BÖLÜM TEORİK ALT YAPI</w:t>
      </w:r>
      <w:r>
        <w:rPr>
          <w:sz w:val="22"/>
        </w:rPr>
        <w:tab/>
        <w:t>3</w:t>
      </w:r>
    </w:p>
    <w:p w14:paraId="7991F4DC" w14:textId="77777777" w:rsidR="00744E7C" w:rsidRDefault="00570B50">
      <w:pPr>
        <w:pStyle w:val="TezNoIndent"/>
        <w:tabs>
          <w:tab w:val="right" w:leader="dot" w:pos="8787"/>
        </w:tabs>
        <w:spacing w:after="20"/>
        <w:ind w:left="340"/>
      </w:pPr>
      <w:r>
        <w:rPr>
          <w:sz w:val="22"/>
        </w:rPr>
        <w:t>1.1. Eklemeli İmalat ve 3D Baskı</w:t>
      </w:r>
      <w:r>
        <w:rPr>
          <w:sz w:val="22"/>
        </w:rPr>
        <w:tab/>
        <w:t>3</w:t>
      </w:r>
    </w:p>
    <w:p w14:paraId="6F6B8D70" w14:textId="77777777" w:rsidR="00744E7C" w:rsidRDefault="00570B50">
      <w:pPr>
        <w:pStyle w:val="TezNoIndent"/>
        <w:tabs>
          <w:tab w:val="right" w:leader="dot" w:pos="8787"/>
        </w:tabs>
        <w:spacing w:after="20"/>
        <w:ind w:left="340"/>
      </w:pPr>
      <w:r>
        <w:rPr>
          <w:sz w:val="22"/>
        </w:rPr>
        <w:t>1.2. AI Destekli 3D Model Üretimi</w:t>
      </w:r>
      <w:r>
        <w:rPr>
          <w:sz w:val="22"/>
        </w:rPr>
        <w:tab/>
        <w:t>5</w:t>
      </w:r>
    </w:p>
    <w:p w14:paraId="0C1DE2B9" w14:textId="77777777" w:rsidR="00744E7C" w:rsidRDefault="00570B50">
      <w:pPr>
        <w:pStyle w:val="TezNoIndent"/>
        <w:tabs>
          <w:tab w:val="right" w:leader="dot" w:pos="8787"/>
        </w:tabs>
        <w:spacing w:after="20"/>
        <w:ind w:left="340"/>
      </w:pPr>
      <w:r>
        <w:rPr>
          <w:sz w:val="22"/>
        </w:rPr>
        <w:t>1.3. Web Tabanlı Pazaryeri Yaklaşımı</w:t>
      </w:r>
      <w:r>
        <w:rPr>
          <w:sz w:val="22"/>
        </w:rPr>
        <w:tab/>
        <w:t>7</w:t>
      </w:r>
    </w:p>
    <w:p w14:paraId="718F8F5F" w14:textId="77777777" w:rsidR="00744E7C" w:rsidRDefault="00570B50">
      <w:pPr>
        <w:pStyle w:val="TezNoIndent"/>
        <w:tabs>
          <w:tab w:val="right" w:leader="dot" w:pos="8787"/>
        </w:tabs>
        <w:spacing w:after="20"/>
        <w:ind w:left="340"/>
      </w:pPr>
      <w:r>
        <w:rPr>
          <w:sz w:val="22"/>
        </w:rPr>
        <w:t>1.4. Yazılım Mimarisi, Güvenlik ve</w:t>
      </w:r>
      <w:r>
        <w:rPr>
          <w:sz w:val="22"/>
        </w:rPr>
        <w:t xml:space="preserve"> Veri Yönetimi</w:t>
      </w:r>
      <w:r>
        <w:rPr>
          <w:sz w:val="22"/>
        </w:rPr>
        <w:tab/>
        <w:t>9</w:t>
      </w:r>
    </w:p>
    <w:p w14:paraId="2B7C2A3F" w14:textId="77777777" w:rsidR="00744E7C" w:rsidRDefault="00570B50">
      <w:pPr>
        <w:pStyle w:val="TezNoIndent"/>
        <w:tabs>
          <w:tab w:val="right" w:leader="dot" w:pos="8787"/>
        </w:tabs>
        <w:spacing w:after="20"/>
        <w:ind w:left="340"/>
      </w:pPr>
      <w:r>
        <w:rPr>
          <w:sz w:val="22"/>
        </w:rPr>
        <w:t>1.5. Literatür Değerlendirmesi ve Özgün Değer</w:t>
      </w:r>
      <w:r>
        <w:rPr>
          <w:sz w:val="22"/>
        </w:rPr>
        <w:tab/>
        <w:t>11</w:t>
      </w:r>
    </w:p>
    <w:p w14:paraId="556D7ABE" w14:textId="77777777" w:rsidR="00744E7C" w:rsidRDefault="00570B50">
      <w:pPr>
        <w:pStyle w:val="TezNoIndent"/>
        <w:tabs>
          <w:tab w:val="right" w:leader="dot" w:pos="8787"/>
        </w:tabs>
        <w:spacing w:after="20"/>
      </w:pPr>
      <w:r>
        <w:rPr>
          <w:sz w:val="22"/>
        </w:rPr>
        <w:t>İKİNCİ BÖLÜM MATERYAL VE METOT</w:t>
      </w:r>
      <w:r>
        <w:rPr>
          <w:sz w:val="22"/>
        </w:rPr>
        <w:tab/>
        <w:t>13</w:t>
      </w:r>
    </w:p>
    <w:p w14:paraId="640AAC47" w14:textId="77777777" w:rsidR="00744E7C" w:rsidRDefault="00570B50">
      <w:pPr>
        <w:pStyle w:val="TezNoIndent"/>
        <w:tabs>
          <w:tab w:val="right" w:leader="dot" w:pos="8787"/>
        </w:tabs>
        <w:spacing w:after="20"/>
        <w:ind w:left="340"/>
      </w:pPr>
      <w:r>
        <w:rPr>
          <w:sz w:val="22"/>
        </w:rPr>
        <w:t>2.1. Kullanılan Materyaller ve Yazılım Araçları</w:t>
      </w:r>
      <w:r>
        <w:rPr>
          <w:sz w:val="22"/>
        </w:rPr>
        <w:tab/>
        <w:t>13</w:t>
      </w:r>
    </w:p>
    <w:p w14:paraId="08801728" w14:textId="77777777" w:rsidR="00744E7C" w:rsidRDefault="00570B50">
      <w:pPr>
        <w:pStyle w:val="TezNoIndent"/>
        <w:tabs>
          <w:tab w:val="right" w:leader="dot" w:pos="8787"/>
        </w:tabs>
        <w:spacing w:after="20"/>
        <w:ind w:left="340"/>
      </w:pPr>
      <w:r>
        <w:rPr>
          <w:sz w:val="22"/>
        </w:rPr>
        <w:t>2.2. Sistem Mimarisi</w:t>
      </w:r>
      <w:r>
        <w:rPr>
          <w:sz w:val="22"/>
        </w:rPr>
        <w:tab/>
        <w:t>15</w:t>
      </w:r>
    </w:p>
    <w:p w14:paraId="35051A92" w14:textId="77777777" w:rsidR="00744E7C" w:rsidRDefault="00570B50">
      <w:pPr>
        <w:pStyle w:val="TezNoIndent"/>
        <w:tabs>
          <w:tab w:val="right" w:leader="dot" w:pos="8787"/>
        </w:tabs>
        <w:spacing w:after="20"/>
        <w:ind w:left="340"/>
      </w:pPr>
      <w:r>
        <w:rPr>
          <w:sz w:val="22"/>
        </w:rPr>
        <w:t>2.3. Veri Modeli ve Veritabanı Tasarımı</w:t>
      </w:r>
      <w:r>
        <w:rPr>
          <w:sz w:val="22"/>
        </w:rPr>
        <w:tab/>
        <w:t>17</w:t>
      </w:r>
    </w:p>
    <w:p w14:paraId="1FD91FFE" w14:textId="77777777" w:rsidR="00744E7C" w:rsidRDefault="00570B50">
      <w:pPr>
        <w:pStyle w:val="TezNoIndent"/>
        <w:tabs>
          <w:tab w:val="right" w:leader="dot" w:pos="8787"/>
        </w:tabs>
        <w:spacing w:after="20"/>
        <w:ind w:left="340"/>
      </w:pPr>
      <w:r>
        <w:rPr>
          <w:sz w:val="22"/>
        </w:rPr>
        <w:t>2.4. Uygulama Geliştirme Süreci</w:t>
      </w:r>
      <w:r>
        <w:rPr>
          <w:sz w:val="22"/>
        </w:rPr>
        <w:tab/>
        <w:t>19</w:t>
      </w:r>
    </w:p>
    <w:p w14:paraId="67AD1BA7" w14:textId="77777777" w:rsidR="00744E7C" w:rsidRDefault="00570B50">
      <w:pPr>
        <w:pStyle w:val="TezNoIndent"/>
        <w:tabs>
          <w:tab w:val="right" w:leader="dot" w:pos="8787"/>
        </w:tabs>
        <w:spacing w:after="20"/>
        <w:ind w:left="340"/>
      </w:pPr>
      <w:r>
        <w:rPr>
          <w:sz w:val="22"/>
        </w:rPr>
        <w:t>2.5. Yapılan Testler</w:t>
      </w:r>
      <w:r>
        <w:rPr>
          <w:sz w:val="22"/>
        </w:rPr>
        <w:tab/>
        <w:t>21</w:t>
      </w:r>
    </w:p>
    <w:p w14:paraId="770AC156" w14:textId="77777777" w:rsidR="00744E7C" w:rsidRDefault="00570B50">
      <w:pPr>
        <w:pStyle w:val="TezNoIndent"/>
        <w:tabs>
          <w:tab w:val="right" w:leader="dot" w:pos="8787"/>
        </w:tabs>
        <w:spacing w:after="20"/>
        <w:ind w:left="340"/>
      </w:pPr>
      <w:r>
        <w:rPr>
          <w:sz w:val="22"/>
        </w:rPr>
        <w:t>2.6. Güvenlik, Etik Standartlar ve Varsayımlar</w:t>
      </w:r>
      <w:r>
        <w:rPr>
          <w:sz w:val="22"/>
        </w:rPr>
        <w:tab/>
        <w:t>23</w:t>
      </w:r>
    </w:p>
    <w:p w14:paraId="72A8011E" w14:textId="77777777" w:rsidR="00744E7C" w:rsidRDefault="00570B50">
      <w:pPr>
        <w:pStyle w:val="TezNoIndent"/>
        <w:tabs>
          <w:tab w:val="right" w:leader="dot" w:pos="8787"/>
        </w:tabs>
        <w:spacing w:after="20"/>
        <w:ind w:left="340"/>
      </w:pPr>
      <w:r>
        <w:rPr>
          <w:sz w:val="22"/>
        </w:rPr>
        <w:t>2.7. Ayrıntılı Modül Tasarımı</w:t>
      </w:r>
      <w:r>
        <w:rPr>
          <w:sz w:val="22"/>
        </w:rPr>
        <w:tab/>
        <w:t>25</w:t>
      </w:r>
    </w:p>
    <w:p w14:paraId="323FC5EC" w14:textId="77777777" w:rsidR="00744E7C" w:rsidRDefault="00570B50">
      <w:pPr>
        <w:pStyle w:val="TezNoIndent"/>
        <w:tabs>
          <w:tab w:val="right" w:leader="dot" w:pos="8787"/>
        </w:tabs>
        <w:spacing w:after="20"/>
        <w:ind w:left="340"/>
      </w:pPr>
      <w:r>
        <w:rPr>
          <w:sz w:val="22"/>
        </w:rPr>
        <w:t>2.8. İş Paketleri ve Zaman Yönetimi</w:t>
      </w:r>
      <w:r>
        <w:rPr>
          <w:sz w:val="22"/>
        </w:rPr>
        <w:tab/>
        <w:t>32</w:t>
      </w:r>
    </w:p>
    <w:p w14:paraId="5398C979" w14:textId="77777777" w:rsidR="00744E7C" w:rsidRDefault="00570B50">
      <w:pPr>
        <w:pStyle w:val="TezNoIndent"/>
        <w:tabs>
          <w:tab w:val="right" w:leader="dot" w:pos="8787"/>
        </w:tabs>
        <w:spacing w:after="20"/>
        <w:ind w:left="340"/>
      </w:pPr>
      <w:r>
        <w:rPr>
          <w:sz w:val="22"/>
        </w:rPr>
        <w:t>2.9. Senaryo Tabanlı Sistem Tasarımı</w:t>
      </w:r>
      <w:r>
        <w:rPr>
          <w:sz w:val="22"/>
        </w:rPr>
        <w:tab/>
        <w:t>34</w:t>
      </w:r>
    </w:p>
    <w:p w14:paraId="2775FF86" w14:textId="77777777" w:rsidR="00744E7C" w:rsidRDefault="00570B50">
      <w:pPr>
        <w:pStyle w:val="TezNoIndent"/>
        <w:tabs>
          <w:tab w:val="right" w:leader="dot" w:pos="8787"/>
        </w:tabs>
        <w:spacing w:after="20"/>
        <w:ind w:left="340"/>
      </w:pPr>
      <w:r>
        <w:rPr>
          <w:sz w:val="22"/>
        </w:rPr>
        <w:t>2.10. Kalite, Güvenlik ve Sürdürülebilirlik Değerlendirmesi</w:t>
      </w:r>
      <w:r>
        <w:rPr>
          <w:sz w:val="22"/>
        </w:rPr>
        <w:tab/>
        <w:t>39</w:t>
      </w:r>
    </w:p>
    <w:p w14:paraId="74D885FA" w14:textId="77777777" w:rsidR="00744E7C" w:rsidRDefault="00570B50">
      <w:pPr>
        <w:pStyle w:val="TezNoIndent"/>
        <w:tabs>
          <w:tab w:val="right" w:leader="dot" w:pos="8787"/>
        </w:tabs>
        <w:spacing w:after="20"/>
      </w:pPr>
      <w:r>
        <w:rPr>
          <w:sz w:val="22"/>
        </w:rPr>
        <w:t xml:space="preserve">ÜÇÜNCÜ </w:t>
      </w:r>
      <w:r>
        <w:rPr>
          <w:sz w:val="22"/>
        </w:rPr>
        <w:t>BÖLÜM BULGULAR VE TARTIŞMA</w:t>
      </w:r>
      <w:r>
        <w:rPr>
          <w:sz w:val="22"/>
        </w:rPr>
        <w:tab/>
        <w:t>36</w:t>
      </w:r>
    </w:p>
    <w:p w14:paraId="3198C0E8" w14:textId="77777777" w:rsidR="00744E7C" w:rsidRDefault="00570B50">
      <w:pPr>
        <w:pStyle w:val="TezNoIndent"/>
        <w:tabs>
          <w:tab w:val="right" w:leader="dot" w:pos="8787"/>
        </w:tabs>
        <w:spacing w:after="20"/>
        <w:ind w:left="340"/>
      </w:pPr>
      <w:r>
        <w:rPr>
          <w:sz w:val="22"/>
        </w:rPr>
        <w:t>3.1. Gerçekleştirilen Modüller</w:t>
      </w:r>
      <w:r>
        <w:rPr>
          <w:sz w:val="22"/>
        </w:rPr>
        <w:tab/>
        <w:t>36</w:t>
      </w:r>
    </w:p>
    <w:p w14:paraId="4C2D4C23" w14:textId="77777777" w:rsidR="00744E7C" w:rsidRDefault="00570B50">
      <w:pPr>
        <w:pStyle w:val="TezNoIndent"/>
        <w:tabs>
          <w:tab w:val="right" w:leader="dot" w:pos="8787"/>
        </w:tabs>
        <w:spacing w:after="20"/>
        <w:ind w:left="340"/>
      </w:pPr>
      <w:r>
        <w:rPr>
          <w:sz w:val="22"/>
        </w:rPr>
        <w:t>3.2. Arayüz ve Kullanıcı Akışı Bulguları</w:t>
      </w:r>
      <w:r>
        <w:rPr>
          <w:sz w:val="22"/>
        </w:rPr>
        <w:tab/>
        <w:t>38</w:t>
      </w:r>
    </w:p>
    <w:p w14:paraId="00CEBBFA" w14:textId="77777777" w:rsidR="00744E7C" w:rsidRDefault="00570B50">
      <w:pPr>
        <w:pStyle w:val="TezNoIndent"/>
        <w:tabs>
          <w:tab w:val="right" w:leader="dot" w:pos="8787"/>
        </w:tabs>
        <w:spacing w:after="20"/>
        <w:ind w:left="340"/>
      </w:pPr>
      <w:r>
        <w:rPr>
          <w:sz w:val="22"/>
        </w:rPr>
        <w:t>3.3. Derleme ve Teknik Doğrulama Bulguları</w:t>
      </w:r>
      <w:r>
        <w:rPr>
          <w:sz w:val="22"/>
        </w:rPr>
        <w:tab/>
        <w:t>43</w:t>
      </w:r>
    </w:p>
    <w:p w14:paraId="160E1075" w14:textId="77777777" w:rsidR="00744E7C" w:rsidRDefault="00570B50">
      <w:pPr>
        <w:pStyle w:val="TezNoIndent"/>
        <w:tabs>
          <w:tab w:val="right" w:leader="dot" w:pos="8787"/>
        </w:tabs>
        <w:spacing w:after="20"/>
        <w:ind w:left="340"/>
      </w:pPr>
      <w:r>
        <w:rPr>
          <w:sz w:val="22"/>
        </w:rPr>
        <w:t>3.4. Kullanıcı Akışlarına İlişkin Bulgular</w:t>
      </w:r>
      <w:r>
        <w:rPr>
          <w:sz w:val="22"/>
        </w:rPr>
        <w:tab/>
        <w:t>44</w:t>
      </w:r>
    </w:p>
    <w:p w14:paraId="349A198B" w14:textId="77777777" w:rsidR="00744E7C" w:rsidRDefault="00570B50">
      <w:pPr>
        <w:pStyle w:val="TezNoIndent"/>
        <w:tabs>
          <w:tab w:val="right" w:leader="dot" w:pos="8787"/>
        </w:tabs>
        <w:spacing w:after="20"/>
        <w:ind w:left="340"/>
      </w:pPr>
      <w:r>
        <w:rPr>
          <w:sz w:val="22"/>
        </w:rPr>
        <w:t xml:space="preserve">3.5. Güvenlik, Sınırlılıklar ve Geliştirme </w:t>
      </w:r>
      <w:r>
        <w:rPr>
          <w:sz w:val="22"/>
        </w:rPr>
        <w:t>Önerileri</w:t>
      </w:r>
      <w:r>
        <w:rPr>
          <w:sz w:val="22"/>
        </w:rPr>
        <w:tab/>
        <w:t>45</w:t>
      </w:r>
    </w:p>
    <w:p w14:paraId="16D2C1F4" w14:textId="77777777" w:rsidR="00744E7C" w:rsidRDefault="00570B50">
      <w:pPr>
        <w:pStyle w:val="TezNoIndent"/>
        <w:tabs>
          <w:tab w:val="right" w:leader="dot" w:pos="8787"/>
        </w:tabs>
        <w:spacing w:after="20"/>
        <w:ind w:left="340"/>
      </w:pPr>
      <w:r>
        <w:rPr>
          <w:sz w:val="22"/>
        </w:rPr>
        <w:t>3.6. Demo ve Kabul Değerlendirmesi 46</w:t>
      </w:r>
      <w:r>
        <w:rPr>
          <w:sz w:val="22"/>
        </w:rPr>
      </w:r>
    </w:p>
    <w:p w14:paraId="2E675E4F" w14:textId="77777777" w:rsidR="00744E7C" w:rsidRDefault="00570B50">
      <w:pPr>
        <w:pStyle w:val="TezNoIndent"/>
        <w:tabs>
          <w:tab w:val="right" w:leader="dot" w:pos="8787"/>
        </w:tabs>
        <w:spacing w:after="20"/>
        <w:ind w:left="340"/>
      </w:pPr>
      <w:r>
        <w:rPr>
          <w:sz w:val="22"/>
        </w:rPr>
        <w:t>3.7. Tartışma 47</w:t>
      </w:r>
      <w:r>
        <w:rPr>
          <w:sz w:val="22"/>
        </w:rPr>
      </w:r>
    </w:p>
    <w:p w14:paraId="4E99C26B" w14:textId="77777777" w:rsidR="00744E7C" w:rsidRDefault="00570B50">
      <w:pPr>
        <w:pStyle w:val="TezNoIndent"/>
        <w:tabs>
          <w:tab w:val="right" w:leader="dot" w:pos="8787"/>
        </w:tabs>
        <w:spacing w:after="20"/>
      </w:pPr>
      <w:r>
        <w:rPr>
          <w:sz w:val="22"/>
        </w:rPr>
        <w:t>SONUÇ VE ÖNERİLER</w:t>
      </w:r>
      <w:r>
        <w:rPr>
          <w:sz w:val="22"/>
        </w:rPr>
        <w:tab/>
        <w:t>48</w:t>
      </w:r>
    </w:p>
    <w:p w14:paraId="7BC47086" w14:textId="77777777" w:rsidR="00744E7C" w:rsidRDefault="00570B50">
      <w:pPr>
        <w:pStyle w:val="TezNoIndent"/>
        <w:tabs>
          <w:tab w:val="right" w:leader="dot" w:pos="8787"/>
        </w:tabs>
        <w:spacing w:after="20"/>
      </w:pPr>
      <w:r>
        <w:rPr>
          <w:sz w:val="22"/>
        </w:rPr>
        <w:t>KAYNAKÇA</w:t>
      </w:r>
      <w:r>
        <w:rPr>
          <w:sz w:val="22"/>
        </w:rPr>
        <w:tab/>
        <w:t>49</w:t>
      </w:r>
    </w:p>
    <w:p w14:paraId="3A1DD18C" w14:textId="77777777" w:rsidR="00744E7C" w:rsidRDefault="00570B50">
      <w:pPr>
        <w:pStyle w:val="TezNoIndent"/>
        <w:tabs>
          <w:tab w:val="right" w:leader="dot" w:pos="8787"/>
        </w:tabs>
        <w:spacing w:after="20"/>
      </w:pPr>
      <w:r>
        <w:rPr>
          <w:sz w:val="22"/>
        </w:rPr>
        <w:t>EKLER</w:t>
      </w:r>
      <w:r>
        <w:rPr>
          <w:sz w:val="22"/>
        </w:rPr>
        <w:tab/>
        <w:t>50</w:t>
      </w:r>
    </w:p>
    <w:p w14:paraId="24FCADEB" w14:textId="77777777" w:rsidR="00744E7C" w:rsidRDefault="00570B50">
      <w:pPr>
        <w:pStyle w:val="TezNoIndent"/>
        <w:tabs>
          <w:tab w:val="right" w:leader="dot" w:pos="8787"/>
        </w:tabs>
        <w:spacing w:after="20"/>
      </w:pPr>
      <w:r>
        <w:rPr>
          <w:sz w:val="22"/>
        </w:rPr>
        <w:t>ÖZGEÇMİŞ</w:t>
      </w:r>
      <w:r>
        <w:rPr>
          <w:sz w:val="22"/>
        </w:rPr>
        <w:tab/>
        <w:t>50</w:t>
      </w:r>
    </w:p>
    <w:p w14:paraId="0CA8E3D8" w14:textId="77777777" w:rsidR="00744E7C" w:rsidRDefault="00570B50">
      <w:r/>
    </w:p>
    <w:p w14:paraId="46399648" w14:textId="77777777" w:rsidR="00744E7C" w:rsidRDefault="00570B50">
      <w:pPr>
        <w:pStyle w:val="TezTitle"/>
        <w:spacing w:after="240"/>
      </w:pPr>
      <w:r>
        <w:rPr>
          <w:sz w:val="24"/>
        </w:rPr>
        <w:t>KISALTMALAR</w:t>
      </w:r>
    </w:p>
    <w:p w14:paraId="2A472691" w14:textId="77777777" w:rsidR="00744E7C" w:rsidRDefault="00570B50">
      <w:pPr>
        <w:pStyle w:val="TezNoIndent"/>
      </w:pPr>
      <w:r>
        <w:rPr>
          <w:b/>
        </w:rPr>
        <w:t xml:space="preserve">AI: </w:t>
      </w:r>
      <w:r>
        <w:t>Artificial Intelligence / Yapay Zeka</w:t>
      </w:r>
    </w:p>
    <w:p>
      <w:pPr>
        <w:pStyle w:val="TezNoIndent"/>
      </w:pPr>
      <w:r>
        <w:t>CNN: Convolutional Neural Network / Evrişimsel Sinir Ağı</w:t>
      </w:r>
    </w:p>
    <w:p>
      <w:pPr>
        <w:pStyle w:val="TezNoIndent"/>
      </w:pPr>
      <w:r>
        <w:t>ML: Machine Learning / Makine Öğrenmesi</w:t>
      </w:r>
    </w:p>
    <w:p w14:paraId="069F5D6C" w14:textId="77777777" w:rsidR="00744E7C" w:rsidRDefault="00570B50">
      <w:pPr>
        <w:pStyle w:val="TezNoIndent"/>
      </w:pPr>
      <w:r>
        <w:rPr>
          <w:b/>
        </w:rPr>
        <w:t xml:space="preserve">API: </w:t>
      </w:r>
      <w:r>
        <w:t>Application Programming Interface</w:t>
      </w:r>
    </w:p>
    <w:p w14:paraId="2ACFBC6C" w14:textId="77777777" w:rsidR="00744E7C" w:rsidRDefault="00570B50">
      <w:pPr>
        <w:pStyle w:val="TezNoIndent"/>
      </w:pPr>
      <w:r>
        <w:rPr>
          <w:b/>
        </w:rPr>
        <w:t xml:space="preserve">CORS: </w:t>
      </w:r>
      <w:r>
        <w:t>Cross-Origin Resource Sharing</w:t>
      </w:r>
    </w:p>
    <w:p w14:paraId="7E7C39F2" w14:textId="77777777" w:rsidR="00744E7C" w:rsidRDefault="00570B50">
      <w:pPr>
        <w:pStyle w:val="TezNoIndent"/>
      </w:pPr>
      <w:r>
        <w:rPr>
          <w:b/>
        </w:rPr>
        <w:t>CSS:</w:t>
      </w:r>
      <w:r>
        <w:rPr>
          <w:b/>
        </w:rPr>
        <w:t xml:space="preserve"> </w:t>
      </w:r>
      <w:r>
        <w:t>Cascading Style Sheets</w:t>
      </w:r>
    </w:p>
    <w:p w14:paraId="7EC7FA63" w14:textId="77777777" w:rsidR="00744E7C" w:rsidRDefault="00570B50">
      <w:pPr>
        <w:pStyle w:val="TezNoIndent"/>
      </w:pPr>
      <w:r>
        <w:rPr>
          <w:b/>
        </w:rPr>
        <w:t xml:space="preserve">FDM: </w:t>
      </w:r>
      <w:r>
        <w:t>Fused Deposition Modeling / Eriyik yığma modelleme</w:t>
      </w:r>
    </w:p>
    <w:p w14:paraId="58DDA35F" w14:textId="77777777" w:rsidR="00744E7C" w:rsidRDefault="00570B50">
      <w:pPr>
        <w:pStyle w:val="TezNoIndent"/>
      </w:pPr>
      <w:r>
        <w:rPr>
          <w:b/>
        </w:rPr>
        <w:t xml:space="preserve">GLB: </w:t>
      </w:r>
      <w:r>
        <w:t>Binary glTF 3D model dosya biçimi</w:t>
      </w:r>
    </w:p>
    <w:p w14:paraId="49D153A5" w14:textId="77777777" w:rsidR="00744E7C" w:rsidRDefault="00570B50">
      <w:pPr>
        <w:pStyle w:val="TezNoIndent"/>
      </w:pPr>
      <w:r>
        <w:rPr>
          <w:b/>
        </w:rPr>
        <w:t xml:space="preserve">HTTP: </w:t>
      </w:r>
      <w:r>
        <w:t>Hypertext Transfer Protocol</w:t>
      </w:r>
    </w:p>
    <w:p w14:paraId="7E82BC80" w14:textId="77777777" w:rsidR="00744E7C" w:rsidRDefault="00570B50">
      <w:pPr>
        <w:pStyle w:val="TezNoIndent"/>
      </w:pPr>
      <w:r>
        <w:rPr>
          <w:b/>
        </w:rPr>
        <w:t xml:space="preserve">JWT: </w:t>
      </w:r>
      <w:r>
        <w:t>JSON Web Token</w:t>
      </w:r>
    </w:p>
    <w:p w14:paraId="7886795A" w14:textId="77777777" w:rsidR="00744E7C" w:rsidRDefault="00570B50">
      <w:pPr>
        <w:pStyle w:val="TezNoIndent"/>
      </w:pPr>
      <w:r>
        <w:rPr>
          <w:b/>
        </w:rPr>
        <w:t xml:space="preserve">ORM: </w:t>
      </w:r>
      <w:r>
        <w:t>Object Relational Mapping</w:t>
      </w:r>
    </w:p>
    <w:p w14:paraId="59EA5F77" w14:textId="77777777" w:rsidR="00744E7C" w:rsidRDefault="00570B50">
      <w:pPr>
        <w:pStyle w:val="TezNoIndent"/>
      </w:pPr>
      <w:r>
        <w:rPr>
          <w:b/>
        </w:rPr>
        <w:t xml:space="preserve">REST: </w:t>
      </w:r>
      <w:r>
        <w:t>Representational State Transfer</w:t>
      </w:r>
    </w:p>
    <w:p w14:paraId="0F5D361E" w14:textId="77777777" w:rsidR="00744E7C" w:rsidRDefault="00570B50">
      <w:pPr>
        <w:pStyle w:val="TezNoIndent"/>
      </w:pPr>
      <w:r>
        <w:rPr>
          <w:b/>
        </w:rPr>
        <w:t xml:space="preserve">STL: </w:t>
      </w:r>
      <w:r>
        <w:t>Stereolit</w:t>
      </w:r>
      <w:r>
        <w:t>hography 3D model dosya biçimi</w:t>
      </w:r>
    </w:p>
    <w:p w14:paraId="05F1E73B" w14:textId="77777777" w:rsidR="00744E7C" w:rsidRDefault="00570B50">
      <w:pPr>
        <w:pStyle w:val="TezNoIndent"/>
      </w:pPr>
      <w:r>
        <w:rPr>
          <w:b/>
        </w:rPr>
        <w:t xml:space="preserve">UI: </w:t>
      </w:r>
      <w:r>
        <w:t>User Interface / Kullanıcı Arayüzü</w:t>
      </w:r>
    </w:p>
    <w:p w14:paraId="2C407D1B" w14:textId="77777777" w:rsidR="00744E7C" w:rsidRDefault="00570B50">
      <w:pPr>
        <w:pStyle w:val="TezNoIndent"/>
      </w:pPr>
      <w:r>
        <w:rPr>
          <w:b/>
        </w:rPr>
        <w:t xml:space="preserve">UX: </w:t>
      </w:r>
      <w:r>
        <w:t>User Experience / Kullanıcı Deneyimi</w:t>
      </w:r>
    </w:p>
    <w:p w14:paraId="410C30E7" w14:textId="77777777" w:rsidR="00744E7C" w:rsidRDefault="00570B50">
      <w:pPr>
        <w:pStyle w:val="TezNoIndent"/>
      </w:pPr>
      <w:r>
        <w:rPr>
          <w:b/>
        </w:rPr>
        <w:t xml:space="preserve">WebGL: </w:t>
      </w:r>
      <w:r>
        <w:t>Web Graphics Library</w:t>
      </w:r>
    </w:p>
    <w:p w14:paraId="0BBCDB53" w14:textId="77777777" w:rsidR="00744E7C" w:rsidRDefault="00570B50">
      <w:r/>
    </w:p>
    <w:p w14:paraId="6736A49D" w14:textId="77777777" w:rsidR="00744E7C" w:rsidRDefault="00570B50">
      <w:pPr>
        <w:pStyle w:val="TezTitle"/>
        <w:spacing w:after="240"/>
      </w:pPr>
      <w:r>
        <w:rPr>
          <w:sz w:val="24"/>
        </w:rPr>
        <w:t>TABLOLAR LİSTESİ</w:t>
      </w:r>
    </w:p>
    <w:p w14:paraId="36561458" w14:textId="77777777" w:rsidR="00744E7C" w:rsidRDefault="00570B50">
      <w:pPr>
        <w:pStyle w:val="TezNoIndent"/>
        <w:jc w:val="right"/>
      </w:pPr>
      <w:r>
        <w:rPr>
          <w:b/>
          <w:sz w:val="22"/>
        </w:rPr>
        <w:t>Sayfa</w:t>
      </w:r>
    </w:p>
    <w:p w14:paraId="1F5750BB" w14:textId="77777777" w:rsidR="00744E7C" w:rsidRDefault="00570B50">
      <w:pPr>
        <w:pStyle w:val="TezNoIndent"/>
        <w:tabs>
          <w:tab w:val="right" w:leader="dot" w:pos="8787"/>
        </w:tabs>
      </w:pPr>
      <w:r>
        <w:rPr>
          <w:sz w:val="22"/>
        </w:rPr>
        <w:t>Tablo 1.1. Literatür çalışmaları ve PrintForge ile ilişkisi</w:t>
      </w:r>
      <w:r>
        <w:rPr>
          <w:sz w:val="22"/>
        </w:rPr>
        <w:tab/>
        <w:t>11</w:t>
      </w:r>
    </w:p>
    <w:p w14:paraId="73C0EAD3" w14:textId="77777777" w:rsidR="00744E7C" w:rsidRDefault="00570B50">
      <w:pPr>
        <w:pStyle w:val="TezNoIndent"/>
        <w:tabs>
          <w:tab w:val="right" w:leader="dot" w:pos="8787"/>
        </w:tabs>
      </w:pPr>
      <w:r>
        <w:rPr>
          <w:sz w:val="22"/>
        </w:rPr>
        <w:t xml:space="preserve">Tablo 2.1. Projede </w:t>
      </w:r>
      <w:r>
        <w:rPr>
          <w:sz w:val="22"/>
        </w:rPr>
        <w:t>kullanılan yazılım bileşenleri</w:t>
      </w:r>
      <w:r>
        <w:rPr>
          <w:sz w:val="22"/>
        </w:rPr>
        <w:tab/>
        <w:t>14</w:t>
      </w:r>
    </w:p>
    <w:p w14:paraId="4AFD9923" w14:textId="77777777" w:rsidR="00744E7C" w:rsidRDefault="00570B50">
      <w:pPr>
        <w:pStyle w:val="TezNoIndent"/>
        <w:tabs>
          <w:tab w:val="right" w:leader="dot" w:pos="8787"/>
        </w:tabs>
      </w:pPr>
      <w:r>
        <w:rPr>
          <w:sz w:val="22"/>
        </w:rPr>
        <w:t>Tablo 2.2. Backend API modülleri ve görevleri</w:t>
      </w:r>
      <w:r>
        <w:rPr>
          <w:sz w:val="22"/>
        </w:rPr>
        <w:tab/>
        <w:t>16</w:t>
      </w:r>
    </w:p>
    <w:p w14:paraId="7DE8B08C" w14:textId="77777777" w:rsidR="00744E7C" w:rsidRDefault="00570B50">
      <w:pPr>
        <w:pStyle w:val="TezNoIndent"/>
        <w:tabs>
          <w:tab w:val="right" w:leader="dot" w:pos="8787"/>
        </w:tabs>
      </w:pPr>
      <w:r>
        <w:rPr>
          <w:sz w:val="22"/>
        </w:rPr>
        <w:t>Tablo 2.3. Temel veritabanı varlıkları</w:t>
      </w:r>
      <w:r>
        <w:rPr>
          <w:sz w:val="22"/>
        </w:rPr>
        <w:tab/>
        <w:t>18</w:t>
      </w:r>
    </w:p>
    <w:p w14:paraId="62C9ED15" w14:textId="77777777" w:rsidR="00744E7C" w:rsidRDefault="00570B50">
      <w:pPr>
        <w:pStyle w:val="TezNoIndent"/>
        <w:tabs>
          <w:tab w:val="right" w:leader="dot" w:pos="8787"/>
        </w:tabs>
      </w:pPr>
      <w:r>
        <w:rPr>
          <w:sz w:val="22"/>
        </w:rPr>
        <w:t>Tablo 2.4. Test senaryoları ve kabul ölçütleri</w:t>
      </w:r>
      <w:r>
        <w:rPr>
          <w:sz w:val="22"/>
        </w:rPr>
        <w:tab/>
        <w:t>22</w:t>
      </w:r>
    </w:p>
    <w:p w14:paraId="77993324" w14:textId="77777777" w:rsidR="00744E7C" w:rsidRDefault="00570B50">
      <w:pPr>
        <w:pStyle w:val="TezNoIndent"/>
        <w:tabs>
          <w:tab w:val="right" w:leader="dot" w:pos="8787"/>
        </w:tabs>
      </w:pPr>
      <w:r>
        <w:rPr>
          <w:sz w:val="22"/>
        </w:rPr>
        <w:t>Tablo 2.5. Ayrıntılı mimari katmanlar ve kontrol noktaları</w:t>
      </w:r>
      <w:r>
        <w:rPr>
          <w:sz w:val="22"/>
        </w:rPr>
        <w:tab/>
        <w:t>31</w:t>
      </w:r>
    </w:p>
    <w:p w14:paraId="4B4BD73A" w14:textId="77777777" w:rsidR="00744E7C" w:rsidRDefault="00570B50">
      <w:pPr>
        <w:pStyle w:val="TezNoIndent"/>
        <w:tabs>
          <w:tab w:val="right" w:leader="dot" w:pos="8787"/>
        </w:tabs>
      </w:pPr>
      <w:r>
        <w:rPr>
          <w:sz w:val="22"/>
        </w:rPr>
        <w:t>Tablo 2.6. İş paket</w:t>
      </w:r>
      <w:r>
        <w:rPr>
          <w:sz w:val="22"/>
        </w:rPr>
        <w:t>leri ve çıktıları</w:t>
      </w:r>
      <w:r>
        <w:rPr>
          <w:sz w:val="22"/>
        </w:rPr>
        <w:tab/>
        <w:t>33</w:t>
      </w:r>
    </w:p>
    <w:p w14:paraId="378C9C52" w14:textId="77777777" w:rsidR="00744E7C" w:rsidRDefault="00570B50">
      <w:pPr>
        <w:pStyle w:val="TezNoIndent"/>
        <w:tabs>
          <w:tab w:val="right" w:leader="dot" w:pos="8787"/>
        </w:tabs>
      </w:pPr>
      <w:r>
        <w:rPr>
          <w:sz w:val="22"/>
        </w:rPr>
        <w:t>Tablo 2.7. Senaryo bazlı kabul matrisi</w:t>
      </w:r>
      <w:r>
        <w:rPr>
          <w:sz w:val="22"/>
        </w:rPr>
        <w:tab/>
        <w:t>38</w:t>
      </w:r>
    </w:p>
    <w:p w14:paraId="2855BDDF" w14:textId="77777777" w:rsidR="00744E7C" w:rsidRDefault="00570B50">
      <w:pPr>
        <w:pStyle w:val="TezNoIndent"/>
        <w:tabs>
          <w:tab w:val="right" w:leader="dot" w:pos="8787"/>
        </w:tabs>
      </w:pPr>
      <w:r>
        <w:rPr>
          <w:sz w:val="22"/>
        </w:rPr>
        <w:t>Tablo 2.8. Teknik kalite ve risk kontrol matrisi</w:t>
      </w:r>
      <w:r>
        <w:rPr>
          <w:sz w:val="22"/>
        </w:rPr>
        <w:tab/>
        <w:t>42</w:t>
      </w:r>
    </w:p>
    <w:p w14:paraId="7C61E3CF" w14:textId="77777777" w:rsidR="00744E7C" w:rsidRDefault="00570B50">
      <w:pPr>
        <w:pStyle w:val="TezNoIndent"/>
        <w:tabs>
          <w:tab w:val="right" w:leader="dot" w:pos="8787"/>
        </w:tabs>
      </w:pPr>
      <w:r>
        <w:rPr>
          <w:sz w:val="22"/>
        </w:rPr>
        <w:t>Tablo 3.1. Derleme doğrulama sonuçları</w:t>
      </w:r>
      <w:r>
        <w:rPr>
          <w:sz w:val="22"/>
        </w:rPr>
        <w:tab/>
        <w:t>37</w:t>
      </w:r>
    </w:p>
    <w:p w14:paraId="526D6732" w14:textId="77777777" w:rsidR="00744E7C" w:rsidRDefault="00570B50">
      <w:pPr>
        <w:pStyle w:val="TezNoIndent"/>
        <w:tabs>
          <w:tab w:val="right" w:leader="dot" w:pos="8787"/>
        </w:tabs>
      </w:pPr>
      <w:r>
        <w:rPr>
          <w:sz w:val="22"/>
        </w:rPr>
        <w:t>Tablo 3.2. Gerçekleştirilen kullanıcı akışları</w:t>
      </w:r>
      <w:r>
        <w:rPr>
          <w:sz w:val="22"/>
        </w:rPr>
        <w:tab/>
        <w:t>44</w:t>
      </w:r>
    </w:p>
    <w:p w14:paraId="4A1CD1B0" w14:textId="77777777" w:rsidR="00744E7C" w:rsidRDefault="00570B50">
      <w:pPr>
        <w:pStyle w:val="TezNoIndent"/>
        <w:tabs>
          <w:tab w:val="right" w:leader="dot" w:pos="8787"/>
        </w:tabs>
      </w:pPr>
      <w:r>
        <w:rPr>
          <w:sz w:val="22"/>
        </w:rPr>
        <w:t>Tablo 3.3. Sınırlılıklar ve geliştirme önerileri</w:t>
      </w:r>
      <w:r>
        <w:rPr>
          <w:sz w:val="22"/>
        </w:rPr>
        <w:tab/>
      </w:r>
      <w:r>
        <w:rPr>
          <w:sz w:val="22"/>
        </w:rPr>
        <w:t>45</w:t>
      </w:r>
    </w:p>
    <w:p w14:paraId="4EA535B0" w14:textId="77777777" w:rsidR="00744E7C" w:rsidRDefault="00570B50">
      <w:pPr>
        <w:pStyle w:val="TezNoIndent"/>
        <w:tabs>
          <w:tab w:val="right" w:leader="dot" w:pos="8787"/>
        </w:tabs>
      </w:pPr>
      <w:r>
        <w:rPr>
          <w:sz w:val="22"/>
        </w:rPr>
        <w:t>Tablo 3.4. Savunma demosu ve kanıt matrisi</w:t>
      </w:r>
      <w:r>
        <w:rPr>
          <w:sz w:val="22"/>
        </w:rPr>
        <w:tab/>
        <w:t>47</w:t>
      </w:r>
    </w:p>
    <w:p w14:paraId="3309783B" w14:textId="77777777" w:rsidR="00744E7C" w:rsidRDefault="00570B50">
      <w:r/>
    </w:p>
    <w:p w14:paraId="0D563A5E" w14:textId="77777777" w:rsidR="00744E7C" w:rsidRDefault="00570B50">
      <w:pPr>
        <w:pStyle w:val="TezTitle"/>
        <w:spacing w:after="240"/>
      </w:pPr>
      <w:r>
        <w:rPr>
          <w:sz w:val="24"/>
        </w:rPr>
        <w:t>ŞEKİLLER LİSTESİ</w:t>
      </w:r>
    </w:p>
    <w:p w14:paraId="4009CDD6" w14:textId="77777777" w:rsidR="00744E7C" w:rsidRDefault="00570B50">
      <w:pPr>
        <w:pStyle w:val="TezNoIndent"/>
        <w:jc w:val="right"/>
      </w:pPr>
      <w:r>
        <w:rPr>
          <w:b/>
          <w:sz w:val="22"/>
        </w:rPr>
        <w:t>Sayfa</w:t>
      </w:r>
    </w:p>
    <w:p w14:paraId="532A7298" w14:textId="77777777" w:rsidR="00744E7C" w:rsidRDefault="00570B50">
      <w:pPr>
        <w:pStyle w:val="TezNoIndent"/>
        <w:tabs>
          <w:tab w:val="right" w:leader="dot" w:pos="8787"/>
        </w:tabs>
      </w:pPr>
      <w:r>
        <w:rPr>
          <w:sz w:val="22"/>
        </w:rPr>
        <w:t>Şekil 1.1. Literatürden projeye uzanan kavramsal konumlandırma</w:t>
      </w:r>
      <w:r>
        <w:rPr>
          <w:sz w:val="22"/>
        </w:rPr>
        <w:tab/>
        <w:t>6</w:t>
      </w:r>
    </w:p>
    <w:p w14:paraId="1E7B019F" w14:textId="77777777" w:rsidR="00744E7C" w:rsidRDefault="00570B50">
      <w:pPr>
        <w:pStyle w:val="TezNoIndent"/>
        <w:tabs>
          <w:tab w:val="right" w:leader="dot" w:pos="8787"/>
        </w:tabs>
      </w:pPr>
      <w:r>
        <w:rPr>
          <w:sz w:val="22"/>
        </w:rPr>
        <w:t>Şekil 2.1. PrintForge sistem mimarisi</w:t>
      </w:r>
      <w:r>
        <w:rPr>
          <w:sz w:val="22"/>
        </w:rPr>
        <w:tab/>
        <w:t>15</w:t>
      </w:r>
    </w:p>
    <w:p w14:paraId="6FF9E06A" w14:textId="77777777" w:rsidR="00744E7C" w:rsidRDefault="00570B50">
      <w:pPr>
        <w:pStyle w:val="TezNoIndent"/>
        <w:tabs>
          <w:tab w:val="right" w:leader="dot" w:pos="8787"/>
        </w:tabs>
      </w:pPr>
      <w:r>
        <w:rPr>
          <w:sz w:val="22"/>
        </w:rPr>
        <w:t>Şekil 2.2. Referans görselden AI üretime veri akışı</w:t>
      </w:r>
      <w:r>
        <w:rPr>
          <w:sz w:val="22"/>
        </w:rPr>
        <w:tab/>
        <w:t>16</w:t>
      </w:r>
    </w:p>
    <w:p w14:paraId="6023306D" w14:textId="77777777" w:rsidR="00744E7C" w:rsidRDefault="00570B50">
      <w:pPr>
        <w:pStyle w:val="TezNoIndent"/>
        <w:tabs>
          <w:tab w:val="right" w:leader="dot" w:pos="8787"/>
        </w:tabs>
      </w:pPr>
      <w:r>
        <w:rPr>
          <w:sz w:val="22"/>
        </w:rPr>
        <w:t>Şekil 2.3. Veri model</w:t>
      </w:r>
      <w:r>
        <w:rPr>
          <w:sz w:val="22"/>
        </w:rPr>
        <w:t>i ilişkileri</w:t>
      </w:r>
      <w:r>
        <w:rPr>
          <w:sz w:val="22"/>
        </w:rPr>
        <w:tab/>
        <w:t>18</w:t>
      </w:r>
    </w:p>
    <w:p w14:paraId="4105B16B" w14:textId="77777777" w:rsidR="00744E7C" w:rsidRDefault="00570B50">
      <w:pPr>
        <w:pStyle w:val="TezNoIndent"/>
        <w:tabs>
          <w:tab w:val="right" w:leader="dot" w:pos="8787"/>
        </w:tabs>
      </w:pPr>
      <w:r>
        <w:rPr>
          <w:sz w:val="22"/>
        </w:rPr>
        <w:t>Şekil 2.4. Kimlik doğrulama ve güvenli erişim akışı</w:t>
      </w:r>
      <w:r>
        <w:rPr>
          <w:sz w:val="22"/>
        </w:rPr>
        <w:tab/>
        <w:t>23</w:t>
      </w:r>
    </w:p>
    <w:p w14:paraId="12743E53" w14:textId="77777777" w:rsidR="00744E7C" w:rsidRDefault="00570B50">
      <w:pPr>
        <w:pStyle w:val="TezNoIndent"/>
        <w:tabs>
          <w:tab w:val="right" w:leader="dot" w:pos="8787"/>
        </w:tabs>
      </w:pPr>
      <w:r>
        <w:rPr>
          <w:sz w:val="22"/>
        </w:rPr>
        <w:t>Şekil 3.1. Modül tamamlama durumu</w:t>
      </w:r>
      <w:r>
        <w:rPr>
          <w:sz w:val="22"/>
        </w:rPr>
        <w:tab/>
        <w:t>37</w:t>
      </w:r>
    </w:p>
    <w:p w14:paraId="1087B193" w14:textId="77777777" w:rsidR="00744E7C" w:rsidRDefault="00570B50">
      <w:pPr>
        <w:pStyle w:val="TezNoIndent"/>
        <w:tabs>
          <w:tab w:val="right" w:leader="dot" w:pos="8787"/>
        </w:tabs>
      </w:pPr>
      <w:r>
        <w:rPr>
          <w:sz w:val="22"/>
        </w:rPr>
        <w:t>Şekil 3.2. Ana sayfa ve değer önerisi ekranı</w:t>
      </w:r>
      <w:r>
        <w:rPr>
          <w:sz w:val="22"/>
        </w:rPr>
        <w:tab/>
        <w:t>38</w:t>
      </w:r>
    </w:p>
    <w:p w14:paraId="40B40974" w14:textId="77777777" w:rsidR="00744E7C" w:rsidRDefault="00570B50">
      <w:pPr>
        <w:pStyle w:val="TezNoIndent"/>
        <w:tabs>
          <w:tab w:val="right" w:leader="dot" w:pos="8787"/>
        </w:tabs>
      </w:pPr>
      <w:r>
        <w:rPr>
          <w:sz w:val="22"/>
        </w:rPr>
        <w:t>Şekil 3.3. Katalog ve filtreleme ekranı</w:t>
      </w:r>
      <w:r>
        <w:rPr>
          <w:sz w:val="22"/>
        </w:rPr>
        <w:tab/>
        <w:t>39</w:t>
      </w:r>
    </w:p>
    <w:p w14:paraId="55DB71B1" w14:textId="77777777" w:rsidR="00744E7C" w:rsidRDefault="00570B50">
      <w:pPr>
        <w:pStyle w:val="TezNoIndent"/>
        <w:tabs>
          <w:tab w:val="right" w:leader="dot" w:pos="8787"/>
        </w:tabs>
      </w:pPr>
      <w:r>
        <w:rPr>
          <w:sz w:val="22"/>
        </w:rPr>
        <w:t>Şekil 3.4. Örnek görsel arama ekranı</w:t>
      </w:r>
      <w:r>
        <w:rPr>
          <w:sz w:val="22"/>
        </w:rPr>
        <w:tab/>
        <w:t>40</w:t>
      </w:r>
    </w:p>
    <w:p w14:paraId="5EA5893D" w14:textId="77777777" w:rsidR="00744E7C" w:rsidRDefault="00570B50">
      <w:pPr>
        <w:pStyle w:val="TezNoIndent"/>
        <w:tabs>
          <w:tab w:val="right" w:leader="dot" w:pos="8787"/>
        </w:tabs>
      </w:pPr>
      <w:r>
        <w:rPr>
          <w:sz w:val="22"/>
        </w:rPr>
        <w:t>Şekil 3.5. AI mod</w:t>
      </w:r>
      <w:r>
        <w:rPr>
          <w:sz w:val="22"/>
        </w:rPr>
        <w:t>el üretim ekranı</w:t>
      </w:r>
      <w:r>
        <w:rPr>
          <w:sz w:val="22"/>
        </w:rPr>
        <w:tab/>
        <w:t>41</w:t>
      </w:r>
    </w:p>
    <w:p w14:paraId="0F8EBF42" w14:textId="77777777" w:rsidR="00744E7C" w:rsidRDefault="00570B50">
      <w:pPr>
        <w:pStyle w:val="TezNoIndent"/>
        <w:tabs>
          <w:tab w:val="right" w:leader="dot" w:pos="8787"/>
        </w:tabs>
      </w:pPr>
      <w:r>
        <w:rPr>
          <w:sz w:val="22"/>
        </w:rPr>
        <w:t>Şekil 3.6. Giriş ekranı</w:t>
      </w:r>
      <w:r>
        <w:rPr>
          <w:sz w:val="22"/>
        </w:rPr>
        <w:tab/>
        <w:t>42</w:t>
      </w:r>
    </w:p>
    <w:p w14:paraId="724BEF23" w14:textId="77777777" w:rsidR="00744E7C" w:rsidRDefault="00570B50">
      <w:pPr>
        <w:pStyle w:val="TezNoIndent"/>
        <w:tabs>
          <w:tab w:val="right" w:leader="dot" w:pos="8787"/>
        </w:tabs>
      </w:pPr>
      <w:r>
        <w:rPr>
          <w:sz w:val="22"/>
        </w:rPr>
        <w:t>Şekil 3.7. Satıcı ürün yönetimi ekranı</w:t>
      </w:r>
      <w:r>
        <w:rPr>
          <w:sz w:val="22"/>
        </w:rPr>
        <w:tab/>
        <w:t>43</w:t>
      </w:r>
    </w:p>
    <w:p w14:paraId="6621F957" w14:textId="77777777" w:rsidR="00744E7C" w:rsidRDefault="00570B50">
      <w:pPr>
        <w:pStyle w:val="TezNoIndent"/>
        <w:tabs>
          <w:tab w:val="right" w:leader="dot" w:pos="8787"/>
        </w:tabs>
      </w:pPr>
      <w:r>
        <w:rPr>
          <w:sz w:val="22"/>
        </w:rPr>
        <w:t>Şekil 3.8. Satıcı ürün ekleme ekranı</w:t>
      </w:r>
      <w:r>
        <w:rPr>
          <w:sz w:val="22"/>
        </w:rPr>
        <w:tab/>
        <w:t>43</w:t>
      </w:r>
    </w:p>
    <w:p w14:paraId="40676089" w14:textId="77777777" w:rsidR="00744E7C" w:rsidRDefault="00570B50">
      <w:pPr>
        <w:pStyle w:val="TezNoIndent"/>
        <w:tabs>
          <w:tab w:val="right" w:leader="dot" w:pos="8787"/>
        </w:tabs>
      </w:pPr>
      <w:r>
        <w:rPr>
          <w:sz w:val="22"/>
        </w:rPr>
        <w:t>Şekil 3.9. Kalite kontrol ekranı</w:t>
      </w:r>
      <w:r>
        <w:rPr>
          <w:sz w:val="22"/>
        </w:rPr>
        <w:tab/>
        <w:t>44</w:t>
      </w:r>
    </w:p>
    <w:p w14:paraId="58EF511E" w14:textId="77777777" w:rsidR="00744E7C" w:rsidRDefault="00570B50">
      <w:pPr>
        <w:pStyle w:val="TezNoIndent"/>
        <w:tabs>
          <w:tab w:val="right" w:leader="dot" w:pos="8787"/>
        </w:tabs>
      </w:pPr>
      <w:r>
        <w:rPr>
          <w:sz w:val="22"/>
        </w:rPr>
        <w:t>Şekil 3.10. Mesajlar ekranı</w:t>
      </w:r>
      <w:r>
        <w:rPr>
          <w:sz w:val="22"/>
        </w:rPr>
        <w:tab/>
        <w:t>44</w:t>
      </w:r>
    </w:p>
    <w:p w14:paraId="7007D492" w14:textId="77777777" w:rsidR="00744E7C" w:rsidRDefault="00570B50">
      <w:pPr>
        <w:pStyle w:val="TezNoIndent"/>
        <w:tabs>
          <w:tab w:val="right" w:leader="dot" w:pos="8787"/>
        </w:tabs>
      </w:pPr>
      <w:r>
        <w:rPr>
          <w:sz w:val="22"/>
        </w:rPr>
        <w:t>Şekil 3.11. Sipariş takip ekranı</w:t>
      </w:r>
      <w:r>
        <w:rPr>
          <w:sz w:val="22"/>
        </w:rPr>
        <w:tab/>
        <w:t>45</w:t>
      </w:r>
    </w:p>
    <w:p w14:paraId="7772DBB9" w14:textId="77777777" w:rsidR="00744E7C" w:rsidRDefault="00570B50">
      <w:pPr>
        <w:pStyle w:val="TezNoIndent"/>
        <w:tabs>
          <w:tab w:val="right" w:leader="dot" w:pos="8787"/>
        </w:tabs>
      </w:pPr>
      <w:r>
        <w:rPr>
          <w:sz w:val="22"/>
        </w:rPr>
        <w:t xml:space="preserve">Şekil 3.12. </w:t>
      </w:r>
      <w:r>
        <w:rPr>
          <w:sz w:val="22"/>
        </w:rPr>
        <w:t>Derleme ve doğrulama özeti</w:t>
      </w:r>
      <w:r>
        <w:rPr>
          <w:sz w:val="22"/>
        </w:rPr>
        <w:tab/>
        <w:t>46</w:t>
      </w:r>
    </w:p>
    <w:p w14:paraId="0C643DA0" w14:textId="77777777" w:rsidR="00744E7C" w:rsidRDefault="00570B50">
      <w:r/>
    </w:p>
    <w:p w14:paraId="7C9CC883" w14:textId="77777777" w:rsidR="00744E7C" w:rsidRDefault="00570B50">
      <w:pPr>
        <w:pStyle w:val="TezTitle"/>
        <w:spacing w:after="240"/>
      </w:pPr>
      <w:r>
        <w:rPr>
          <w:sz w:val="24"/>
        </w:rPr>
        <w:t>EKLER LİSTESİ</w:t>
      </w:r>
    </w:p>
    <w:p w14:paraId="25C53BEF" w14:textId="77777777" w:rsidR="00744E7C" w:rsidRDefault="00570B50">
      <w:pPr>
        <w:pStyle w:val="TezNoIndent"/>
        <w:jc w:val="right"/>
      </w:pPr>
      <w:r>
        <w:rPr>
          <w:b/>
          <w:sz w:val="22"/>
        </w:rPr>
        <w:t>Sayfa</w:t>
      </w:r>
    </w:p>
    <w:p w14:paraId="1A98FA7F" w14:textId="77777777" w:rsidR="00744E7C" w:rsidRDefault="00570B50">
      <w:pPr>
        <w:pStyle w:val="TezNoIndent"/>
        <w:tabs>
          <w:tab w:val="right" w:leader="dot" w:pos="8787"/>
        </w:tabs>
      </w:pPr>
      <w:r>
        <w:rPr>
          <w:sz w:val="22"/>
        </w:rPr>
        <w:t>Ek A. Kurulum ve çalıştırma adımları</w:t>
      </w:r>
      <w:r>
        <w:rPr>
          <w:sz w:val="22"/>
        </w:rPr>
        <w:tab/>
        <w:t>50</w:t>
      </w:r>
    </w:p>
    <w:p w14:paraId="79CE963A" w14:textId="77777777" w:rsidR="00744E7C" w:rsidRDefault="00570B50">
      <w:pPr>
        <w:pStyle w:val="TezNoIndent"/>
        <w:tabs>
          <w:tab w:val="right" w:leader="dot" w:pos="8787"/>
        </w:tabs>
      </w:pPr>
      <w:r>
        <w:rPr>
          <w:sz w:val="22"/>
        </w:rPr>
        <w:t>Ek B. Backend ortam değişkenleri</w:t>
      </w:r>
      <w:r>
        <w:rPr>
          <w:sz w:val="22"/>
        </w:rPr>
        <w:tab/>
        <w:t>50</w:t>
      </w:r>
    </w:p>
    <w:p w14:paraId="056622D7" w14:textId="77777777" w:rsidR="00744E7C" w:rsidRDefault="00570B50">
      <w:pPr>
        <w:pStyle w:val="TezNoIndent"/>
        <w:tabs>
          <w:tab w:val="right" w:leader="dot" w:pos="8787"/>
        </w:tabs>
      </w:pPr>
      <w:r>
        <w:rPr>
          <w:sz w:val="22"/>
        </w:rPr>
        <w:t>Ek C. API uç noktaları özeti</w:t>
      </w:r>
      <w:r>
        <w:rPr>
          <w:sz w:val="22"/>
        </w:rPr>
        <w:tab/>
        <w:t>50</w:t>
      </w:r>
    </w:p>
    <w:p w14:paraId="3A5337A5" w14:textId="77777777" w:rsidR="00744E7C" w:rsidRDefault="00570B50">
      <w:pPr>
        <w:pStyle w:val="TezNoIndent"/>
        <w:tabs>
          <w:tab w:val="right" w:leader="dot" w:pos="8787"/>
        </w:tabs>
      </w:pPr>
      <w:r>
        <w:rPr>
          <w:sz w:val="22"/>
        </w:rPr>
        <w:t>Ek D. Manuel test kontrol listesi</w:t>
      </w:r>
      <w:r>
        <w:rPr>
          <w:sz w:val="22"/>
        </w:rPr>
        <w:tab/>
        <w:t>50</w:t>
      </w:r>
    </w:p>
    <w:p w14:paraId="258A8EDB" w14:textId="77777777" w:rsidR="00744E7C" w:rsidRDefault="00744E7C">
      <w:pPr>
        <w:sectPr w:rsidR="00744E7C">
          <w:footerReference w:type="default" r:id="rId8"/>
          <w:pgSz w:w="11906" w:h="16838"/>
          <w:pgMar w:top="1417" w:right="1417" w:bottom="1417" w:left="1701" w:header="709" w:footer="709" w:gutter="0"/>
          <w:pgNumType w:fmt="lowerRoman" w:start="5"/>
          <w:cols w:space="720"/>
          <w:docGrid w:linePitch="360"/>
        </w:sectPr>
      </w:pPr>
    </w:p>
    <w:p w14:paraId="4F974033" w14:textId="77777777" w:rsidR="00744E7C" w:rsidRDefault="00570B50">
      <w:pPr>
        <w:pStyle w:val="TezTitle"/>
        <w:spacing w:after="240"/>
      </w:pPr>
      <w:r>
        <w:rPr>
          <w:sz w:val="24"/>
        </w:rPr>
        <w:t>GİRİŞ</w:t>
      </w:r>
    </w:p>
    <w:p w14:paraId="7886B9CB" w14:textId="77777777" w:rsidR="00744E7C" w:rsidRDefault="00570B50">
      <w:pPr>
        <w:pStyle w:val="TezBody"/>
      </w:pPr>
      <w:r>
        <w:t>Eklemeli imalat ve 3D baskı teknolojileri, dijital tasarımların fiziksel nesnelere dönüştürülmesini hızlandırarak prototipleme, kişiselleştirilmiş üretim ve düşük adetli ürün geliştirme alanlarında önemli fırsatlar sunmaktadır. Bununla birlikte 3D ba</w:t>
      </w:r>
      <w:r>
        <w:t>skı hizmetinden yararlanmak isteyen son kullanıcıların büyük bir kısmı, üretime uygun 3D model dosyası hazırlama, modelin baskıya uygunluğunu yorumlama ve güvenilir satıcıyla iletişim kurma konularında teknik bilgiye ihtiyaç duymaktadır. Bu durum, 3D baskı</w:t>
      </w:r>
      <w:r>
        <w:t xml:space="preserve"> teknolojilerinin yaygınlaşmasını yalnızca üretim altyapısına değil, aynı zamanda kullanıcıyı fikir aşamasından üreticiyle iletişime taşıyan yazılım deneyimlerine de bağlı hale getirmektedir.</w:t>
      </w:r>
    </w:p>
    <w:p w14:paraId="639295B5" w14:textId="77777777" w:rsidR="00744E7C" w:rsidRDefault="00570B50">
      <w:pPr>
        <w:pStyle w:val="TezBody"/>
      </w:pPr>
      <w:r>
        <w:t>PrintForge projesi bu ihtiyaçtan hareketle geliştirilmiştir. Pla</w:t>
      </w:r>
      <w:r>
        <w:t>tform, kullanıcının hazır örneklerden veya internet görsel arama sonuçlarından referans seçmesini, seçilen görselin AI model üretim sayfasına bağlamıyla birlikte aktarılmasını, model üretim görevinin arka planda izlenmesini ve tamamlanan model için satıcıy</w:t>
      </w:r>
      <w:r>
        <w:t>la mesajlaşma/sipariş sürecinin başlatılmasını hedeflemektedir. Böylece kullanıcı, ayrı ayrı yürütülen fikir arama, model üretme, ürün inceleme ve satıcıyla görüşme adımlarını tek bir bütünleşik web uygulaması üzerinden gerçekleştirebilmektedir.</w:t>
      </w:r>
    </w:p>
    <w:p w14:paraId="09862F6D" w14:textId="77777777" w:rsidR="00744E7C" w:rsidRDefault="00570B50">
      <w:pPr>
        <w:pStyle w:val="TezBody"/>
      </w:pPr>
      <w:r>
        <w:t>Literatürd</w:t>
      </w:r>
      <w:r>
        <w:t xml:space="preserve">e 3D baskının üretim modellerini dönüştürdüğü, küçük ölçekli ve kişiselleştirilmiş üretim için yeni pazar yapıları oluşturduğu ve tedarik zincirlerinde dijitalleşmeyi hızlandırdığı belirtilmektedir (Berman, 2012:155-162; Weller vd., 2015:43-56; Holmstrom ve </w:t>
      </w:r>
      <w:r>
        <w:t>Partanen, 2014:421-430). Bunun yanında eklemeli imalatın sürdürülebilirlik, malzeme kullanımı, üretim esnekliği ve dağıtık üretim açısından fırsatlar sunduğu; ancak standartlaşma, kalite kontrol, ölçeklenebilirlik ve kullanıcı erişilebilirliği gibi sınırlam</w:t>
      </w:r>
      <w:r>
        <w:t xml:space="preserve">alar taşıdığı vurgulanmaktadır (Ford ve Despeisse, 2016:1573-1587; Gebler vd., 2014:158-167; Ngo vd., 2018:172-196). PrintForge, bu tartışmaların yazılım tarafındaki karşılığını ele alarak 3D baskıya erişimi kullanıcı deneyimi, AI üretim desteği ve pazaryeri </w:t>
      </w:r>
      <w:r>
        <w:t>etkileşimi üzerinden kolaylaştırmayı amaçlamaktadır.</w:t>
      </w:r>
    </w:p>
    <w:p w14:paraId="7BD626EF" w14:textId="77777777" w:rsidR="00744E7C" w:rsidRDefault="00570B50">
      <w:pPr>
        <w:pStyle w:val="TezBody"/>
      </w:pPr>
      <w:r>
        <w:t>Çalışmanın temel araştırma sorusu şu şekilde formüle edilmiştir: Teknik modelleme bilgisi sınırlı olan kullanıcılar için referans görsel seçimi, AI destekli 3D model üretimi ve satıcıyla iletişim süreçle</w:t>
      </w:r>
      <w:r>
        <w:t>ri tek bir web platformunda güvenli, izlenebilir ve kullanılabilir biçimde birleştirilebilir mi? Bu soruya yanıt aranırken yalnızca AI üretim servisine istek gönderen dar bir prototip değil, kullanıcı rolleri, katalog yönetimi, admin içerik akışı, mesajlaş</w:t>
      </w:r>
      <w:r>
        <w:t>ma, sipariş durumu ve model dosyası erişim kontrolünü içeren bütüncül bir sistem geliştirilmiştir.</w:t>
      </w:r>
    </w:p>
    <w:p w14:paraId="61A0A3D2" w14:textId="77777777" w:rsidR="00744E7C" w:rsidRDefault="00570B50">
      <w:pPr>
        <w:pStyle w:val="TezBody"/>
      </w:pPr>
      <w:r>
        <w:t>Çalışmanın amacı, 3D baskı yaptırmak isteyen kullanıcıların üretime uygun model oluşturma sürecine daha düşük teknik eşikle katılabilmesini sağlamak ve satıc</w:t>
      </w:r>
      <w:r>
        <w:t>ıların ürünlerini yönetebileceği bir pazaryeri altyapısı oluşturmaktır. Bu amaç doğrultusunda kullanıcı, satıcı ve admin rolleri tanımlanmış; satıcı ürün katalogu, örnek görsel yönetimi, internet görsel araması, AI model üretimi, 3D model önizleme, yorum/s</w:t>
      </w:r>
      <w:r>
        <w:t>oru-cevap, mesajlaşma ve sipariş takibi modülleri geliştirilmiştir.</w:t>
      </w:r>
    </w:p>
    <w:p w14:paraId="6AB99903" w14:textId="77777777" w:rsidR="00744E7C" w:rsidRDefault="00570B50">
      <w:pPr>
        <w:pStyle w:val="TezBody"/>
      </w:pPr>
      <w:r>
        <w:t>Çalışmanın kapsamı web tabanlı bir yazılım platformu ile sınırlandırılmıştır. Fiziksel 3D yazıcı kontrolü, otomatik dilimleme, gerçek ödeme entegrasyonu, lojistik entegrasyonu ve modelin t</w:t>
      </w:r>
      <w:r>
        <w:t>am üretilebilirliğini otomatik doğrulayan gelişmiş mühendislik analizleri bu çalışmanın kapsamı dışında bırakılmıştır. Buna karşın sistem, tamamlanan model dosyalarının görüntülenmesi, satıcıyla görüşülmesi ve ileride maliyet tahmini ya da baskı parametres</w:t>
      </w:r>
      <w:r>
        <w:t>i önerisi gibi modüllerin eklenebilmesi için genişletilebilir bir temel sunmaktadır.</w:t>
      </w:r>
    </w:p>
    <w:p w14:paraId="6D2FED3E" w14:textId="77777777" w:rsidR="00744E7C" w:rsidRDefault="00570B50">
      <w:pPr>
        <w:pStyle w:val="TezBody"/>
      </w:pPr>
      <w:r>
        <w:t>Tez çalışması üç temel iş paketi üzerinde yürütülmüştür. İlk iş paketinde literatür ve ihtiyaç analizi yapılmış, platformun problem tanımı, kullanıcı rolleri ve modül sını</w:t>
      </w:r>
      <w:r>
        <w:t>rları belirlenmiştir. İkinci iş paketinde frontend ve backend mimarisi, veritabanı modeli, harici servis entegrasyonları ve kullanıcı akışları geliştirilmiştir. Üçüncü iş paketinde uygulama derleme doğrulamaları, senaryo bazlı testler ve bulguların değerle</w:t>
      </w:r>
      <w:r>
        <w:t>ndirilmesi gerçekleştirilmiştir. Bu yapı, projenin yalnızca çalışan bir yazılım çıktısı olarak değil, akademik olarak açıklanabilir ve tekrarlanabilir bir mühendislik çalışması olarak raporlanmasını sağlamaktadır.</w:t>
      </w:r>
    </w:p>
    <w:p w14:paraId="62AD459A" w14:textId="77777777" w:rsidR="00744E7C" w:rsidRDefault="00570B50">
      <w:r/>
    </w:p>
    <w:p w14:paraId="2C541C4F" w14:textId="77777777" w:rsidR="00744E7C" w:rsidRDefault="00570B50">
      <w:pPr>
        <w:pStyle w:val="TezTitle"/>
        <w:spacing w:after="240"/>
      </w:pPr>
      <w:r>
        <w:rPr>
          <w:sz w:val="24"/>
        </w:rPr>
        <w:t>BİRİNCİ BÖLÜM</w:t>
      </w:r>
    </w:p>
    <w:p w14:paraId="31CEC3BD" w14:textId="77777777" w:rsidR="00744E7C" w:rsidRDefault="00570B50">
      <w:pPr>
        <w:pStyle w:val="TezTitle"/>
        <w:spacing w:after="240"/>
      </w:pPr>
      <w:r>
        <w:rPr>
          <w:sz w:val="24"/>
        </w:rPr>
        <w:t>TEORİK ALT YAPI</w:t>
      </w:r>
    </w:p>
    <w:p w14:paraId="6437F69C" w14:textId="77777777" w:rsidR="00744E7C" w:rsidRDefault="00570B50">
      <w:pPr>
        <w:pStyle w:val="TezHeading"/>
      </w:pPr>
      <w:r>
        <w:t>1.1. Eklem</w:t>
      </w:r>
      <w:r>
        <w:t>eli İmalat ve 3D Baskı</w:t>
      </w:r>
    </w:p>
    <w:p w14:paraId="51FCAD6A" w14:textId="77777777" w:rsidR="00744E7C" w:rsidRDefault="00570B50">
      <w:pPr>
        <w:pStyle w:val="TezBody"/>
      </w:pPr>
      <w:r>
        <w:t>Eklemeli imalat, geleneksel talaşlı veya kalıba dayalı üretim yöntemlerinden farklı olarak nesneyi katman katman oluşturan bir üretim yaklaşımıdır. Bu yaklaşım, karmaşık geometrilerin düşük adetlerde üretilebilmesi, hızlı prototiplem</w:t>
      </w:r>
      <w:r>
        <w:t>e yapılabilmesi ve dijital tasarımdan fiziksel ürüne geçiş süresinin kısaltılması açısından önem taşır. Gibson vd. (2021:1-506), eklemeli imalat teknolojilerinin tasarım serbestliği sağladığını; ancak malzeme seçimi, işlem parametreleri ve parça kalitesini</w:t>
      </w:r>
      <w:r>
        <w:t>n sistematik biçimde değerlendirilmesi gerektiğini belirtmektedir.</w:t>
      </w:r>
    </w:p>
    <w:p w14:paraId="6595A72E" w14:textId="77777777" w:rsidR="00744E7C" w:rsidRDefault="00570B50">
      <w:pPr>
        <w:pStyle w:val="TezBody"/>
      </w:pPr>
      <w:r>
        <w:t>3D baskı teknolojileri yalnızca üretim cihazlarından oluşmaz; tasarım dosyası, dosya formatı, ön işleme, üretim parametreleri, malzeme seçimi ve son işlem adımlarından oluşan bütünleşik bir</w:t>
      </w:r>
      <w:r>
        <w:t xml:space="preserve"> süreçtir. Bu nedenle kullanıcıların yalnızca bir fikir veya görsel referansla sürece başlaması çoğu zaman yeterli olmamakta, üretime uygun model dosyası oluşturma veya bulma ihtiyacı ortaya çıkmaktadır. Shahrubudin vd. (2019:1286-1296), 3D baskının farklı</w:t>
      </w:r>
      <w:r>
        <w:t xml:space="preserve"> malzeme ve uygulama alanlarında yaygınlaştığını; Ngo vd. (2018:172-196) ise teknolojinin gelişmesine rağmen kalite, malzeme davranışı ve süreç kontrolünün önemli zorluklar olmaya devam ettiğini vurgulamaktadır.</w:t>
      </w:r>
    </w:p>
    <w:p w14:paraId="393B6A3A" w14:textId="77777777" w:rsidR="00744E7C" w:rsidRDefault="00570B50">
      <w:pPr>
        <w:pStyle w:val="TezBody"/>
      </w:pPr>
      <w:r>
        <w:t>PrintForge'un çıkış noktası bu teknik eşikti</w:t>
      </w:r>
      <w:r>
        <w:t>r. Platform, 3D baskı fikrini doğrudan üretime hazır kabul etmek yerine, kullanıcıyı referans seçimi, AI üretim görevi, model önizleme ve satıcıyla değerlendirme adımlarından geçirir. Böylece eklemeli imalatın teknik karmaşıklığı tamamen ortadan kaldırılma</w:t>
      </w:r>
      <w:r>
        <w:t>sa da kullanıcı açısından daha anlaşılır ve yönetilebilir bir hizmet akışına dönüştürülür.</w:t>
      </w:r>
    </w:p>
    <w:p w14:paraId="3766F6BB" w14:textId="77777777" w:rsidR="00744E7C" w:rsidRDefault="00570B50">
      <w:pPr>
        <w:pStyle w:val="TezHeading"/>
      </w:pPr>
      <w:r>
        <w:t>1.2. AI Destekli 3D Model Üretimi</w:t>
      </w:r>
    </w:p>
    <w:p w14:paraId="04143E9A" w14:textId="77777777" w:rsidR="00744E7C" w:rsidRDefault="00570B50">
      <w:pPr>
        <w:pStyle w:val="TezBody"/>
      </w:pPr>
      <w:r>
        <w:t>Yapay zeka tabanlı 3D içerik üretimi, metin ya da görsel girdilerden nokta bulutu, ağ yapısı, örtük fonksiyon veya model dosyası ür</w:t>
      </w:r>
      <w:r>
        <w:t xml:space="preserve">etmeyi hedefleyen araştırma alanlarından biridir. Derin öğrenmenin görsel veri işleme alanında sağladığı ilerleme, 3D üretim problemlerine de yansımış; iki boyutlu üretken modellerden üç boyutlu temsillere geçiş yapan yöntemler ortaya çıkmıştır. LeCun vd. </w:t>
      </w:r>
      <w:r>
        <w:t>(2015:436-444), derin öğrenmenin çok katmanlı temsiller aracılığıyla karmaşık veri ilişkilerini öğrenebildiğini göstermekte; bu yaklaşım 3D model üretimi gibi yüksek boyutlu görevlerde de temel oluşturmaktadır.</w:t>
      </w:r>
    </w:p>
    <w:p w14:paraId="17B2452F" w14:textId="77777777" w:rsidR="00744E7C" w:rsidRDefault="00570B50">
      <w:pPr>
        <w:pStyle w:val="TezBody"/>
      </w:pPr>
      <w:r>
        <w:t>DreamFusion, metinden 3D içerik üretiminde 2D</w:t>
      </w:r>
      <w:r>
        <w:t xml:space="preserve"> difüzyon modellerinden yararlanan önemli çalışmalardan biridir (Poole vd., 2022). Point-E ve Shap-E çalışmaları ise metin girdilerinden nokta bulutu veya örtük 3D fonksiyon üretmeye odaklanarak bu alandaki yaklaşımların çeşitlendiğini göstermiştir (Nichol </w:t>
      </w:r>
      <w:r>
        <w:t>vd., 2022; Jun ve Nichol, 2023). Magic3D çalışması, yüksek çözünürlüklü metinden 3D içerik üretimi için iki aşamalı bir yaklaşım önermiştir (Lin vd., 2023:300-309). Bu çalışmalar, PrintForge gibi uygulamaların neden harici AI üretim servisleriyle görev tabanl</w:t>
      </w:r>
      <w:r>
        <w:t>ı entegre edilmesi gerektiğini açıklayan teorik arka planı oluşturmaktadır.</w:t>
      </w:r>
    </w:p>
    <w:p w14:paraId="2D14C822" w14:textId="77777777" w:rsidR="00744E7C" w:rsidRDefault="00570B50">
      <w:pPr>
        <w:pStyle w:val="TezBody"/>
      </w:pPr>
      <w:r>
        <w:t xml:space="preserve">PrintForge, AI model üretim algoritmasının kendisini bu tez kapsamında sıfırdan geliştirmemiştir. Bunun yerine güncel AI model üretim servislerini web uygulaması akışına bağlayan, </w:t>
      </w:r>
      <w:r>
        <w:t>kullanıcıdan referans görsel alan, görevi backend üzerinden başlatan, görev durumunu izleyen ve tamamlanan modeli güvenli biçimde sunan bir entegrasyon mimarisi geliştirilmiştir. Bu tercih, lisans bitirme projesi kapsamına uygun olarak uygulama mimarisi, v</w:t>
      </w:r>
      <w:r>
        <w:t>eri güvenliği, kullanıcı deneyimi ve servis entegrasyonu problemlerine odaklanılmasını sağlamıştır.</w:t>
      </w:r>
    </w:p>
    <w:p w14:paraId="114E92B3" w14:textId="77777777" w:rsidR="00744E7C" w:rsidRDefault="00570B50">
      <w:pPr>
        <w:pStyle w:val="TezCenter"/>
        <w:spacing w:before="120" w:after="60"/>
      </w:pPr>
      <w:r>
        <w:rPr>
          <w:noProof/>
        </w:rPr>
      </w:r>
    </w:p>
    <w:p w14:paraId="0E5EA869" w14:textId="77777777" w:rsidR="00744E7C" w:rsidRDefault="00570B50">
      <w:pPr>
        <w:pStyle w:val="TezCaption"/>
      </w:pPr>
      <w:r>
        <w:t>Şekil 1.1. Literatürden projeye uzanan kavramsal konumlandırma</w:t>
      </w:r>
    </w:p>
    <w:p w14:paraId="606F6D47" w14:textId="77777777" w:rsidR="00744E7C" w:rsidRDefault="00570B50">
      <w:pPr>
        <w:pStyle w:val="TezHeading"/>
      </w:pPr>
      <w:r>
        <w:t>1.3. Web Tabanlı Pazaryeri Yaklaşımı</w:t>
      </w:r>
    </w:p>
    <w:p w14:paraId="2DC03248" w14:textId="77777777" w:rsidR="00744E7C" w:rsidRDefault="00570B50">
      <w:pPr>
        <w:pStyle w:val="TezBody"/>
      </w:pPr>
      <w:r>
        <w:t>3D baskı teknolojilerinin yaygınlaşması, yalnızca üret</w:t>
      </w:r>
      <w:r>
        <w:t xml:space="preserve">im atölyeleri veya bireysel yazıcı sahipleriyle sınırlı değildir; kullanıcıların tasarım dosyalarına, satıcılara, fiyat </w:t>
      </w:r>
      <w:r>
        <w:t>bilgisine ve üretim seçeneklerine eriştiği dijital platformlar da bu ekosistemin parçasıdır. Rayna ve Striukova (2016:214-224), 3D baskı</w:t>
      </w:r>
      <w:r>
        <w:t>nın iş modeli inovasyonunu etkilediğini ve kullanıcıların üretim sürecine daha doğrudan katılabildiğini belirtmektedir. Weller vd. (2015:43-56), 3D baskının pazar yapısı ve maliyet dinamikleri üzerinde dönüştürücü etkiler yaratabileceğini göstermiştir.</w:t>
      </w:r>
    </w:p>
    <w:p w14:paraId="4155C6CD" w14:textId="77777777" w:rsidR="00744E7C" w:rsidRDefault="00570B50">
      <w:pPr>
        <w:pStyle w:val="TezBody"/>
      </w:pPr>
      <w:r>
        <w:t>Web</w:t>
      </w:r>
      <w:r>
        <w:t xml:space="preserve"> tabanlı pazaryeri yaklaşımı, satıcıların ürün ve hizmetlerini listelerken kullanıcıların ürünleri arama, filtreleme, inceleme, favorilere ekleme, sepete alma, soru sorma ve mesajlaşma gibi işlemleri gerçekleştirmesini sağlar. PrintForge projesinde pazarye</w:t>
      </w:r>
      <w:r>
        <w:t>ri yalnızca ürün gösterim alanı olarak ele alınmamış; AI ile üretilen model için de satıcıya ulaşılabilen bir iletişim katmanı olarak tasarlanmıştır. Bu özellik, hazır ürün katalogu ile kişisel üretim talebi arasındaki boşluğu kapatmayı amaçlamaktadır.</w:t>
      </w:r>
    </w:p>
    <w:p w14:paraId="12B88DBA" w14:textId="77777777" w:rsidR="00744E7C" w:rsidRDefault="00570B50">
      <w:pPr>
        <w:pStyle w:val="TezBody"/>
      </w:pPr>
      <w:r>
        <w:t>Pla</w:t>
      </w:r>
      <w:r>
        <w:t xml:space="preserve">tformun pazaryeri yaklaşımında sabit fiyatlı ürün kartları, satıcı görünürlüğü, yorum ve soru-cevap modülleri, sepet ve favoriler gibi e-ticaret kullanıcılarının beklediği temel işlevler yer alır. Bunun yanında AI üretimden gelen model dosyası için ayrıca </w:t>
      </w:r>
      <w:r>
        <w:t>satıcı seçme ve mesajlaşma akışının bulunması, sistemi klasik katalog uygulamalarından ayırmaktadır.</w:t>
      </w:r>
    </w:p>
    <w:p w14:paraId="4D21D796" w14:textId="77777777" w:rsidR="00744E7C" w:rsidRDefault="00570B50">
      <w:pPr>
        <w:pStyle w:val="TezHeading"/>
      </w:pPr>
      <w:r>
        <w:t>1.4. Yazılım Mimarisi, Güvenlik ve Veri Yönetimi</w:t>
      </w:r>
    </w:p>
    <w:p w14:paraId="2658661E" w14:textId="77777777" w:rsidR="00744E7C" w:rsidRDefault="00570B50">
      <w:pPr>
        <w:pStyle w:val="TezBody"/>
      </w:pPr>
      <w:r>
        <w:t xml:space="preserve">Web uygulamalarında sürdürülebilir mimari, kullanıcı arayüzü, API katmanı, veri tabanı, kimlik </w:t>
      </w:r>
      <w:r>
        <w:t>doğrulama ve harici servis entegrasyonlarının açık sorumluluklarla ayrılmasını gerektirir. PrintForge bu nedenle frontend ve backend olmak üzere iki ana katman üzerinde geliştirilmiştir. Frontend katmanında sayfa yönlendirme, durum yönetimi, kullanıcı etki</w:t>
      </w:r>
      <w:r>
        <w:t>leşimi ve 3D önizleme; backend katmanında kimlik doğrulama, iş kuralları, veri tabanı erişimi, harici servis çağrıları ve dosya erişim kontrolü yürütülmektedir.</w:t>
      </w:r>
    </w:p>
    <w:p w14:paraId="28525176" w14:textId="77777777" w:rsidR="00744E7C" w:rsidRDefault="00570B50">
      <w:pPr>
        <w:pStyle w:val="TezBody"/>
      </w:pPr>
      <w:r>
        <w:t>Güvenlik açısından özellikle API anahtarlarının istemciye verilmemesi, kullanıcı girdilerinin d</w:t>
      </w:r>
      <w:r>
        <w:t>oğrulanması, yetkisiz model dosyası erişiminin engellenmesi ve kullanıcı rollerine göre işlev ayrımı yapılması önemlidir. PrintForge backend katmanında JWT tabanlı oturum yönetimi, bcrypt ile parola özetleme, Zod ile giriş doğrulama, CORS yapılandırması ve</w:t>
      </w:r>
      <w:r>
        <w:t xml:space="preserve"> Helmet güvenlik başlıkları kullanılmıştır. Model dosyalarına erişimde model sahibi veya ilgili konuşmanın tarafı olma koşulu aranarak yetkisiz erişim riski azaltılmıştır.</w:t>
      </w:r>
    </w:p>
    <w:p w14:paraId="790BD70F" w14:textId="77777777" w:rsidR="00744E7C" w:rsidRDefault="00570B50">
      <w:pPr>
        <w:pStyle w:val="TezBody"/>
      </w:pPr>
      <w:r>
        <w:t>Veri yönetiminde Prisma ORM kullanılmıştır. User, Model, Conversation, Message, Prod</w:t>
      </w:r>
      <w:r>
        <w:t xml:space="preserve">uctReview, ProductQuestion ve ExampleItem varlıkları üzerinden kullanıcı rolleri, katalog ürünleri, AI modelleri, mesajlaşma, sipariş durumu, yorumlar, sorular ve </w:t>
      </w:r>
      <w:r>
        <w:t>admin örnekleri ilişkilendirilmiştir. Bu veri modeli, platformun ileride ödeme, baskı paramet</w:t>
      </w:r>
      <w:r>
        <w:t>resi, teslimat ve üretim maliyeti gibi yeni alanlarla genişletilebilmesine uygun bir temel sağlamaktadır.</w:t>
      </w:r>
    </w:p>
    <w:p w14:paraId="56464752" w14:textId="77777777" w:rsidR="00744E7C" w:rsidRDefault="00570B50">
      <w:pPr>
        <w:pStyle w:val="TezHeading"/>
      </w:pPr>
      <w:r>
        <w:t>1.5. Literatür Değerlendirmesi ve Özgün Değer</w:t>
      </w:r>
    </w:p>
    <w:p w14:paraId="612AEBC7" w14:textId="77777777" w:rsidR="00744E7C" w:rsidRDefault="00570B50">
      <w:pPr>
        <w:pStyle w:val="TezBody"/>
      </w:pPr>
      <w:r>
        <w:t>Literatür incelendiğinde çalışmaların bir kısmının eklemeli imalatın üretim, malzeme ve sürdürülebilirli</w:t>
      </w:r>
      <w:r>
        <w:t>k boyutlarına; bir kısmının 3D baskının iş modeli ve pazar yapısına; son yıllardaki çalışmaların ise AI destekli 3D içerik üretimine odaklandığı görülmektedir. PrintForge bu alanların kesişiminde, kullanıcı deneyimi ve web platformu uygulaması düzeyinde ko</w:t>
      </w:r>
      <w:r>
        <w:t>numlanmaktadır. Tablo 1.1, seçilen literatürün proje ile ilişkisini özetlemektedir.</w:t>
      </w:r>
    </w:p>
    <w:p w14:paraId="46A42D13" w14:textId="77777777" w:rsidR="00744E7C" w:rsidRDefault="00570B50">
      <w:pPr>
        <w:pStyle w:val="TezTableCaption"/>
      </w:pPr>
      <w:r>
        <w:t>Tablo 1.1. Literatür çalışmaları ve PrintForge ile ilişkisi</w:t>
      </w:r>
    </w:p>
    <w:tbl>
      <w:tblPr>
        <w:tblStyle w:val="TabloKlavuzu"/>
        <w:tblW w:w="8788" w:type="dxa"/>
        <w:jc w:val="center"/>
        <w:tblLayout w:type="fixed"/>
        <w:tblLook w:val="04A0" w:firstRow="1" w:lastRow="0" w:firstColumn="1" w:lastColumn="0" w:noHBand="0" w:noVBand="1"/>
      </w:tblPr>
      <w:tblGrid>
        <w:gridCol w:w="1814"/>
        <w:gridCol w:w="2268"/>
        <w:gridCol w:w="4706"/>
      </w:tblGrid>
      <w:tr w:rsidR="00744E7C" w14:paraId="2C992D9D" w14:textId="77777777">
        <w:trPr>
          <w:tblHeader/>
          <w:jc w:val="center"/>
        </w:trPr>
        <w:tc>
          <w:tcPr>
            <w:tcW w:w="1814" w:type="dxa"/>
            <w:shd w:val="clear" w:color="auto" w:fill="EDEDED"/>
            <w:tcMar>
              <w:top w:w="80" w:type="dxa"/>
              <w:left w:w="120" w:type="dxa"/>
              <w:bottom w:w="80" w:type="dxa"/>
              <w:right w:w="120" w:type="dxa"/>
            </w:tcMar>
            <w:vAlign w:val="center"/>
          </w:tcPr>
          <w:p w14:paraId="23620E71" w14:textId="77777777" w:rsidR="00744E7C" w:rsidRDefault="00570B50">
            <w:pPr>
              <w:spacing w:line="240" w:lineRule="auto"/>
              <w:ind w:firstLine="0"/>
              <w:jc w:val="center"/>
            </w:pPr>
            <w:r>
              <w:rPr>
                <w:b/>
                <w:sz w:val="18"/>
              </w:rPr>
              <w:t>Yayın</w:t>
            </w:r>
          </w:p>
        </w:tc>
        <w:tc>
          <w:tcPr>
            <w:tcW w:w="2268" w:type="dxa"/>
            <w:shd w:val="clear" w:color="auto" w:fill="EDEDED"/>
            <w:tcMar>
              <w:top w:w="80" w:type="dxa"/>
              <w:left w:w="120" w:type="dxa"/>
              <w:bottom w:w="80" w:type="dxa"/>
              <w:right w:w="120" w:type="dxa"/>
            </w:tcMar>
            <w:vAlign w:val="center"/>
          </w:tcPr>
          <w:p w14:paraId="03D0C50B" w14:textId="77777777" w:rsidR="00744E7C" w:rsidRDefault="00570B50">
            <w:pPr>
              <w:spacing w:line="240" w:lineRule="auto"/>
              <w:ind w:firstLine="0"/>
              <w:jc w:val="center"/>
            </w:pPr>
            <w:r>
              <w:rPr>
                <w:b/>
                <w:sz w:val="18"/>
              </w:rPr>
              <w:t>Odak</w:t>
            </w:r>
          </w:p>
        </w:tc>
        <w:tc>
          <w:tcPr>
            <w:tcW w:w="4706" w:type="dxa"/>
            <w:shd w:val="clear" w:color="auto" w:fill="EDEDED"/>
            <w:tcMar>
              <w:top w:w="80" w:type="dxa"/>
              <w:left w:w="120" w:type="dxa"/>
              <w:bottom w:w="80" w:type="dxa"/>
              <w:right w:w="120" w:type="dxa"/>
            </w:tcMar>
            <w:vAlign w:val="center"/>
          </w:tcPr>
          <w:p w14:paraId="7B23EF1D" w14:textId="77777777" w:rsidR="00744E7C" w:rsidRDefault="00570B50">
            <w:pPr>
              <w:spacing w:line="240" w:lineRule="auto"/>
              <w:ind w:firstLine="0"/>
              <w:jc w:val="left"/>
            </w:pPr>
            <w:r>
              <w:rPr>
                <w:b/>
                <w:sz w:val="18"/>
              </w:rPr>
              <w:t>PrintForge ile ilişki</w:t>
            </w:r>
          </w:p>
        </w:tc>
      </w:tr>
      <w:tr w:rsidR="00744E7C" w14:paraId="5DCF1739" w14:textId="77777777">
        <w:trPr>
          <w:jc w:val="center"/>
        </w:trPr>
        <w:tc>
          <w:tcPr>
            <w:tcW w:w="1814" w:type="dxa"/>
            <w:tcMar>
              <w:top w:w="80" w:type="dxa"/>
              <w:left w:w="120" w:type="dxa"/>
              <w:bottom w:w="80" w:type="dxa"/>
              <w:right w:w="120" w:type="dxa"/>
            </w:tcMar>
            <w:vAlign w:val="center"/>
          </w:tcPr>
          <w:p w14:paraId="0B77A01A" w14:textId="77777777" w:rsidR="00744E7C" w:rsidRDefault="00570B50">
            <w:pPr>
              <w:spacing w:line="240" w:lineRule="auto"/>
              <w:ind w:firstLine="0"/>
              <w:jc w:val="center"/>
            </w:pPr>
            <w:r>
              <w:rPr>
                <w:sz w:val="18"/>
              </w:rPr>
              <w:t>Berman (2012)</w:t>
            </w:r>
          </w:p>
        </w:tc>
        <w:tc>
          <w:tcPr>
            <w:tcW w:w="2268" w:type="dxa"/>
            <w:tcMar>
              <w:top w:w="80" w:type="dxa"/>
              <w:left w:w="120" w:type="dxa"/>
              <w:bottom w:w="80" w:type="dxa"/>
              <w:right w:w="120" w:type="dxa"/>
            </w:tcMar>
            <w:vAlign w:val="center"/>
          </w:tcPr>
          <w:p w14:paraId="0745C48A" w14:textId="77777777" w:rsidR="00744E7C" w:rsidRDefault="00570B50">
            <w:pPr>
              <w:spacing w:line="240" w:lineRule="auto"/>
              <w:ind w:firstLine="0"/>
              <w:jc w:val="left"/>
            </w:pPr>
            <w:r>
              <w:rPr>
                <w:sz w:val="18"/>
              </w:rPr>
              <w:t>3D baskının endüstriyel dönüşüm etkisi</w:t>
            </w:r>
          </w:p>
        </w:tc>
        <w:tc>
          <w:tcPr>
            <w:tcW w:w="4706" w:type="dxa"/>
            <w:tcMar>
              <w:top w:w="80" w:type="dxa"/>
              <w:left w:w="120" w:type="dxa"/>
              <w:bottom w:w="80" w:type="dxa"/>
              <w:right w:w="120" w:type="dxa"/>
            </w:tcMar>
            <w:vAlign w:val="center"/>
          </w:tcPr>
          <w:p w14:paraId="1A91935D" w14:textId="77777777" w:rsidR="00744E7C" w:rsidRDefault="00570B50">
            <w:pPr>
              <w:spacing w:line="240" w:lineRule="auto"/>
              <w:ind w:firstLine="0"/>
              <w:jc w:val="left"/>
            </w:pPr>
            <w:r>
              <w:rPr>
                <w:sz w:val="18"/>
              </w:rPr>
              <w:t xml:space="preserve">3D baskıya erişimi </w:t>
            </w:r>
            <w:r>
              <w:rPr>
                <w:sz w:val="18"/>
              </w:rPr>
              <w:t>kolaylaştıran platform ihtiyacını destekler.</w:t>
            </w:r>
          </w:p>
        </w:tc>
      </w:tr>
      <w:tr w:rsidR="00744E7C" w14:paraId="3013EEFA" w14:textId="77777777">
        <w:trPr>
          <w:jc w:val="center"/>
        </w:trPr>
        <w:tc>
          <w:tcPr>
            <w:tcW w:w="1814" w:type="dxa"/>
            <w:tcMar>
              <w:top w:w="80" w:type="dxa"/>
              <w:left w:w="120" w:type="dxa"/>
              <w:bottom w:w="80" w:type="dxa"/>
              <w:right w:w="120" w:type="dxa"/>
            </w:tcMar>
            <w:vAlign w:val="center"/>
          </w:tcPr>
          <w:p w14:paraId="6CBAC7A3" w14:textId="77777777" w:rsidR="00744E7C" w:rsidRDefault="00570B50">
            <w:pPr>
              <w:spacing w:line="240" w:lineRule="auto"/>
              <w:ind w:firstLine="0"/>
              <w:jc w:val="center"/>
            </w:pPr>
            <w:r>
              <w:rPr>
                <w:sz w:val="18"/>
              </w:rPr>
              <w:t>Weller vd. (2015)</w:t>
            </w:r>
          </w:p>
        </w:tc>
        <w:tc>
          <w:tcPr>
            <w:tcW w:w="2268" w:type="dxa"/>
            <w:tcMar>
              <w:top w:w="80" w:type="dxa"/>
              <w:left w:w="120" w:type="dxa"/>
              <w:bottom w:w="80" w:type="dxa"/>
              <w:right w:w="120" w:type="dxa"/>
            </w:tcMar>
            <w:vAlign w:val="center"/>
          </w:tcPr>
          <w:p w14:paraId="5489A190" w14:textId="77777777" w:rsidR="00744E7C" w:rsidRDefault="00570B50">
            <w:pPr>
              <w:spacing w:line="240" w:lineRule="auto"/>
              <w:ind w:firstLine="0"/>
              <w:jc w:val="left"/>
            </w:pPr>
            <w:r>
              <w:rPr>
                <w:sz w:val="18"/>
              </w:rPr>
              <w:t>Pazar yapısı ve ekonomik etkiler</w:t>
            </w:r>
          </w:p>
        </w:tc>
        <w:tc>
          <w:tcPr>
            <w:tcW w:w="4706" w:type="dxa"/>
            <w:tcMar>
              <w:top w:w="80" w:type="dxa"/>
              <w:left w:w="120" w:type="dxa"/>
              <w:bottom w:w="80" w:type="dxa"/>
              <w:right w:w="120" w:type="dxa"/>
            </w:tcMar>
            <w:vAlign w:val="center"/>
          </w:tcPr>
          <w:p w14:paraId="3F07FA23" w14:textId="77777777" w:rsidR="00744E7C" w:rsidRDefault="00570B50">
            <w:pPr>
              <w:spacing w:line="240" w:lineRule="auto"/>
              <w:ind w:firstLine="0"/>
              <w:jc w:val="left"/>
            </w:pPr>
            <w:r>
              <w:rPr>
                <w:sz w:val="18"/>
              </w:rPr>
              <w:t>Pazaryeri modülünün ekonomik gerekçesini açıklar.</w:t>
            </w:r>
          </w:p>
        </w:tc>
      </w:tr>
      <w:tr w:rsidR="00744E7C" w14:paraId="53C79179" w14:textId="77777777">
        <w:trPr>
          <w:jc w:val="center"/>
        </w:trPr>
        <w:tc>
          <w:tcPr>
            <w:tcW w:w="1814" w:type="dxa"/>
            <w:tcMar>
              <w:top w:w="80" w:type="dxa"/>
              <w:left w:w="120" w:type="dxa"/>
              <w:bottom w:w="80" w:type="dxa"/>
              <w:right w:w="120" w:type="dxa"/>
            </w:tcMar>
            <w:vAlign w:val="center"/>
          </w:tcPr>
          <w:p w14:paraId="07C3B3A2" w14:textId="77777777" w:rsidR="00744E7C" w:rsidRDefault="00570B50">
            <w:pPr>
              <w:spacing w:line="240" w:lineRule="auto"/>
              <w:ind w:firstLine="0"/>
              <w:jc w:val="center"/>
            </w:pPr>
            <w:r>
              <w:rPr>
                <w:sz w:val="18"/>
              </w:rPr>
              <w:t>Rayna ve Striukova (2016)</w:t>
            </w:r>
          </w:p>
        </w:tc>
        <w:tc>
          <w:tcPr>
            <w:tcW w:w="2268" w:type="dxa"/>
            <w:tcMar>
              <w:top w:w="80" w:type="dxa"/>
              <w:left w:w="120" w:type="dxa"/>
              <w:bottom w:w="80" w:type="dxa"/>
              <w:right w:w="120" w:type="dxa"/>
            </w:tcMar>
            <w:vAlign w:val="center"/>
          </w:tcPr>
          <w:p w14:paraId="79CEF3E9" w14:textId="77777777" w:rsidR="00744E7C" w:rsidRDefault="00570B50">
            <w:pPr>
              <w:spacing w:line="240" w:lineRule="auto"/>
              <w:ind w:firstLine="0"/>
              <w:jc w:val="left"/>
            </w:pPr>
            <w:r>
              <w:rPr>
                <w:sz w:val="18"/>
              </w:rPr>
              <w:t>İş modeli inovasyonu</w:t>
            </w:r>
          </w:p>
        </w:tc>
        <w:tc>
          <w:tcPr>
            <w:tcW w:w="4706" w:type="dxa"/>
            <w:tcMar>
              <w:top w:w="80" w:type="dxa"/>
              <w:left w:w="120" w:type="dxa"/>
              <w:bottom w:w="80" w:type="dxa"/>
              <w:right w:w="120" w:type="dxa"/>
            </w:tcMar>
            <w:vAlign w:val="center"/>
          </w:tcPr>
          <w:p w14:paraId="13703C57" w14:textId="77777777" w:rsidR="00744E7C" w:rsidRDefault="00570B50">
            <w:pPr>
              <w:spacing w:line="240" w:lineRule="auto"/>
              <w:ind w:firstLine="0"/>
              <w:jc w:val="left"/>
            </w:pPr>
            <w:r>
              <w:rPr>
                <w:sz w:val="18"/>
              </w:rPr>
              <w:t xml:space="preserve">Kullanıcının üretim sürecine katılımını </w:t>
            </w:r>
            <w:r>
              <w:rPr>
                <w:sz w:val="18"/>
              </w:rPr>
              <w:t>temellendirir.</w:t>
            </w:r>
          </w:p>
        </w:tc>
      </w:tr>
      <w:tr w:rsidR="00744E7C" w14:paraId="59E0E52B" w14:textId="77777777">
        <w:trPr>
          <w:jc w:val="center"/>
        </w:trPr>
        <w:tc>
          <w:tcPr>
            <w:tcW w:w="1814" w:type="dxa"/>
            <w:tcMar>
              <w:top w:w="80" w:type="dxa"/>
              <w:left w:w="120" w:type="dxa"/>
              <w:bottom w:w="80" w:type="dxa"/>
              <w:right w:w="120" w:type="dxa"/>
            </w:tcMar>
            <w:vAlign w:val="center"/>
          </w:tcPr>
          <w:p w14:paraId="2A24ADD1" w14:textId="77777777" w:rsidR="00744E7C" w:rsidRDefault="00570B50">
            <w:pPr>
              <w:spacing w:line="240" w:lineRule="auto"/>
              <w:ind w:firstLine="0"/>
              <w:jc w:val="center"/>
            </w:pPr>
            <w:r>
              <w:rPr>
                <w:sz w:val="18"/>
              </w:rPr>
              <w:t>Ngo vd. (2018)</w:t>
            </w:r>
          </w:p>
        </w:tc>
        <w:tc>
          <w:tcPr>
            <w:tcW w:w="2268" w:type="dxa"/>
            <w:tcMar>
              <w:top w:w="80" w:type="dxa"/>
              <w:left w:w="120" w:type="dxa"/>
              <w:bottom w:w="80" w:type="dxa"/>
              <w:right w:w="120" w:type="dxa"/>
            </w:tcMar>
            <w:vAlign w:val="center"/>
          </w:tcPr>
          <w:p w14:paraId="5C2D031D" w14:textId="77777777" w:rsidR="00744E7C" w:rsidRDefault="00570B50">
            <w:pPr>
              <w:spacing w:line="240" w:lineRule="auto"/>
              <w:ind w:firstLine="0"/>
              <w:jc w:val="left"/>
            </w:pPr>
            <w:r>
              <w:rPr>
                <w:sz w:val="18"/>
              </w:rPr>
              <w:t>Malzeme, yöntem ve zorluklar</w:t>
            </w:r>
          </w:p>
        </w:tc>
        <w:tc>
          <w:tcPr>
            <w:tcW w:w="4706" w:type="dxa"/>
            <w:tcMar>
              <w:top w:w="80" w:type="dxa"/>
              <w:left w:w="120" w:type="dxa"/>
              <w:bottom w:w="80" w:type="dxa"/>
              <w:right w:w="120" w:type="dxa"/>
            </w:tcMar>
            <w:vAlign w:val="center"/>
          </w:tcPr>
          <w:p w14:paraId="45DD67B8" w14:textId="77777777" w:rsidR="00744E7C" w:rsidRDefault="00570B50">
            <w:pPr>
              <w:spacing w:line="240" w:lineRule="auto"/>
              <w:ind w:firstLine="0"/>
              <w:jc w:val="left"/>
            </w:pPr>
            <w:r>
              <w:rPr>
                <w:sz w:val="18"/>
              </w:rPr>
              <w:t>Model üretiminin satıcı değerlendirmesiyle desteklenmesi gerektiğini gösterir.</w:t>
            </w:r>
          </w:p>
        </w:tc>
      </w:tr>
      <w:tr w:rsidR="00744E7C" w14:paraId="56233BFD" w14:textId="77777777">
        <w:trPr>
          <w:jc w:val="center"/>
        </w:trPr>
        <w:tc>
          <w:tcPr>
            <w:tcW w:w="1814" w:type="dxa"/>
            <w:tcMar>
              <w:top w:w="80" w:type="dxa"/>
              <w:left w:w="120" w:type="dxa"/>
              <w:bottom w:w="80" w:type="dxa"/>
              <w:right w:w="120" w:type="dxa"/>
            </w:tcMar>
            <w:vAlign w:val="center"/>
          </w:tcPr>
          <w:p w14:paraId="23C48EF8" w14:textId="77777777" w:rsidR="00744E7C" w:rsidRDefault="00570B50">
            <w:pPr>
              <w:spacing w:line="240" w:lineRule="auto"/>
              <w:ind w:firstLine="0"/>
              <w:jc w:val="center"/>
            </w:pPr>
            <w:r>
              <w:rPr>
                <w:sz w:val="18"/>
              </w:rPr>
              <w:t>Shahrubudin vd. (2019)</w:t>
            </w:r>
          </w:p>
        </w:tc>
        <w:tc>
          <w:tcPr>
            <w:tcW w:w="2268" w:type="dxa"/>
            <w:tcMar>
              <w:top w:w="80" w:type="dxa"/>
              <w:left w:w="120" w:type="dxa"/>
              <w:bottom w:w="80" w:type="dxa"/>
              <w:right w:w="120" w:type="dxa"/>
            </w:tcMar>
            <w:vAlign w:val="center"/>
          </w:tcPr>
          <w:p w14:paraId="46AD8C98" w14:textId="77777777" w:rsidR="00744E7C" w:rsidRDefault="00570B50">
            <w:pPr>
              <w:spacing w:line="240" w:lineRule="auto"/>
              <w:ind w:firstLine="0"/>
              <w:jc w:val="left"/>
            </w:pPr>
            <w:r>
              <w:rPr>
                <w:sz w:val="18"/>
              </w:rPr>
              <w:t>3D baskı teknolojileri ve uygulamalar</w:t>
            </w:r>
          </w:p>
        </w:tc>
        <w:tc>
          <w:tcPr>
            <w:tcW w:w="4706" w:type="dxa"/>
            <w:tcMar>
              <w:top w:w="80" w:type="dxa"/>
              <w:left w:w="120" w:type="dxa"/>
              <w:bottom w:w="80" w:type="dxa"/>
              <w:right w:w="120" w:type="dxa"/>
            </w:tcMar>
            <w:vAlign w:val="center"/>
          </w:tcPr>
          <w:p w14:paraId="0AF78E85" w14:textId="77777777" w:rsidR="00744E7C" w:rsidRDefault="00570B50">
            <w:pPr>
              <w:spacing w:line="240" w:lineRule="auto"/>
              <w:ind w:firstLine="0"/>
              <w:jc w:val="left"/>
            </w:pPr>
            <w:r>
              <w:rPr>
                <w:sz w:val="18"/>
              </w:rPr>
              <w:t>Platformun uygulama alanını geniş çerçeveye yerleştirir</w:t>
            </w:r>
            <w:r>
              <w:rPr>
                <w:sz w:val="18"/>
              </w:rPr>
              <w:t>.</w:t>
            </w:r>
          </w:p>
        </w:tc>
      </w:tr>
      <w:tr w:rsidR="00744E7C" w14:paraId="7896A517" w14:textId="77777777">
        <w:trPr>
          <w:jc w:val="center"/>
        </w:trPr>
        <w:tc>
          <w:tcPr>
            <w:tcW w:w="1814" w:type="dxa"/>
            <w:tcMar>
              <w:top w:w="80" w:type="dxa"/>
              <w:left w:w="120" w:type="dxa"/>
              <w:bottom w:w="80" w:type="dxa"/>
              <w:right w:w="120" w:type="dxa"/>
            </w:tcMar>
            <w:vAlign w:val="center"/>
          </w:tcPr>
          <w:p w14:paraId="20C1312E" w14:textId="77777777" w:rsidR="00744E7C" w:rsidRDefault="00570B50">
            <w:pPr>
              <w:spacing w:line="240" w:lineRule="auto"/>
              <w:ind w:firstLine="0"/>
              <w:jc w:val="center"/>
            </w:pPr>
            <w:r>
              <w:rPr>
                <w:sz w:val="18"/>
              </w:rPr>
              <w:t>Poole vd. (2022)</w:t>
            </w:r>
          </w:p>
        </w:tc>
        <w:tc>
          <w:tcPr>
            <w:tcW w:w="2268" w:type="dxa"/>
            <w:tcMar>
              <w:top w:w="80" w:type="dxa"/>
              <w:left w:w="120" w:type="dxa"/>
              <w:bottom w:w="80" w:type="dxa"/>
              <w:right w:w="120" w:type="dxa"/>
            </w:tcMar>
            <w:vAlign w:val="center"/>
          </w:tcPr>
          <w:p w14:paraId="2E886424" w14:textId="77777777" w:rsidR="00744E7C" w:rsidRDefault="00570B50">
            <w:pPr>
              <w:spacing w:line="240" w:lineRule="auto"/>
              <w:ind w:firstLine="0"/>
              <w:jc w:val="left"/>
            </w:pPr>
            <w:r>
              <w:rPr>
                <w:sz w:val="18"/>
              </w:rPr>
              <w:t>Metinden 3D üretim</w:t>
            </w:r>
          </w:p>
        </w:tc>
        <w:tc>
          <w:tcPr>
            <w:tcW w:w="4706" w:type="dxa"/>
            <w:tcMar>
              <w:top w:w="80" w:type="dxa"/>
              <w:left w:w="120" w:type="dxa"/>
              <w:bottom w:w="80" w:type="dxa"/>
              <w:right w:w="120" w:type="dxa"/>
            </w:tcMar>
            <w:vAlign w:val="center"/>
          </w:tcPr>
          <w:p w14:paraId="417675EC" w14:textId="77777777" w:rsidR="00744E7C" w:rsidRDefault="00570B50">
            <w:pPr>
              <w:spacing w:line="240" w:lineRule="auto"/>
              <w:ind w:firstLine="0"/>
              <w:jc w:val="left"/>
            </w:pPr>
            <w:r>
              <w:rPr>
                <w:sz w:val="18"/>
              </w:rPr>
              <w:t>AI görev tabanlı üretim akışının teorik arka planını oluşturur.</w:t>
            </w:r>
          </w:p>
        </w:tc>
      </w:tr>
      <w:tr w:rsidR="00744E7C" w14:paraId="7CB63B8C" w14:textId="77777777">
        <w:trPr>
          <w:jc w:val="center"/>
        </w:trPr>
        <w:tc>
          <w:tcPr>
            <w:tcW w:w="1814" w:type="dxa"/>
            <w:tcMar>
              <w:top w:w="80" w:type="dxa"/>
              <w:left w:w="120" w:type="dxa"/>
              <w:bottom w:w="80" w:type="dxa"/>
              <w:right w:w="120" w:type="dxa"/>
            </w:tcMar>
            <w:vAlign w:val="center"/>
          </w:tcPr>
          <w:p w14:paraId="464852B3" w14:textId="77777777" w:rsidR="00744E7C" w:rsidRDefault="00570B50">
            <w:pPr>
              <w:spacing w:line="240" w:lineRule="auto"/>
              <w:ind w:firstLine="0"/>
              <w:jc w:val="center"/>
            </w:pPr>
            <w:r>
              <w:rPr>
                <w:sz w:val="18"/>
              </w:rPr>
              <w:t>Nichol vd. (2022)</w:t>
            </w:r>
          </w:p>
        </w:tc>
        <w:tc>
          <w:tcPr>
            <w:tcW w:w="2268" w:type="dxa"/>
            <w:tcMar>
              <w:top w:w="80" w:type="dxa"/>
              <w:left w:w="120" w:type="dxa"/>
              <w:bottom w:w="80" w:type="dxa"/>
              <w:right w:w="120" w:type="dxa"/>
            </w:tcMar>
            <w:vAlign w:val="center"/>
          </w:tcPr>
          <w:p w14:paraId="5F9973DE" w14:textId="77777777" w:rsidR="00744E7C" w:rsidRDefault="00570B50">
            <w:pPr>
              <w:spacing w:line="240" w:lineRule="auto"/>
              <w:ind w:firstLine="0"/>
              <w:jc w:val="left"/>
            </w:pPr>
            <w:r>
              <w:rPr>
                <w:sz w:val="18"/>
              </w:rPr>
              <w:t>Kompleks promptlardan 3D nokta bulutu</w:t>
            </w:r>
          </w:p>
        </w:tc>
        <w:tc>
          <w:tcPr>
            <w:tcW w:w="4706" w:type="dxa"/>
            <w:tcMar>
              <w:top w:w="80" w:type="dxa"/>
              <w:left w:w="120" w:type="dxa"/>
              <w:bottom w:w="80" w:type="dxa"/>
              <w:right w:w="120" w:type="dxa"/>
            </w:tcMar>
            <w:vAlign w:val="center"/>
          </w:tcPr>
          <w:p w14:paraId="1CFEF97F" w14:textId="77777777" w:rsidR="00744E7C" w:rsidRDefault="00570B50">
            <w:pPr>
              <w:spacing w:line="240" w:lineRule="auto"/>
              <w:ind w:firstLine="0"/>
              <w:jc w:val="left"/>
            </w:pPr>
            <w:r>
              <w:rPr>
                <w:sz w:val="18"/>
              </w:rPr>
              <w:t>Prompt tabanlı üretimin önemini gösterir.</w:t>
            </w:r>
          </w:p>
        </w:tc>
      </w:tr>
      <w:tr w:rsidR="00744E7C" w14:paraId="207EDDB2" w14:textId="77777777">
        <w:trPr>
          <w:jc w:val="center"/>
        </w:trPr>
        <w:tc>
          <w:tcPr>
            <w:tcW w:w="1814" w:type="dxa"/>
            <w:tcMar>
              <w:top w:w="80" w:type="dxa"/>
              <w:left w:w="120" w:type="dxa"/>
              <w:bottom w:w="80" w:type="dxa"/>
              <w:right w:w="120" w:type="dxa"/>
            </w:tcMar>
            <w:vAlign w:val="center"/>
          </w:tcPr>
          <w:p w14:paraId="761775D3" w14:textId="77777777" w:rsidR="00744E7C" w:rsidRDefault="00570B50">
            <w:pPr>
              <w:spacing w:line="240" w:lineRule="auto"/>
              <w:ind w:firstLine="0"/>
              <w:jc w:val="center"/>
            </w:pPr>
            <w:r>
              <w:rPr>
                <w:sz w:val="18"/>
              </w:rPr>
              <w:t>Jun ve Nichol (2023)</w:t>
            </w:r>
          </w:p>
        </w:tc>
        <w:tc>
          <w:tcPr>
            <w:tcW w:w="2268" w:type="dxa"/>
            <w:tcMar>
              <w:top w:w="80" w:type="dxa"/>
              <w:left w:w="120" w:type="dxa"/>
              <w:bottom w:w="80" w:type="dxa"/>
              <w:right w:w="120" w:type="dxa"/>
            </w:tcMar>
            <w:vAlign w:val="center"/>
          </w:tcPr>
          <w:p w14:paraId="7D10052D" w14:textId="77777777" w:rsidR="00744E7C" w:rsidRDefault="00570B50">
            <w:pPr>
              <w:spacing w:line="240" w:lineRule="auto"/>
              <w:ind w:firstLine="0"/>
              <w:jc w:val="left"/>
            </w:pPr>
            <w:r>
              <w:rPr>
                <w:sz w:val="18"/>
              </w:rPr>
              <w:t xml:space="preserve">Koşullu 3D örtük </w:t>
            </w:r>
            <w:r>
              <w:rPr>
                <w:sz w:val="18"/>
              </w:rPr>
              <w:t>fonksiyon üretimi</w:t>
            </w:r>
          </w:p>
        </w:tc>
        <w:tc>
          <w:tcPr>
            <w:tcW w:w="4706" w:type="dxa"/>
            <w:tcMar>
              <w:top w:w="80" w:type="dxa"/>
              <w:left w:w="120" w:type="dxa"/>
              <w:bottom w:w="80" w:type="dxa"/>
              <w:right w:w="120" w:type="dxa"/>
            </w:tcMar>
            <w:vAlign w:val="center"/>
          </w:tcPr>
          <w:p w14:paraId="6AA39458" w14:textId="77777777" w:rsidR="00744E7C" w:rsidRDefault="00570B50">
            <w:pPr>
              <w:spacing w:line="240" w:lineRule="auto"/>
              <w:ind w:firstLine="0"/>
              <w:jc w:val="left"/>
            </w:pPr>
            <w:r>
              <w:rPr>
                <w:sz w:val="18"/>
              </w:rPr>
              <w:t>Görsel/metin girdisinin 3D modele dönüşüm potansiyelini destekler.</w:t>
            </w:r>
          </w:p>
        </w:tc>
      </w:tr>
      <w:tr w:rsidR="00744E7C" w14:paraId="333AF7EC" w14:textId="77777777">
        <w:trPr>
          <w:jc w:val="center"/>
        </w:trPr>
        <w:tc>
          <w:tcPr>
            <w:tcW w:w="1814" w:type="dxa"/>
            <w:tcMar>
              <w:top w:w="80" w:type="dxa"/>
              <w:left w:w="120" w:type="dxa"/>
              <w:bottom w:w="80" w:type="dxa"/>
              <w:right w:w="120" w:type="dxa"/>
            </w:tcMar>
            <w:vAlign w:val="center"/>
          </w:tcPr>
          <w:p w14:paraId="3E0BB474" w14:textId="77777777" w:rsidR="00744E7C" w:rsidRDefault="00570B50">
            <w:pPr>
              <w:spacing w:line="240" w:lineRule="auto"/>
              <w:ind w:firstLine="0"/>
              <w:jc w:val="center"/>
            </w:pPr>
            <w:r>
              <w:rPr>
                <w:sz w:val="18"/>
              </w:rPr>
              <w:t>Lin vd. (2023)</w:t>
            </w:r>
          </w:p>
        </w:tc>
        <w:tc>
          <w:tcPr>
            <w:tcW w:w="2268" w:type="dxa"/>
            <w:tcMar>
              <w:top w:w="80" w:type="dxa"/>
              <w:left w:w="120" w:type="dxa"/>
              <w:bottom w:w="80" w:type="dxa"/>
              <w:right w:w="120" w:type="dxa"/>
            </w:tcMar>
            <w:vAlign w:val="center"/>
          </w:tcPr>
          <w:p w14:paraId="6216A838" w14:textId="77777777" w:rsidR="00744E7C" w:rsidRDefault="00570B50">
            <w:pPr>
              <w:spacing w:line="240" w:lineRule="auto"/>
              <w:ind w:firstLine="0"/>
              <w:jc w:val="left"/>
            </w:pPr>
            <w:r>
              <w:rPr>
                <w:sz w:val="18"/>
              </w:rPr>
              <w:t>Yüksek çözünürlüklü text-to-3D</w:t>
            </w:r>
          </w:p>
        </w:tc>
        <w:tc>
          <w:tcPr>
            <w:tcW w:w="4706" w:type="dxa"/>
            <w:tcMar>
              <w:top w:w="80" w:type="dxa"/>
              <w:left w:w="120" w:type="dxa"/>
              <w:bottom w:w="80" w:type="dxa"/>
              <w:right w:w="120" w:type="dxa"/>
            </w:tcMar>
            <w:vAlign w:val="center"/>
          </w:tcPr>
          <w:p w14:paraId="1A4063A2" w14:textId="77777777" w:rsidR="00744E7C" w:rsidRDefault="00570B50">
            <w:pPr>
              <w:spacing w:line="240" w:lineRule="auto"/>
              <w:ind w:firstLine="0"/>
              <w:jc w:val="left"/>
            </w:pPr>
            <w:r>
              <w:rPr>
                <w:sz w:val="18"/>
              </w:rPr>
              <w:t>Üretim kalitesi ve servis entegrasyonu ihtiyacını açıklar.</w:t>
            </w:r>
          </w:p>
        </w:tc>
      </w:tr>
    </w:tbl>
    <w:p w14:paraId="7845E9CE" w14:textId="77777777" w:rsidR="00744E7C" w:rsidRDefault="00570B50">
      <w:pPr>
        <w:pStyle w:val="TezSource"/>
      </w:pPr>
      <w:r>
        <w:t>Kaynak: Yazar tarafından literatür taraması esas alınarak hazırl</w:t>
      </w:r>
      <w:r>
        <w:t>anmıştır.</w:t>
      </w:r>
    </w:p>
    <w:p w14:paraId="2D277235" w14:textId="77777777" w:rsidR="00744E7C" w:rsidRDefault="00570B50">
      <w:pPr>
        <w:pStyle w:val="TezBody"/>
      </w:pPr>
      <w:r>
        <w:t>Tablo 1.1'de görüldüğü üzere literatürde 3D baskı, AI üretim ve platform ekonomisi ayrı başlıklarda ele alınmaktadır. PrintForge'un özgün değeri, bu başlıkları lisans bitirme projesi ölçeğinde çalışan bir web uygulamasında bir araya getirmesidir.</w:t>
      </w:r>
      <w:r>
        <w:t xml:space="preserve"> Sistem, kullanıcıyı yalnızca katalogda gezdiren bir yapı değil; fikirden referans seçimine, referanstan AI model üretimine, modelden satıcıyla iletişime kadar uçtan uca bir iş akışı sunmaktadır.</w:t>
      </w:r>
    </w:p>
    <w:p w14:paraId="5D552428" w14:textId="77777777" w:rsidR="00744E7C" w:rsidRDefault="00570B50">
      <w:r/>
    </w:p>
    <w:p w14:paraId="2659089F" w14:textId="77777777" w:rsidR="00744E7C" w:rsidRDefault="00570B50">
      <w:pPr>
        <w:pStyle w:val="TezTitle"/>
        <w:spacing w:after="240"/>
      </w:pPr>
      <w:r>
        <w:rPr>
          <w:sz w:val="24"/>
        </w:rPr>
        <w:t>İKİNCİ BÖLÜM</w:t>
      </w:r>
    </w:p>
    <w:p w14:paraId="40AC796E" w14:textId="77777777" w:rsidR="00744E7C" w:rsidRDefault="00570B50">
      <w:pPr>
        <w:pStyle w:val="TezTitle"/>
        <w:spacing w:after="240"/>
      </w:pPr>
      <w:r>
        <w:rPr>
          <w:sz w:val="24"/>
        </w:rPr>
        <w:t>MATERYAL VE METOT</w:t>
      </w:r>
    </w:p>
    <w:p w14:paraId="33BB373F" w14:textId="77777777" w:rsidR="00744E7C" w:rsidRDefault="00570B50">
      <w:pPr>
        <w:pStyle w:val="TezHeading"/>
      </w:pPr>
      <w:r>
        <w:t xml:space="preserve">2.1. Kullanılan </w:t>
      </w:r>
      <w:r>
        <w:t>Materyaller ve Yazılım Araçları</w:t>
      </w:r>
    </w:p>
    <w:p w14:paraId="30432DE6" w14:textId="77777777" w:rsidR="00744E7C" w:rsidRDefault="00570B50">
      <w:pPr>
        <w:pStyle w:val="TezBody"/>
      </w:pPr>
      <w:r>
        <w:t>Bu bölümde PrintForge platformunun geliştirilmesinde kullanılan yazılım bileşenleri, veri modeli, uygulama mimarisi ve test yaklaşımı açıklanmaktadır. Proje, frontend ve backend ayrımıyla geliştirilmiş tam yığın bir web uygu</w:t>
      </w:r>
      <w:r>
        <w:t>lamasıdır. Frontend tarafında kullanıcı arayüzü, sayfa geçişleri, AI üretim durumu, 3D model önizleme ve pazaryeri etkileşimleri; backend tarafında kimlik doğrulama, veri tabanı işlemleri, harici servis entegrasyonları, model dosyası yönetimi ve erişim kon</w:t>
      </w:r>
      <w:r>
        <w:t>trolü yer almaktadır.</w:t>
      </w:r>
    </w:p>
    <w:p w14:paraId="1C44AB5F" w14:textId="77777777" w:rsidR="00744E7C" w:rsidRDefault="00570B50">
      <w:pPr>
        <w:pStyle w:val="TezTableCaption"/>
      </w:pPr>
      <w:r>
        <w:t>Tablo 2.1. Projede kullanılan yazılım bileşenleri</w:t>
      </w:r>
    </w:p>
    <w:tbl>
      <w:tblPr>
        <w:tblStyle w:val="TabloKlavuzu"/>
        <w:tblW w:w="8788" w:type="dxa"/>
        <w:jc w:val="center"/>
        <w:tblLayout w:type="fixed"/>
        <w:tblLook w:val="04A0" w:firstRow="1" w:lastRow="0" w:firstColumn="1" w:lastColumn="0" w:noHBand="0" w:noVBand="1"/>
      </w:tblPr>
      <w:tblGrid>
        <w:gridCol w:w="1701"/>
        <w:gridCol w:w="2268"/>
        <w:gridCol w:w="4819"/>
      </w:tblGrid>
      <w:tr w:rsidR="00744E7C" w14:paraId="223CFE07" w14:textId="77777777">
        <w:trPr>
          <w:tblHeader/>
          <w:jc w:val="center"/>
        </w:trPr>
        <w:tc>
          <w:tcPr>
            <w:tcW w:w="1701" w:type="dxa"/>
            <w:shd w:val="clear" w:color="auto" w:fill="EDEDED"/>
            <w:tcMar>
              <w:top w:w="80" w:type="dxa"/>
              <w:left w:w="120" w:type="dxa"/>
              <w:bottom w:w="80" w:type="dxa"/>
              <w:right w:w="120" w:type="dxa"/>
            </w:tcMar>
            <w:vAlign w:val="center"/>
          </w:tcPr>
          <w:p w14:paraId="116F14AF" w14:textId="77777777" w:rsidR="00744E7C" w:rsidRDefault="00570B50">
            <w:pPr>
              <w:spacing w:line="240" w:lineRule="auto"/>
              <w:ind w:firstLine="0"/>
              <w:jc w:val="center"/>
            </w:pPr>
            <w:r>
              <w:rPr>
                <w:b/>
                <w:sz w:val="18"/>
              </w:rPr>
              <w:t>Bileşen</w:t>
            </w:r>
          </w:p>
        </w:tc>
        <w:tc>
          <w:tcPr>
            <w:tcW w:w="2268" w:type="dxa"/>
            <w:shd w:val="clear" w:color="auto" w:fill="EDEDED"/>
            <w:tcMar>
              <w:top w:w="80" w:type="dxa"/>
              <w:left w:w="120" w:type="dxa"/>
              <w:bottom w:w="80" w:type="dxa"/>
              <w:right w:w="120" w:type="dxa"/>
            </w:tcMar>
            <w:vAlign w:val="center"/>
          </w:tcPr>
          <w:p w14:paraId="6D7947C0" w14:textId="77777777" w:rsidR="00744E7C" w:rsidRDefault="00570B50">
            <w:pPr>
              <w:spacing w:line="240" w:lineRule="auto"/>
              <w:ind w:firstLine="0"/>
              <w:jc w:val="center"/>
            </w:pPr>
            <w:r>
              <w:rPr>
                <w:b/>
                <w:sz w:val="18"/>
              </w:rPr>
              <w:t>Teknoloji</w:t>
            </w:r>
          </w:p>
        </w:tc>
        <w:tc>
          <w:tcPr>
            <w:tcW w:w="4819" w:type="dxa"/>
            <w:shd w:val="clear" w:color="auto" w:fill="EDEDED"/>
            <w:tcMar>
              <w:top w:w="80" w:type="dxa"/>
              <w:left w:w="120" w:type="dxa"/>
              <w:bottom w:w="80" w:type="dxa"/>
              <w:right w:w="120" w:type="dxa"/>
            </w:tcMar>
            <w:vAlign w:val="center"/>
          </w:tcPr>
          <w:p w14:paraId="60C28A35" w14:textId="77777777" w:rsidR="00744E7C" w:rsidRDefault="00570B50">
            <w:pPr>
              <w:spacing w:line="240" w:lineRule="auto"/>
              <w:ind w:firstLine="0"/>
              <w:jc w:val="left"/>
            </w:pPr>
            <w:r>
              <w:rPr>
                <w:b/>
                <w:sz w:val="18"/>
              </w:rPr>
              <w:t>Projede kullanım amacı</w:t>
            </w:r>
          </w:p>
        </w:tc>
      </w:tr>
      <w:tr w:rsidR="00744E7C" w14:paraId="6074A8AF" w14:textId="77777777">
        <w:trPr>
          <w:jc w:val="center"/>
        </w:trPr>
        <w:tc>
          <w:tcPr>
            <w:tcW w:w="1701" w:type="dxa"/>
            <w:tcMar>
              <w:top w:w="80" w:type="dxa"/>
              <w:left w:w="120" w:type="dxa"/>
              <w:bottom w:w="80" w:type="dxa"/>
              <w:right w:w="120" w:type="dxa"/>
            </w:tcMar>
            <w:vAlign w:val="center"/>
          </w:tcPr>
          <w:p w14:paraId="18EA262A" w14:textId="77777777" w:rsidR="00744E7C" w:rsidRDefault="00570B50">
            <w:pPr>
              <w:spacing w:line="240" w:lineRule="auto"/>
              <w:ind w:firstLine="0"/>
              <w:jc w:val="center"/>
            </w:pPr>
            <w:r>
              <w:rPr>
                <w:sz w:val="18"/>
              </w:rPr>
              <w:t>Frontend</w:t>
            </w:r>
          </w:p>
        </w:tc>
        <w:tc>
          <w:tcPr>
            <w:tcW w:w="2268" w:type="dxa"/>
            <w:tcMar>
              <w:top w:w="80" w:type="dxa"/>
              <w:left w:w="120" w:type="dxa"/>
              <w:bottom w:w="80" w:type="dxa"/>
              <w:right w:w="120" w:type="dxa"/>
            </w:tcMar>
            <w:vAlign w:val="center"/>
          </w:tcPr>
          <w:p w14:paraId="69C6E801" w14:textId="77777777" w:rsidR="00744E7C" w:rsidRDefault="00570B50">
            <w:pPr>
              <w:spacing w:line="240" w:lineRule="auto"/>
              <w:ind w:firstLine="0"/>
              <w:jc w:val="left"/>
            </w:pPr>
            <w:r>
              <w:rPr>
                <w:sz w:val="18"/>
              </w:rPr>
              <w:t>Next.js 14, React 18, TypeScript</w:t>
            </w:r>
          </w:p>
        </w:tc>
        <w:tc>
          <w:tcPr>
            <w:tcW w:w="4819" w:type="dxa"/>
            <w:tcMar>
              <w:top w:w="80" w:type="dxa"/>
              <w:left w:w="120" w:type="dxa"/>
              <w:bottom w:w="80" w:type="dxa"/>
              <w:right w:w="120" w:type="dxa"/>
            </w:tcMar>
            <w:vAlign w:val="center"/>
          </w:tcPr>
          <w:p w14:paraId="0EBF6AE6" w14:textId="77777777" w:rsidR="00744E7C" w:rsidRDefault="00570B50">
            <w:pPr>
              <w:spacing w:line="240" w:lineRule="auto"/>
              <w:ind w:firstLine="0"/>
              <w:jc w:val="left"/>
            </w:pPr>
            <w:r>
              <w:rPr>
                <w:sz w:val="18"/>
              </w:rPr>
              <w:t>Sayfa yapısı, bileşen mimarisi, istemci etkileşimleri ve üretim derlemesi.</w:t>
            </w:r>
          </w:p>
        </w:tc>
      </w:tr>
      <w:tr w:rsidR="00744E7C" w14:paraId="35C5DEC6" w14:textId="77777777">
        <w:trPr>
          <w:jc w:val="center"/>
        </w:trPr>
        <w:tc>
          <w:tcPr>
            <w:tcW w:w="1701" w:type="dxa"/>
            <w:tcMar>
              <w:top w:w="80" w:type="dxa"/>
              <w:left w:w="120" w:type="dxa"/>
              <w:bottom w:w="80" w:type="dxa"/>
              <w:right w:w="120" w:type="dxa"/>
            </w:tcMar>
            <w:vAlign w:val="center"/>
          </w:tcPr>
          <w:p w14:paraId="76782513" w14:textId="77777777" w:rsidR="00744E7C" w:rsidRDefault="00570B50">
            <w:pPr>
              <w:spacing w:line="240" w:lineRule="auto"/>
              <w:ind w:firstLine="0"/>
              <w:jc w:val="center"/>
            </w:pPr>
            <w:r>
              <w:rPr>
                <w:sz w:val="18"/>
              </w:rPr>
              <w:t>Arayüz</w:t>
            </w:r>
          </w:p>
        </w:tc>
        <w:tc>
          <w:tcPr>
            <w:tcW w:w="2268" w:type="dxa"/>
            <w:tcMar>
              <w:top w:w="80" w:type="dxa"/>
              <w:left w:w="120" w:type="dxa"/>
              <w:bottom w:w="80" w:type="dxa"/>
              <w:right w:w="120" w:type="dxa"/>
            </w:tcMar>
            <w:vAlign w:val="center"/>
          </w:tcPr>
          <w:p w14:paraId="7A33527E" w14:textId="77777777" w:rsidR="00744E7C" w:rsidRDefault="00570B50">
            <w:pPr>
              <w:spacing w:line="240" w:lineRule="auto"/>
              <w:ind w:firstLine="0"/>
              <w:jc w:val="left"/>
            </w:pPr>
            <w:r>
              <w:rPr>
                <w:sz w:val="18"/>
              </w:rPr>
              <w:t xml:space="preserve">Tailwind CSS, </w:t>
            </w:r>
            <w:r>
              <w:rPr>
                <w:sz w:val="18"/>
              </w:rPr>
              <w:t>lucide-react</w:t>
            </w:r>
          </w:p>
        </w:tc>
        <w:tc>
          <w:tcPr>
            <w:tcW w:w="4819" w:type="dxa"/>
            <w:tcMar>
              <w:top w:w="80" w:type="dxa"/>
              <w:left w:w="120" w:type="dxa"/>
              <w:bottom w:w="80" w:type="dxa"/>
              <w:right w:w="120" w:type="dxa"/>
            </w:tcMar>
            <w:vAlign w:val="center"/>
          </w:tcPr>
          <w:p w14:paraId="1DF0B113" w14:textId="77777777" w:rsidR="00744E7C" w:rsidRDefault="00570B50">
            <w:pPr>
              <w:spacing w:line="240" w:lineRule="auto"/>
              <w:ind w:firstLine="0"/>
              <w:jc w:val="left"/>
            </w:pPr>
            <w:r>
              <w:rPr>
                <w:sz w:val="18"/>
              </w:rPr>
              <w:t>Duyarlı, rol tabanlı ve etkileşimli kullanıcı arayüzü.</w:t>
            </w:r>
          </w:p>
        </w:tc>
      </w:tr>
      <w:tr w:rsidR="00744E7C" w14:paraId="732D7775" w14:textId="77777777">
        <w:trPr>
          <w:jc w:val="center"/>
        </w:trPr>
        <w:tc>
          <w:tcPr>
            <w:tcW w:w="1701" w:type="dxa"/>
            <w:tcMar>
              <w:top w:w="80" w:type="dxa"/>
              <w:left w:w="120" w:type="dxa"/>
              <w:bottom w:w="80" w:type="dxa"/>
              <w:right w:w="120" w:type="dxa"/>
            </w:tcMar>
            <w:vAlign w:val="center"/>
          </w:tcPr>
          <w:p w14:paraId="0300269A" w14:textId="77777777" w:rsidR="00744E7C" w:rsidRDefault="00570B50">
            <w:pPr>
              <w:spacing w:line="240" w:lineRule="auto"/>
              <w:ind w:firstLine="0"/>
              <w:jc w:val="center"/>
            </w:pPr>
            <w:r>
              <w:rPr>
                <w:sz w:val="18"/>
              </w:rPr>
              <w:t>3D Önizleme</w:t>
            </w:r>
          </w:p>
        </w:tc>
        <w:tc>
          <w:tcPr>
            <w:tcW w:w="2268" w:type="dxa"/>
            <w:tcMar>
              <w:top w:w="80" w:type="dxa"/>
              <w:left w:w="120" w:type="dxa"/>
              <w:bottom w:w="80" w:type="dxa"/>
              <w:right w:w="120" w:type="dxa"/>
            </w:tcMar>
            <w:vAlign w:val="center"/>
          </w:tcPr>
          <w:p w14:paraId="37D59F2A" w14:textId="77777777" w:rsidR="00744E7C" w:rsidRDefault="00570B50">
            <w:pPr>
              <w:spacing w:line="240" w:lineRule="auto"/>
              <w:ind w:firstLine="0"/>
              <w:jc w:val="left"/>
            </w:pPr>
            <w:r>
              <w:rPr>
                <w:sz w:val="18"/>
              </w:rPr>
              <w:t>Three.js, @react-three/fiber, @react-three/drei</w:t>
            </w:r>
          </w:p>
        </w:tc>
        <w:tc>
          <w:tcPr>
            <w:tcW w:w="4819" w:type="dxa"/>
            <w:tcMar>
              <w:top w:w="80" w:type="dxa"/>
              <w:left w:w="120" w:type="dxa"/>
              <w:bottom w:w="80" w:type="dxa"/>
              <w:right w:w="120" w:type="dxa"/>
            </w:tcMar>
            <w:vAlign w:val="center"/>
          </w:tcPr>
          <w:p w14:paraId="1947D119" w14:textId="77777777" w:rsidR="00744E7C" w:rsidRDefault="00570B50">
            <w:pPr>
              <w:spacing w:line="240" w:lineRule="auto"/>
              <w:ind w:firstLine="0"/>
              <w:jc w:val="left"/>
            </w:pPr>
            <w:r>
              <w:rPr>
                <w:sz w:val="18"/>
              </w:rPr>
              <w:t>GLB model dosyalarının tarayıcıda döndürülerek incelenmesi.</w:t>
            </w:r>
          </w:p>
        </w:tc>
      </w:tr>
      <w:tr w:rsidR="00744E7C" w14:paraId="3BE4A40B" w14:textId="77777777">
        <w:trPr>
          <w:jc w:val="center"/>
        </w:trPr>
        <w:tc>
          <w:tcPr>
            <w:tcW w:w="1701" w:type="dxa"/>
            <w:tcMar>
              <w:top w:w="80" w:type="dxa"/>
              <w:left w:w="120" w:type="dxa"/>
              <w:bottom w:w="80" w:type="dxa"/>
              <w:right w:w="120" w:type="dxa"/>
            </w:tcMar>
            <w:vAlign w:val="center"/>
          </w:tcPr>
          <w:p w14:paraId="324CB95E" w14:textId="77777777" w:rsidR="00744E7C" w:rsidRDefault="00570B50">
            <w:pPr>
              <w:spacing w:line="240" w:lineRule="auto"/>
              <w:ind w:firstLine="0"/>
              <w:jc w:val="center"/>
            </w:pPr>
            <w:r>
              <w:rPr>
                <w:sz w:val="18"/>
              </w:rPr>
              <w:t>Backend</w:t>
            </w:r>
          </w:p>
        </w:tc>
        <w:tc>
          <w:tcPr>
            <w:tcW w:w="2268" w:type="dxa"/>
            <w:tcMar>
              <w:top w:w="80" w:type="dxa"/>
              <w:left w:w="120" w:type="dxa"/>
              <w:bottom w:w="80" w:type="dxa"/>
              <w:right w:w="120" w:type="dxa"/>
            </w:tcMar>
            <w:vAlign w:val="center"/>
          </w:tcPr>
          <w:p w14:paraId="44701A59" w14:textId="77777777" w:rsidR="00744E7C" w:rsidRDefault="00570B50">
            <w:pPr>
              <w:spacing w:line="240" w:lineRule="auto"/>
              <w:ind w:firstLine="0"/>
              <w:jc w:val="left"/>
            </w:pPr>
            <w:r>
              <w:rPr>
                <w:sz w:val="18"/>
              </w:rPr>
              <w:t>Node.js, Express, TypeScript</w:t>
            </w:r>
          </w:p>
        </w:tc>
        <w:tc>
          <w:tcPr>
            <w:tcW w:w="4819" w:type="dxa"/>
            <w:tcMar>
              <w:top w:w="80" w:type="dxa"/>
              <w:left w:w="120" w:type="dxa"/>
              <w:bottom w:w="80" w:type="dxa"/>
              <w:right w:w="120" w:type="dxa"/>
            </w:tcMar>
            <w:vAlign w:val="center"/>
          </w:tcPr>
          <w:p w14:paraId="1BAFA1F3" w14:textId="77777777" w:rsidR="00744E7C" w:rsidRDefault="00570B50">
            <w:pPr>
              <w:spacing w:line="240" w:lineRule="auto"/>
              <w:ind w:firstLine="0"/>
              <w:jc w:val="left"/>
            </w:pPr>
            <w:r>
              <w:rPr>
                <w:sz w:val="18"/>
              </w:rPr>
              <w:t>REST benzeri API uç noktaları</w:t>
            </w:r>
            <w:r>
              <w:rPr>
                <w:sz w:val="18"/>
              </w:rPr>
              <w:t xml:space="preserve"> ve iş kuralları.</w:t>
            </w:r>
          </w:p>
        </w:tc>
      </w:tr>
      <w:tr w:rsidR="00744E7C" w14:paraId="06C29F06" w14:textId="77777777">
        <w:trPr>
          <w:jc w:val="center"/>
        </w:trPr>
        <w:tc>
          <w:tcPr>
            <w:tcW w:w="1701" w:type="dxa"/>
            <w:tcMar>
              <w:top w:w="80" w:type="dxa"/>
              <w:left w:w="120" w:type="dxa"/>
              <w:bottom w:w="80" w:type="dxa"/>
              <w:right w:w="120" w:type="dxa"/>
            </w:tcMar>
            <w:vAlign w:val="center"/>
          </w:tcPr>
          <w:p w14:paraId="4D761FC0" w14:textId="77777777" w:rsidR="00744E7C" w:rsidRDefault="00570B50">
            <w:pPr>
              <w:spacing w:line="240" w:lineRule="auto"/>
              <w:ind w:firstLine="0"/>
              <w:jc w:val="center"/>
            </w:pPr>
            <w:r>
              <w:rPr>
                <w:sz w:val="18"/>
              </w:rPr>
              <w:t>Veri</w:t>
            </w:r>
          </w:p>
        </w:tc>
        <w:tc>
          <w:tcPr>
            <w:tcW w:w="2268" w:type="dxa"/>
            <w:tcMar>
              <w:top w:w="80" w:type="dxa"/>
              <w:left w:w="120" w:type="dxa"/>
              <w:bottom w:w="80" w:type="dxa"/>
              <w:right w:w="120" w:type="dxa"/>
            </w:tcMar>
            <w:vAlign w:val="center"/>
          </w:tcPr>
          <w:p w14:paraId="47ACD5DA" w14:textId="77777777" w:rsidR="00744E7C" w:rsidRDefault="00570B50">
            <w:pPr>
              <w:spacing w:line="240" w:lineRule="auto"/>
              <w:ind w:firstLine="0"/>
              <w:jc w:val="left"/>
            </w:pPr>
            <w:r>
              <w:rPr>
                <w:sz w:val="18"/>
              </w:rPr>
              <w:t>Prisma ORM, SQLite/PostgreSQL şemaları</w:t>
            </w:r>
          </w:p>
        </w:tc>
        <w:tc>
          <w:tcPr>
            <w:tcW w:w="4819" w:type="dxa"/>
            <w:tcMar>
              <w:top w:w="80" w:type="dxa"/>
              <w:left w:w="120" w:type="dxa"/>
              <w:bottom w:w="80" w:type="dxa"/>
              <w:right w:w="120" w:type="dxa"/>
            </w:tcMar>
            <w:vAlign w:val="center"/>
          </w:tcPr>
          <w:p w14:paraId="4C94E283" w14:textId="77777777" w:rsidR="00744E7C" w:rsidRDefault="00570B50">
            <w:pPr>
              <w:spacing w:line="240" w:lineRule="auto"/>
              <w:ind w:firstLine="0"/>
              <w:jc w:val="left"/>
            </w:pPr>
            <w:r>
              <w:rPr>
                <w:sz w:val="18"/>
              </w:rPr>
              <w:t>Geliştirme ve canlı ortam için veritabanı erişimi.</w:t>
            </w:r>
          </w:p>
        </w:tc>
      </w:tr>
      <w:tr w:rsidR="00744E7C" w14:paraId="747E1E9A" w14:textId="77777777">
        <w:trPr>
          <w:jc w:val="center"/>
        </w:trPr>
        <w:tc>
          <w:tcPr>
            <w:tcW w:w="1701" w:type="dxa"/>
            <w:tcMar>
              <w:top w:w="80" w:type="dxa"/>
              <w:left w:w="120" w:type="dxa"/>
              <w:bottom w:w="80" w:type="dxa"/>
              <w:right w:w="120" w:type="dxa"/>
            </w:tcMar>
            <w:vAlign w:val="center"/>
          </w:tcPr>
          <w:p w14:paraId="735B5E14" w14:textId="77777777" w:rsidR="00744E7C" w:rsidRDefault="00570B50">
            <w:pPr>
              <w:spacing w:line="240" w:lineRule="auto"/>
              <w:ind w:firstLine="0"/>
              <w:jc w:val="center"/>
            </w:pPr>
            <w:r>
              <w:rPr>
                <w:sz w:val="18"/>
              </w:rPr>
              <w:t>Güvenlik</w:t>
            </w:r>
          </w:p>
        </w:tc>
        <w:tc>
          <w:tcPr>
            <w:tcW w:w="2268" w:type="dxa"/>
            <w:tcMar>
              <w:top w:w="80" w:type="dxa"/>
              <w:left w:w="120" w:type="dxa"/>
              <w:bottom w:w="80" w:type="dxa"/>
              <w:right w:w="120" w:type="dxa"/>
            </w:tcMar>
            <w:vAlign w:val="center"/>
          </w:tcPr>
          <w:p w14:paraId="13350840" w14:textId="77777777" w:rsidR="00744E7C" w:rsidRDefault="00570B50">
            <w:pPr>
              <w:spacing w:line="240" w:lineRule="auto"/>
              <w:ind w:firstLine="0"/>
              <w:jc w:val="left"/>
            </w:pPr>
            <w:r>
              <w:rPr>
                <w:sz w:val="18"/>
              </w:rPr>
              <w:t>JWT, bcryptjs, Zod, Helmet, CORS</w:t>
            </w:r>
          </w:p>
        </w:tc>
        <w:tc>
          <w:tcPr>
            <w:tcW w:w="4819" w:type="dxa"/>
            <w:tcMar>
              <w:top w:w="80" w:type="dxa"/>
              <w:left w:w="120" w:type="dxa"/>
              <w:bottom w:w="80" w:type="dxa"/>
              <w:right w:w="120" w:type="dxa"/>
            </w:tcMar>
            <w:vAlign w:val="center"/>
          </w:tcPr>
          <w:p w14:paraId="748A30C6" w14:textId="77777777" w:rsidR="00744E7C" w:rsidRDefault="00570B50">
            <w:pPr>
              <w:spacing w:line="240" w:lineRule="auto"/>
              <w:ind w:firstLine="0"/>
              <w:jc w:val="left"/>
            </w:pPr>
            <w:r>
              <w:rPr>
                <w:sz w:val="18"/>
              </w:rPr>
              <w:t>Oturum, parola güvenliği, doğrulama ve güvenli API erişimi.</w:t>
            </w:r>
          </w:p>
        </w:tc>
      </w:tr>
      <w:tr w:rsidR="00744E7C" w14:paraId="06DD2187" w14:textId="77777777">
        <w:trPr>
          <w:jc w:val="center"/>
        </w:trPr>
        <w:tc>
          <w:tcPr>
            <w:tcW w:w="1701" w:type="dxa"/>
            <w:tcMar>
              <w:top w:w="80" w:type="dxa"/>
              <w:left w:w="120" w:type="dxa"/>
              <w:bottom w:w="80" w:type="dxa"/>
              <w:right w:w="120" w:type="dxa"/>
            </w:tcMar>
            <w:vAlign w:val="center"/>
          </w:tcPr>
          <w:p w14:paraId="2568F1C2" w14:textId="77777777" w:rsidR="00744E7C" w:rsidRDefault="00570B50">
            <w:pPr>
              <w:spacing w:line="240" w:lineRule="auto"/>
              <w:ind w:firstLine="0"/>
              <w:jc w:val="center"/>
            </w:pPr>
            <w:r>
              <w:rPr>
                <w:sz w:val="18"/>
              </w:rPr>
              <w:t>Harici servis</w:t>
            </w:r>
          </w:p>
        </w:tc>
        <w:tc>
          <w:tcPr>
            <w:tcW w:w="2268" w:type="dxa"/>
            <w:tcMar>
              <w:top w:w="80" w:type="dxa"/>
              <w:left w:w="120" w:type="dxa"/>
              <w:bottom w:w="80" w:type="dxa"/>
              <w:right w:w="120" w:type="dxa"/>
            </w:tcMar>
            <w:vAlign w:val="center"/>
          </w:tcPr>
          <w:p w14:paraId="460F6409" w14:textId="77777777" w:rsidR="00744E7C" w:rsidRDefault="00570B50">
            <w:pPr>
              <w:spacing w:line="240" w:lineRule="auto"/>
              <w:ind w:firstLine="0"/>
              <w:jc w:val="left"/>
            </w:pPr>
            <w:r>
              <w:rPr>
                <w:sz w:val="18"/>
              </w:rPr>
              <w:t>SerpApi/Google Images, UploadThing, Tripo3D/Hitem3D</w:t>
            </w:r>
          </w:p>
        </w:tc>
        <w:tc>
          <w:tcPr>
            <w:tcW w:w="4819" w:type="dxa"/>
            <w:tcMar>
              <w:top w:w="80" w:type="dxa"/>
              <w:left w:w="120" w:type="dxa"/>
              <w:bottom w:w="80" w:type="dxa"/>
              <w:right w:w="120" w:type="dxa"/>
            </w:tcMar>
            <w:vAlign w:val="center"/>
          </w:tcPr>
          <w:p w14:paraId="577D8ED3" w14:textId="77777777" w:rsidR="00744E7C" w:rsidRDefault="00570B50">
            <w:pPr>
              <w:spacing w:line="240" w:lineRule="auto"/>
              <w:ind w:firstLine="0"/>
              <w:jc w:val="left"/>
            </w:pPr>
            <w:r>
              <w:rPr>
                <w:sz w:val="18"/>
              </w:rPr>
              <w:t>Görsel arama, görsel yükleme ve AI model üretimi.</w:t>
            </w:r>
          </w:p>
        </w:tc>
      </w:tr>
    </w:tbl>
    <w:p w14:paraId="6C5BE898" w14:textId="77777777" w:rsidR="00744E7C" w:rsidRDefault="00570B50">
      <w:pPr>
        <w:pStyle w:val="TezSource"/>
      </w:pPr>
      <w:r>
        <w:t>Kaynak: Proje package.json dosyaları ve kaynak kodu esas alınarak hazırlanmıştır.</w:t>
      </w:r>
    </w:p>
    <w:p>
      <w:pPr>
        <w:pStyle w:val="TezBody"/>
      </w:pPr>
      <w:r>
        <w:t>Baskı kalite kontrol modülü için web uygulamasına ek olarak Python tabanlı bir model eğitim akışı hazırlanmıştır. Bu akışta Kaggle üzerinde yayımlanan FDM 3D Printing Defect Dataset temel alınmış; Cracking, Layer_shifting, Off_platform, Stringing ve Warping sınıfları kullanılmıştır (Wengmhu, t.y., a.g.i.s.). Eğitim betiğinde TensorFlow/Keras ekosistemi ve ImageNet üzerinde önceden eğitilmiş MobileNetV2 omurgası kullanılmıştır (Abadi vd., 2016:265-283; Sandler vd., 2018:4510-4520). Bu tercih, sınırlı veriyle görsel hata sınıflandırması yapabilmek için transfer öğrenmeden yararlanılmasını sağlamıştır.</w:t>
      </w:r>
    </w:p>
    <w:p w14:paraId="1CF70409" w14:textId="77777777" w:rsidR="00744E7C" w:rsidRDefault="00570B50">
      <w:pPr>
        <w:pStyle w:val="TezHeading"/>
      </w:pPr>
      <w:r>
        <w:t>2.2. Sistem Mimarisi</w:t>
      </w:r>
    </w:p>
    <w:p w14:paraId="4B6287A3" w14:textId="77777777" w:rsidR="00744E7C" w:rsidRDefault="00570B50">
      <w:pPr>
        <w:pStyle w:val="TezBody"/>
      </w:pPr>
      <w:r>
        <w:t>Sistem mimarisi istemci, API, veri tabanı, dosya d</w:t>
      </w:r>
      <w:r>
        <w:t>epolama ve harici servisler olmak üzere beş temel bileşenden oluşmaktadır. Kullanıcı arayüzü Next.js uygulaması üzerinde çalışmakta, backend API ise Express sunucusu üzerinden /api/auth, /api/ai, /api/models, /api/chat, /api/examples ve /api/images rotalar</w:t>
      </w:r>
      <w:r>
        <w:t>ını sunmaktadır. Bu ayrım, kullanıcı deneyiminin frontend tarafında hızlı biçimde yönetilmesini ve hassas anahtarların backend ortam değişkenlerinde tutulmasını sağlamaktadır.</w:t>
      </w:r>
    </w:p>
    <w:p w14:paraId="1DFA652A" w14:textId="77777777" w:rsidR="00744E7C" w:rsidRDefault="00570B50">
      <w:pPr>
        <w:pStyle w:val="TezBody"/>
      </w:pPr>
      <w:r>
        <w:t>Görsel arama akışında kullanıcı sorgusu önce frontend tarafında temizlenmekte, a</w:t>
      </w:r>
      <w:r>
        <w:t>rdından backend /api/images/search uç noktasına gönderilmektedir. Backend, yapılandırmaya göre SerpApi veya Google Images sağlayıcısını seçmekte; sonuç başlıklarını ve kaynak alanlarını normalize etmekte; aynı sorgular için kısa süreli bellek önbelleği kul</w:t>
      </w:r>
      <w:r>
        <w:t>lanmaktadır. Bu yapı hem kota kullanımını azaltmakta hem de API anahtarlarının istemciye sızmasını önlemektedir.</w:t>
      </w:r>
    </w:p>
    <w:p w14:paraId="2A07B3C8" w14:textId="77777777" w:rsidR="00744E7C" w:rsidRDefault="00570B50">
      <w:pPr>
        <w:pStyle w:val="TezBody"/>
      </w:pPr>
      <w:r>
        <w:t>AI üretim akışında kullanıcı referans görselini ve prompt bilgisini gönderir. Backend bu isteği doğrular, görsel dosyasını boyut ve mimetype aç</w:t>
      </w:r>
      <w:r>
        <w:t>ısından sınırlar, AI servisinde görev başlatır ve veritabanında PENDING durumunda bir AI Model kaydı oluşturur. Frontend tarafındaki AiGenerationProvider, görev durumunu 15 saniyelik aralıklarla sorgular; görev tamamlandığında model dosyası backend tarafın</w:t>
      </w:r>
      <w:r>
        <w:t>dan indirilir, uploads dizinine kaydedilir ve model kaydı COMPLETED durumuna geçirilir.</w:t>
      </w:r>
    </w:p>
    <w:p w14:paraId="0488C9FD" w14:textId="77777777" w:rsidR="00744E7C" w:rsidRDefault="00570B50">
      <w:pPr>
        <w:pStyle w:val="TezCenter"/>
        <w:spacing w:before="120" w:after="60"/>
      </w:pPr>
      <w:r>
        <w:rPr>
          <w:noProof/>
        </w:rPr>
      </w:r>
    </w:p>
    <w:p w14:paraId="0EB9A995" w14:textId="77777777" w:rsidR="00744E7C" w:rsidRDefault="00570B50">
      <w:pPr>
        <w:pStyle w:val="TezCaption"/>
      </w:pPr>
      <w:r>
        <w:t>Şekil 2.1. PrintForge sistem mimarisi</w:t>
      </w:r>
    </w:p>
    <w:p w14:paraId="03AB753A" w14:textId="77777777" w:rsidR="00744E7C" w:rsidRDefault="00570B50">
      <w:pPr>
        <w:pStyle w:val="TezCenter"/>
        <w:spacing w:before="120" w:after="60"/>
      </w:pPr>
      <w:r>
        <w:rPr>
          <w:noProof/>
        </w:rPr>
      </w:r>
    </w:p>
    <w:p w14:paraId="63BCD91B" w14:textId="77777777" w:rsidR="00744E7C" w:rsidRDefault="00570B50">
      <w:pPr>
        <w:pStyle w:val="TezCaption"/>
      </w:pPr>
      <w:r>
        <w:t>Şekil 2.2. Referans görselden AI üretime veri akışı</w:t>
      </w:r>
    </w:p>
    <w:p w14:paraId="5EE1D2FF" w14:textId="77777777" w:rsidR="00744E7C" w:rsidRDefault="00570B50">
      <w:pPr>
        <w:pStyle w:val="TezTableCaption"/>
      </w:pPr>
      <w:r>
        <w:t>Tablo 2.2. Backend API modülleri ve görevleri</w:t>
      </w:r>
    </w:p>
    <w:tbl>
      <w:tblPr>
        <w:tblStyle w:val="TabloKlavuzu"/>
        <w:tblW w:w="8787" w:type="dxa"/>
        <w:jc w:val="center"/>
        <w:tblLayout w:type="fixed"/>
        <w:tblLook w:val="04A0" w:firstRow="1" w:lastRow="0" w:firstColumn="1" w:lastColumn="0" w:noHBand="0" w:noVBand="1"/>
      </w:tblPr>
      <w:tblGrid>
        <w:gridCol w:w="1814"/>
        <w:gridCol w:w="2154"/>
        <w:gridCol w:w="4819"/>
      </w:tblGrid>
      <w:tr w:rsidR="00744E7C" w14:paraId="0AA7E539" w14:textId="77777777">
        <w:trPr>
          <w:tblHeader/>
          <w:jc w:val="center"/>
        </w:trPr>
        <w:tc>
          <w:tcPr>
            <w:tcW w:w="1814" w:type="dxa"/>
            <w:shd w:val="clear" w:color="auto" w:fill="EDEDED"/>
            <w:tcMar>
              <w:top w:w="80" w:type="dxa"/>
              <w:left w:w="120" w:type="dxa"/>
              <w:bottom w:w="80" w:type="dxa"/>
              <w:right w:w="120" w:type="dxa"/>
            </w:tcMar>
            <w:vAlign w:val="center"/>
          </w:tcPr>
          <w:p w14:paraId="186879F3" w14:textId="77777777" w:rsidR="00744E7C" w:rsidRDefault="00570B50">
            <w:pPr>
              <w:spacing w:line="240" w:lineRule="auto"/>
              <w:ind w:firstLine="0"/>
              <w:jc w:val="center"/>
            </w:pPr>
            <w:r>
              <w:rPr>
                <w:b/>
                <w:sz w:val="18"/>
              </w:rPr>
              <w:t>Modül</w:t>
            </w:r>
          </w:p>
        </w:tc>
        <w:tc>
          <w:tcPr>
            <w:tcW w:w="2154" w:type="dxa"/>
            <w:shd w:val="clear" w:color="auto" w:fill="EDEDED"/>
            <w:tcMar>
              <w:top w:w="80" w:type="dxa"/>
              <w:left w:w="120" w:type="dxa"/>
              <w:bottom w:w="80" w:type="dxa"/>
              <w:right w:w="120" w:type="dxa"/>
            </w:tcMar>
            <w:vAlign w:val="center"/>
          </w:tcPr>
          <w:p w14:paraId="7B1B15AC" w14:textId="77777777" w:rsidR="00744E7C" w:rsidRDefault="00570B50">
            <w:pPr>
              <w:spacing w:line="240" w:lineRule="auto"/>
              <w:ind w:firstLine="0"/>
              <w:jc w:val="center"/>
            </w:pPr>
            <w:r>
              <w:rPr>
                <w:b/>
                <w:sz w:val="18"/>
              </w:rPr>
              <w:t>Uç nokta</w:t>
            </w:r>
          </w:p>
        </w:tc>
        <w:tc>
          <w:tcPr>
            <w:tcW w:w="4819" w:type="dxa"/>
            <w:shd w:val="clear" w:color="auto" w:fill="EDEDED"/>
            <w:tcMar>
              <w:top w:w="80" w:type="dxa"/>
              <w:left w:w="120" w:type="dxa"/>
              <w:bottom w:w="80" w:type="dxa"/>
              <w:right w:w="120" w:type="dxa"/>
            </w:tcMar>
            <w:vAlign w:val="center"/>
          </w:tcPr>
          <w:p w14:paraId="591B62BD" w14:textId="77777777" w:rsidR="00744E7C" w:rsidRDefault="00570B50">
            <w:pPr>
              <w:spacing w:line="240" w:lineRule="auto"/>
              <w:ind w:firstLine="0"/>
              <w:jc w:val="center"/>
            </w:pPr>
            <w:r>
              <w:rPr>
                <w:b/>
                <w:sz w:val="18"/>
              </w:rPr>
              <w:t xml:space="preserve">Temel </w:t>
            </w:r>
            <w:r>
              <w:rPr>
                <w:b/>
                <w:sz w:val="18"/>
              </w:rPr>
              <w:t>görev</w:t>
            </w:r>
          </w:p>
        </w:tc>
      </w:tr>
      <w:tr w:rsidR="00744E7C" w14:paraId="01C3CA7D" w14:textId="77777777">
        <w:trPr>
          <w:jc w:val="center"/>
        </w:trPr>
        <w:tc>
          <w:tcPr>
            <w:tcW w:w="1814" w:type="dxa"/>
            <w:tcMar>
              <w:top w:w="80" w:type="dxa"/>
              <w:left w:w="120" w:type="dxa"/>
              <w:bottom w:w="80" w:type="dxa"/>
              <w:right w:w="120" w:type="dxa"/>
            </w:tcMar>
            <w:vAlign w:val="center"/>
          </w:tcPr>
          <w:p w14:paraId="66117925" w14:textId="77777777" w:rsidR="00744E7C" w:rsidRDefault="00570B50">
            <w:pPr>
              <w:spacing w:line="240" w:lineRule="auto"/>
              <w:ind w:firstLine="0"/>
              <w:jc w:val="center"/>
            </w:pPr>
            <w:r>
              <w:rPr>
                <w:sz w:val="18"/>
              </w:rPr>
              <w:t>Kimlik doğrulama</w:t>
            </w:r>
          </w:p>
        </w:tc>
        <w:tc>
          <w:tcPr>
            <w:tcW w:w="2154" w:type="dxa"/>
            <w:tcMar>
              <w:top w:w="80" w:type="dxa"/>
              <w:left w:w="120" w:type="dxa"/>
              <w:bottom w:w="80" w:type="dxa"/>
              <w:right w:w="120" w:type="dxa"/>
            </w:tcMar>
            <w:vAlign w:val="center"/>
          </w:tcPr>
          <w:p w14:paraId="47617E8C" w14:textId="77777777" w:rsidR="00744E7C" w:rsidRDefault="00570B50">
            <w:pPr>
              <w:spacing w:line="240" w:lineRule="auto"/>
              <w:ind w:firstLine="0"/>
              <w:jc w:val="center"/>
            </w:pPr>
            <w:r>
              <w:rPr>
                <w:sz w:val="18"/>
              </w:rPr>
              <w:t>/api/auth</w:t>
            </w:r>
          </w:p>
        </w:tc>
        <w:tc>
          <w:tcPr>
            <w:tcW w:w="4819" w:type="dxa"/>
            <w:tcMar>
              <w:top w:w="80" w:type="dxa"/>
              <w:left w:w="120" w:type="dxa"/>
              <w:bottom w:w="80" w:type="dxa"/>
              <w:right w:w="120" w:type="dxa"/>
            </w:tcMar>
            <w:vAlign w:val="center"/>
          </w:tcPr>
          <w:p w14:paraId="02408F3D" w14:textId="77777777" w:rsidR="00744E7C" w:rsidRDefault="00570B50">
            <w:pPr>
              <w:spacing w:line="240" w:lineRule="auto"/>
              <w:ind w:firstLine="0"/>
              <w:jc w:val="left"/>
            </w:pPr>
            <w:r>
              <w:rPr>
                <w:sz w:val="18"/>
              </w:rPr>
              <w:t>Kayıt, giriş, profil, e-posta ve şifre güncelleme işlemleri.</w:t>
            </w:r>
          </w:p>
        </w:tc>
      </w:tr>
      <w:tr w:rsidR="00744E7C" w14:paraId="6FDEAFDF" w14:textId="77777777">
        <w:trPr>
          <w:jc w:val="center"/>
        </w:trPr>
        <w:tc>
          <w:tcPr>
            <w:tcW w:w="1814" w:type="dxa"/>
            <w:tcMar>
              <w:top w:w="80" w:type="dxa"/>
              <w:left w:w="120" w:type="dxa"/>
              <w:bottom w:w="80" w:type="dxa"/>
              <w:right w:w="120" w:type="dxa"/>
            </w:tcMar>
            <w:vAlign w:val="center"/>
          </w:tcPr>
          <w:p w14:paraId="4F3BE126" w14:textId="77777777" w:rsidR="00744E7C" w:rsidRDefault="00570B50">
            <w:pPr>
              <w:spacing w:line="240" w:lineRule="auto"/>
              <w:ind w:firstLine="0"/>
              <w:jc w:val="center"/>
            </w:pPr>
            <w:r>
              <w:rPr>
                <w:sz w:val="18"/>
              </w:rPr>
              <w:t>AI üretim</w:t>
            </w:r>
          </w:p>
        </w:tc>
        <w:tc>
          <w:tcPr>
            <w:tcW w:w="2154" w:type="dxa"/>
            <w:tcMar>
              <w:top w:w="80" w:type="dxa"/>
              <w:left w:w="120" w:type="dxa"/>
              <w:bottom w:w="80" w:type="dxa"/>
              <w:right w:w="120" w:type="dxa"/>
            </w:tcMar>
            <w:vAlign w:val="center"/>
          </w:tcPr>
          <w:p w14:paraId="47394112" w14:textId="77777777" w:rsidR="00744E7C" w:rsidRDefault="00570B50">
            <w:pPr>
              <w:spacing w:line="240" w:lineRule="auto"/>
              <w:ind w:firstLine="0"/>
              <w:jc w:val="center"/>
            </w:pPr>
            <w:r>
              <w:rPr>
                <w:sz w:val="18"/>
              </w:rPr>
              <w:t>/api/ai</w:t>
            </w:r>
          </w:p>
        </w:tc>
        <w:tc>
          <w:tcPr>
            <w:tcW w:w="4819" w:type="dxa"/>
            <w:tcMar>
              <w:top w:w="80" w:type="dxa"/>
              <w:left w:w="120" w:type="dxa"/>
              <w:bottom w:w="80" w:type="dxa"/>
              <w:right w:w="120" w:type="dxa"/>
            </w:tcMar>
            <w:vAlign w:val="center"/>
          </w:tcPr>
          <w:p w14:paraId="7A8232AA" w14:textId="77777777" w:rsidR="00744E7C" w:rsidRDefault="00570B50">
            <w:pPr>
              <w:spacing w:line="240" w:lineRule="auto"/>
              <w:ind w:firstLine="0"/>
              <w:jc w:val="left"/>
            </w:pPr>
            <w:r>
              <w:rPr>
                <w:sz w:val="18"/>
              </w:rPr>
              <w:t>Model üretim görevi başlatma, görev durumu izleme ve üretim geçmişi.</w:t>
            </w:r>
          </w:p>
        </w:tc>
      </w:tr>
      <w:tr w:rsidR="00744E7C" w14:paraId="2594F281" w14:textId="77777777">
        <w:trPr>
          <w:jc w:val="center"/>
        </w:trPr>
        <w:tc>
          <w:tcPr>
            <w:tcW w:w="1814" w:type="dxa"/>
            <w:tcMar>
              <w:top w:w="80" w:type="dxa"/>
              <w:left w:w="120" w:type="dxa"/>
              <w:bottom w:w="80" w:type="dxa"/>
              <w:right w:w="120" w:type="dxa"/>
            </w:tcMar>
            <w:vAlign w:val="center"/>
          </w:tcPr>
          <w:p w14:paraId="4D0DF1A0" w14:textId="77777777" w:rsidR="00744E7C" w:rsidRDefault="00570B50">
            <w:pPr>
              <w:spacing w:line="240" w:lineRule="auto"/>
              <w:ind w:firstLine="0"/>
              <w:jc w:val="center"/>
            </w:pPr>
            <w:r>
              <w:rPr>
                <w:sz w:val="18"/>
              </w:rPr>
              <w:t>Model ve katalog</w:t>
            </w:r>
          </w:p>
        </w:tc>
        <w:tc>
          <w:tcPr>
            <w:tcW w:w="2154" w:type="dxa"/>
            <w:tcMar>
              <w:top w:w="80" w:type="dxa"/>
              <w:left w:w="120" w:type="dxa"/>
              <w:bottom w:w="80" w:type="dxa"/>
              <w:right w:w="120" w:type="dxa"/>
            </w:tcMar>
            <w:vAlign w:val="center"/>
          </w:tcPr>
          <w:p w14:paraId="2AFB6B75" w14:textId="77777777" w:rsidR="00744E7C" w:rsidRDefault="00570B50">
            <w:pPr>
              <w:spacing w:line="240" w:lineRule="auto"/>
              <w:ind w:firstLine="0"/>
              <w:jc w:val="center"/>
            </w:pPr>
            <w:r>
              <w:rPr>
                <w:sz w:val="18"/>
              </w:rPr>
              <w:t>/api/models</w:t>
            </w:r>
          </w:p>
        </w:tc>
        <w:tc>
          <w:tcPr>
            <w:tcW w:w="4819" w:type="dxa"/>
            <w:tcMar>
              <w:top w:w="80" w:type="dxa"/>
              <w:left w:w="120" w:type="dxa"/>
              <w:bottom w:w="80" w:type="dxa"/>
              <w:right w:w="120" w:type="dxa"/>
            </w:tcMar>
            <w:vAlign w:val="center"/>
          </w:tcPr>
          <w:p w14:paraId="0A56234D" w14:textId="77777777" w:rsidR="00744E7C" w:rsidRDefault="00570B50">
            <w:pPr>
              <w:spacing w:line="240" w:lineRule="auto"/>
              <w:ind w:firstLine="0"/>
              <w:jc w:val="left"/>
            </w:pPr>
            <w:r>
              <w:rPr>
                <w:sz w:val="18"/>
              </w:rPr>
              <w:t xml:space="preserve">Katalog listeleme, satıcı ürün </w:t>
            </w:r>
            <w:r>
              <w:rPr>
                <w:sz w:val="18"/>
              </w:rPr>
              <w:t>yönetimi, yorum/soru ve dosya erişimi.</w:t>
            </w:r>
          </w:p>
        </w:tc>
      </w:tr>
      <w:tr w:rsidR="00744E7C" w14:paraId="20D445FE" w14:textId="77777777">
        <w:trPr>
          <w:jc w:val="center"/>
        </w:trPr>
        <w:tc>
          <w:tcPr>
            <w:tcW w:w="1814" w:type="dxa"/>
            <w:tcMar>
              <w:top w:w="80" w:type="dxa"/>
              <w:left w:w="120" w:type="dxa"/>
              <w:bottom w:w="80" w:type="dxa"/>
              <w:right w:w="120" w:type="dxa"/>
            </w:tcMar>
            <w:vAlign w:val="center"/>
          </w:tcPr>
          <w:p w14:paraId="5E27F4CF" w14:textId="77777777" w:rsidR="00744E7C" w:rsidRDefault="00570B50">
            <w:pPr>
              <w:spacing w:line="240" w:lineRule="auto"/>
              <w:ind w:firstLine="0"/>
              <w:jc w:val="center"/>
            </w:pPr>
            <w:r>
              <w:rPr>
                <w:sz w:val="18"/>
              </w:rPr>
              <w:t>Mesajlaşma</w:t>
            </w:r>
          </w:p>
        </w:tc>
        <w:tc>
          <w:tcPr>
            <w:tcW w:w="2154" w:type="dxa"/>
            <w:tcMar>
              <w:top w:w="80" w:type="dxa"/>
              <w:left w:w="120" w:type="dxa"/>
              <w:bottom w:w="80" w:type="dxa"/>
              <w:right w:w="120" w:type="dxa"/>
            </w:tcMar>
            <w:vAlign w:val="center"/>
          </w:tcPr>
          <w:p w14:paraId="3DE7A103" w14:textId="77777777" w:rsidR="00744E7C" w:rsidRDefault="00570B50">
            <w:pPr>
              <w:spacing w:line="240" w:lineRule="auto"/>
              <w:ind w:firstLine="0"/>
              <w:jc w:val="center"/>
            </w:pPr>
            <w:r>
              <w:rPr>
                <w:sz w:val="18"/>
              </w:rPr>
              <w:t>/api/chat</w:t>
            </w:r>
          </w:p>
        </w:tc>
        <w:tc>
          <w:tcPr>
            <w:tcW w:w="4819" w:type="dxa"/>
            <w:tcMar>
              <w:top w:w="80" w:type="dxa"/>
              <w:left w:w="120" w:type="dxa"/>
              <w:bottom w:w="80" w:type="dxa"/>
              <w:right w:w="120" w:type="dxa"/>
            </w:tcMar>
            <w:vAlign w:val="center"/>
          </w:tcPr>
          <w:p w14:paraId="7A18B492" w14:textId="77777777" w:rsidR="00744E7C" w:rsidRDefault="00570B50">
            <w:pPr>
              <w:spacing w:line="240" w:lineRule="auto"/>
              <w:ind w:firstLine="0"/>
              <w:jc w:val="left"/>
            </w:pPr>
            <w:r>
              <w:rPr>
                <w:sz w:val="18"/>
              </w:rPr>
              <w:t>Satıcı listesi, konuşma, sipariş, bildirim ve mesaj akışları.</w:t>
            </w:r>
          </w:p>
        </w:tc>
      </w:tr>
      <w:tr w:rsidR="00744E7C" w14:paraId="31D18236" w14:textId="77777777">
        <w:trPr>
          <w:jc w:val="center"/>
        </w:trPr>
        <w:tc>
          <w:tcPr>
            <w:tcW w:w="1814" w:type="dxa"/>
            <w:tcMar>
              <w:top w:w="80" w:type="dxa"/>
              <w:left w:w="120" w:type="dxa"/>
              <w:bottom w:w="80" w:type="dxa"/>
              <w:right w:w="120" w:type="dxa"/>
            </w:tcMar>
            <w:vAlign w:val="center"/>
          </w:tcPr>
          <w:p w14:paraId="0A8DEBFB" w14:textId="77777777" w:rsidR="00744E7C" w:rsidRDefault="00570B50">
            <w:pPr>
              <w:spacing w:line="240" w:lineRule="auto"/>
              <w:ind w:firstLine="0"/>
              <w:jc w:val="center"/>
            </w:pPr>
            <w:r>
              <w:rPr>
                <w:sz w:val="18"/>
              </w:rPr>
              <w:t>Örnek içerikler</w:t>
            </w:r>
          </w:p>
        </w:tc>
        <w:tc>
          <w:tcPr>
            <w:tcW w:w="2154" w:type="dxa"/>
            <w:tcMar>
              <w:top w:w="80" w:type="dxa"/>
              <w:left w:w="120" w:type="dxa"/>
              <w:bottom w:w="80" w:type="dxa"/>
              <w:right w:w="120" w:type="dxa"/>
            </w:tcMar>
            <w:vAlign w:val="center"/>
          </w:tcPr>
          <w:p w14:paraId="01A2B356" w14:textId="77777777" w:rsidR="00744E7C" w:rsidRDefault="00570B50">
            <w:pPr>
              <w:spacing w:line="240" w:lineRule="auto"/>
              <w:ind w:firstLine="0"/>
              <w:jc w:val="center"/>
            </w:pPr>
            <w:r>
              <w:rPr>
                <w:sz w:val="18"/>
              </w:rPr>
              <w:t>/api/examples</w:t>
            </w:r>
          </w:p>
        </w:tc>
        <w:tc>
          <w:tcPr>
            <w:tcW w:w="4819" w:type="dxa"/>
            <w:tcMar>
              <w:top w:w="80" w:type="dxa"/>
              <w:left w:w="120" w:type="dxa"/>
              <w:bottom w:w="80" w:type="dxa"/>
              <w:right w:w="120" w:type="dxa"/>
            </w:tcMar>
            <w:vAlign w:val="center"/>
          </w:tcPr>
          <w:p w14:paraId="59C691BA" w14:textId="77777777" w:rsidR="00744E7C" w:rsidRDefault="00570B50">
            <w:pPr>
              <w:spacing w:line="240" w:lineRule="auto"/>
              <w:ind w:firstLine="0"/>
              <w:jc w:val="left"/>
            </w:pPr>
            <w:r>
              <w:rPr>
                <w:sz w:val="18"/>
              </w:rPr>
              <w:t>Admin tarafından yönetilen referans görseller ve proxy görsel erişimi.</w:t>
            </w:r>
          </w:p>
        </w:tc>
      </w:tr>
      <w:tr w:rsidR="00744E7C" w14:paraId="79D13657" w14:textId="77777777">
        <w:trPr>
          <w:jc w:val="center"/>
        </w:trPr>
        <w:tc>
          <w:tcPr>
            <w:tcW w:w="1814" w:type="dxa"/>
            <w:tcMar>
              <w:top w:w="80" w:type="dxa"/>
              <w:left w:w="120" w:type="dxa"/>
              <w:bottom w:w="80" w:type="dxa"/>
              <w:right w:w="120" w:type="dxa"/>
            </w:tcMar>
            <w:vAlign w:val="center"/>
          </w:tcPr>
          <w:p w14:paraId="4D7D174D" w14:textId="77777777" w:rsidR="00744E7C" w:rsidRDefault="00570B50">
            <w:pPr>
              <w:spacing w:line="240" w:lineRule="auto"/>
              <w:ind w:firstLine="0"/>
              <w:jc w:val="center"/>
            </w:pPr>
            <w:r>
              <w:rPr>
                <w:sz w:val="18"/>
              </w:rPr>
              <w:t>Görsel arama</w:t>
            </w:r>
          </w:p>
        </w:tc>
        <w:tc>
          <w:tcPr>
            <w:tcW w:w="2154" w:type="dxa"/>
            <w:tcMar>
              <w:top w:w="80" w:type="dxa"/>
              <w:left w:w="120" w:type="dxa"/>
              <w:bottom w:w="80" w:type="dxa"/>
              <w:right w:w="120" w:type="dxa"/>
            </w:tcMar>
            <w:vAlign w:val="center"/>
          </w:tcPr>
          <w:p w14:paraId="52F3BBF7" w14:textId="77777777" w:rsidR="00744E7C" w:rsidRDefault="00570B50">
            <w:pPr>
              <w:spacing w:line="240" w:lineRule="auto"/>
              <w:ind w:firstLine="0"/>
              <w:jc w:val="center"/>
            </w:pPr>
            <w:r>
              <w:rPr>
                <w:sz w:val="18"/>
              </w:rPr>
              <w:t>/api/images</w:t>
            </w:r>
          </w:p>
        </w:tc>
        <w:tc>
          <w:tcPr>
            <w:tcW w:w="4819" w:type="dxa"/>
            <w:tcMar>
              <w:top w:w="80" w:type="dxa"/>
              <w:left w:w="120" w:type="dxa"/>
              <w:bottom w:w="80" w:type="dxa"/>
              <w:right w:w="120" w:type="dxa"/>
            </w:tcMar>
            <w:vAlign w:val="center"/>
          </w:tcPr>
          <w:p w14:paraId="6B7EC825" w14:textId="77777777" w:rsidR="00744E7C" w:rsidRDefault="00570B50">
            <w:pPr>
              <w:spacing w:line="240" w:lineRule="auto"/>
              <w:ind w:firstLine="0"/>
              <w:jc w:val="left"/>
            </w:pPr>
            <w:r>
              <w:rPr>
                <w:sz w:val="18"/>
              </w:rPr>
              <w:t>SerpApi/Google Images sonuçlarını normalize eden arama katmanı.</w:t>
            </w:r>
          </w:p>
        </w:tc>
      </w:tr>
    </w:tbl>
    <w:p w14:paraId="6A1E8E08" w14:textId="77777777" w:rsidR="00744E7C" w:rsidRDefault="00570B50">
      <w:pPr>
        <w:pStyle w:val="TezSource"/>
      </w:pPr>
      <w:r>
        <w:t>Kaynak: Backend rota dosyaları incelenerek hazırlanmıştır.</w:t>
      </w:r>
    </w:p>
    <w:p w14:paraId="313BAE6F" w14:textId="77777777" w:rsidR="00744E7C" w:rsidRDefault="00570B50">
      <w:pPr>
        <w:pStyle w:val="TezHeading"/>
      </w:pPr>
      <w:r>
        <w:t>2.3. Veri Modeli ve Veritabanı Tasarımı</w:t>
      </w:r>
    </w:p>
    <w:p w14:paraId="599FB6E2" w14:textId="77777777" w:rsidR="00744E7C" w:rsidRDefault="00570B50">
      <w:pPr>
        <w:pStyle w:val="TezBody"/>
      </w:pPr>
      <w:r>
        <w:t>Veri modeli, sistemin iki ana iş alanını destekleyecek şekilde tasarlanmıştır: AI destekli m</w:t>
      </w:r>
      <w:r>
        <w:t xml:space="preserve">odel üretimi ve satıcı pazaryeri. User varlığı kullanıcı, satıcı ve admin rollerini temsil eder. Model varlığı hem AI ile üretilen modelleri hem de satıcı katalog ürünlerini tutar. Conversation ve Message varlıkları alıcı-satıcı iletişimini, ProductReview </w:t>
      </w:r>
      <w:r>
        <w:t>ve ProductQuestion varlıkları katalog ürünleri etrafındaki sosyal kanıt ve soru-cevap akışını, ExampleItem ise admin tarafından yönetilen referans içerikleri temsil eder.</w:t>
      </w:r>
    </w:p>
    <w:p w14:paraId="5F37DEC8" w14:textId="77777777" w:rsidR="00744E7C" w:rsidRDefault="00570B50">
      <w:pPr>
        <w:pStyle w:val="TezCenter"/>
        <w:spacing w:before="120" w:after="60"/>
      </w:pPr>
      <w:r>
        <w:rPr>
          <w:noProof/>
        </w:rPr>
      </w:r>
    </w:p>
    <w:p w14:paraId="7D6A80F5" w14:textId="77777777" w:rsidR="00744E7C" w:rsidRDefault="00570B50">
      <w:pPr>
        <w:pStyle w:val="TezCaption"/>
      </w:pPr>
      <w:r>
        <w:t>Şekil 2.3. Veri modeli ilişkileri</w:t>
      </w:r>
    </w:p>
    <w:p w14:paraId="79E24331" w14:textId="77777777" w:rsidR="00744E7C" w:rsidRDefault="00570B50">
      <w:pPr>
        <w:pStyle w:val="TezTableCaption"/>
      </w:pPr>
      <w:r>
        <w:t>Tablo 2.3. Temel veritabanı varlıkları</w:t>
      </w:r>
    </w:p>
    <w:tbl>
      <w:tblPr>
        <w:tblStyle w:val="TabloKlavuzu"/>
        <w:tblW w:w="8788" w:type="dxa"/>
        <w:jc w:val="center"/>
        <w:tblLayout w:type="fixed"/>
        <w:tblLook w:val="04A0" w:firstRow="1" w:lastRow="0" w:firstColumn="1" w:lastColumn="0" w:noHBand="0" w:noVBand="1"/>
      </w:tblPr>
      <w:tblGrid>
        <w:gridCol w:w="1701"/>
        <w:gridCol w:w="2438"/>
        <w:gridCol w:w="4649"/>
      </w:tblGrid>
      <w:tr w:rsidR="00744E7C" w14:paraId="3575E8F9" w14:textId="77777777">
        <w:trPr>
          <w:tblHeader/>
          <w:jc w:val="center"/>
        </w:trPr>
        <w:tc>
          <w:tcPr>
            <w:tcW w:w="1701" w:type="dxa"/>
            <w:shd w:val="clear" w:color="auto" w:fill="EDEDED"/>
            <w:tcMar>
              <w:top w:w="80" w:type="dxa"/>
              <w:left w:w="120" w:type="dxa"/>
              <w:bottom w:w="80" w:type="dxa"/>
              <w:right w:w="120" w:type="dxa"/>
            </w:tcMar>
            <w:vAlign w:val="center"/>
          </w:tcPr>
          <w:p w14:paraId="7838A94E" w14:textId="77777777" w:rsidR="00744E7C" w:rsidRDefault="00570B50">
            <w:pPr>
              <w:spacing w:line="240" w:lineRule="auto"/>
              <w:ind w:firstLine="0"/>
              <w:jc w:val="center"/>
            </w:pPr>
            <w:r>
              <w:rPr>
                <w:b/>
                <w:sz w:val="18"/>
              </w:rPr>
              <w:t>Varlık</w:t>
            </w:r>
          </w:p>
        </w:tc>
        <w:tc>
          <w:tcPr>
            <w:tcW w:w="2438" w:type="dxa"/>
            <w:shd w:val="clear" w:color="auto" w:fill="EDEDED"/>
            <w:tcMar>
              <w:top w:w="80" w:type="dxa"/>
              <w:left w:w="120" w:type="dxa"/>
              <w:bottom w:w="80" w:type="dxa"/>
              <w:right w:w="120" w:type="dxa"/>
            </w:tcMar>
            <w:vAlign w:val="center"/>
          </w:tcPr>
          <w:p w14:paraId="30C414F1" w14:textId="77777777" w:rsidR="00744E7C" w:rsidRDefault="00570B50">
            <w:pPr>
              <w:spacing w:line="240" w:lineRule="auto"/>
              <w:ind w:firstLine="0"/>
              <w:jc w:val="center"/>
            </w:pPr>
            <w:r>
              <w:rPr>
                <w:b/>
                <w:sz w:val="18"/>
              </w:rPr>
              <w:t>Öne</w:t>
            </w:r>
            <w:r>
              <w:rPr>
                <w:b/>
                <w:sz w:val="18"/>
              </w:rPr>
              <w:t>mli alanlar</w:t>
            </w:r>
          </w:p>
        </w:tc>
        <w:tc>
          <w:tcPr>
            <w:tcW w:w="4649" w:type="dxa"/>
            <w:shd w:val="clear" w:color="auto" w:fill="EDEDED"/>
            <w:tcMar>
              <w:top w:w="80" w:type="dxa"/>
              <w:left w:w="120" w:type="dxa"/>
              <w:bottom w:w="80" w:type="dxa"/>
              <w:right w:w="120" w:type="dxa"/>
            </w:tcMar>
            <w:vAlign w:val="center"/>
          </w:tcPr>
          <w:p w14:paraId="6D6421E9" w14:textId="77777777" w:rsidR="00744E7C" w:rsidRDefault="00570B50">
            <w:pPr>
              <w:spacing w:line="240" w:lineRule="auto"/>
              <w:ind w:firstLine="0"/>
              <w:jc w:val="center"/>
            </w:pPr>
            <w:r>
              <w:rPr>
                <w:b/>
                <w:sz w:val="18"/>
              </w:rPr>
              <w:t>Açıklama</w:t>
            </w:r>
          </w:p>
        </w:tc>
      </w:tr>
      <w:tr w:rsidR="00744E7C" w14:paraId="5F8424CC" w14:textId="77777777">
        <w:trPr>
          <w:jc w:val="center"/>
        </w:trPr>
        <w:tc>
          <w:tcPr>
            <w:tcW w:w="1701" w:type="dxa"/>
            <w:tcMar>
              <w:top w:w="80" w:type="dxa"/>
              <w:left w:w="120" w:type="dxa"/>
              <w:bottom w:w="80" w:type="dxa"/>
              <w:right w:w="120" w:type="dxa"/>
            </w:tcMar>
            <w:vAlign w:val="center"/>
          </w:tcPr>
          <w:p w14:paraId="07775FB8" w14:textId="77777777" w:rsidR="00744E7C" w:rsidRDefault="00570B50">
            <w:pPr>
              <w:spacing w:line="240" w:lineRule="auto"/>
              <w:ind w:firstLine="0"/>
              <w:jc w:val="center"/>
            </w:pPr>
            <w:r>
              <w:rPr>
                <w:sz w:val="18"/>
              </w:rPr>
              <w:t>User</w:t>
            </w:r>
          </w:p>
        </w:tc>
        <w:tc>
          <w:tcPr>
            <w:tcW w:w="2438" w:type="dxa"/>
            <w:tcMar>
              <w:top w:w="80" w:type="dxa"/>
              <w:left w:w="120" w:type="dxa"/>
              <w:bottom w:w="80" w:type="dxa"/>
              <w:right w:w="120" w:type="dxa"/>
            </w:tcMar>
            <w:vAlign w:val="center"/>
          </w:tcPr>
          <w:p w14:paraId="099FBF5C" w14:textId="77777777" w:rsidR="00744E7C" w:rsidRDefault="00570B50">
            <w:pPr>
              <w:spacing w:line="240" w:lineRule="auto"/>
              <w:ind w:firstLine="0"/>
              <w:jc w:val="left"/>
            </w:pPr>
            <w:r>
              <w:rPr>
                <w:sz w:val="18"/>
              </w:rPr>
              <w:t>email, password, name, role, companyName</w:t>
            </w:r>
          </w:p>
        </w:tc>
        <w:tc>
          <w:tcPr>
            <w:tcW w:w="4649" w:type="dxa"/>
            <w:tcMar>
              <w:top w:w="80" w:type="dxa"/>
              <w:left w:w="120" w:type="dxa"/>
              <w:bottom w:w="80" w:type="dxa"/>
              <w:right w:w="120" w:type="dxa"/>
            </w:tcMar>
            <w:vAlign w:val="center"/>
          </w:tcPr>
          <w:p w14:paraId="507CD1A9" w14:textId="77777777" w:rsidR="00744E7C" w:rsidRDefault="00570B50">
            <w:pPr>
              <w:spacing w:line="240" w:lineRule="auto"/>
              <w:ind w:firstLine="0"/>
              <w:jc w:val="left"/>
            </w:pPr>
            <w:r>
              <w:rPr>
                <w:sz w:val="18"/>
              </w:rPr>
              <w:t>Kullanıcı, satıcı ve admin rollerinin temel hesap bilgilerini tutar.</w:t>
            </w:r>
          </w:p>
        </w:tc>
      </w:tr>
      <w:tr w:rsidR="00744E7C" w14:paraId="6DD83C73" w14:textId="77777777">
        <w:trPr>
          <w:jc w:val="center"/>
        </w:trPr>
        <w:tc>
          <w:tcPr>
            <w:tcW w:w="1701" w:type="dxa"/>
            <w:tcMar>
              <w:top w:w="80" w:type="dxa"/>
              <w:left w:w="120" w:type="dxa"/>
              <w:bottom w:w="80" w:type="dxa"/>
              <w:right w:w="120" w:type="dxa"/>
            </w:tcMar>
            <w:vAlign w:val="center"/>
          </w:tcPr>
          <w:p w14:paraId="6B848F3B" w14:textId="77777777" w:rsidR="00744E7C" w:rsidRDefault="00570B50">
            <w:pPr>
              <w:spacing w:line="240" w:lineRule="auto"/>
              <w:ind w:firstLine="0"/>
              <w:jc w:val="center"/>
            </w:pPr>
            <w:r>
              <w:rPr>
                <w:sz w:val="18"/>
              </w:rPr>
              <w:t>Model</w:t>
            </w:r>
          </w:p>
        </w:tc>
        <w:tc>
          <w:tcPr>
            <w:tcW w:w="2438" w:type="dxa"/>
            <w:tcMar>
              <w:top w:w="80" w:type="dxa"/>
              <w:left w:w="120" w:type="dxa"/>
              <w:bottom w:w="80" w:type="dxa"/>
              <w:right w:w="120" w:type="dxa"/>
            </w:tcMar>
            <w:vAlign w:val="center"/>
          </w:tcPr>
          <w:p w14:paraId="5777C491" w14:textId="77777777" w:rsidR="00744E7C" w:rsidRDefault="00570B50">
            <w:pPr>
              <w:spacing w:line="240" w:lineRule="auto"/>
              <w:ind w:firstLine="0"/>
              <w:jc w:val="left"/>
            </w:pPr>
            <w:r>
              <w:rPr>
                <w:sz w:val="18"/>
              </w:rPr>
              <w:t>type, status, prompt, viewerDataKey, priceRangeMin</w:t>
            </w:r>
          </w:p>
        </w:tc>
        <w:tc>
          <w:tcPr>
            <w:tcW w:w="4649" w:type="dxa"/>
            <w:tcMar>
              <w:top w:w="80" w:type="dxa"/>
              <w:left w:w="120" w:type="dxa"/>
              <w:bottom w:w="80" w:type="dxa"/>
              <w:right w:w="120" w:type="dxa"/>
            </w:tcMar>
            <w:vAlign w:val="center"/>
          </w:tcPr>
          <w:p w14:paraId="28BCCB84" w14:textId="77777777" w:rsidR="00744E7C" w:rsidRDefault="00570B50">
            <w:pPr>
              <w:spacing w:line="240" w:lineRule="auto"/>
              <w:ind w:firstLine="0"/>
              <w:jc w:val="left"/>
            </w:pPr>
            <w:r>
              <w:rPr>
                <w:sz w:val="18"/>
              </w:rPr>
              <w:t xml:space="preserve">AI üretimleri ve katalog ürünleri için ortak model </w:t>
            </w:r>
            <w:r>
              <w:rPr>
                <w:sz w:val="18"/>
              </w:rPr>
              <w:t>kaydıdır.</w:t>
            </w:r>
          </w:p>
        </w:tc>
      </w:tr>
      <w:tr w:rsidR="00744E7C" w14:paraId="435B655B" w14:textId="77777777">
        <w:trPr>
          <w:jc w:val="center"/>
        </w:trPr>
        <w:tc>
          <w:tcPr>
            <w:tcW w:w="1701" w:type="dxa"/>
            <w:tcMar>
              <w:top w:w="80" w:type="dxa"/>
              <w:left w:w="120" w:type="dxa"/>
              <w:bottom w:w="80" w:type="dxa"/>
              <w:right w:w="120" w:type="dxa"/>
            </w:tcMar>
            <w:vAlign w:val="center"/>
          </w:tcPr>
          <w:p w14:paraId="1B93FC25" w14:textId="77777777" w:rsidR="00744E7C" w:rsidRDefault="00570B50">
            <w:pPr>
              <w:spacing w:line="240" w:lineRule="auto"/>
              <w:ind w:firstLine="0"/>
              <w:jc w:val="center"/>
            </w:pPr>
            <w:r>
              <w:rPr>
                <w:sz w:val="18"/>
              </w:rPr>
              <w:t>Conversation</w:t>
            </w:r>
          </w:p>
        </w:tc>
        <w:tc>
          <w:tcPr>
            <w:tcW w:w="2438" w:type="dxa"/>
            <w:tcMar>
              <w:top w:w="80" w:type="dxa"/>
              <w:left w:w="120" w:type="dxa"/>
              <w:bottom w:w="80" w:type="dxa"/>
              <w:right w:w="120" w:type="dxa"/>
            </w:tcMar>
            <w:vAlign w:val="center"/>
          </w:tcPr>
          <w:p w14:paraId="173CCE5E" w14:textId="77777777" w:rsidR="00744E7C" w:rsidRDefault="00570B50">
            <w:pPr>
              <w:spacing w:line="240" w:lineRule="auto"/>
              <w:ind w:firstLine="0"/>
              <w:jc w:val="left"/>
            </w:pPr>
            <w:r>
              <w:rPr>
                <w:sz w:val="18"/>
              </w:rPr>
              <w:t>buyerId, sellerId, modelId, status</w:t>
            </w:r>
          </w:p>
        </w:tc>
        <w:tc>
          <w:tcPr>
            <w:tcW w:w="4649" w:type="dxa"/>
            <w:tcMar>
              <w:top w:w="80" w:type="dxa"/>
              <w:left w:w="120" w:type="dxa"/>
              <w:bottom w:w="80" w:type="dxa"/>
              <w:right w:w="120" w:type="dxa"/>
            </w:tcMar>
            <w:vAlign w:val="center"/>
          </w:tcPr>
          <w:p w14:paraId="12C5A519" w14:textId="77777777" w:rsidR="00744E7C" w:rsidRDefault="00570B50">
            <w:pPr>
              <w:spacing w:line="240" w:lineRule="auto"/>
              <w:ind w:firstLine="0"/>
              <w:jc w:val="left"/>
            </w:pPr>
            <w:r>
              <w:rPr>
                <w:sz w:val="18"/>
              </w:rPr>
              <w:t>AI modeli veya katalog ürünü üzerinden başlatılan konuşma/sipariş kaydıdır.</w:t>
            </w:r>
          </w:p>
        </w:tc>
      </w:tr>
      <w:tr w:rsidR="00744E7C" w14:paraId="2373504D" w14:textId="77777777">
        <w:trPr>
          <w:jc w:val="center"/>
        </w:trPr>
        <w:tc>
          <w:tcPr>
            <w:tcW w:w="1701" w:type="dxa"/>
            <w:tcMar>
              <w:top w:w="80" w:type="dxa"/>
              <w:left w:w="120" w:type="dxa"/>
              <w:bottom w:w="80" w:type="dxa"/>
              <w:right w:w="120" w:type="dxa"/>
            </w:tcMar>
            <w:vAlign w:val="center"/>
          </w:tcPr>
          <w:p w14:paraId="244C3385" w14:textId="77777777" w:rsidR="00744E7C" w:rsidRDefault="00570B50">
            <w:pPr>
              <w:spacing w:line="240" w:lineRule="auto"/>
              <w:ind w:firstLine="0"/>
              <w:jc w:val="center"/>
            </w:pPr>
            <w:r>
              <w:rPr>
                <w:sz w:val="18"/>
              </w:rPr>
              <w:t>Message</w:t>
            </w:r>
          </w:p>
        </w:tc>
        <w:tc>
          <w:tcPr>
            <w:tcW w:w="2438" w:type="dxa"/>
            <w:tcMar>
              <w:top w:w="80" w:type="dxa"/>
              <w:left w:w="120" w:type="dxa"/>
              <w:bottom w:w="80" w:type="dxa"/>
              <w:right w:w="120" w:type="dxa"/>
            </w:tcMar>
            <w:vAlign w:val="center"/>
          </w:tcPr>
          <w:p w14:paraId="1A613888" w14:textId="77777777" w:rsidR="00744E7C" w:rsidRDefault="00570B50">
            <w:pPr>
              <w:spacing w:line="240" w:lineRule="auto"/>
              <w:ind w:firstLine="0"/>
              <w:jc w:val="left"/>
            </w:pPr>
            <w:r>
              <w:rPr>
                <w:sz w:val="18"/>
              </w:rPr>
              <w:t>conversationId, senderId, content, readAt</w:t>
            </w:r>
          </w:p>
        </w:tc>
        <w:tc>
          <w:tcPr>
            <w:tcW w:w="4649" w:type="dxa"/>
            <w:tcMar>
              <w:top w:w="80" w:type="dxa"/>
              <w:left w:w="120" w:type="dxa"/>
              <w:bottom w:w="80" w:type="dxa"/>
              <w:right w:w="120" w:type="dxa"/>
            </w:tcMar>
            <w:vAlign w:val="center"/>
          </w:tcPr>
          <w:p w14:paraId="1EC26A43" w14:textId="77777777" w:rsidR="00744E7C" w:rsidRDefault="00570B50">
            <w:pPr>
              <w:spacing w:line="240" w:lineRule="auto"/>
              <w:ind w:firstLine="0"/>
              <w:jc w:val="left"/>
            </w:pPr>
            <w:r>
              <w:rPr>
                <w:sz w:val="18"/>
              </w:rPr>
              <w:t>Konuşma içindeki mesajları ve okunma durumunu tutar.</w:t>
            </w:r>
          </w:p>
        </w:tc>
      </w:tr>
      <w:tr w:rsidR="00744E7C" w14:paraId="1CF19482" w14:textId="77777777">
        <w:trPr>
          <w:jc w:val="center"/>
        </w:trPr>
        <w:tc>
          <w:tcPr>
            <w:tcW w:w="1701" w:type="dxa"/>
            <w:tcMar>
              <w:top w:w="80" w:type="dxa"/>
              <w:left w:w="120" w:type="dxa"/>
              <w:bottom w:w="80" w:type="dxa"/>
              <w:right w:w="120" w:type="dxa"/>
            </w:tcMar>
            <w:vAlign w:val="center"/>
          </w:tcPr>
          <w:p w14:paraId="19DC6A26" w14:textId="77777777" w:rsidR="00744E7C" w:rsidRDefault="00570B50">
            <w:pPr>
              <w:spacing w:line="240" w:lineRule="auto"/>
              <w:ind w:firstLine="0"/>
              <w:jc w:val="center"/>
            </w:pPr>
            <w:r>
              <w:rPr>
                <w:sz w:val="18"/>
              </w:rPr>
              <w:t>ProductReview</w:t>
            </w:r>
          </w:p>
        </w:tc>
        <w:tc>
          <w:tcPr>
            <w:tcW w:w="2438" w:type="dxa"/>
            <w:tcMar>
              <w:top w:w="80" w:type="dxa"/>
              <w:left w:w="120" w:type="dxa"/>
              <w:bottom w:w="80" w:type="dxa"/>
              <w:right w:w="120" w:type="dxa"/>
            </w:tcMar>
            <w:vAlign w:val="center"/>
          </w:tcPr>
          <w:p w14:paraId="37E0F4EB" w14:textId="77777777" w:rsidR="00744E7C" w:rsidRDefault="00570B50">
            <w:pPr>
              <w:spacing w:line="240" w:lineRule="auto"/>
              <w:ind w:firstLine="0"/>
              <w:jc w:val="left"/>
            </w:pPr>
            <w:r>
              <w:rPr>
                <w:sz w:val="18"/>
              </w:rPr>
              <w:t>modelId, userId, rating, comment</w:t>
            </w:r>
          </w:p>
        </w:tc>
        <w:tc>
          <w:tcPr>
            <w:tcW w:w="4649" w:type="dxa"/>
            <w:tcMar>
              <w:top w:w="80" w:type="dxa"/>
              <w:left w:w="120" w:type="dxa"/>
              <w:bottom w:w="80" w:type="dxa"/>
              <w:right w:w="120" w:type="dxa"/>
            </w:tcMar>
            <w:vAlign w:val="center"/>
          </w:tcPr>
          <w:p w14:paraId="4C20AF4A" w14:textId="77777777" w:rsidR="00744E7C" w:rsidRDefault="00570B50">
            <w:pPr>
              <w:spacing w:line="240" w:lineRule="auto"/>
              <w:ind w:firstLine="0"/>
              <w:jc w:val="left"/>
            </w:pPr>
            <w:r>
              <w:rPr>
                <w:sz w:val="18"/>
              </w:rPr>
              <w:t>Katalog ürünü için kullanıcı puanı ve yorumu sağlar.</w:t>
            </w:r>
          </w:p>
        </w:tc>
      </w:tr>
      <w:tr w:rsidR="00744E7C" w14:paraId="65DF9A42" w14:textId="77777777">
        <w:trPr>
          <w:jc w:val="center"/>
        </w:trPr>
        <w:tc>
          <w:tcPr>
            <w:tcW w:w="1701" w:type="dxa"/>
            <w:tcMar>
              <w:top w:w="80" w:type="dxa"/>
              <w:left w:w="120" w:type="dxa"/>
              <w:bottom w:w="80" w:type="dxa"/>
              <w:right w:w="120" w:type="dxa"/>
            </w:tcMar>
            <w:vAlign w:val="center"/>
          </w:tcPr>
          <w:p w14:paraId="7ADB04E8" w14:textId="77777777" w:rsidR="00744E7C" w:rsidRDefault="00570B50">
            <w:pPr>
              <w:spacing w:line="240" w:lineRule="auto"/>
              <w:ind w:firstLine="0"/>
              <w:jc w:val="center"/>
            </w:pPr>
            <w:r>
              <w:rPr>
                <w:sz w:val="18"/>
              </w:rPr>
              <w:t>ProductQuestion</w:t>
            </w:r>
          </w:p>
        </w:tc>
        <w:tc>
          <w:tcPr>
            <w:tcW w:w="2438" w:type="dxa"/>
            <w:tcMar>
              <w:top w:w="80" w:type="dxa"/>
              <w:left w:w="120" w:type="dxa"/>
              <w:bottom w:w="80" w:type="dxa"/>
              <w:right w:w="120" w:type="dxa"/>
            </w:tcMar>
            <w:vAlign w:val="center"/>
          </w:tcPr>
          <w:p w14:paraId="3F5835A3" w14:textId="77777777" w:rsidR="00744E7C" w:rsidRDefault="00570B50">
            <w:pPr>
              <w:spacing w:line="240" w:lineRule="auto"/>
              <w:ind w:firstLine="0"/>
              <w:jc w:val="left"/>
            </w:pPr>
            <w:r>
              <w:rPr>
                <w:sz w:val="18"/>
              </w:rPr>
              <w:t>question, answer, answerUserId</w:t>
            </w:r>
          </w:p>
        </w:tc>
        <w:tc>
          <w:tcPr>
            <w:tcW w:w="4649" w:type="dxa"/>
            <w:tcMar>
              <w:top w:w="80" w:type="dxa"/>
              <w:left w:w="120" w:type="dxa"/>
              <w:bottom w:w="80" w:type="dxa"/>
              <w:right w:w="120" w:type="dxa"/>
            </w:tcMar>
            <w:vAlign w:val="center"/>
          </w:tcPr>
          <w:p w14:paraId="360E83B5" w14:textId="77777777" w:rsidR="00744E7C" w:rsidRDefault="00570B50">
            <w:pPr>
              <w:spacing w:line="240" w:lineRule="auto"/>
              <w:ind w:firstLine="0"/>
              <w:jc w:val="left"/>
            </w:pPr>
            <w:r>
              <w:rPr>
                <w:sz w:val="18"/>
              </w:rPr>
              <w:t>Alıcı sorusu ve satıcı cevabını ilişkilendirir.</w:t>
            </w:r>
          </w:p>
        </w:tc>
      </w:tr>
      <w:tr w:rsidR="00744E7C" w14:paraId="35130965" w14:textId="77777777">
        <w:trPr>
          <w:jc w:val="center"/>
        </w:trPr>
        <w:tc>
          <w:tcPr>
            <w:tcW w:w="1701" w:type="dxa"/>
            <w:tcMar>
              <w:top w:w="80" w:type="dxa"/>
              <w:left w:w="120" w:type="dxa"/>
              <w:bottom w:w="80" w:type="dxa"/>
              <w:right w:w="120" w:type="dxa"/>
            </w:tcMar>
            <w:vAlign w:val="center"/>
          </w:tcPr>
          <w:p w14:paraId="4E2DB835" w14:textId="77777777" w:rsidR="00744E7C" w:rsidRDefault="00570B50">
            <w:pPr>
              <w:spacing w:line="240" w:lineRule="auto"/>
              <w:ind w:firstLine="0"/>
              <w:jc w:val="center"/>
            </w:pPr>
            <w:r>
              <w:rPr>
                <w:sz w:val="18"/>
              </w:rPr>
              <w:t>ExampleItem</w:t>
            </w:r>
          </w:p>
        </w:tc>
        <w:tc>
          <w:tcPr>
            <w:tcW w:w="2438" w:type="dxa"/>
            <w:tcMar>
              <w:top w:w="80" w:type="dxa"/>
              <w:left w:w="120" w:type="dxa"/>
              <w:bottom w:w="80" w:type="dxa"/>
              <w:right w:w="120" w:type="dxa"/>
            </w:tcMar>
            <w:vAlign w:val="center"/>
          </w:tcPr>
          <w:p w14:paraId="4B00A81D" w14:textId="77777777" w:rsidR="00744E7C" w:rsidRDefault="00570B50">
            <w:pPr>
              <w:spacing w:line="240" w:lineRule="auto"/>
              <w:ind w:firstLine="0"/>
              <w:jc w:val="left"/>
            </w:pPr>
            <w:r>
              <w:rPr>
                <w:sz w:val="18"/>
              </w:rPr>
              <w:t>title, category, imageUrl, prompt, tags</w:t>
            </w:r>
          </w:p>
        </w:tc>
        <w:tc>
          <w:tcPr>
            <w:tcW w:w="4649" w:type="dxa"/>
            <w:tcMar>
              <w:top w:w="80" w:type="dxa"/>
              <w:left w:w="120" w:type="dxa"/>
              <w:bottom w:w="80" w:type="dxa"/>
              <w:right w:w="120" w:type="dxa"/>
            </w:tcMar>
            <w:vAlign w:val="center"/>
          </w:tcPr>
          <w:p w14:paraId="733E38B9" w14:textId="77777777" w:rsidR="00744E7C" w:rsidRDefault="00570B50">
            <w:pPr>
              <w:spacing w:line="240" w:lineRule="auto"/>
              <w:ind w:firstLine="0"/>
              <w:jc w:val="left"/>
            </w:pPr>
            <w:r>
              <w:rPr>
                <w:sz w:val="18"/>
              </w:rPr>
              <w:t>Admin tarafından yönetilen örnek referans kartlarını saklar.</w:t>
            </w:r>
          </w:p>
        </w:tc>
      </w:tr>
    </w:tbl>
    <w:p w14:paraId="365C28A8" w14:textId="77777777" w:rsidR="00744E7C" w:rsidRDefault="00570B50">
      <w:pPr>
        <w:pStyle w:val="TezSource"/>
      </w:pPr>
      <w:r>
        <w:t>Kaynak: Prisma şema dosyaları esas alınarak hazırlanmıştır.</w:t>
      </w:r>
    </w:p>
    <w:p w14:paraId="08907B05" w14:textId="77777777" w:rsidR="00744E7C" w:rsidRDefault="00570B50">
      <w:pPr>
        <w:pStyle w:val="TezHeading"/>
      </w:pPr>
      <w:r>
        <w:t>2.4. Uygulama Geliştirme Süreci</w:t>
      </w:r>
    </w:p>
    <w:p w14:paraId="29CC14F5" w14:textId="77777777" w:rsidR="00744E7C" w:rsidRDefault="00570B50">
      <w:pPr>
        <w:pStyle w:val="TezBody"/>
      </w:pPr>
      <w:r>
        <w:t>Geliştirme süreci modüler biçimde yürütülmüştür. İlk aşamada kullanıcı rolleri ve kimlik doğrulama akı</w:t>
      </w:r>
      <w:r>
        <w:t xml:space="preserve">şı kurulmuştur. Kullanıcılar USER veya SELLER rolüyle kayıt olabilir; admin yetkisi ise yardımcı fonksiyonlarla etkin role dönüştürülür. Parolalar bcrypt </w:t>
      </w:r>
      <w:r>
        <w:t xml:space="preserve">ile özetlenir ve başarılı girişte JWT üretilir. Korunan rotalarda token doğrulanır ve veritabanındaki </w:t>
      </w:r>
      <w:r>
        <w:t>kullanıcıyla eşleştirilir.</w:t>
      </w:r>
    </w:p>
    <w:p w14:paraId="154CBFF1" w14:textId="77777777" w:rsidR="00744E7C" w:rsidRDefault="00570B50">
      <w:pPr>
        <w:pStyle w:val="TezBody"/>
      </w:pPr>
      <w:r>
        <w:t>İkinci aşamada satıcı katalogu geliştirilmiştir. Satıcılar ürün adı, açıklama, kategori, sabit fiyat ve en fazla beş görsel ile ürün ekleyebilir. Katalog sayfasında kullanıcılar arama, kategori ve fiyat filtrelerini kullanabilir;</w:t>
      </w:r>
      <w:r>
        <w:t xml:space="preserve"> ürünleri favorilere veya sepete ekleyebilir; satıcıya mesaj gönderebilir; ürün detayında yorum ve soru-cevap alanlarını inceleyebilir. Satıcı kendi ürünlerini düzenleyebilir veya katalogdan pasif hale getirebilir.</w:t>
      </w:r>
    </w:p>
    <w:p w14:paraId="3C6C3839" w14:textId="77777777" w:rsidR="00744E7C" w:rsidRDefault="00570B50">
      <w:pPr>
        <w:pStyle w:val="TezBody"/>
      </w:pPr>
      <w:r>
        <w:t xml:space="preserve">Üçüncü aşamada örnek görsel ve AI üretim </w:t>
      </w:r>
      <w:r>
        <w:t>akışı eklenmiştir. Admin tarafından eklenen örnekler /examples sayfasında gösterilir. Kullanıcı arama yaptığında backend görsel arama sağlayıcısından sonuçları alır ve kartlara dönüştürür. Kullanıcı karttaki 'AI ile 3D'ye dönüştür' işlemini seçtiğinde görs</w:t>
      </w:r>
      <w:r>
        <w:t>el URL'si, başlık, kaynak ve otomatik prompt AI üretim sayfasına aktarılır. AI sayfası görseli proxy üzerinden indirip PNG dosyasına dönüştürür ve backend'e üretim isteği olarak gönderir.</w:t>
      </w:r>
    </w:p>
    <w:p w14:paraId="1EB5BAFA" w14:textId="77777777" w:rsidR="00744E7C" w:rsidRDefault="00570B50">
      <w:pPr>
        <w:pStyle w:val="TezBody"/>
      </w:pPr>
      <w:r>
        <w:t>Dördüncü aşamada mesajlaşma ve sipariş akışı geliştirilmiştir. Kulla</w:t>
      </w:r>
      <w:r>
        <w:t>nıcı katalog ürünü veya AI modeli üzerinden satıcıyla konuşma başlatabilir. Konuşmalar alıcı ve satıcı tarafında listelenir, okunmamış mesaj sayıları takip edilir ve sipariş durumları ORDERED, PREPARING, SHIPPED, COMPLETED, CANCELLED gibi değerlerle yöneti</w:t>
      </w:r>
      <w:r>
        <w:t>lir.</w:t>
      </w:r>
    </w:p>
    <w:p w14:paraId="3CD2BB3F" w14:textId="77777777" w:rsidR="00744E7C" w:rsidRDefault="00570B50">
      <w:pPr>
        <w:pStyle w:val="TezHeading"/>
      </w:pPr>
      <w:r>
        <w:t>2.5. Yapılan Testler</w:t>
      </w:r>
    </w:p>
    <w:p w14:paraId="7B664317" w14:textId="77777777" w:rsidR="00744E7C" w:rsidRDefault="00570B50">
      <w:pPr>
        <w:pStyle w:val="TezBody"/>
      </w:pPr>
      <w:r>
        <w:t>Test yaklaşımı derleme doğrulaması, senaryo bazlı manuel testler ve hata durumlarının gözlenmesi olmak üzere üç katmanda ele alınmıştır. Derleme doğrulamasında backend için TypeScript derlemesi, frontend için Next.js üretim derlem</w:t>
      </w:r>
      <w:r>
        <w:t>esi çalıştırılmıştır. Senaryo bazlı testlerde kayıt/giriş, satıcı ürün ekleme, katalog filtreleme, örnek görselden AI sayfasına geçiş, AI görev izleme, satıcıyla mesajlaşma, sipariş durumu güncelleme ve admin örnek yönetimi gibi kullanıcı akışları değerlen</w:t>
      </w:r>
      <w:r>
        <w:t>dirilmiştir.</w:t>
      </w:r>
    </w:p>
    <w:p>
      <w:pPr>
        <w:pStyle w:val="TezBody"/>
      </w:pPr>
      <w:r>
        <w:t>Baskı kalite sınıflandırma modeli için eğitim ve doğrulama ayrımı eğitim betiği içinde yüzde 80 eğitim ve yüzde 20 doğrulama olacak şekilde tanımlanmıştır. Model performansı eğitim sonunda oluşan history.json dosyasındaki accuracy, loss, val_accuracy ve val_loss değerleri üzerinden incelenmiştir. Bu bölümde test yöntemi açıklanmış; sayısal sonuçlar kılavuza uygun olarak Bulgular ve Tartışma bölümünde verilmiştir.</w:t>
      </w:r>
    </w:p>
    <w:p w14:paraId="1D28B614" w14:textId="77777777" w:rsidR="00744E7C" w:rsidRDefault="00570B50">
      <w:pPr>
        <w:pStyle w:val="TezTableCaption"/>
      </w:pPr>
      <w:r>
        <w:t>Tablo 2.4. Test senaryoları ve kabul ölçütleri</w:t>
      </w:r>
    </w:p>
    <w:tbl>
      <w:tblPr>
        <w:tblStyle w:val="TabloKlavuzu"/>
        <w:tblW w:w="8788" w:type="dxa"/>
        <w:jc w:val="center"/>
        <w:tblLayout w:type="fixed"/>
        <w:tblLook w:val="04A0" w:firstRow="1" w:lastRow="0" w:firstColumn="1" w:lastColumn="0" w:noHBand="0" w:noVBand="1"/>
      </w:tblPr>
      <w:tblGrid>
        <w:gridCol w:w="1814"/>
        <w:gridCol w:w="2835"/>
        <w:gridCol w:w="4139"/>
      </w:tblGrid>
      <w:tr w:rsidR="00744E7C" w14:paraId="010AF9B6" w14:textId="77777777">
        <w:trPr>
          <w:tblHeader/>
          <w:jc w:val="center"/>
        </w:trPr>
        <w:tc>
          <w:tcPr>
            <w:tcW w:w="1814" w:type="dxa"/>
            <w:shd w:val="clear" w:color="auto" w:fill="EDEDED"/>
            <w:tcMar>
              <w:top w:w="80" w:type="dxa"/>
              <w:left w:w="120" w:type="dxa"/>
              <w:bottom w:w="80" w:type="dxa"/>
              <w:right w:w="120" w:type="dxa"/>
            </w:tcMar>
            <w:vAlign w:val="center"/>
          </w:tcPr>
          <w:p w14:paraId="3DDDE652" w14:textId="77777777" w:rsidR="00744E7C" w:rsidRDefault="00570B50">
            <w:pPr>
              <w:spacing w:line="240" w:lineRule="auto"/>
              <w:ind w:firstLine="0"/>
              <w:jc w:val="center"/>
            </w:pPr>
            <w:r>
              <w:rPr>
                <w:b/>
                <w:sz w:val="18"/>
              </w:rPr>
              <w:t>Senaryo</w:t>
            </w:r>
          </w:p>
        </w:tc>
        <w:tc>
          <w:tcPr>
            <w:tcW w:w="2835" w:type="dxa"/>
            <w:shd w:val="clear" w:color="auto" w:fill="EDEDED"/>
            <w:tcMar>
              <w:top w:w="80" w:type="dxa"/>
              <w:left w:w="120" w:type="dxa"/>
              <w:bottom w:w="80" w:type="dxa"/>
              <w:right w:w="120" w:type="dxa"/>
            </w:tcMar>
            <w:vAlign w:val="center"/>
          </w:tcPr>
          <w:p w14:paraId="04D9B574" w14:textId="77777777" w:rsidR="00744E7C" w:rsidRDefault="00570B50">
            <w:pPr>
              <w:spacing w:line="240" w:lineRule="auto"/>
              <w:ind w:firstLine="0"/>
              <w:jc w:val="center"/>
            </w:pPr>
            <w:r>
              <w:rPr>
                <w:b/>
                <w:sz w:val="18"/>
              </w:rPr>
              <w:t>Beklenen sonuç</w:t>
            </w:r>
          </w:p>
        </w:tc>
        <w:tc>
          <w:tcPr>
            <w:tcW w:w="4139" w:type="dxa"/>
            <w:shd w:val="clear" w:color="auto" w:fill="EDEDED"/>
            <w:tcMar>
              <w:top w:w="80" w:type="dxa"/>
              <w:left w:w="120" w:type="dxa"/>
              <w:bottom w:w="80" w:type="dxa"/>
              <w:right w:w="120" w:type="dxa"/>
            </w:tcMar>
            <w:vAlign w:val="center"/>
          </w:tcPr>
          <w:p w14:paraId="2F12D891" w14:textId="77777777" w:rsidR="00744E7C" w:rsidRDefault="00570B50">
            <w:pPr>
              <w:spacing w:line="240" w:lineRule="auto"/>
              <w:ind w:firstLine="0"/>
              <w:jc w:val="center"/>
            </w:pPr>
            <w:r>
              <w:rPr>
                <w:b/>
                <w:sz w:val="18"/>
              </w:rPr>
              <w:t>Kabul ölçütü</w:t>
            </w:r>
          </w:p>
        </w:tc>
      </w:tr>
      <w:tr w:rsidR="00744E7C" w14:paraId="20E8B4FF" w14:textId="77777777">
        <w:trPr>
          <w:jc w:val="center"/>
        </w:trPr>
        <w:tc>
          <w:tcPr>
            <w:tcW w:w="1814" w:type="dxa"/>
            <w:tcMar>
              <w:top w:w="80" w:type="dxa"/>
              <w:left w:w="120" w:type="dxa"/>
              <w:bottom w:w="80" w:type="dxa"/>
              <w:right w:w="120" w:type="dxa"/>
            </w:tcMar>
            <w:vAlign w:val="center"/>
          </w:tcPr>
          <w:p w14:paraId="1D1A7617" w14:textId="77777777" w:rsidR="00744E7C" w:rsidRDefault="00570B50">
            <w:pPr>
              <w:spacing w:line="240" w:lineRule="auto"/>
              <w:ind w:firstLine="0"/>
              <w:jc w:val="center"/>
            </w:pPr>
            <w:r>
              <w:rPr>
                <w:sz w:val="18"/>
              </w:rPr>
              <w:t>Kullanıcı kayıt/giriş</w:t>
            </w:r>
          </w:p>
        </w:tc>
        <w:tc>
          <w:tcPr>
            <w:tcW w:w="2835" w:type="dxa"/>
            <w:tcMar>
              <w:top w:w="80" w:type="dxa"/>
              <w:left w:w="120" w:type="dxa"/>
              <w:bottom w:w="80" w:type="dxa"/>
              <w:right w:w="120" w:type="dxa"/>
            </w:tcMar>
            <w:vAlign w:val="center"/>
          </w:tcPr>
          <w:p w14:paraId="1B3101F6" w14:textId="77777777" w:rsidR="00744E7C" w:rsidRDefault="00570B50">
            <w:pPr>
              <w:spacing w:line="240" w:lineRule="auto"/>
              <w:ind w:firstLine="0"/>
              <w:jc w:val="left"/>
            </w:pPr>
            <w:r>
              <w:rPr>
                <w:sz w:val="18"/>
              </w:rPr>
              <w:t>Geçerli bilgilerle token ve güvenli kullanıcı bilgisi döner.</w:t>
            </w:r>
          </w:p>
        </w:tc>
        <w:tc>
          <w:tcPr>
            <w:tcW w:w="4139" w:type="dxa"/>
            <w:tcMar>
              <w:top w:w="80" w:type="dxa"/>
              <w:left w:w="120" w:type="dxa"/>
              <w:bottom w:w="80" w:type="dxa"/>
              <w:right w:w="120" w:type="dxa"/>
            </w:tcMar>
            <w:vAlign w:val="center"/>
          </w:tcPr>
          <w:p w14:paraId="422502C9" w14:textId="77777777" w:rsidR="00744E7C" w:rsidRDefault="00570B50">
            <w:pPr>
              <w:spacing w:line="240" w:lineRule="auto"/>
              <w:ind w:firstLine="0"/>
              <w:jc w:val="left"/>
            </w:pPr>
            <w:r>
              <w:rPr>
                <w:sz w:val="18"/>
              </w:rPr>
              <w:t>Hatalı e-posta/şifre için anlaşılır hata mesajı gösterilir.</w:t>
            </w:r>
          </w:p>
        </w:tc>
      </w:tr>
      <w:tr w:rsidR="00744E7C" w14:paraId="0306AA60" w14:textId="77777777">
        <w:trPr>
          <w:jc w:val="center"/>
        </w:trPr>
        <w:tc>
          <w:tcPr>
            <w:tcW w:w="1814" w:type="dxa"/>
            <w:tcMar>
              <w:top w:w="80" w:type="dxa"/>
              <w:left w:w="120" w:type="dxa"/>
              <w:bottom w:w="80" w:type="dxa"/>
              <w:right w:w="120" w:type="dxa"/>
            </w:tcMar>
            <w:vAlign w:val="center"/>
          </w:tcPr>
          <w:p w14:paraId="1A745FE0" w14:textId="77777777" w:rsidR="00744E7C" w:rsidRDefault="00570B50">
            <w:pPr>
              <w:spacing w:line="240" w:lineRule="auto"/>
              <w:ind w:firstLine="0"/>
              <w:jc w:val="center"/>
            </w:pPr>
            <w:r>
              <w:rPr>
                <w:sz w:val="18"/>
              </w:rPr>
              <w:t xml:space="preserve">Satıcı ürün </w:t>
            </w:r>
            <w:r>
              <w:rPr>
                <w:sz w:val="18"/>
              </w:rPr>
              <w:t>ekleme</w:t>
            </w:r>
          </w:p>
        </w:tc>
        <w:tc>
          <w:tcPr>
            <w:tcW w:w="2835" w:type="dxa"/>
            <w:tcMar>
              <w:top w:w="80" w:type="dxa"/>
              <w:left w:w="120" w:type="dxa"/>
              <w:bottom w:w="80" w:type="dxa"/>
              <w:right w:w="120" w:type="dxa"/>
            </w:tcMar>
            <w:vAlign w:val="center"/>
          </w:tcPr>
          <w:p w14:paraId="7D8EC18E" w14:textId="77777777" w:rsidR="00744E7C" w:rsidRDefault="00570B50">
            <w:pPr>
              <w:spacing w:line="240" w:lineRule="auto"/>
              <w:ind w:firstLine="0"/>
              <w:jc w:val="left"/>
            </w:pPr>
            <w:r>
              <w:rPr>
                <w:sz w:val="18"/>
              </w:rPr>
              <w:t>Ürün görselleri yüklenir ve katalogda aktif ürün olarak görünür.</w:t>
            </w:r>
          </w:p>
        </w:tc>
        <w:tc>
          <w:tcPr>
            <w:tcW w:w="4139" w:type="dxa"/>
            <w:tcMar>
              <w:top w:w="80" w:type="dxa"/>
              <w:left w:w="120" w:type="dxa"/>
              <w:bottom w:w="80" w:type="dxa"/>
              <w:right w:w="120" w:type="dxa"/>
            </w:tcMar>
            <w:vAlign w:val="center"/>
          </w:tcPr>
          <w:p w14:paraId="68A452BA" w14:textId="77777777" w:rsidR="00744E7C" w:rsidRDefault="00570B50">
            <w:pPr>
              <w:spacing w:line="240" w:lineRule="auto"/>
              <w:ind w:firstLine="0"/>
              <w:jc w:val="left"/>
            </w:pPr>
            <w:r>
              <w:rPr>
                <w:sz w:val="18"/>
              </w:rPr>
              <w:t>Satıcı olmayan kullanıcı ürün ekleyemez.</w:t>
            </w:r>
          </w:p>
        </w:tc>
      </w:tr>
      <w:tr w:rsidR="00744E7C" w14:paraId="2B4CC699" w14:textId="77777777">
        <w:trPr>
          <w:jc w:val="center"/>
        </w:trPr>
        <w:tc>
          <w:tcPr>
            <w:tcW w:w="1814" w:type="dxa"/>
            <w:tcMar>
              <w:top w:w="80" w:type="dxa"/>
              <w:left w:w="120" w:type="dxa"/>
              <w:bottom w:w="80" w:type="dxa"/>
              <w:right w:w="120" w:type="dxa"/>
            </w:tcMar>
            <w:vAlign w:val="center"/>
          </w:tcPr>
          <w:p w14:paraId="31C2E191" w14:textId="77777777" w:rsidR="00744E7C" w:rsidRDefault="00570B50">
            <w:pPr>
              <w:spacing w:line="240" w:lineRule="auto"/>
              <w:ind w:firstLine="0"/>
              <w:jc w:val="center"/>
            </w:pPr>
            <w:r>
              <w:rPr>
                <w:sz w:val="18"/>
              </w:rPr>
              <w:t>Görsel arama</w:t>
            </w:r>
          </w:p>
        </w:tc>
        <w:tc>
          <w:tcPr>
            <w:tcW w:w="2835" w:type="dxa"/>
            <w:tcMar>
              <w:top w:w="80" w:type="dxa"/>
              <w:left w:w="120" w:type="dxa"/>
              <w:bottom w:w="80" w:type="dxa"/>
              <w:right w:w="120" w:type="dxa"/>
            </w:tcMar>
            <w:vAlign w:val="center"/>
          </w:tcPr>
          <w:p w14:paraId="1C545677" w14:textId="77777777" w:rsidR="00744E7C" w:rsidRDefault="00570B50">
            <w:pPr>
              <w:spacing w:line="240" w:lineRule="auto"/>
              <w:ind w:firstLine="0"/>
              <w:jc w:val="left"/>
            </w:pPr>
            <w:r>
              <w:rPr>
                <w:sz w:val="18"/>
              </w:rPr>
              <w:t>Sorgu sanitize edilir, sonuçlar kart olarak listelenir.</w:t>
            </w:r>
          </w:p>
        </w:tc>
        <w:tc>
          <w:tcPr>
            <w:tcW w:w="4139" w:type="dxa"/>
            <w:tcMar>
              <w:top w:w="80" w:type="dxa"/>
              <w:left w:w="120" w:type="dxa"/>
              <w:bottom w:w="80" w:type="dxa"/>
              <w:right w:w="120" w:type="dxa"/>
            </w:tcMar>
            <w:vAlign w:val="center"/>
          </w:tcPr>
          <w:p w14:paraId="6A85D517" w14:textId="77777777" w:rsidR="00744E7C" w:rsidRDefault="00570B50">
            <w:pPr>
              <w:spacing w:line="240" w:lineRule="auto"/>
              <w:ind w:firstLine="0"/>
              <w:jc w:val="left"/>
            </w:pPr>
            <w:r>
              <w:rPr>
                <w:sz w:val="18"/>
              </w:rPr>
              <w:t>API anahtarı frontend bundle içine taşınmaz.</w:t>
            </w:r>
          </w:p>
        </w:tc>
      </w:tr>
      <w:tr w:rsidR="00744E7C" w14:paraId="09DA049C" w14:textId="77777777">
        <w:trPr>
          <w:jc w:val="center"/>
        </w:trPr>
        <w:tc>
          <w:tcPr>
            <w:tcW w:w="1814" w:type="dxa"/>
            <w:tcMar>
              <w:top w:w="80" w:type="dxa"/>
              <w:left w:w="120" w:type="dxa"/>
              <w:bottom w:w="80" w:type="dxa"/>
              <w:right w:w="120" w:type="dxa"/>
            </w:tcMar>
            <w:vAlign w:val="center"/>
          </w:tcPr>
          <w:p w14:paraId="3B6B9CFF" w14:textId="77777777" w:rsidR="00744E7C" w:rsidRDefault="00570B50">
            <w:pPr>
              <w:spacing w:line="240" w:lineRule="auto"/>
              <w:ind w:firstLine="0"/>
              <w:jc w:val="center"/>
            </w:pPr>
            <w:r>
              <w:rPr>
                <w:sz w:val="18"/>
              </w:rPr>
              <w:t>AI üretim</w:t>
            </w:r>
          </w:p>
        </w:tc>
        <w:tc>
          <w:tcPr>
            <w:tcW w:w="2835" w:type="dxa"/>
            <w:tcMar>
              <w:top w:w="80" w:type="dxa"/>
              <w:left w:w="120" w:type="dxa"/>
              <w:bottom w:w="80" w:type="dxa"/>
              <w:right w:w="120" w:type="dxa"/>
            </w:tcMar>
            <w:vAlign w:val="center"/>
          </w:tcPr>
          <w:p w14:paraId="2A72AC11" w14:textId="77777777" w:rsidR="00744E7C" w:rsidRDefault="00570B50">
            <w:pPr>
              <w:spacing w:line="240" w:lineRule="auto"/>
              <w:ind w:firstLine="0"/>
              <w:jc w:val="left"/>
            </w:pPr>
            <w:r>
              <w:rPr>
                <w:sz w:val="18"/>
              </w:rPr>
              <w:t xml:space="preserve">Referans </w:t>
            </w:r>
            <w:r>
              <w:rPr>
                <w:sz w:val="18"/>
              </w:rPr>
              <w:t>görsel ve prompt ile görev başlar, durum izlenir.</w:t>
            </w:r>
          </w:p>
        </w:tc>
        <w:tc>
          <w:tcPr>
            <w:tcW w:w="4139" w:type="dxa"/>
            <w:tcMar>
              <w:top w:w="80" w:type="dxa"/>
              <w:left w:w="120" w:type="dxa"/>
              <w:bottom w:w="80" w:type="dxa"/>
              <w:right w:w="120" w:type="dxa"/>
            </w:tcMar>
            <w:vAlign w:val="center"/>
          </w:tcPr>
          <w:p w14:paraId="0C3FE251" w14:textId="77777777" w:rsidR="00744E7C" w:rsidRDefault="00570B50">
            <w:pPr>
              <w:spacing w:line="240" w:lineRule="auto"/>
              <w:ind w:firstLine="0"/>
              <w:jc w:val="left"/>
            </w:pPr>
            <w:r>
              <w:rPr>
                <w:sz w:val="18"/>
              </w:rPr>
              <w:t>Tamamlanan model güvenli dosya uç noktasından alınır.</w:t>
            </w:r>
          </w:p>
        </w:tc>
      </w:tr>
      <w:tr w:rsidR="00744E7C" w14:paraId="62CC2E56" w14:textId="77777777">
        <w:trPr>
          <w:jc w:val="center"/>
        </w:trPr>
        <w:tc>
          <w:tcPr>
            <w:tcW w:w="1814" w:type="dxa"/>
            <w:tcMar>
              <w:top w:w="80" w:type="dxa"/>
              <w:left w:w="120" w:type="dxa"/>
              <w:bottom w:w="80" w:type="dxa"/>
              <w:right w:w="120" w:type="dxa"/>
            </w:tcMar>
            <w:vAlign w:val="center"/>
          </w:tcPr>
          <w:p w14:paraId="0BEF9D95" w14:textId="77777777" w:rsidR="00744E7C" w:rsidRDefault="00570B50">
            <w:pPr>
              <w:spacing w:line="240" w:lineRule="auto"/>
              <w:ind w:firstLine="0"/>
              <w:jc w:val="center"/>
            </w:pPr>
            <w:r>
              <w:rPr>
                <w:sz w:val="18"/>
              </w:rPr>
              <w:t>Mesajlaşma</w:t>
            </w:r>
          </w:p>
        </w:tc>
        <w:tc>
          <w:tcPr>
            <w:tcW w:w="2835" w:type="dxa"/>
            <w:tcMar>
              <w:top w:w="80" w:type="dxa"/>
              <w:left w:w="120" w:type="dxa"/>
              <w:bottom w:w="80" w:type="dxa"/>
              <w:right w:w="120" w:type="dxa"/>
            </w:tcMar>
            <w:vAlign w:val="center"/>
          </w:tcPr>
          <w:p w14:paraId="027D067E" w14:textId="77777777" w:rsidR="00744E7C" w:rsidRDefault="00570B50">
            <w:pPr>
              <w:spacing w:line="240" w:lineRule="auto"/>
              <w:ind w:firstLine="0"/>
              <w:jc w:val="left"/>
            </w:pPr>
            <w:r>
              <w:rPr>
                <w:sz w:val="18"/>
              </w:rPr>
              <w:t>Kullanıcı ve satıcı aynı konuşma üzerinden mesajlaşır.</w:t>
            </w:r>
          </w:p>
        </w:tc>
        <w:tc>
          <w:tcPr>
            <w:tcW w:w="4139" w:type="dxa"/>
            <w:tcMar>
              <w:top w:w="80" w:type="dxa"/>
              <w:left w:w="120" w:type="dxa"/>
              <w:bottom w:w="80" w:type="dxa"/>
              <w:right w:w="120" w:type="dxa"/>
            </w:tcMar>
            <w:vAlign w:val="center"/>
          </w:tcPr>
          <w:p w14:paraId="116ECD71" w14:textId="77777777" w:rsidR="00744E7C" w:rsidRDefault="00570B50">
            <w:pPr>
              <w:spacing w:line="240" w:lineRule="auto"/>
              <w:ind w:firstLine="0"/>
              <w:jc w:val="left"/>
            </w:pPr>
            <w:r>
              <w:rPr>
                <w:sz w:val="18"/>
              </w:rPr>
              <w:t>Konuşma tarafı olmayan kullanıcı erişemez.</w:t>
            </w:r>
          </w:p>
        </w:tc>
      </w:tr>
      <w:tr w:rsidR="00744E7C" w14:paraId="38A170C8" w14:textId="77777777">
        <w:trPr>
          <w:jc w:val="center"/>
        </w:trPr>
        <w:tc>
          <w:tcPr>
            <w:tcW w:w="1814" w:type="dxa"/>
            <w:tcMar>
              <w:top w:w="80" w:type="dxa"/>
              <w:left w:w="120" w:type="dxa"/>
              <w:bottom w:w="80" w:type="dxa"/>
              <w:right w:w="120" w:type="dxa"/>
            </w:tcMar>
            <w:vAlign w:val="center"/>
          </w:tcPr>
          <w:p w14:paraId="4E1A7242" w14:textId="77777777" w:rsidR="00744E7C" w:rsidRDefault="00570B50">
            <w:pPr>
              <w:spacing w:line="240" w:lineRule="auto"/>
              <w:ind w:firstLine="0"/>
              <w:jc w:val="center"/>
            </w:pPr>
            <w:r>
              <w:rPr>
                <w:sz w:val="18"/>
              </w:rPr>
              <w:t>Sipariş</w:t>
            </w:r>
          </w:p>
        </w:tc>
        <w:tc>
          <w:tcPr>
            <w:tcW w:w="2835" w:type="dxa"/>
            <w:tcMar>
              <w:top w:w="80" w:type="dxa"/>
              <w:left w:w="120" w:type="dxa"/>
              <w:bottom w:w="80" w:type="dxa"/>
              <w:right w:w="120" w:type="dxa"/>
            </w:tcMar>
            <w:vAlign w:val="center"/>
          </w:tcPr>
          <w:p w14:paraId="679E1FB9" w14:textId="77777777" w:rsidR="00744E7C" w:rsidRDefault="00570B50">
            <w:pPr>
              <w:spacing w:line="240" w:lineRule="auto"/>
              <w:ind w:firstLine="0"/>
              <w:jc w:val="left"/>
            </w:pPr>
            <w:r>
              <w:rPr>
                <w:sz w:val="18"/>
              </w:rPr>
              <w:t xml:space="preserve">Katalog ürünü için konuşma </w:t>
            </w:r>
            <w:r>
              <w:rPr>
                <w:sz w:val="18"/>
              </w:rPr>
              <w:t>ORDERED durumuna geçer.</w:t>
            </w:r>
          </w:p>
        </w:tc>
        <w:tc>
          <w:tcPr>
            <w:tcW w:w="4139" w:type="dxa"/>
            <w:tcMar>
              <w:top w:w="80" w:type="dxa"/>
              <w:left w:w="120" w:type="dxa"/>
              <w:bottom w:w="80" w:type="dxa"/>
              <w:right w:w="120" w:type="dxa"/>
            </w:tcMar>
            <w:vAlign w:val="center"/>
          </w:tcPr>
          <w:p w14:paraId="3833DC91" w14:textId="77777777" w:rsidR="00744E7C" w:rsidRDefault="00570B50">
            <w:pPr>
              <w:spacing w:line="240" w:lineRule="auto"/>
              <w:ind w:firstLine="0"/>
              <w:jc w:val="left"/>
            </w:pPr>
            <w:r>
              <w:rPr>
                <w:sz w:val="18"/>
              </w:rPr>
              <w:t>Satıcı durum güncelleyebilir, kullanıcı iptal edebilir.</w:t>
            </w:r>
          </w:p>
        </w:tc>
      </w:tr>
      <w:tr w:rsidR="00744E7C" w14:paraId="1972AAFA" w14:textId="77777777">
        <w:trPr>
          <w:jc w:val="center"/>
        </w:trPr>
        <w:tc>
          <w:tcPr>
            <w:tcW w:w="1814" w:type="dxa"/>
            <w:tcMar>
              <w:top w:w="80" w:type="dxa"/>
              <w:left w:w="120" w:type="dxa"/>
              <w:bottom w:w="80" w:type="dxa"/>
              <w:right w:w="120" w:type="dxa"/>
            </w:tcMar>
            <w:vAlign w:val="center"/>
          </w:tcPr>
          <w:p w14:paraId="247074C9" w14:textId="77777777" w:rsidR="00744E7C" w:rsidRDefault="00570B50">
            <w:pPr>
              <w:spacing w:line="240" w:lineRule="auto"/>
              <w:ind w:firstLine="0"/>
              <w:jc w:val="center"/>
            </w:pPr>
            <w:r>
              <w:rPr>
                <w:sz w:val="18"/>
              </w:rPr>
              <w:t>Admin örnekleri</w:t>
            </w:r>
          </w:p>
        </w:tc>
        <w:tc>
          <w:tcPr>
            <w:tcW w:w="2835" w:type="dxa"/>
            <w:tcMar>
              <w:top w:w="80" w:type="dxa"/>
              <w:left w:w="120" w:type="dxa"/>
              <w:bottom w:w="80" w:type="dxa"/>
              <w:right w:w="120" w:type="dxa"/>
            </w:tcMar>
            <w:vAlign w:val="center"/>
          </w:tcPr>
          <w:p w14:paraId="093D0B7B" w14:textId="77777777" w:rsidR="00744E7C" w:rsidRDefault="00570B50">
            <w:pPr>
              <w:spacing w:line="240" w:lineRule="auto"/>
              <w:ind w:firstLine="0"/>
              <w:jc w:val="left"/>
            </w:pPr>
            <w:r>
              <w:rPr>
                <w:sz w:val="18"/>
              </w:rPr>
              <w:t>Admin örnek ekleyip silebilir.</w:t>
            </w:r>
          </w:p>
        </w:tc>
        <w:tc>
          <w:tcPr>
            <w:tcW w:w="4139" w:type="dxa"/>
            <w:tcMar>
              <w:top w:w="80" w:type="dxa"/>
              <w:left w:w="120" w:type="dxa"/>
              <w:bottom w:w="80" w:type="dxa"/>
              <w:right w:w="120" w:type="dxa"/>
            </w:tcMar>
            <w:vAlign w:val="center"/>
          </w:tcPr>
          <w:p w14:paraId="05EE139A" w14:textId="77777777" w:rsidR="00744E7C" w:rsidRDefault="00570B50">
            <w:pPr>
              <w:spacing w:line="240" w:lineRule="auto"/>
              <w:ind w:firstLine="0"/>
              <w:jc w:val="left"/>
            </w:pPr>
            <w:r>
              <w:rPr>
                <w:sz w:val="18"/>
              </w:rPr>
              <w:t>Admin olmayan kullanıcı yönetim işlemi yapamaz.</w:t>
            </w:r>
          </w:p>
        </w:tc>
      </w:tr>
    </w:tbl>
    <w:p w14:paraId="5F15FCDB" w14:textId="77777777" w:rsidR="00744E7C" w:rsidRDefault="00570B50">
      <w:pPr>
        <w:pStyle w:val="TezSource"/>
      </w:pPr>
      <w:r>
        <w:t xml:space="preserve">Kaynak: Proje demo rehberi ve kaynak kodu esas alınarak </w:t>
      </w:r>
      <w:r>
        <w:t>hazırlanmıştır.</w:t>
      </w:r>
    </w:p>
    <w:p w14:paraId="699234B3" w14:textId="77777777" w:rsidR="00744E7C" w:rsidRDefault="00570B50">
      <w:pPr>
        <w:pStyle w:val="TezHeading"/>
      </w:pPr>
      <w:r>
        <w:t>2.6. Güvenlik, Etik Standartlar ve Varsayımlar</w:t>
      </w:r>
    </w:p>
    <w:p w14:paraId="28FC9A62" w14:textId="77777777" w:rsidR="00744E7C" w:rsidRDefault="00570B50">
      <w:pPr>
        <w:pStyle w:val="TezBody"/>
      </w:pPr>
      <w:r>
        <w:t>Çalışma yazılım tabanlıdır ve fiziksel bir donanım kurulumu içermemektedir. Bu nedenle donanımsal güvenlik riski bulunmamakla birlikte, kullanıcı verisi, harici API anahtarları ve dosya erişimi</w:t>
      </w:r>
      <w:r>
        <w:t xml:space="preserve"> açısından yazılım güvenliği ön planda tutulmuştur. API anahtarları .env dosyalarında saklanmış, istemci tarafına yalnızca backend adresi gibi gerekli genel yapılandırmalar aktarılmıştır.</w:t>
      </w:r>
    </w:p>
    <w:p w14:paraId="7DBB75E4" w14:textId="77777777" w:rsidR="00744E7C" w:rsidRDefault="00570B50">
      <w:pPr>
        <w:pStyle w:val="TezBody"/>
      </w:pPr>
      <w:r>
        <w:t>Görsel arama sonuçları internet üzerindeki kaynaklardan geldiği için</w:t>
      </w:r>
      <w:r>
        <w:t xml:space="preserve"> telif ve kullanım hakları kullanıcı tarafından dikkate alınmalıdır. Sistem, görseli referans olarak AI üretim akışına taşırken kaynağın başlık ve site bilgilerini de gösterir; ancak harici görsellerin lisans durumunu otomatik olarak doğrulamaz. Bu sınırlı</w:t>
      </w:r>
      <w:r>
        <w:t>lık, etik kullanım açısından kullanıcı bilgilendirmesi ve ileride lisans filtreleme mekanizmaları eklenmesi gerektiğini göstermektedir.</w:t>
      </w:r>
    </w:p>
    <w:p w14:paraId="1BA6B94C" w14:textId="77777777" w:rsidR="00744E7C" w:rsidRDefault="00570B50">
      <w:pPr>
        <w:pStyle w:val="TezBody"/>
      </w:pPr>
      <w:r>
        <w:t>AI model üretimi harici servislere bağlıdır. Bu nedenle üretim süresi, model kalitesi, çıktı formatı ve servis erişilebi</w:t>
      </w:r>
      <w:r>
        <w:t>lirliği dış servis yoğunluğuna veya kota durumuna göre değişebilir. PrintForge bu riski azaltmak için görev durumunu arka planda izleyen, hata mesajlarını kullanıcıya aktaran ve admin örnekleriyle dış arama servisleri çalışmasa bile temel akışı sürdürebile</w:t>
      </w:r>
      <w:r>
        <w:t>n bir tasarım kullanmıştır.</w:t>
      </w:r>
    </w:p>
    <w:p w14:paraId="661F49AF" w14:textId="77777777" w:rsidR="00744E7C" w:rsidRDefault="00570B50">
      <w:pPr>
        <w:pStyle w:val="TezCenter"/>
        <w:spacing w:before="120" w:after="60"/>
      </w:pPr>
      <w:r>
        <w:rPr>
          <w:noProof/>
        </w:rPr>
      </w:r>
    </w:p>
    <w:p w14:paraId="595ABDCD" w14:textId="77777777" w:rsidR="00744E7C" w:rsidRDefault="00570B50">
      <w:pPr>
        <w:pStyle w:val="TezCaption"/>
      </w:pPr>
      <w:r>
        <w:t>Şekil 2.4. Kimlik doğrulama ve güvenli erişim akışı</w:t>
      </w:r>
    </w:p>
    <w:p w14:paraId="09304BA6" w14:textId="77777777" w:rsidR="00744E7C" w:rsidRDefault="00570B50">
      <w:pPr>
        <w:pStyle w:val="TezHeading"/>
      </w:pPr>
      <w:r>
        <w:t>2.7. Ayrıntılı Modül Tasarımı</w:t>
      </w:r>
    </w:p>
    <w:p w14:paraId="1CD2E18B" w14:textId="77777777" w:rsidR="00744E7C" w:rsidRDefault="00570B50">
      <w:pPr>
        <w:pStyle w:val="TezBody"/>
      </w:pPr>
      <w:r>
        <w:t xml:space="preserve">Bu alt bölüm, PrintForge uygulamasının yalnızca hangi teknolojilerle geliştirildiğini değil, modüllerin hangi sorumluluklarla ayrıldığını ve bu </w:t>
      </w:r>
      <w:r>
        <w:t xml:space="preserve">ayrımın neden tercih edildiğini açıklamak amacıyla hazırlanmıştır. Projede her ekran bağımsız bir sayfa olarak değil, fikir seçimi, AI üretimi, katalog inceleme, satıcıyla iletişim ve sipariş takibi zincirinin bir parçası olarak ele alınmıştır. Bu nedenle </w:t>
      </w:r>
      <w:r>
        <w:t>modül tasarımında kullanıcı deneyimi, veri modeli, güvenlik ve sürdürülebilirlik kararları birlikte değerlendirilmiştir.</w:t>
      </w:r>
    </w:p>
    <w:p w14:paraId="61235AD9" w14:textId="77777777" w:rsidR="00744E7C" w:rsidRDefault="00570B50">
      <w:pPr>
        <w:pStyle w:val="TezBody"/>
      </w:pPr>
      <w:r>
        <w:t>Modül ayrımı yapılırken iki temel ölçüt kullanılmıştır. İlk ölçüt, kullanıcının ekranda tamamladığı görevin sınırıdır; örneğin örnek gö</w:t>
      </w:r>
      <w:r>
        <w:t xml:space="preserve">rsel arama, AI model üretme, katalog ürünü inceleme veya satıcıya mesaj gönderme ayrı kullanıcı niyetleridir. İkinci ölçüt ise backend tarafında yürütülen iş kuralıdır; kimlik doğrulama, görsel arama, model dosyası erişimi ve mesajlaşma gibi işlemler ayrı </w:t>
      </w:r>
      <w:r>
        <w:t>rota dosyaları ve doğrulama adımlarıyla yönetilmiştir. Bu yaklaşım kodun okunabilirliğini artırmış, hata ayıklama ve geliştirme sürecini daha kontrollü hale getirmiştir.</w:t>
      </w:r>
    </w:p>
    <w:p w14:paraId="2461305E" w14:textId="77777777" w:rsidR="00744E7C" w:rsidRDefault="00570B50">
      <w:pPr>
        <w:pStyle w:val="TezHeading"/>
      </w:pPr>
      <w:r>
        <w:t>2.7.1. Frontend Sayfa Yapısı ve Kullanıcı Deneyimi</w:t>
      </w:r>
    </w:p>
    <w:p w14:paraId="3F895174" w14:textId="77777777" w:rsidR="00744E7C" w:rsidRDefault="00570B50">
      <w:pPr>
        <w:pStyle w:val="TezBody"/>
      </w:pPr>
      <w:r>
        <w:t>Frontend katmanında ana sayfa, örne</w:t>
      </w:r>
      <w:r>
        <w:t xml:space="preserve">kler, AI üretim stüdyosu, pazaryeri, sepet, favoriler, mesajlar, siparişler, satıcı ürün paneli ve admin örnek yönetimi gibi sayfalar bulunmaktadır. Bu sayfaların her biri farklı kullanıcı rolünün bir görevi tamamlamasına </w:t>
      </w:r>
      <w:r>
        <w:t>hizmet eder. Kullanıcı için en kri</w:t>
      </w:r>
      <w:r>
        <w:t>tik akış örnek görselden AI üretim sayfasına geçiştir; satıcı için ürün ekleme ve gelen mesaj/sipariş takibidir; admin için ise platformdaki referans içeriklerinin düzenli tutulmasıdır.</w:t>
      </w:r>
    </w:p>
    <w:p w14:paraId="120697AD" w14:textId="77777777" w:rsidR="00744E7C" w:rsidRDefault="00570B50">
      <w:pPr>
        <w:pStyle w:val="TezBody"/>
      </w:pPr>
      <w:r>
        <w:t>Arayüz tasarımında rol tabanlı görünürlük tercih edilmiştir. Satıcı he</w:t>
      </w:r>
      <w:r>
        <w:t>sabı ürün ekleme ve ürün yönetme bağlantılarını görürken, normal kullanıcı katalog inceleme, AI üretim ve satıcıya ulaşma akışlarına yönlendirilir. Bu yaklaşım kullanıcıyı ilgisiz kontrollerle karşılaştırmadığı için hata olasılığını azaltır ve arayüzü daha</w:t>
      </w:r>
      <w:r>
        <w:t xml:space="preserve"> anlaşılır hale getirir.</w:t>
      </w:r>
    </w:p>
    <w:p w14:paraId="21F574BB" w14:textId="77777777" w:rsidR="00744E7C" w:rsidRDefault="00570B50">
      <w:pPr>
        <w:pStyle w:val="TezHeading"/>
      </w:pPr>
      <w:r>
        <w:t>2.7.2. Örnek Görsel ve Prompt Aktarım Mekanizması</w:t>
      </w:r>
    </w:p>
    <w:p w14:paraId="608BFC34" w14:textId="77777777" w:rsidR="00744E7C" w:rsidRDefault="00570B50">
      <w:pPr>
        <w:pStyle w:val="TezBody"/>
      </w:pPr>
      <w:r>
        <w:t xml:space="preserve">Örnekler sayfasında iki farklı referans kaynağı vardır: admin tarafından yönetilen kontrollü örnekler ve internet görsel arama sonuçları. Kontrollü örnekler, dış servis kotası veya </w:t>
      </w:r>
      <w:r>
        <w:t>arama kalitesi sorunlarında sistemin temel akışını sürdürebilmesini sağlar. İnternet araması ise kullanıcının daha geniş fikir havuzuna ulaşmasına yardımcı olur.</w:t>
      </w:r>
    </w:p>
    <w:p w14:paraId="755741A9" w14:textId="77777777" w:rsidR="00744E7C" w:rsidRDefault="00570B50">
      <w:pPr>
        <w:pStyle w:val="TezBody"/>
      </w:pPr>
      <w:r>
        <w:t>Kullanıcı bir görsel kartını seçtiğinde yalnızca görsel URL'si aktarılmaz; başlık, kaynak, ara</w:t>
      </w:r>
      <w:r>
        <w:t>ma kelimesi ve oluşturulan prompt da query parametreleriyle AI üretim sayfasına taşınır. Bu karar, kullanıcının boş bir prompt alanıyla karşılaşmasını önler ve referans görselin üretim bağlamını korur.</w:t>
      </w:r>
    </w:p>
    <w:p w14:paraId="2F7EEA61" w14:textId="77777777" w:rsidR="00744E7C" w:rsidRDefault="00570B50">
      <w:pPr>
        <w:pStyle w:val="TezHeading"/>
      </w:pPr>
      <w:r>
        <w:t>2.7.3. AI Üretim Görevi ve Durum İzleme</w:t>
      </w:r>
    </w:p>
    <w:p w14:paraId="32F259FD" w14:textId="77777777" w:rsidR="00744E7C" w:rsidRDefault="00570B50">
      <w:pPr>
        <w:pStyle w:val="TezBody"/>
      </w:pPr>
      <w:r>
        <w:t xml:space="preserve">AI </w:t>
      </w:r>
      <w:r>
        <w:t>üretim servisleri genellikle anlık sonuç döndürmek yerine görev tabanlı çalışır. Bu nedenle PrintForge, model üretimini tek istek-tek cevap şeklinde değil, görev başlatma ve görev durumunu izleme şeklinde tasarlamıştır. Backend üretim isteğini aldıktan son</w:t>
      </w:r>
      <w:r>
        <w:t>ra harici servisten taskId alır ve bunu Model kaydıyla ilişkilendirir.</w:t>
      </w:r>
    </w:p>
    <w:p w14:paraId="16731515" w14:textId="77777777" w:rsidR="00744E7C" w:rsidRDefault="00570B50">
      <w:pPr>
        <w:pStyle w:val="TezBody"/>
      </w:pPr>
      <w:r>
        <w:t>Frontend tarafındaki üretim durumu yönetimi, aktif üretim görevini kullanıcının oturum deneyimi içinde görünür tutar. Bu sayede kullanıcı sayfadan ayrılsa veya katalogda gezinmeye devam</w:t>
      </w:r>
      <w:r>
        <w:t xml:space="preserve"> etse bile üretim görevi tamamen unutulmaz. Bu yaklaşım özellikle 3D model üretiminin saniyeler değil dakikalar sürebileceği durumlarda önemlidir.</w:t>
      </w:r>
    </w:p>
    <w:p w14:paraId="57FC75C2" w14:textId="77777777" w:rsidR="00744E7C" w:rsidRDefault="00570B50">
      <w:pPr>
        <w:pStyle w:val="TezHeading"/>
      </w:pPr>
      <w:r>
        <w:t>2.7.4. Backend Doğrulama ve Hata Yönetimi</w:t>
      </w:r>
    </w:p>
    <w:p w14:paraId="0B3E76FC" w14:textId="77777777" w:rsidR="00744E7C" w:rsidRDefault="00570B50">
      <w:pPr>
        <w:pStyle w:val="TezBody"/>
      </w:pPr>
      <w:r>
        <w:t>Backend katmanında gelen isteklerin biçimsel doğruluğu Zod şemaları</w:t>
      </w:r>
      <w:r>
        <w:t>yla denetlenmiştir. Kayıt, giriş, profil güncelleme, ürün ekleme, yorum, soru, cevap, mesaj, sipariş ve görsel arama isteklerinin her biri beklenen tip, uzunluk ve zorunlu alanlara göre kontrol edilir. Bu yaklaşım hatalı verinin veritabanına ulaşmasını eng</w:t>
      </w:r>
      <w:r>
        <w:t>eller.</w:t>
      </w:r>
    </w:p>
    <w:p w14:paraId="76675D69" w14:textId="77777777" w:rsidR="00744E7C" w:rsidRDefault="00570B50">
      <w:pPr>
        <w:pStyle w:val="TezBody"/>
      </w:pPr>
      <w:r>
        <w:t>Hata yönetiminde kullanıcıya teknik ayrıntı yerine anlaşılır mesaj döndürme yaklaşımı kullanılmıştır. Görsel arama kotası, geçersiz API anahtarı, üretim servisinin yanıt vermemesi veya dosya formatı uyuşmazlığı gibi durumlar ayrı ayrı ele alınmıştır</w:t>
      </w:r>
      <w:r>
        <w:t>. Bu tasarım sistemin hata anında sessiz kalmasını önler.</w:t>
      </w:r>
    </w:p>
    <w:p w14:paraId="76778A5D" w14:textId="77777777" w:rsidR="00744E7C" w:rsidRDefault="00570B50">
      <w:pPr>
        <w:pStyle w:val="TezHeading"/>
      </w:pPr>
      <w:r>
        <w:t>2.7.5. Model Dosyası ve 3D Önizleme Tasarımı</w:t>
      </w:r>
    </w:p>
    <w:p w14:paraId="6304107D" w14:textId="77777777" w:rsidR="00744E7C" w:rsidRDefault="00570B50">
      <w:pPr>
        <w:pStyle w:val="TezBody"/>
      </w:pPr>
      <w:r>
        <w:t>AI üretim görevi başarıyla tamamlandığında backend model dosyasını indirir ve dosya türünü kontrol eder. GLB formatındaki modeller doğrudan önizlenebilir</w:t>
      </w:r>
      <w:r>
        <w:t xml:space="preserve"> dosya olarak saklanırken, STL formatındaki modeller için güvenli önizleme verisi üretilebilir. Bu ayrım, farklı servislerden gelen çıktı formatlarının aynı uygulamada yönetilebilmesi için gereklidir.</w:t>
      </w:r>
    </w:p>
    <w:p w14:paraId="2DF96B3F" w14:textId="77777777" w:rsidR="00744E7C" w:rsidRDefault="00570B50">
      <w:pPr>
        <w:pStyle w:val="TezBody"/>
      </w:pPr>
      <w:r>
        <w:t>3D önizleme bileşeni Three.js ekosistemi üzerine kurulm</w:t>
      </w:r>
      <w:r>
        <w:t>uştur. ModelViewer bileşeni modeli yükler, merkezler, kamera sınırlarını ayarlar ve kullanıcıya döndürme/inceleme olanağı verir. Model dosyalarına erişim ise güvenli uç nokta üzerinden yapılır; kullanıcı yalnızca kendi modeline veya tarafı olduğu konuşmaya</w:t>
      </w:r>
      <w:r>
        <w:t xml:space="preserve"> bağlı modele erişebilir.</w:t>
      </w:r>
    </w:p>
    <w:p w14:paraId="54940F93" w14:textId="77777777" w:rsidR="00744E7C" w:rsidRDefault="00570B50">
      <w:pPr>
        <w:pStyle w:val="TezHeading"/>
      </w:pPr>
      <w:r>
        <w:t>2.7.6. Pazaryeri ve Satıcı Ürün Yönetimi</w:t>
      </w:r>
    </w:p>
    <w:p w14:paraId="4F266360" w14:textId="77777777" w:rsidR="00744E7C" w:rsidRDefault="00570B50">
      <w:pPr>
        <w:pStyle w:val="TezBody"/>
      </w:pPr>
      <w:r>
        <w:t xml:space="preserve">Pazaryeri modülü, AI üretimden bağımsız olarak çalışan hazır ürün katalogunu temsil eder. Satıcı; ürün adı, açıklama, kategori, fiyat ve görseller ile katalog ürünü oluşturur. Kullanıcılar </w:t>
      </w:r>
      <w:r>
        <w:t>bu ürünleri arayabilir, kategori ve maksimum fiyat filtreleriyle daraltabilir, ürün görsellerini inceleyebilir ve satıcıya mesaj gönderebilir.</w:t>
      </w:r>
    </w:p>
    <w:p w14:paraId="0EBF4613" w14:textId="77777777" w:rsidR="00744E7C" w:rsidRDefault="00570B50">
      <w:pPr>
        <w:pStyle w:val="TezBody"/>
      </w:pPr>
      <w:r>
        <w:t>Ürün yönetiminde pasif hale getirme yaklaşımı tercih edilmiştir. Satıcı bir ürünü kaldırdığında kayıt tamamen yok</w:t>
      </w:r>
      <w:r>
        <w:t xml:space="preserve"> edilmek yerine görünürlükten çıkarılabilir. Bu yaklaşım, ileride sipariş geçmişi, konuşma kayıtları ve raporlama ihtiyaçları için veri bütünlüğünün korunmasına yardımcı olur.</w:t>
      </w:r>
    </w:p>
    <w:p w14:paraId="5AF00577" w14:textId="77777777" w:rsidR="00744E7C" w:rsidRDefault="00570B50">
      <w:pPr>
        <w:pStyle w:val="TezHeading"/>
      </w:pPr>
      <w:r>
        <w:t>2.7.7. Mesajlaşma ve Sipariş Durum Yaşam Döngüsü</w:t>
      </w:r>
    </w:p>
    <w:p w14:paraId="450E99C5" w14:textId="77777777" w:rsidR="00744E7C" w:rsidRDefault="00570B50">
      <w:pPr>
        <w:pStyle w:val="TezBody"/>
      </w:pPr>
      <w:r>
        <w:t>Mesajlaşma modülü kullanıcı ile</w:t>
      </w:r>
      <w:r>
        <w:t xml:space="preserve"> satıcı arasında ürün veya AI modeli bağlamında konuşma oluşturur. Katalog ürünleri için konuşma satıcının ürün sahibi olması üzerinden açılırken, AI modeli için kullanıcı mesaj göndermek istediği satıcıyı seçebilir. Bu fark, hazır ürün alımı ile özel üret</w:t>
      </w:r>
      <w:r>
        <w:t>im talebi arasındaki iş akışı farkını yansıtır.</w:t>
      </w:r>
    </w:p>
    <w:p w14:paraId="5C2DF7DA" w14:textId="77777777" w:rsidR="00744E7C" w:rsidRDefault="00570B50">
      <w:pPr>
        <w:pStyle w:val="TezBody"/>
      </w:pPr>
      <w:r>
        <w:t xml:space="preserve">Konuşma kayıtlarında buyerId, sellerId, modelId, modelType ve status alanları bulunur. Status alanı yalnızca mesajlaşma durumunu değil, sipariş yaşam döngüsünü de </w:t>
      </w:r>
      <w:r>
        <w:t>temsil eder. ORDERED, PREPARING, SHIPPED, COM</w:t>
      </w:r>
      <w:r>
        <w:t>PLETED ve CANCELLED değerleri alıcı ve satıcı arasında sipariş takibinin izlenebilir bir süreç olarak yürütülmesini sağlar.</w:t>
      </w:r>
    </w:p>
    <w:p w14:paraId="6A8A4580" w14:textId="77777777" w:rsidR="00744E7C" w:rsidRDefault="00570B50">
      <w:pPr>
        <w:pStyle w:val="TezHeading"/>
      </w:pPr>
      <w:r>
        <w:t>2.7.8. Dağıtım, Ortam Değişkenleri ve Sürdürme Yaklaşımı</w:t>
      </w:r>
    </w:p>
    <w:p w14:paraId="55994180" w14:textId="77777777" w:rsidR="00744E7C" w:rsidRDefault="00570B50">
      <w:pPr>
        <w:pStyle w:val="TezBody"/>
      </w:pPr>
      <w:r>
        <w:t>Frontend dağıtımı için Netlify yapılandırması hazırlanmıştır. Netlify yalnı</w:t>
      </w:r>
      <w:r>
        <w:t>zca frontend uygulamasını yayınladığı için backend'in ayrı bir web servisi olarak çalışması gerekir. Bu ayrım README içinde açık biçimde belirtilmiş ve canlı ortamda localhost adreslerinin kullanılmaması gerektiği vurgulanmıştır.</w:t>
      </w:r>
    </w:p>
    <w:p w14:paraId="7372AAF5" w14:textId="77777777" w:rsidR="00744E7C" w:rsidRDefault="00570B50">
      <w:pPr>
        <w:pStyle w:val="TezBody"/>
      </w:pPr>
      <w:r>
        <w:t>Backend tarafında DATABASE</w:t>
      </w:r>
      <w:r>
        <w:t>_URL, JWT_SECRET, FRONTEND_URLS, SERPAPI_API_KEY, TRIPO_API_KEY ve HITEM3D anahtarları gibi değerler ortam değişkenleriyle yönetilir. Böylece gizli bilgiler kaynak koduna yazılmaz. Modüler rota yapısı ise Auth, AI, models, chat, examples ve images alanları</w:t>
      </w:r>
      <w:r>
        <w:t>nın ayrı dosyalarda sürdürülebilmesini sağlar.</w:t>
      </w:r>
    </w:p>
    <w:p w14:paraId="11156295" w14:textId="77777777" w:rsidR="00744E7C" w:rsidRDefault="00570B50">
      <w:pPr>
        <w:pStyle w:val="TezBody"/>
      </w:pPr>
      <w:r>
        <w:t xml:space="preserve">Ayrıntılı modül tasarımında ortaya çıkan en önemli sonuç, PrintForge'un tek bir servis entegrasyonundan ibaret olmadığıdır. Sistem, harici AI üretimini kullanıcı deneyimi, güvenlik, veri modeli, </w:t>
      </w:r>
      <w:r>
        <w:t>pazaryeri ve mesajlaşma katmanlarıyla birlikte ele almaktadır. Bu nedenle proje kapsamı, klasik bir katalog uygulaması veya yalnızca görselden model üreten bir arayüzden daha geniştir.</w:t>
      </w:r>
    </w:p>
    <w:p w14:paraId="7C739F0E" w14:textId="77777777" w:rsidR="00744E7C" w:rsidRDefault="00570B50">
      <w:pPr>
        <w:pStyle w:val="TezTableCaption"/>
      </w:pPr>
      <w:r>
        <w:t>Tablo 2.5. Ayrıntılı mimari katmanlar ve kontrol noktaları</w:t>
      </w:r>
    </w:p>
    <w:tbl>
      <w:tblPr>
        <w:tblStyle w:val="TabloKlavuzu"/>
        <w:tblW w:w="8787" w:type="dxa"/>
        <w:jc w:val="center"/>
        <w:tblLayout w:type="fixed"/>
        <w:tblLook w:val="04A0" w:firstRow="1" w:lastRow="0" w:firstColumn="1" w:lastColumn="0" w:noHBand="0" w:noVBand="1"/>
      </w:tblPr>
      <w:tblGrid>
        <w:gridCol w:w="1814"/>
        <w:gridCol w:w="3515"/>
        <w:gridCol w:w="3458"/>
      </w:tblGrid>
      <w:tr w:rsidR="00744E7C" w14:paraId="6846E090" w14:textId="77777777">
        <w:trPr>
          <w:tblHeader/>
          <w:jc w:val="center"/>
        </w:trPr>
        <w:tc>
          <w:tcPr>
            <w:tcW w:w="1814" w:type="dxa"/>
            <w:shd w:val="clear" w:color="auto" w:fill="EDEDED"/>
            <w:tcMar>
              <w:top w:w="80" w:type="dxa"/>
              <w:left w:w="120" w:type="dxa"/>
              <w:bottom w:w="80" w:type="dxa"/>
              <w:right w:w="120" w:type="dxa"/>
            </w:tcMar>
            <w:vAlign w:val="center"/>
          </w:tcPr>
          <w:p w14:paraId="7AA9CD60" w14:textId="77777777" w:rsidR="00744E7C" w:rsidRDefault="00570B50">
            <w:pPr>
              <w:spacing w:line="240" w:lineRule="auto"/>
              <w:ind w:firstLine="0"/>
              <w:jc w:val="center"/>
            </w:pPr>
            <w:r>
              <w:rPr>
                <w:b/>
                <w:sz w:val="18"/>
              </w:rPr>
              <w:t>Katman</w:t>
            </w:r>
          </w:p>
        </w:tc>
        <w:tc>
          <w:tcPr>
            <w:tcW w:w="3515" w:type="dxa"/>
            <w:shd w:val="clear" w:color="auto" w:fill="EDEDED"/>
            <w:tcMar>
              <w:top w:w="80" w:type="dxa"/>
              <w:left w:w="120" w:type="dxa"/>
              <w:bottom w:w="80" w:type="dxa"/>
              <w:right w:w="120" w:type="dxa"/>
            </w:tcMar>
            <w:vAlign w:val="center"/>
          </w:tcPr>
          <w:p w14:paraId="5F38CE4A" w14:textId="77777777" w:rsidR="00744E7C" w:rsidRDefault="00570B50">
            <w:pPr>
              <w:spacing w:line="240" w:lineRule="auto"/>
              <w:ind w:firstLine="0"/>
              <w:jc w:val="center"/>
            </w:pPr>
            <w:r>
              <w:rPr>
                <w:b/>
                <w:sz w:val="18"/>
              </w:rPr>
              <w:t>Sorum</w:t>
            </w:r>
            <w:r>
              <w:rPr>
                <w:b/>
                <w:sz w:val="18"/>
              </w:rPr>
              <w:t>luluk</w:t>
            </w:r>
          </w:p>
        </w:tc>
        <w:tc>
          <w:tcPr>
            <w:tcW w:w="3458" w:type="dxa"/>
            <w:shd w:val="clear" w:color="auto" w:fill="EDEDED"/>
            <w:tcMar>
              <w:top w:w="80" w:type="dxa"/>
              <w:left w:w="120" w:type="dxa"/>
              <w:bottom w:w="80" w:type="dxa"/>
              <w:right w:w="120" w:type="dxa"/>
            </w:tcMar>
            <w:vAlign w:val="center"/>
          </w:tcPr>
          <w:p w14:paraId="214ED4D0" w14:textId="77777777" w:rsidR="00744E7C" w:rsidRDefault="00570B50">
            <w:pPr>
              <w:spacing w:line="240" w:lineRule="auto"/>
              <w:ind w:firstLine="0"/>
              <w:jc w:val="center"/>
            </w:pPr>
            <w:r>
              <w:rPr>
                <w:b/>
                <w:sz w:val="18"/>
              </w:rPr>
              <w:t>Kontrol noktası</w:t>
            </w:r>
          </w:p>
        </w:tc>
      </w:tr>
      <w:tr w:rsidR="00744E7C" w14:paraId="431103B0" w14:textId="77777777">
        <w:trPr>
          <w:jc w:val="center"/>
        </w:trPr>
        <w:tc>
          <w:tcPr>
            <w:tcW w:w="1814" w:type="dxa"/>
            <w:tcMar>
              <w:top w:w="80" w:type="dxa"/>
              <w:left w:w="120" w:type="dxa"/>
              <w:bottom w:w="80" w:type="dxa"/>
              <w:right w:w="120" w:type="dxa"/>
            </w:tcMar>
            <w:vAlign w:val="center"/>
          </w:tcPr>
          <w:p w14:paraId="0221EC94" w14:textId="77777777" w:rsidR="00744E7C" w:rsidRDefault="00570B50">
            <w:pPr>
              <w:spacing w:line="240" w:lineRule="auto"/>
              <w:ind w:firstLine="0"/>
              <w:jc w:val="center"/>
            </w:pPr>
            <w:r>
              <w:rPr>
                <w:sz w:val="18"/>
              </w:rPr>
              <w:t>Frontend</w:t>
            </w:r>
          </w:p>
        </w:tc>
        <w:tc>
          <w:tcPr>
            <w:tcW w:w="3515" w:type="dxa"/>
            <w:tcMar>
              <w:top w:w="80" w:type="dxa"/>
              <w:left w:w="120" w:type="dxa"/>
              <w:bottom w:w="80" w:type="dxa"/>
              <w:right w:w="120" w:type="dxa"/>
            </w:tcMar>
            <w:vAlign w:val="center"/>
          </w:tcPr>
          <w:p w14:paraId="6A7D8B55" w14:textId="77777777" w:rsidR="00744E7C" w:rsidRDefault="00570B50">
            <w:pPr>
              <w:spacing w:line="240" w:lineRule="auto"/>
              <w:ind w:firstLine="0"/>
              <w:jc w:val="left"/>
            </w:pPr>
            <w:r>
              <w:rPr>
                <w:sz w:val="18"/>
              </w:rPr>
              <w:t>Kullanıcı etkileşimi, yönlendirme, 3D önizleme ve üretim durumu</w:t>
            </w:r>
          </w:p>
        </w:tc>
        <w:tc>
          <w:tcPr>
            <w:tcW w:w="3458" w:type="dxa"/>
            <w:tcMar>
              <w:top w:w="80" w:type="dxa"/>
              <w:left w:w="120" w:type="dxa"/>
              <w:bottom w:w="80" w:type="dxa"/>
              <w:right w:w="120" w:type="dxa"/>
            </w:tcMar>
            <w:vAlign w:val="center"/>
          </w:tcPr>
          <w:p w14:paraId="6D57241B" w14:textId="77777777" w:rsidR="00744E7C" w:rsidRDefault="00570B50">
            <w:pPr>
              <w:spacing w:line="240" w:lineRule="auto"/>
              <w:ind w:firstLine="0"/>
              <w:jc w:val="left"/>
            </w:pPr>
            <w:r>
              <w:rPr>
                <w:sz w:val="18"/>
              </w:rPr>
              <w:t>Rol tabanlı görünürlük ve anlaşılır durum mesajı</w:t>
            </w:r>
          </w:p>
        </w:tc>
      </w:tr>
      <w:tr w:rsidR="00744E7C" w14:paraId="48DEF4DF" w14:textId="77777777">
        <w:trPr>
          <w:jc w:val="center"/>
        </w:trPr>
        <w:tc>
          <w:tcPr>
            <w:tcW w:w="1814" w:type="dxa"/>
            <w:tcMar>
              <w:top w:w="80" w:type="dxa"/>
              <w:left w:w="120" w:type="dxa"/>
              <w:bottom w:w="80" w:type="dxa"/>
              <w:right w:w="120" w:type="dxa"/>
            </w:tcMar>
            <w:vAlign w:val="center"/>
          </w:tcPr>
          <w:p w14:paraId="7EC755B8" w14:textId="77777777" w:rsidR="00744E7C" w:rsidRDefault="00570B50">
            <w:pPr>
              <w:spacing w:line="240" w:lineRule="auto"/>
              <w:ind w:firstLine="0"/>
              <w:jc w:val="center"/>
            </w:pPr>
            <w:r>
              <w:rPr>
                <w:sz w:val="18"/>
              </w:rPr>
              <w:t>Backend</w:t>
            </w:r>
          </w:p>
        </w:tc>
        <w:tc>
          <w:tcPr>
            <w:tcW w:w="3515" w:type="dxa"/>
            <w:tcMar>
              <w:top w:w="80" w:type="dxa"/>
              <w:left w:w="120" w:type="dxa"/>
              <w:bottom w:w="80" w:type="dxa"/>
              <w:right w:w="120" w:type="dxa"/>
            </w:tcMar>
            <w:vAlign w:val="center"/>
          </w:tcPr>
          <w:p w14:paraId="40306B6E" w14:textId="77777777" w:rsidR="00744E7C" w:rsidRDefault="00570B50">
            <w:pPr>
              <w:spacing w:line="240" w:lineRule="auto"/>
              <w:ind w:firstLine="0"/>
              <w:jc w:val="left"/>
            </w:pPr>
            <w:r>
              <w:rPr>
                <w:sz w:val="18"/>
              </w:rPr>
              <w:t>Doğrulama, kimlik, iş kuralları ve harici servis çağrıları</w:t>
            </w:r>
          </w:p>
        </w:tc>
        <w:tc>
          <w:tcPr>
            <w:tcW w:w="3458" w:type="dxa"/>
            <w:tcMar>
              <w:top w:w="80" w:type="dxa"/>
              <w:left w:w="120" w:type="dxa"/>
              <w:bottom w:w="80" w:type="dxa"/>
              <w:right w:w="120" w:type="dxa"/>
            </w:tcMar>
            <w:vAlign w:val="center"/>
          </w:tcPr>
          <w:p w14:paraId="1C9630E8" w14:textId="77777777" w:rsidR="00744E7C" w:rsidRDefault="00570B50">
            <w:pPr>
              <w:spacing w:line="240" w:lineRule="auto"/>
              <w:ind w:firstLine="0"/>
              <w:jc w:val="left"/>
            </w:pPr>
            <w:r>
              <w:rPr>
                <w:sz w:val="18"/>
              </w:rPr>
              <w:t xml:space="preserve">Zod şemaları, JWT doğrulaması ve hata </w:t>
            </w:r>
            <w:r>
              <w:rPr>
                <w:sz w:val="18"/>
              </w:rPr>
              <w:t>kodları</w:t>
            </w:r>
          </w:p>
        </w:tc>
      </w:tr>
      <w:tr w:rsidR="00744E7C" w14:paraId="5EC1CBA7" w14:textId="77777777">
        <w:trPr>
          <w:jc w:val="center"/>
        </w:trPr>
        <w:tc>
          <w:tcPr>
            <w:tcW w:w="1814" w:type="dxa"/>
            <w:tcMar>
              <w:top w:w="80" w:type="dxa"/>
              <w:left w:w="120" w:type="dxa"/>
              <w:bottom w:w="80" w:type="dxa"/>
              <w:right w:w="120" w:type="dxa"/>
            </w:tcMar>
            <w:vAlign w:val="center"/>
          </w:tcPr>
          <w:p w14:paraId="2C64D885" w14:textId="77777777" w:rsidR="00744E7C" w:rsidRDefault="00570B50">
            <w:pPr>
              <w:spacing w:line="240" w:lineRule="auto"/>
              <w:ind w:firstLine="0"/>
              <w:jc w:val="center"/>
            </w:pPr>
            <w:r>
              <w:rPr>
                <w:sz w:val="18"/>
              </w:rPr>
              <w:t>Veri modeli</w:t>
            </w:r>
          </w:p>
        </w:tc>
        <w:tc>
          <w:tcPr>
            <w:tcW w:w="3515" w:type="dxa"/>
            <w:tcMar>
              <w:top w:w="80" w:type="dxa"/>
              <w:left w:w="120" w:type="dxa"/>
              <w:bottom w:w="80" w:type="dxa"/>
              <w:right w:w="120" w:type="dxa"/>
            </w:tcMar>
            <w:vAlign w:val="center"/>
          </w:tcPr>
          <w:p w14:paraId="33D32110" w14:textId="77777777" w:rsidR="00744E7C" w:rsidRDefault="00570B50">
            <w:pPr>
              <w:spacing w:line="240" w:lineRule="auto"/>
              <w:ind w:firstLine="0"/>
              <w:jc w:val="left"/>
            </w:pPr>
            <w:r>
              <w:rPr>
                <w:sz w:val="18"/>
              </w:rPr>
              <w:t>Kullanıcı, model, konuşma, mesaj ve katalog ilişkileri</w:t>
            </w:r>
          </w:p>
        </w:tc>
        <w:tc>
          <w:tcPr>
            <w:tcW w:w="3458" w:type="dxa"/>
            <w:tcMar>
              <w:top w:w="80" w:type="dxa"/>
              <w:left w:w="120" w:type="dxa"/>
              <w:bottom w:w="80" w:type="dxa"/>
              <w:right w:w="120" w:type="dxa"/>
            </w:tcMar>
            <w:vAlign w:val="center"/>
          </w:tcPr>
          <w:p w14:paraId="45A825E0" w14:textId="77777777" w:rsidR="00744E7C" w:rsidRDefault="00570B50">
            <w:pPr>
              <w:spacing w:line="240" w:lineRule="auto"/>
              <w:ind w:firstLine="0"/>
              <w:jc w:val="left"/>
            </w:pPr>
            <w:r>
              <w:rPr>
                <w:sz w:val="18"/>
              </w:rPr>
              <w:t>Prisma ilişkileri ve indeksler</w:t>
            </w:r>
          </w:p>
        </w:tc>
      </w:tr>
      <w:tr w:rsidR="00744E7C" w14:paraId="0DB94C0E" w14:textId="77777777">
        <w:trPr>
          <w:jc w:val="center"/>
        </w:trPr>
        <w:tc>
          <w:tcPr>
            <w:tcW w:w="1814" w:type="dxa"/>
            <w:tcMar>
              <w:top w:w="80" w:type="dxa"/>
              <w:left w:w="120" w:type="dxa"/>
              <w:bottom w:w="80" w:type="dxa"/>
              <w:right w:w="120" w:type="dxa"/>
            </w:tcMar>
            <w:vAlign w:val="center"/>
          </w:tcPr>
          <w:p w14:paraId="4BAEB83C" w14:textId="77777777" w:rsidR="00744E7C" w:rsidRDefault="00570B50">
            <w:pPr>
              <w:spacing w:line="240" w:lineRule="auto"/>
              <w:ind w:firstLine="0"/>
              <w:jc w:val="center"/>
            </w:pPr>
            <w:r>
              <w:rPr>
                <w:sz w:val="18"/>
              </w:rPr>
              <w:t>Dosya yönetimi</w:t>
            </w:r>
          </w:p>
        </w:tc>
        <w:tc>
          <w:tcPr>
            <w:tcW w:w="3515" w:type="dxa"/>
            <w:tcMar>
              <w:top w:w="80" w:type="dxa"/>
              <w:left w:w="120" w:type="dxa"/>
              <w:bottom w:w="80" w:type="dxa"/>
              <w:right w:w="120" w:type="dxa"/>
            </w:tcMar>
            <w:vAlign w:val="center"/>
          </w:tcPr>
          <w:p w14:paraId="08DEA539" w14:textId="77777777" w:rsidR="00744E7C" w:rsidRDefault="00570B50">
            <w:pPr>
              <w:spacing w:line="240" w:lineRule="auto"/>
              <w:ind w:firstLine="0"/>
              <w:jc w:val="left"/>
            </w:pPr>
            <w:r>
              <w:rPr>
                <w:sz w:val="18"/>
              </w:rPr>
              <w:t>Model dosyaları ve görsel bağlantıları</w:t>
            </w:r>
          </w:p>
        </w:tc>
        <w:tc>
          <w:tcPr>
            <w:tcW w:w="3458" w:type="dxa"/>
            <w:tcMar>
              <w:top w:w="80" w:type="dxa"/>
              <w:left w:w="120" w:type="dxa"/>
              <w:bottom w:w="80" w:type="dxa"/>
              <w:right w:w="120" w:type="dxa"/>
            </w:tcMar>
            <w:vAlign w:val="center"/>
          </w:tcPr>
          <w:p w14:paraId="607543DC" w14:textId="77777777" w:rsidR="00744E7C" w:rsidRDefault="00570B50">
            <w:pPr>
              <w:spacing w:line="240" w:lineRule="auto"/>
              <w:ind w:firstLine="0"/>
              <w:jc w:val="left"/>
            </w:pPr>
            <w:r>
              <w:rPr>
                <w:sz w:val="18"/>
              </w:rPr>
              <w:t>Uploads dizini sınırı ve yetki kontrolü</w:t>
            </w:r>
          </w:p>
        </w:tc>
      </w:tr>
      <w:tr w:rsidR="00744E7C" w14:paraId="47B149C5" w14:textId="77777777">
        <w:trPr>
          <w:jc w:val="center"/>
        </w:trPr>
        <w:tc>
          <w:tcPr>
            <w:tcW w:w="1814" w:type="dxa"/>
            <w:tcMar>
              <w:top w:w="80" w:type="dxa"/>
              <w:left w:w="120" w:type="dxa"/>
              <w:bottom w:w="80" w:type="dxa"/>
              <w:right w:w="120" w:type="dxa"/>
            </w:tcMar>
            <w:vAlign w:val="center"/>
          </w:tcPr>
          <w:p w14:paraId="18A7759A" w14:textId="77777777" w:rsidR="00744E7C" w:rsidRDefault="00570B50">
            <w:pPr>
              <w:spacing w:line="240" w:lineRule="auto"/>
              <w:ind w:firstLine="0"/>
              <w:jc w:val="center"/>
            </w:pPr>
            <w:r>
              <w:rPr>
                <w:sz w:val="18"/>
              </w:rPr>
              <w:t>Harici servisler</w:t>
            </w:r>
          </w:p>
        </w:tc>
        <w:tc>
          <w:tcPr>
            <w:tcW w:w="3515" w:type="dxa"/>
            <w:tcMar>
              <w:top w:w="80" w:type="dxa"/>
              <w:left w:w="120" w:type="dxa"/>
              <w:bottom w:w="80" w:type="dxa"/>
              <w:right w:w="120" w:type="dxa"/>
            </w:tcMar>
            <w:vAlign w:val="center"/>
          </w:tcPr>
          <w:p w14:paraId="6B57577B" w14:textId="77777777" w:rsidR="00744E7C" w:rsidRDefault="00570B50">
            <w:pPr>
              <w:spacing w:line="240" w:lineRule="auto"/>
              <w:ind w:firstLine="0"/>
              <w:jc w:val="left"/>
            </w:pPr>
            <w:r>
              <w:rPr>
                <w:sz w:val="18"/>
              </w:rPr>
              <w:t xml:space="preserve">Görsel arama, görsel yükleme ve AI </w:t>
            </w:r>
            <w:r>
              <w:rPr>
                <w:sz w:val="18"/>
              </w:rPr>
              <w:t>üretim</w:t>
            </w:r>
          </w:p>
        </w:tc>
        <w:tc>
          <w:tcPr>
            <w:tcW w:w="3458" w:type="dxa"/>
            <w:tcMar>
              <w:top w:w="80" w:type="dxa"/>
              <w:left w:w="120" w:type="dxa"/>
              <w:bottom w:w="80" w:type="dxa"/>
              <w:right w:w="120" w:type="dxa"/>
            </w:tcMar>
            <w:vAlign w:val="center"/>
          </w:tcPr>
          <w:p w14:paraId="10C3EEEA" w14:textId="77777777" w:rsidR="00744E7C" w:rsidRDefault="00570B50">
            <w:pPr>
              <w:spacing w:line="240" w:lineRule="auto"/>
              <w:ind w:firstLine="0"/>
              <w:jc w:val="left"/>
            </w:pPr>
            <w:r>
              <w:rPr>
                <w:sz w:val="18"/>
              </w:rPr>
              <w:t>Timeout, kota ve anahtar hatası yönetimi</w:t>
            </w:r>
          </w:p>
        </w:tc>
      </w:tr>
    </w:tbl>
    <w:p w14:paraId="7767DE55" w14:textId="77777777" w:rsidR="00744E7C" w:rsidRDefault="00570B50">
      <w:pPr>
        <w:pStyle w:val="TezSource"/>
      </w:pPr>
      <w:r>
        <w:t>Kaynak: Proje kaynak kodu ve modül sorumlulukları esas alınarak hazırlanmıştır.</w:t>
      </w:r>
    </w:p>
    <w:p w14:paraId="66C965ED" w14:textId="77777777" w:rsidR="00744E7C" w:rsidRDefault="00570B50">
      <w:pPr>
        <w:pStyle w:val="TezHeading"/>
      </w:pPr>
      <w:r>
        <w:t>2.8. İş Paketleri ve Zaman Yönetimi</w:t>
      </w:r>
    </w:p>
    <w:p w14:paraId="57582976" w14:textId="77777777" w:rsidR="00744E7C" w:rsidRDefault="00570B50">
      <w:pPr>
        <w:pStyle w:val="TezBody"/>
      </w:pPr>
      <w:r>
        <w:t>Bitirme projesi süreci, yalnızca kod yazımı olarak değil; ihtiyaç analizi, mimari kararlar,</w:t>
      </w:r>
      <w:r>
        <w:t xml:space="preserve"> uygulama geliştirme, entegrasyon, test ve raporlama adımlarını kapsayan bir mühendislik süreci olarak planlanmıştır. Bu nedenle iş paketleri çıktıya göre ayrılmıştır. Her iş paketinin sonunda kontrol edilebilir bir çıktı üretilmesi hedeflenmiştir.</w:t>
      </w:r>
    </w:p>
    <w:p w14:paraId="6C3B7113" w14:textId="77777777" w:rsidR="00744E7C" w:rsidRDefault="00570B50">
      <w:pPr>
        <w:pStyle w:val="TezBody"/>
      </w:pPr>
      <w:r>
        <w:t>İş pake</w:t>
      </w:r>
      <w:r>
        <w:t xml:space="preserve">tlerinin sıralı tasarlanması, projenin son aşamada bütünleşik görünmesini sağlamıştır. Örneğin AI üretim sayfası katalog ve mesajlaşma modülleri olmadan yalnızca model oluşturan bir araç olarak kalacaktı. Mesajlaşma ve sipariş modüllerinin eklenmesiyle AI </w:t>
      </w:r>
      <w:r>
        <w:t>çıktısının gerçek üretim talebine dönüşmesi mümkün hale gelmiştir.</w:t>
      </w:r>
    </w:p>
    <w:p w14:paraId="3F6DE49B" w14:textId="77777777" w:rsidR="00744E7C" w:rsidRDefault="00570B50">
      <w:pPr>
        <w:pStyle w:val="TezTableCaption"/>
      </w:pPr>
      <w:r>
        <w:t>Tablo 2.6. İş paketleri ve çıktıları</w:t>
      </w:r>
    </w:p>
    <w:tbl>
      <w:tblPr>
        <w:tblStyle w:val="TabloKlavuzu"/>
        <w:tblW w:w="8787" w:type="dxa"/>
        <w:jc w:val="center"/>
        <w:tblLayout w:type="fixed"/>
        <w:tblLook w:val="04A0" w:firstRow="1" w:lastRow="0" w:firstColumn="1" w:lastColumn="0" w:noHBand="0" w:noVBand="1"/>
      </w:tblPr>
      <w:tblGrid>
        <w:gridCol w:w="1814"/>
        <w:gridCol w:w="3458"/>
        <w:gridCol w:w="3515"/>
      </w:tblGrid>
      <w:tr w:rsidR="00744E7C" w14:paraId="7843444D" w14:textId="77777777">
        <w:trPr>
          <w:tblHeader/>
          <w:jc w:val="center"/>
        </w:trPr>
        <w:tc>
          <w:tcPr>
            <w:tcW w:w="1814" w:type="dxa"/>
            <w:shd w:val="clear" w:color="auto" w:fill="EDEDED"/>
            <w:tcMar>
              <w:top w:w="80" w:type="dxa"/>
              <w:left w:w="120" w:type="dxa"/>
              <w:bottom w:w="80" w:type="dxa"/>
              <w:right w:w="120" w:type="dxa"/>
            </w:tcMar>
            <w:vAlign w:val="center"/>
          </w:tcPr>
          <w:p w14:paraId="75E7EE24" w14:textId="77777777" w:rsidR="00744E7C" w:rsidRDefault="00570B50">
            <w:pPr>
              <w:spacing w:line="240" w:lineRule="auto"/>
              <w:ind w:firstLine="0"/>
              <w:jc w:val="center"/>
            </w:pPr>
            <w:r>
              <w:rPr>
                <w:b/>
                <w:sz w:val="18"/>
              </w:rPr>
              <w:t>İş paketi</w:t>
            </w:r>
          </w:p>
        </w:tc>
        <w:tc>
          <w:tcPr>
            <w:tcW w:w="3458" w:type="dxa"/>
            <w:shd w:val="clear" w:color="auto" w:fill="EDEDED"/>
            <w:tcMar>
              <w:top w:w="80" w:type="dxa"/>
              <w:left w:w="120" w:type="dxa"/>
              <w:bottom w:w="80" w:type="dxa"/>
              <w:right w:w="120" w:type="dxa"/>
            </w:tcMar>
            <w:vAlign w:val="center"/>
          </w:tcPr>
          <w:p w14:paraId="5DA7C121" w14:textId="77777777" w:rsidR="00744E7C" w:rsidRDefault="00570B50">
            <w:pPr>
              <w:spacing w:line="240" w:lineRule="auto"/>
              <w:ind w:firstLine="0"/>
              <w:jc w:val="center"/>
            </w:pPr>
            <w:r>
              <w:rPr>
                <w:b/>
                <w:sz w:val="18"/>
              </w:rPr>
              <w:t>Amaç</w:t>
            </w:r>
          </w:p>
        </w:tc>
        <w:tc>
          <w:tcPr>
            <w:tcW w:w="3515" w:type="dxa"/>
            <w:shd w:val="clear" w:color="auto" w:fill="EDEDED"/>
            <w:tcMar>
              <w:top w:w="80" w:type="dxa"/>
              <w:left w:w="120" w:type="dxa"/>
              <w:bottom w:w="80" w:type="dxa"/>
              <w:right w:w="120" w:type="dxa"/>
            </w:tcMar>
            <w:vAlign w:val="center"/>
          </w:tcPr>
          <w:p w14:paraId="07A8F81E" w14:textId="77777777" w:rsidR="00744E7C" w:rsidRDefault="00570B50">
            <w:pPr>
              <w:spacing w:line="240" w:lineRule="auto"/>
              <w:ind w:firstLine="0"/>
              <w:jc w:val="center"/>
            </w:pPr>
            <w:r>
              <w:rPr>
                <w:b/>
                <w:sz w:val="18"/>
              </w:rPr>
              <w:t>Çıktı</w:t>
            </w:r>
          </w:p>
        </w:tc>
      </w:tr>
      <w:tr w:rsidR="00744E7C" w14:paraId="3392EC13" w14:textId="77777777">
        <w:trPr>
          <w:jc w:val="center"/>
        </w:trPr>
        <w:tc>
          <w:tcPr>
            <w:tcW w:w="1814" w:type="dxa"/>
            <w:tcMar>
              <w:top w:w="80" w:type="dxa"/>
              <w:left w:w="120" w:type="dxa"/>
              <w:bottom w:w="80" w:type="dxa"/>
              <w:right w:w="120" w:type="dxa"/>
            </w:tcMar>
            <w:vAlign w:val="center"/>
          </w:tcPr>
          <w:p w14:paraId="47A04106" w14:textId="77777777" w:rsidR="00744E7C" w:rsidRDefault="00570B50">
            <w:pPr>
              <w:spacing w:line="240" w:lineRule="auto"/>
              <w:ind w:firstLine="0"/>
              <w:jc w:val="center"/>
            </w:pPr>
            <w:r>
              <w:rPr>
                <w:sz w:val="18"/>
              </w:rPr>
              <w:t>İhtiyaç analizi</w:t>
            </w:r>
          </w:p>
        </w:tc>
        <w:tc>
          <w:tcPr>
            <w:tcW w:w="3458" w:type="dxa"/>
            <w:tcMar>
              <w:top w:w="80" w:type="dxa"/>
              <w:left w:w="120" w:type="dxa"/>
              <w:bottom w:w="80" w:type="dxa"/>
              <w:right w:w="120" w:type="dxa"/>
            </w:tcMar>
            <w:vAlign w:val="center"/>
          </w:tcPr>
          <w:p w14:paraId="69EB512E" w14:textId="77777777" w:rsidR="00744E7C" w:rsidRDefault="00570B50">
            <w:pPr>
              <w:spacing w:line="240" w:lineRule="auto"/>
              <w:ind w:firstLine="0"/>
              <w:jc w:val="left"/>
            </w:pPr>
            <w:r>
              <w:rPr>
                <w:sz w:val="18"/>
              </w:rPr>
              <w:t>3D baskı kullanıcılarının model ve satıcı bulma problemini tanımlamak</w:t>
            </w:r>
          </w:p>
        </w:tc>
        <w:tc>
          <w:tcPr>
            <w:tcW w:w="3515" w:type="dxa"/>
            <w:tcMar>
              <w:top w:w="80" w:type="dxa"/>
              <w:left w:w="120" w:type="dxa"/>
              <w:bottom w:w="80" w:type="dxa"/>
              <w:right w:w="120" w:type="dxa"/>
            </w:tcMar>
            <w:vAlign w:val="center"/>
          </w:tcPr>
          <w:p w14:paraId="03962EED" w14:textId="77777777" w:rsidR="00744E7C" w:rsidRDefault="00570B50">
            <w:pPr>
              <w:spacing w:line="240" w:lineRule="auto"/>
              <w:ind w:firstLine="0"/>
              <w:jc w:val="left"/>
            </w:pPr>
            <w:r>
              <w:rPr>
                <w:sz w:val="18"/>
              </w:rPr>
              <w:t xml:space="preserve">Problem tanımı, araştırma sorusu ve </w:t>
            </w:r>
            <w:r>
              <w:rPr>
                <w:sz w:val="18"/>
              </w:rPr>
              <w:t>kapsam</w:t>
            </w:r>
          </w:p>
        </w:tc>
      </w:tr>
      <w:tr w:rsidR="00744E7C" w14:paraId="182D9555" w14:textId="77777777">
        <w:trPr>
          <w:jc w:val="center"/>
        </w:trPr>
        <w:tc>
          <w:tcPr>
            <w:tcW w:w="1814" w:type="dxa"/>
            <w:tcMar>
              <w:top w:w="80" w:type="dxa"/>
              <w:left w:w="120" w:type="dxa"/>
              <w:bottom w:w="80" w:type="dxa"/>
              <w:right w:w="120" w:type="dxa"/>
            </w:tcMar>
            <w:vAlign w:val="center"/>
          </w:tcPr>
          <w:p w14:paraId="267774AA" w14:textId="77777777" w:rsidR="00744E7C" w:rsidRDefault="00570B50">
            <w:pPr>
              <w:spacing w:line="240" w:lineRule="auto"/>
              <w:ind w:firstLine="0"/>
              <w:jc w:val="center"/>
            </w:pPr>
            <w:r>
              <w:rPr>
                <w:sz w:val="18"/>
              </w:rPr>
              <w:t>Mimari tasarım</w:t>
            </w:r>
          </w:p>
        </w:tc>
        <w:tc>
          <w:tcPr>
            <w:tcW w:w="3458" w:type="dxa"/>
            <w:tcMar>
              <w:top w:w="80" w:type="dxa"/>
              <w:left w:w="120" w:type="dxa"/>
              <w:bottom w:w="80" w:type="dxa"/>
              <w:right w:w="120" w:type="dxa"/>
            </w:tcMar>
            <w:vAlign w:val="center"/>
          </w:tcPr>
          <w:p w14:paraId="4FC3567A" w14:textId="77777777" w:rsidR="00744E7C" w:rsidRDefault="00570B50">
            <w:pPr>
              <w:spacing w:line="240" w:lineRule="auto"/>
              <w:ind w:firstLine="0"/>
              <w:jc w:val="left"/>
            </w:pPr>
            <w:r>
              <w:rPr>
                <w:sz w:val="18"/>
              </w:rPr>
              <w:t>Frontend, backend, veri modeli ve servis ayrımını planlamak</w:t>
            </w:r>
          </w:p>
        </w:tc>
        <w:tc>
          <w:tcPr>
            <w:tcW w:w="3515" w:type="dxa"/>
            <w:tcMar>
              <w:top w:w="80" w:type="dxa"/>
              <w:left w:w="120" w:type="dxa"/>
              <w:bottom w:w="80" w:type="dxa"/>
              <w:right w:w="120" w:type="dxa"/>
            </w:tcMar>
            <w:vAlign w:val="center"/>
          </w:tcPr>
          <w:p w14:paraId="13D9736B" w14:textId="77777777" w:rsidR="00744E7C" w:rsidRDefault="00570B50">
            <w:pPr>
              <w:spacing w:line="240" w:lineRule="auto"/>
              <w:ind w:firstLine="0"/>
              <w:jc w:val="left"/>
            </w:pPr>
            <w:r>
              <w:rPr>
                <w:sz w:val="18"/>
              </w:rPr>
              <w:t>Sistem mimarisi ve Prisma şeması</w:t>
            </w:r>
          </w:p>
        </w:tc>
      </w:tr>
      <w:tr w:rsidR="00744E7C" w14:paraId="53BF41EB" w14:textId="77777777">
        <w:trPr>
          <w:jc w:val="center"/>
        </w:trPr>
        <w:tc>
          <w:tcPr>
            <w:tcW w:w="1814" w:type="dxa"/>
            <w:tcMar>
              <w:top w:w="80" w:type="dxa"/>
              <w:left w:w="120" w:type="dxa"/>
              <w:bottom w:w="80" w:type="dxa"/>
              <w:right w:w="120" w:type="dxa"/>
            </w:tcMar>
            <w:vAlign w:val="center"/>
          </w:tcPr>
          <w:p w14:paraId="27C69FF8" w14:textId="77777777" w:rsidR="00744E7C" w:rsidRDefault="00570B50">
            <w:pPr>
              <w:spacing w:line="240" w:lineRule="auto"/>
              <w:ind w:firstLine="0"/>
              <w:jc w:val="center"/>
            </w:pPr>
            <w:r>
              <w:rPr>
                <w:sz w:val="18"/>
              </w:rPr>
              <w:t>Katalog geliştirme</w:t>
            </w:r>
          </w:p>
        </w:tc>
        <w:tc>
          <w:tcPr>
            <w:tcW w:w="3458" w:type="dxa"/>
            <w:tcMar>
              <w:top w:w="80" w:type="dxa"/>
              <w:left w:w="120" w:type="dxa"/>
              <w:bottom w:w="80" w:type="dxa"/>
              <w:right w:w="120" w:type="dxa"/>
            </w:tcMar>
            <w:vAlign w:val="center"/>
          </w:tcPr>
          <w:p w14:paraId="09F3A884" w14:textId="77777777" w:rsidR="00744E7C" w:rsidRDefault="00570B50">
            <w:pPr>
              <w:spacing w:line="240" w:lineRule="auto"/>
              <w:ind w:firstLine="0"/>
              <w:jc w:val="left"/>
            </w:pPr>
            <w:r>
              <w:rPr>
                <w:sz w:val="18"/>
              </w:rPr>
              <w:t>Satıcı ürünlerini ve kullanıcı katalog deneyimini oluşturmak</w:t>
            </w:r>
          </w:p>
        </w:tc>
        <w:tc>
          <w:tcPr>
            <w:tcW w:w="3515" w:type="dxa"/>
            <w:tcMar>
              <w:top w:w="80" w:type="dxa"/>
              <w:left w:w="120" w:type="dxa"/>
              <w:bottom w:w="80" w:type="dxa"/>
              <w:right w:w="120" w:type="dxa"/>
            </w:tcMar>
            <w:vAlign w:val="center"/>
          </w:tcPr>
          <w:p w14:paraId="63948500" w14:textId="77777777" w:rsidR="00744E7C" w:rsidRDefault="00570B50">
            <w:pPr>
              <w:spacing w:line="240" w:lineRule="auto"/>
              <w:ind w:firstLine="0"/>
              <w:jc w:val="left"/>
            </w:pPr>
            <w:r>
              <w:rPr>
                <w:sz w:val="18"/>
              </w:rPr>
              <w:t>Pazaryeri, ürün kartları, filtreler, detaylar</w:t>
            </w:r>
          </w:p>
        </w:tc>
      </w:tr>
      <w:tr w:rsidR="00744E7C" w14:paraId="5188C6BF" w14:textId="77777777">
        <w:trPr>
          <w:jc w:val="center"/>
        </w:trPr>
        <w:tc>
          <w:tcPr>
            <w:tcW w:w="1814" w:type="dxa"/>
            <w:tcMar>
              <w:top w:w="80" w:type="dxa"/>
              <w:left w:w="120" w:type="dxa"/>
              <w:bottom w:w="80" w:type="dxa"/>
              <w:right w:w="120" w:type="dxa"/>
            </w:tcMar>
            <w:vAlign w:val="center"/>
          </w:tcPr>
          <w:p w14:paraId="6B50A3F1" w14:textId="77777777" w:rsidR="00744E7C" w:rsidRDefault="00570B50">
            <w:pPr>
              <w:spacing w:line="240" w:lineRule="auto"/>
              <w:ind w:firstLine="0"/>
              <w:jc w:val="center"/>
            </w:pPr>
            <w:r>
              <w:rPr>
                <w:sz w:val="18"/>
              </w:rPr>
              <w:t xml:space="preserve">AI </w:t>
            </w:r>
            <w:r>
              <w:rPr>
                <w:sz w:val="18"/>
              </w:rPr>
              <w:t>akışı</w:t>
            </w:r>
          </w:p>
        </w:tc>
        <w:tc>
          <w:tcPr>
            <w:tcW w:w="3458" w:type="dxa"/>
            <w:tcMar>
              <w:top w:w="80" w:type="dxa"/>
              <w:left w:w="120" w:type="dxa"/>
              <w:bottom w:w="80" w:type="dxa"/>
              <w:right w:w="120" w:type="dxa"/>
            </w:tcMar>
            <w:vAlign w:val="center"/>
          </w:tcPr>
          <w:p w14:paraId="0FAE5103" w14:textId="77777777" w:rsidR="00744E7C" w:rsidRDefault="00570B50">
            <w:pPr>
              <w:spacing w:line="240" w:lineRule="auto"/>
              <w:ind w:firstLine="0"/>
              <w:jc w:val="left"/>
            </w:pPr>
            <w:r>
              <w:rPr>
                <w:sz w:val="18"/>
              </w:rPr>
              <w:t>Referans görselden üretim görevine geçişi sağlamak</w:t>
            </w:r>
          </w:p>
        </w:tc>
        <w:tc>
          <w:tcPr>
            <w:tcW w:w="3515" w:type="dxa"/>
            <w:tcMar>
              <w:top w:w="80" w:type="dxa"/>
              <w:left w:w="120" w:type="dxa"/>
              <w:bottom w:w="80" w:type="dxa"/>
              <w:right w:w="120" w:type="dxa"/>
            </w:tcMar>
            <w:vAlign w:val="center"/>
          </w:tcPr>
          <w:p w14:paraId="2D668854" w14:textId="77777777" w:rsidR="00744E7C" w:rsidRDefault="00570B50">
            <w:pPr>
              <w:spacing w:line="240" w:lineRule="auto"/>
              <w:ind w:firstLine="0"/>
              <w:jc w:val="left"/>
            </w:pPr>
            <w:r>
              <w:rPr>
                <w:sz w:val="18"/>
              </w:rPr>
              <w:t>Örnekler, prompt aktarımı, görev izleme</w:t>
            </w:r>
          </w:p>
        </w:tc>
      </w:tr>
      <w:tr w:rsidR="00744E7C" w14:paraId="6B53DA46" w14:textId="77777777">
        <w:trPr>
          <w:jc w:val="center"/>
        </w:trPr>
        <w:tc>
          <w:tcPr>
            <w:tcW w:w="1814" w:type="dxa"/>
            <w:tcMar>
              <w:top w:w="80" w:type="dxa"/>
              <w:left w:w="120" w:type="dxa"/>
              <w:bottom w:w="80" w:type="dxa"/>
              <w:right w:w="120" w:type="dxa"/>
            </w:tcMar>
            <w:vAlign w:val="center"/>
          </w:tcPr>
          <w:p w14:paraId="073D6B20" w14:textId="77777777" w:rsidR="00744E7C" w:rsidRDefault="00570B50">
            <w:pPr>
              <w:spacing w:line="240" w:lineRule="auto"/>
              <w:ind w:firstLine="0"/>
              <w:jc w:val="center"/>
            </w:pPr>
            <w:r>
              <w:rPr>
                <w:sz w:val="18"/>
              </w:rPr>
              <w:t>Mesaj/sipariş</w:t>
            </w:r>
          </w:p>
        </w:tc>
        <w:tc>
          <w:tcPr>
            <w:tcW w:w="3458" w:type="dxa"/>
            <w:tcMar>
              <w:top w:w="80" w:type="dxa"/>
              <w:left w:w="120" w:type="dxa"/>
              <w:bottom w:w="80" w:type="dxa"/>
              <w:right w:w="120" w:type="dxa"/>
            </w:tcMar>
            <w:vAlign w:val="center"/>
          </w:tcPr>
          <w:p w14:paraId="5A436704" w14:textId="77777777" w:rsidR="00744E7C" w:rsidRDefault="00570B50">
            <w:pPr>
              <w:spacing w:line="240" w:lineRule="auto"/>
              <w:ind w:firstLine="0"/>
              <w:jc w:val="left"/>
            </w:pPr>
            <w:r>
              <w:rPr>
                <w:sz w:val="18"/>
              </w:rPr>
              <w:t>Satıcı-kullanıcı iletişimini ve sipariş durumlarını izlemek</w:t>
            </w:r>
          </w:p>
        </w:tc>
        <w:tc>
          <w:tcPr>
            <w:tcW w:w="3515" w:type="dxa"/>
            <w:tcMar>
              <w:top w:w="80" w:type="dxa"/>
              <w:left w:w="120" w:type="dxa"/>
              <w:bottom w:w="80" w:type="dxa"/>
              <w:right w:w="120" w:type="dxa"/>
            </w:tcMar>
            <w:vAlign w:val="center"/>
          </w:tcPr>
          <w:p w14:paraId="66D3EDBA" w14:textId="77777777" w:rsidR="00744E7C" w:rsidRDefault="00570B50">
            <w:pPr>
              <w:spacing w:line="240" w:lineRule="auto"/>
              <w:ind w:firstLine="0"/>
              <w:jc w:val="left"/>
            </w:pPr>
            <w:r>
              <w:rPr>
                <w:sz w:val="18"/>
              </w:rPr>
              <w:t>Konuşma, mesaj, sipariş ekranları</w:t>
            </w:r>
          </w:p>
        </w:tc>
      </w:tr>
      <w:tr w:rsidR="00744E7C" w14:paraId="794A150D" w14:textId="77777777">
        <w:trPr>
          <w:jc w:val="center"/>
        </w:trPr>
        <w:tc>
          <w:tcPr>
            <w:tcW w:w="1814" w:type="dxa"/>
            <w:tcMar>
              <w:top w:w="80" w:type="dxa"/>
              <w:left w:w="120" w:type="dxa"/>
              <w:bottom w:w="80" w:type="dxa"/>
              <w:right w:w="120" w:type="dxa"/>
            </w:tcMar>
            <w:vAlign w:val="center"/>
          </w:tcPr>
          <w:p w14:paraId="0AE9AA3E" w14:textId="77777777" w:rsidR="00744E7C" w:rsidRDefault="00570B50">
            <w:pPr>
              <w:spacing w:line="240" w:lineRule="auto"/>
              <w:ind w:firstLine="0"/>
              <w:jc w:val="center"/>
            </w:pPr>
            <w:r>
              <w:rPr>
                <w:sz w:val="18"/>
              </w:rPr>
              <w:t>Test ve raporlama</w:t>
            </w:r>
          </w:p>
        </w:tc>
        <w:tc>
          <w:tcPr>
            <w:tcW w:w="3458" w:type="dxa"/>
            <w:tcMar>
              <w:top w:w="80" w:type="dxa"/>
              <w:left w:w="120" w:type="dxa"/>
              <w:bottom w:w="80" w:type="dxa"/>
              <w:right w:w="120" w:type="dxa"/>
            </w:tcMar>
            <w:vAlign w:val="center"/>
          </w:tcPr>
          <w:p w14:paraId="4134B4E9" w14:textId="77777777" w:rsidR="00744E7C" w:rsidRDefault="00570B50">
            <w:pPr>
              <w:spacing w:line="240" w:lineRule="auto"/>
              <w:ind w:firstLine="0"/>
              <w:jc w:val="left"/>
            </w:pPr>
            <w:r>
              <w:rPr>
                <w:sz w:val="18"/>
              </w:rPr>
              <w:t xml:space="preserve">Derleme, senaryo ve hata </w:t>
            </w:r>
            <w:r>
              <w:rPr>
                <w:sz w:val="18"/>
              </w:rPr>
              <w:t>durumlarını doğrulamak</w:t>
            </w:r>
          </w:p>
        </w:tc>
        <w:tc>
          <w:tcPr>
            <w:tcW w:w="3515" w:type="dxa"/>
            <w:tcMar>
              <w:top w:w="80" w:type="dxa"/>
              <w:left w:w="120" w:type="dxa"/>
              <w:bottom w:w="80" w:type="dxa"/>
              <w:right w:w="120" w:type="dxa"/>
            </w:tcMar>
            <w:vAlign w:val="center"/>
          </w:tcPr>
          <w:p w14:paraId="1E0D24D1" w14:textId="77777777" w:rsidR="00744E7C" w:rsidRDefault="00570B50">
            <w:pPr>
              <w:spacing w:line="240" w:lineRule="auto"/>
              <w:ind w:firstLine="0"/>
              <w:jc w:val="left"/>
            </w:pPr>
            <w:r>
              <w:rPr>
                <w:sz w:val="18"/>
              </w:rPr>
              <w:t>Derleme çıktıları, test tabloları, tez metni</w:t>
            </w:r>
          </w:p>
        </w:tc>
      </w:tr>
    </w:tbl>
    <w:p w14:paraId="2A169D98" w14:textId="77777777" w:rsidR="00744E7C" w:rsidRDefault="00570B50">
      <w:pPr>
        <w:pStyle w:val="TezSource"/>
      </w:pPr>
      <w:r>
        <w:t>Kaynak: Proje geliştirme süreci esas alınarak hazırlanmıştır.</w:t>
      </w:r>
    </w:p>
    <w:p w14:paraId="40A88C16" w14:textId="77777777" w:rsidR="00744E7C" w:rsidRDefault="00570B50">
      <w:pPr>
        <w:pStyle w:val="TezHeading"/>
      </w:pPr>
      <w:r>
        <w:t>2.9. Senaryo Tabanlı Sistem Tasarımı</w:t>
      </w:r>
    </w:p>
    <w:p w14:paraId="1D1306DB" w14:textId="77777777" w:rsidR="00744E7C" w:rsidRDefault="00570B50">
      <w:pPr>
        <w:pStyle w:val="TezBody"/>
      </w:pPr>
      <w:r>
        <w:t xml:space="preserve">Senaryo tabanlı tasarım değerlendirmesi, geliştirilen web uygulamasının yalnızca </w:t>
      </w:r>
      <w:r>
        <w:t>teknik bileşenlerden oluşmadığını, gerçek kullanıcı görevlerini tamamlayacak biçimde kurgulandığını göstermek için yapılmıştır. Bu yaklaşımda her senaryo bir kullanıcının sistemde tamamlamak istediği iş adımına karşılık gelir. Böylece arayüz, backend rotal</w:t>
      </w:r>
      <w:r>
        <w:t>arı, veritabanı kayıtları ve hata durumları aynı bütün içinde incelenebilir.</w:t>
      </w:r>
    </w:p>
    <w:p w14:paraId="7DFAB162" w14:textId="77777777" w:rsidR="00744E7C" w:rsidRDefault="00570B50">
      <w:pPr>
        <w:pStyle w:val="TezBody"/>
      </w:pPr>
      <w:r>
        <w:t>PrintForge için belirlenen senaryolar üç kullanıcı rolüne göre gruplandırılmıştır: normal kullanıcı, satıcı ve admin. Normal kullanıcı; fikir bulma, AI model üretme, katalog incel</w:t>
      </w:r>
      <w:r>
        <w:t>eme, favori/sepet kullanma ve satıcıyla iletişime geçme görevlerini yürütür. Satıcı; ürün ekleme, ürünleri yönetme, mesajlara dönme ve sipariş durumunu takip etme görevlerini yürütür. Admin ise örnek içeriklerin sürdürülebilir biçimde yönetilmesini sağlar.</w:t>
      </w:r>
    </w:p>
    <w:p w14:paraId="1573F4CA" w14:textId="77777777" w:rsidR="00744E7C" w:rsidRDefault="00570B50">
      <w:pPr>
        <w:pStyle w:val="TezHeading"/>
      </w:pPr>
      <w:r>
        <w:t>2.9.1. Hesap Oluşturma ve Giriş Senaryosu</w:t>
      </w:r>
    </w:p>
    <w:p w14:paraId="1C82AA59" w14:textId="77777777" w:rsidR="00744E7C" w:rsidRDefault="00570B50">
      <w:pPr>
        <w:pStyle w:val="TezBody"/>
      </w:pPr>
      <w:r>
        <w:t>Bu senaryo, kullanıcının sisteme güvenli biçimde dahil olması amacıyla değerlendirilmiştir. PrintForge'un hedef kitlesi teknik modelleme bilgisi sınırlı kullanıcılar ve ürün yayınlamak isteyen satıcılar olduğu içi</w:t>
      </w:r>
      <w:r>
        <w:t xml:space="preserve">n her akışın açık, izlenebilir ve hata </w:t>
      </w:r>
      <w:r>
        <w:t>durumunda anlaşılır olması gerekir. Senaryonun tasarım değeri, kullanıcının tek bir ekranda ne yapacağını anlaması ve işlemin sonucunu sistem içinde takip edebilmesidir.</w:t>
      </w:r>
    </w:p>
    <w:p w14:paraId="5BCDDE50" w14:textId="77777777" w:rsidR="00744E7C" w:rsidRDefault="00570B50">
      <w:pPr>
        <w:pStyle w:val="TezBody"/>
      </w:pPr>
      <w:r>
        <w:t>Uygulama tarafında bu akış registerSchema ve lo</w:t>
      </w:r>
      <w:r>
        <w:t>ginSchema ile e-posta, parola, ad, rol ve satıcı bilgileri doğrulanır; parola bcrypt ile özetlenir ve başarılı girişte JWT üretilir. Bu karar, frontend ekranı ile backend iş kuralı arasında doğrudan bağ kurar. Böylece arayüzde görülen eylem yalnızca görsel</w:t>
      </w:r>
      <w:r>
        <w:t xml:space="preserve"> bir düğme olmaktan çıkar; veritabanı kaydı, doğrulama, yetki kontrolü ve kullanıcıya dönen sonuçla birlikte tamamlanan bir işlem haline gelir.</w:t>
      </w:r>
    </w:p>
    <w:p w14:paraId="03D695EE" w14:textId="77777777" w:rsidR="00744E7C" w:rsidRDefault="00570B50">
      <w:pPr>
        <w:pStyle w:val="TezBody"/>
      </w:pPr>
      <w:r>
        <w:t>Senaryonun kullanıcıya katkısı kullanıcının favori, sepet, mesaj, AI geçmişi ve sipariş gibi kişisel verilerinin</w:t>
      </w:r>
      <w:r>
        <w:t xml:space="preserve"> tek hesaba bağlanabilmesi olarak özetlenebilir. Kabul ölçütü ise eksik e-posta, zayıf parola veya hatalı kullanıcı bilgisi veritabanına yazılmadan reddedilir. Bu ölçüt sağlanmadığında senaryo tamamlanmış kabul edilmez; çünkü bitirme projesinde yalnızca mu</w:t>
      </w:r>
      <w:r>
        <w:t>tlu yolun çalışması değil, hatalı veya eksik girişlerin de kontrollü yönetilmesi beklenir.</w:t>
      </w:r>
    </w:p>
    <w:p w14:paraId="5A429065" w14:textId="77777777" w:rsidR="00744E7C" w:rsidRDefault="00570B50">
      <w:pPr>
        <w:pStyle w:val="TezBody"/>
      </w:pPr>
      <w:r>
        <w:t>Bu değerlendirme, proje kapsamının yalnızca ekran tasarımından ibaret olmadığını göstermektedir. Her senaryo, kullanıcı arayüzü, API katmanı, veri modeli ve hata yön</w:t>
      </w:r>
      <w:r>
        <w:t>etimi arasında tutarlı bir ilişki kurulup kurulmadığını sınar. Bu nedenle senaryo tabanlı yaklaşım, hem geliştirme sürecinde kontrol listesi hem de tez kapsamında yöntemsel açıklama aracı olarak kullanılmıştır.</w:t>
      </w:r>
    </w:p>
    <w:p w14:paraId="46AA50BA" w14:textId="77777777" w:rsidR="00744E7C" w:rsidRDefault="00570B50">
      <w:pPr>
        <w:pStyle w:val="TezHeading"/>
      </w:pPr>
      <w:r>
        <w:t>2.9.2. Rol Tabanlı Menü ve Yetki Senaryosu</w:t>
      </w:r>
    </w:p>
    <w:p w14:paraId="0EE7C7D7" w14:textId="77777777" w:rsidR="00744E7C" w:rsidRDefault="00570B50">
      <w:pPr>
        <w:pStyle w:val="TezBody"/>
      </w:pPr>
      <w:r>
        <w:t>Bu</w:t>
      </w:r>
      <w:r>
        <w:t xml:space="preserve"> senaryo, kullanıcının kendi rolüne uygun işlemleri görmesi amacıyla değerlendirilmiştir. PrintForge'un hedef kitlesi teknik modelleme bilgisi sınırlı kullanıcılar ve ürün yayınlamak isteyen satıcılar olduğu için her akışın açık, izlenebilir ve hata durumu</w:t>
      </w:r>
      <w:r>
        <w:t>nda anlaşılır olması gerekir. Senaryonun tasarım değeri, kullanıcının tek bir ekranda ne yapacağını anlaması ve işlemin sonucunu sistem içinde takip edebilmesidir.</w:t>
      </w:r>
    </w:p>
    <w:p w14:paraId="6CEA3588" w14:textId="77777777" w:rsidR="00744E7C" w:rsidRDefault="00570B50">
      <w:pPr>
        <w:pStyle w:val="TezBody"/>
      </w:pPr>
      <w:r>
        <w:t>Uygulama tarafında bu akış Navbar ve korunan sayfalar USER, SELLER ve ADMIN rollerine göre f</w:t>
      </w:r>
      <w:r>
        <w:t>arklı bağlantılar ve eylemler gösterir. Bu karar, frontend ekranı ile backend iş kuralı arasında doğrudan bağ kurar. Böylece arayüzde görülen eylem yalnızca görsel bir düğme olmaktan çıkar; veritabanı kaydı, doğrulama, yetki kontrolü ve kullanıcıya dönen s</w:t>
      </w:r>
      <w:r>
        <w:t>onuçla birlikte tamamlanan bir işlem haline gelir.</w:t>
      </w:r>
    </w:p>
    <w:p w14:paraId="7014859C" w14:textId="77777777" w:rsidR="00744E7C" w:rsidRDefault="00570B50">
      <w:pPr>
        <w:pStyle w:val="TezBody"/>
      </w:pPr>
      <w:r>
        <w:t>Senaryonun kullanıcıya katkısı satıcı paneli, admin örnek yönetimi ve kullanıcı katalog akışlarının birbirine karışmaması olarak özetlenebilir. Kabul ölçütü ise yetkisiz kullanıcı ürün ekleme veya admin ör</w:t>
      </w:r>
      <w:r>
        <w:t xml:space="preserve">neği düzenleme sayfalarına yönlendirildiğinde erişim </w:t>
      </w:r>
      <w:r>
        <w:t>sınırı uygulanır. Bu ölçüt sağlanmadığında senaryo tamamlanmış kabul edilmez; çünkü bitirme projesinde yalnızca mutlu yolun çalışması değil, hatalı veya eksik girişlerin de kontrollü yönetilmesi beklenir</w:t>
      </w:r>
      <w:r>
        <w:t>.</w:t>
      </w:r>
    </w:p>
    <w:p w14:paraId="5E569E64" w14:textId="77777777" w:rsidR="00744E7C" w:rsidRDefault="00570B50">
      <w:pPr>
        <w:pStyle w:val="TezBody"/>
      </w:pPr>
      <w:r>
        <w:t>Bu değerlendirme, proje kapsamının yalnızca ekran tasarımından ibaret olmadığını göstermektedir. Her senaryo, kullanıcı arayüzü, API katmanı, veri modeli ve hata yönetimi arasında tutarlı bir ilişki kurulup kurulmadığını sınar. Bu nedenle senaryo tabanlı</w:t>
      </w:r>
      <w:r>
        <w:t xml:space="preserve"> yaklaşım, hem geliştirme sürecinde kontrol listesi hem de tez kapsamında yöntemsel açıklama aracı olarak kullanılmıştır.</w:t>
      </w:r>
    </w:p>
    <w:p w14:paraId="3C0751BF" w14:textId="77777777" w:rsidR="00744E7C" w:rsidRDefault="00570B50">
      <w:pPr>
        <w:pStyle w:val="TezHeading"/>
      </w:pPr>
      <w:r>
        <w:t>2.9.3. Ana Sayfadan Üretim veya Katalog Akışına Geçiş</w:t>
      </w:r>
    </w:p>
    <w:p w14:paraId="7FD7EA0B" w14:textId="77777777" w:rsidR="00744E7C" w:rsidRDefault="00570B50">
      <w:pPr>
        <w:pStyle w:val="TezBody"/>
      </w:pPr>
      <w:r>
        <w:t>Bu senaryo, ziyaretçinin platformun temel değerini ilk ekranda anlaması amacıyla</w:t>
      </w:r>
      <w:r>
        <w:t xml:space="preserve"> değerlendirilmiştir. PrintForge'un hedef kitlesi teknik modelleme bilgisi sınırlı kullanıcılar ve ürün yayınlamak isteyen satıcılar olduğu için her akışın açık, izlenebilir ve hata durumunda anlaşılır olması gerekir. Senaryonun tasarım değeri, kullanıcını</w:t>
      </w:r>
      <w:r>
        <w:t>n tek bir ekranda ne yapacağını anlaması ve işlemin sonucunu sistem içinde takip edebilmesidir.</w:t>
      </w:r>
    </w:p>
    <w:p w14:paraId="193AAA26" w14:textId="77777777" w:rsidR="00744E7C" w:rsidRDefault="00570B50">
      <w:pPr>
        <w:pStyle w:val="TezBody"/>
      </w:pPr>
      <w:r>
        <w:t>Uygulama tarafında bu akış ana sayfada katalog inceleme ve AI ile model oluşturma çağrıları birlikte sunulur; ürün önizleme alanı katalog mantığını görsel olara</w:t>
      </w:r>
      <w:r>
        <w:t>k açıklar. Bu karar, frontend ekranı ile backend iş kuralı arasında doğrudan bağ kurar. Böylece arayüzde görülen eylem yalnızca görsel bir düğme olmaktan çıkar; veritabanı kaydı, doğrulama, yetki kontrolü ve kullanıcıya dönen sonuçla birlikte tamamlanan bi</w:t>
      </w:r>
      <w:r>
        <w:t>r işlem haline gelir.</w:t>
      </w:r>
    </w:p>
    <w:p w14:paraId="7A9E3AE9" w14:textId="77777777" w:rsidR="00744E7C" w:rsidRDefault="00570B50">
      <w:pPr>
        <w:pStyle w:val="TezBody"/>
      </w:pPr>
      <w:r>
        <w:t>Senaryonun kullanıcıya katkısı kullanıcının tek sistem içinde hem hazır ürün hem de özel üretim fikrine yönelebilmesi olarak özetlenebilir. Kabul ölçütü ise ana sayfa, sistemin yalnızca tanıtım sayfası değil, iş akışına başlangıç nokt</w:t>
      </w:r>
      <w:r>
        <w:t>ası olduğunu doğrular. Bu ölçüt sağlanmadığında senaryo tamamlanmış kabul edilmez; çünkü bitirme projesinde yalnızca mutlu yolun çalışması değil, hatalı veya eksik girişlerin de kontrollü yönetilmesi beklenir.</w:t>
      </w:r>
    </w:p>
    <w:p w14:paraId="2346E4F2" w14:textId="77777777" w:rsidR="00744E7C" w:rsidRDefault="00570B50">
      <w:pPr>
        <w:pStyle w:val="TezBody"/>
      </w:pPr>
      <w:r>
        <w:t>Bu değerlendirme, proje kapsamının yalnızca ek</w:t>
      </w:r>
      <w:r>
        <w:t>ran tasarımından ibaret olmadığını göstermektedir. Her senaryo, kullanıcı arayüzü, API katmanı, veri modeli ve hata yönetimi arasında tutarlı bir ilişki kurulup kurulmadığını sınar. Bu nedenle senaryo tabanlı yaklaşım, hem geliştirme sürecinde kontrol list</w:t>
      </w:r>
      <w:r>
        <w:t>esi hem de tez kapsamında yöntemsel açıklama aracı olarak kullanılmıştır.</w:t>
      </w:r>
    </w:p>
    <w:p w14:paraId="71C9EBC2" w14:textId="77777777" w:rsidR="00744E7C" w:rsidRDefault="00570B50">
      <w:pPr>
        <w:pStyle w:val="TezHeading"/>
      </w:pPr>
      <w:r>
        <w:t>2.9.4. Katalog Filtreleme ve Boş Durum Senaryosu</w:t>
      </w:r>
    </w:p>
    <w:p w14:paraId="6A665521" w14:textId="77777777" w:rsidR="00744E7C" w:rsidRDefault="00570B50">
      <w:pPr>
        <w:pStyle w:val="TezBody"/>
      </w:pPr>
      <w:r>
        <w:t>Bu senaryo, katalog ürünlerinin aranabilir ve anlaşılır biçimde sunulması amacıyla değerlendirilmiştir. PrintForge'un hedef kitlesi t</w:t>
      </w:r>
      <w:r>
        <w:t>eknik modelleme bilgisi sınırlı kullanıcılar ve ürün yayınlamak isteyen satıcılar olduğu için her akışın açık, izlenebilir ve hata durumunda anlaşılır olması gerekir. Senaryonun tasarım değeri, kullanıcının tek bir ekranda ne yapacağını anlaması ve işlemin</w:t>
      </w:r>
      <w:r>
        <w:t xml:space="preserve"> sonucunu sistem içinde takip edebilmesidir.</w:t>
      </w:r>
    </w:p>
    <w:p w14:paraId="72DCC34E" w14:textId="77777777" w:rsidR="00744E7C" w:rsidRDefault="00570B50">
      <w:pPr>
        <w:pStyle w:val="TezBody"/>
      </w:pPr>
      <w:r>
        <w:t xml:space="preserve">Uygulama tarafında bu akış ürün adı, açıklama, satıcı adı, kategori ve maksimum fiyat filtresi aynı katalog ekranında işlenir. Bu karar, frontend ekranı ile backend iş kuralı arasında doğrudan bağ kurar. </w:t>
      </w:r>
      <w:r>
        <w:t>Böylece arayüzde görülen eylem yalnızca görsel bir düğme olmaktan çıkar; veritabanı kaydı, doğrulama, yetki kontrolü ve kullanıcıya dönen sonuçla birlikte tamamlanan bir işlem haline gelir.</w:t>
      </w:r>
    </w:p>
    <w:p w14:paraId="1A3D6BE4" w14:textId="77777777" w:rsidR="00744E7C" w:rsidRDefault="00570B50">
      <w:pPr>
        <w:pStyle w:val="TezBody"/>
      </w:pPr>
      <w:r>
        <w:t>Senaryonun kullanıcıya katkısı çok sayıda ürün olduğunda kullanıcı</w:t>
      </w:r>
      <w:r>
        <w:t>nın fiyat ve kategoriye göre daha hızlı karar verebilmesi olarak özetlenebilir. Kabul ölçütü ise katalog boş olduğunda kullanıcı pasif bırakılmaz; satıcı katılımı veya AI üretim yönlendirmesi gösterilir. Bu ölçüt sağlanmadığında senaryo tamamlanmış kabul e</w:t>
      </w:r>
      <w:r>
        <w:t>dilmez; çünkü bitirme projesinde yalnızca mutlu yolun çalışması değil, hatalı veya eksik girişlerin de kontrollü yönetilmesi beklenir.</w:t>
      </w:r>
    </w:p>
    <w:p w14:paraId="4160DAAD" w14:textId="77777777" w:rsidR="00744E7C" w:rsidRDefault="00570B50">
      <w:pPr>
        <w:pStyle w:val="TezBody"/>
      </w:pPr>
      <w:r>
        <w:t>Bu değerlendirme, proje kapsamının yalnızca ekran tasarımından ibaret olmadığını göstermektedir. Her senaryo, kullanıcı a</w:t>
      </w:r>
      <w:r>
        <w:t>rayüzü, API katmanı, veri modeli ve hata yönetimi arasında tutarlı bir ilişki kurulup kurulmadığını sınar. Bu nedenle senaryo tabanlı yaklaşım, hem geliştirme sürecinde kontrol listesi hem de tez kapsamında yöntemsel açıklama aracı olarak kullanılmıştır.</w:t>
      </w:r>
    </w:p>
    <w:p w14:paraId="3BB1F850" w14:textId="77777777" w:rsidR="00744E7C" w:rsidRDefault="00570B50">
      <w:pPr>
        <w:pStyle w:val="TezHeading"/>
      </w:pPr>
      <w:r>
        <w:t>2</w:t>
      </w:r>
      <w:r>
        <w:t>.9.5. Örnek Görsel Arama ve AI Sayfasına Aktarım</w:t>
      </w:r>
    </w:p>
    <w:p w14:paraId="358FEA42" w14:textId="77777777" w:rsidR="00744E7C" w:rsidRDefault="00570B50">
      <w:pPr>
        <w:pStyle w:val="TezBody"/>
      </w:pPr>
      <w:r>
        <w:t>Bu senaryo, modelleme bilgisi olmayan kullanıcının üretim fikri bulması amacıyla değerlendirilmiştir. PrintForge'un hedef kitlesi teknik modelleme bilgisi sınırlı kullanıcılar ve ürün yayınlamak isteyen satı</w:t>
      </w:r>
      <w:r>
        <w:t>cılar olduğu için her akışın açık, izlenebilir ve hata durumunda anlaşılır olması gerekir. Senaryonun tasarım değeri, kullanıcının tek bir ekranda ne yapacağını anlaması ve işlemin sonucunu sistem içinde takip edebilmesidir.</w:t>
      </w:r>
    </w:p>
    <w:p w14:paraId="6D1AAD9B" w14:textId="77777777" w:rsidR="00744E7C" w:rsidRDefault="00570B50">
      <w:pPr>
        <w:pStyle w:val="TezBody"/>
      </w:pPr>
      <w:r>
        <w:t>Uygulama tarafında bu akış admi</w:t>
      </w:r>
      <w:r>
        <w:t>n örnekleri ve internet görsel arama sonuçları aynı sayfada gösterilir; seçilen görselin başlığı, kaynağı ve prompt bağlamı AI üretim ekranına taşınır. Bu karar, frontend ekranı ile backend iş kuralı arasında doğrudan bağ kurar. Böylece arayüzde görülen ey</w:t>
      </w:r>
      <w:r>
        <w:t>lem yalnızca görsel bir düğme olmaktan çıkar; veritabanı kaydı, doğrulama, yetki kontrolü ve kullanıcıya dönen sonuçla birlikte tamamlanan bir işlem haline gelir.</w:t>
      </w:r>
    </w:p>
    <w:p w14:paraId="33830606" w14:textId="77777777" w:rsidR="00744E7C" w:rsidRDefault="00570B50">
      <w:pPr>
        <w:pStyle w:val="TezBody"/>
      </w:pPr>
      <w:r>
        <w:t>Senaryonun kullanıcıya katkısı kullanıcının boş bir prompt alanıyla başlamaması ve referans g</w:t>
      </w:r>
      <w:r>
        <w:t>örsel üzerinden üretim niyetini somutlaştırması olarak özetlenebilir. Kabul ölçütü ise görsel arama servisi çalışmasa bile admin örnekleriyle demo ve temel kullanım akışı sürdürülebilir. Bu ölçüt sağlanmadığında senaryo tamamlanmış kabul edilmez; çünkü bit</w:t>
      </w:r>
      <w:r>
        <w:t>irme projesinde yalnızca mutlu yolun çalışması değil, hatalı veya eksik girişlerin de kontrollü yönetilmesi beklenir.</w:t>
      </w:r>
    </w:p>
    <w:p w14:paraId="448AF19E" w14:textId="77777777" w:rsidR="00744E7C" w:rsidRDefault="00570B50">
      <w:pPr>
        <w:pStyle w:val="TezBody"/>
      </w:pPr>
      <w:r>
        <w:t>Bu değerlendirme, proje kapsamının yalnızca ekran tasarımından ibaret olmadığını göstermektedir. Her senaryo, kullanıcı arayüzü, API katma</w:t>
      </w:r>
      <w:r>
        <w:t>nı, veri modeli ve hata yönetimi arasında tutarlı bir ilişki kurulup kurulmadığını sınar. Bu nedenle senaryo tabanlı yaklaşım, hem geliştirme sürecinde kontrol listesi hem de tez kapsamında yöntemsel açıklama aracı olarak kullanılmıştır.</w:t>
      </w:r>
    </w:p>
    <w:p w14:paraId="21640148" w14:textId="77777777" w:rsidR="00744E7C" w:rsidRDefault="00570B50">
      <w:pPr>
        <w:pStyle w:val="TezHeading"/>
      </w:pPr>
      <w:r>
        <w:t>2.9.6. AI Model Ür</w:t>
      </w:r>
      <w:r>
        <w:t>etim Görevi Senaryosu</w:t>
      </w:r>
    </w:p>
    <w:p w14:paraId="1491FA8E" w14:textId="77777777" w:rsidR="00744E7C" w:rsidRDefault="00570B50">
      <w:pPr>
        <w:pStyle w:val="TezBody"/>
      </w:pPr>
      <w:r>
        <w:t xml:space="preserve">Bu senaryo, referans görselden 3D model üretim sürecinin başlatılması amacıyla değerlendirilmiştir. PrintForge'un hedef kitlesi teknik modelleme bilgisi sınırlı kullanıcılar ve ürün yayınlamak isteyen satıcılar olduğu için her akışın </w:t>
      </w:r>
      <w:r>
        <w:t>açık, izlenebilir ve hata durumunda anlaşılır olması gerekir. Senaryonun tasarım değeri, kullanıcının tek bir ekranda ne yapacağını anlaması ve işlemin sonucunu sistem içinde takip edebilmesidir.</w:t>
      </w:r>
    </w:p>
    <w:p w14:paraId="3F45D36E" w14:textId="77777777" w:rsidR="00744E7C" w:rsidRDefault="00570B50">
      <w:pPr>
        <w:pStyle w:val="TezBody"/>
      </w:pPr>
      <w:r>
        <w:t xml:space="preserve">Uygulama tarafında bu akış görsel dosyası, model açıklaması </w:t>
      </w:r>
      <w:r>
        <w:t>ve üretim türü backend tarafından doğrulanır; harici AI servisine görev tabanlı istek gönderilir. Bu karar, frontend ekranı ile backend iş kuralı arasında doğrudan bağ kurar. Böylece arayüzde görülen eylem yalnızca görsel bir düğme olmaktan çıkar; veritaba</w:t>
      </w:r>
      <w:r>
        <w:t>nı kaydı, doğrulama, yetki kontrolü ve kullanıcıya dönen sonuçla birlikte tamamlanan bir işlem haline gelir.</w:t>
      </w:r>
    </w:p>
    <w:p w14:paraId="74CD057D" w14:textId="77777777" w:rsidR="00744E7C" w:rsidRDefault="00570B50">
      <w:pPr>
        <w:pStyle w:val="TezBody"/>
      </w:pPr>
      <w:r>
        <w:t>Senaryonun kullanıcıya katkısı uzun süren üretimlerin tek ekranda donmuş gibi görünmemesi ve görev durumunun izlenebilir olması olarak özetlenebili</w:t>
      </w:r>
      <w:r>
        <w:t xml:space="preserve">r. Kabul ölçütü ise dosya tipi, eksik prompt veya servis anahtarı hatası kullanıcıya anlaşılır biçimde bildirilir. Bu ölçüt sağlanmadığında senaryo tamamlanmış kabul edilmez; çünkü bitirme projesinde yalnızca mutlu yolun çalışması değil, hatalı veya eksik </w:t>
      </w:r>
      <w:r>
        <w:t>girişlerin de kontrollü yönetilmesi beklenir.</w:t>
      </w:r>
    </w:p>
    <w:p w14:paraId="78588724" w14:textId="77777777" w:rsidR="00744E7C" w:rsidRDefault="00570B50">
      <w:pPr>
        <w:pStyle w:val="TezBody"/>
      </w:pPr>
      <w:r>
        <w:t>Bu değerlendirme, proje kapsamının yalnızca ekran tasarımından ibaret olmadığını göstermektedir. Her senaryo, kullanıcı arayüzü, API katmanı, veri modeli ve hata yönetimi arasında tutarlı bir ilişki kurulup kur</w:t>
      </w:r>
      <w:r>
        <w:t>ulmadığını sınar. Bu nedenle senaryo tabanlı yaklaşım, hem geliştirme sürecinde kontrol listesi hem de tez kapsamında yöntemsel açıklama aracı olarak kullanılmıştır.</w:t>
      </w:r>
    </w:p>
    <w:p w14:paraId="77455E4B" w14:textId="77777777" w:rsidR="00744E7C" w:rsidRDefault="00570B50">
      <w:pPr>
        <w:pStyle w:val="TezHeading"/>
      </w:pPr>
      <w:r>
        <w:t>2.9.7. Model Geçmişi ve 3D Önizleme Senaryosu</w:t>
      </w:r>
    </w:p>
    <w:p w14:paraId="3B3F6AF1" w14:textId="77777777" w:rsidR="00744E7C" w:rsidRDefault="00570B50">
      <w:pPr>
        <w:pStyle w:val="TezBody"/>
      </w:pPr>
      <w:r>
        <w:t xml:space="preserve">Bu senaryo, tamamlanan AI </w:t>
      </w:r>
      <w:r>
        <w:t>üretimlerinin tekrar incelenebilmesi amacıyla değerlendirilmiştir. PrintForge'un hedef kitlesi teknik modelleme bilgisi sınırlı kullanıcılar ve ürün yayınlamak isteyen satıcılar olduğu için her akışın açık, izlenebilir ve hata durumunda anlaşılır olması ge</w:t>
      </w:r>
      <w:r>
        <w:t>rekir. Senaryonun tasarım değeri, kullanıcının tek bir ekranda ne yapacağını anlaması ve işlemin sonucunu sistem içinde takip edebilmesidir.</w:t>
      </w:r>
    </w:p>
    <w:p w14:paraId="0AF67798" w14:textId="77777777" w:rsidR="00744E7C" w:rsidRDefault="00570B50">
      <w:pPr>
        <w:pStyle w:val="TezBody"/>
      </w:pPr>
      <w:r>
        <w:t>Uygulama tarafında bu akış Model kayıtları kullanıcı kimliği ve model türüyle ilişkilendirilir; GLB çıktıları Three</w:t>
      </w:r>
      <w:r>
        <w:t xml:space="preserve">.js tabanlı önizleme bileşeniyle görüntülenir. Bu karar, frontend ekranı ile backend iş kuralı arasında doğrudan bağ kurar. Böylece arayüzde görülen eylem yalnızca görsel bir düğme olmaktan çıkar; veritabanı kaydı, doğrulama, yetki kontrolü ve kullanıcıya </w:t>
      </w:r>
      <w:r>
        <w:t>dönen sonuçla birlikte tamamlanan bir işlem haline gelir.</w:t>
      </w:r>
    </w:p>
    <w:p w14:paraId="2C56C61B" w14:textId="77777777" w:rsidR="00744E7C" w:rsidRDefault="00570B50">
      <w:pPr>
        <w:pStyle w:val="TezBody"/>
      </w:pPr>
      <w:r>
        <w:t>Senaryonun kullanıcıya katkısı kullanıcının model dosyasını indirmeden önce görsel kontrol yapabilmesi olarak özetlenebilir. Kabul ölçütü ise yetkisiz dosya erişiminde model sahibinin veya ilgili ko</w:t>
      </w:r>
      <w:r>
        <w:t>nuşma tarafının doğrulanması gerekir. Bu ölçüt sağlanmadığında senaryo tamamlanmış kabul edilmez; çünkü bitirme projesinde yalnızca mutlu yolun çalışması değil, hatalı veya eksik girişlerin de kontrollü yönetilmesi beklenir.</w:t>
      </w:r>
    </w:p>
    <w:p w14:paraId="17FAC304" w14:textId="77777777" w:rsidR="00744E7C" w:rsidRDefault="00570B50">
      <w:pPr>
        <w:pStyle w:val="TezBody"/>
      </w:pPr>
      <w:r>
        <w:t>Bu değerlendirme, proje kapsamı</w:t>
      </w:r>
      <w:r>
        <w:t>nın yalnızca ekran tasarımından ibaret olmadığını göstermektedir. Her senaryo, kullanıcı arayüzü, API katmanı, veri modeli ve hata yönetimi arasında tutarlı bir ilişki kurulup kurulmadığını sınar. Bu nedenle senaryo tabanlı yaklaşım, hem geliştirme sürecin</w:t>
      </w:r>
      <w:r>
        <w:t>de kontrol listesi hem de tez kapsamında yöntemsel açıklama aracı olarak kullanılmıştır.</w:t>
      </w:r>
    </w:p>
    <w:p w14:paraId="0A1835B1" w14:textId="77777777" w:rsidR="00744E7C" w:rsidRDefault="00570B50">
      <w:pPr>
        <w:pStyle w:val="TezHeading"/>
      </w:pPr>
      <w:r>
        <w:t>2.9.8. Satıcı Ürün Ekleme Senaryosu</w:t>
      </w:r>
    </w:p>
    <w:p w14:paraId="5DD0747B" w14:textId="77777777" w:rsidR="00744E7C" w:rsidRDefault="00570B50">
      <w:pPr>
        <w:pStyle w:val="TezBody"/>
      </w:pPr>
      <w:r>
        <w:t>Bu senaryo, satıcının ürününü teknik destek almadan katalogda yayınlaması amacıyla değerlendirilmiştir. PrintForge'un hedef kitlesi</w:t>
      </w:r>
      <w:r>
        <w:t xml:space="preserve"> teknik modelleme bilgisi sınırlı kullanıcılar ve ürün yayınlamak isteyen satıcılar olduğu için her akışın açık, izlenebilir ve hata durumunda anlaşılır olması gerekir. Senaryonun tasarım değeri, kullanıcının tek bir ekranda ne yapacağını anlaması ve işlem</w:t>
      </w:r>
      <w:r>
        <w:t>in sonucunu sistem içinde takip edebilmesidir.</w:t>
      </w:r>
    </w:p>
    <w:p w14:paraId="211180D5" w14:textId="77777777" w:rsidR="00744E7C" w:rsidRDefault="00570B50">
      <w:pPr>
        <w:pStyle w:val="TezBody"/>
      </w:pPr>
      <w:r>
        <w:t>Uygulama tarafında bu akış ürün adı, açıklama, kategori, fiyat ve en fazla beş görsel alanı doğrulanır; ürün CATALOG türünde Model kaydı olarak saklanır. Bu karar, frontend ekranı ile backend iş kuralı arasınd</w:t>
      </w:r>
      <w:r>
        <w:t>a doğrudan bağ kurar. Böylece arayüzde görülen eylem yalnızca görsel bir düğme olmaktan çıkar; veritabanı kaydı, doğrulama, yetki kontrolü ve kullanıcıya dönen sonuçla birlikte tamamlanan bir işlem haline gelir.</w:t>
      </w:r>
    </w:p>
    <w:p w14:paraId="37881F4E" w14:textId="77777777" w:rsidR="00744E7C" w:rsidRDefault="00570B50">
      <w:pPr>
        <w:pStyle w:val="TezBody"/>
      </w:pPr>
      <w:r>
        <w:t>Senaryonun kullanıcıya katkısı satıcının ürü</w:t>
      </w:r>
      <w:r>
        <w:t>nünü tek fiyat modeliyle yayınlayarak kullanıcıya net başlangıç bilgisi vermesi olarak özetlenebilir. Kabul ölçütü ise satıcı olmayan kullanıcıların ürün yayınlama akışına erişmesi engellenir. Bu ölçüt sağlanmadığında senaryo tamamlanmış kabul edilmez; çün</w:t>
      </w:r>
      <w:r>
        <w:t>kü bitirme projesinde yalnızca mutlu yolun çalışması değil, hatalı veya eksik girişlerin de kontrollü yönetilmesi beklenir.</w:t>
      </w:r>
    </w:p>
    <w:p w14:paraId="7C25C873" w14:textId="77777777" w:rsidR="00744E7C" w:rsidRDefault="00570B50">
      <w:pPr>
        <w:pStyle w:val="TezBody"/>
      </w:pPr>
      <w:r>
        <w:t>Bu değerlendirme, proje kapsamının yalnızca ekran tasarımından ibaret olmadığını göstermektedir. Her senaryo, kullanıcı arayüzü, API</w:t>
      </w:r>
      <w:r>
        <w:t xml:space="preserve"> katmanı, veri modeli ve hata yönetimi arasında tutarlı bir ilişki kurulup kurulmadığını sınar. Bu nedenle senaryo tabanlı yaklaşım, hem geliştirme sürecinde kontrol listesi hem de tez kapsamında yöntemsel açıklama aracı olarak kullanılmıştır.</w:t>
      </w:r>
    </w:p>
    <w:p w14:paraId="5087F12B" w14:textId="77777777" w:rsidR="00744E7C" w:rsidRDefault="00570B50">
      <w:pPr>
        <w:pStyle w:val="TezHeading"/>
      </w:pPr>
      <w:r>
        <w:t xml:space="preserve">2.9.9. Ürün </w:t>
      </w:r>
      <w:r>
        <w:t>Detayı, Yorum ve Soru-Cevap Senaryosu</w:t>
      </w:r>
    </w:p>
    <w:p w14:paraId="0A3BCF2C" w14:textId="77777777" w:rsidR="00744E7C" w:rsidRDefault="00570B50">
      <w:pPr>
        <w:pStyle w:val="TezBody"/>
      </w:pPr>
      <w:r>
        <w:t>Bu senaryo, kullanıcının katalog ürününe ilişkin güven oluşturması amacıyla değerlendirilmiştir. PrintForge'un hedef kitlesi teknik modelleme bilgisi sınırlı kullanıcılar ve ürün yayınlamak isteyen satıcılar olduğu içi</w:t>
      </w:r>
      <w:r>
        <w:t>n her akışın açık, izlenebilir ve hata durumunda anlaşılır olması gerekir. Senaryonun tasarım değeri, kullanıcının tek bir ekranda ne yapacağını anlaması ve işlemin sonucunu sistem içinde takip edebilmesidir.</w:t>
      </w:r>
    </w:p>
    <w:p w14:paraId="33878894" w14:textId="77777777" w:rsidR="00744E7C" w:rsidRDefault="00570B50">
      <w:pPr>
        <w:pStyle w:val="TezBody"/>
      </w:pPr>
      <w:r>
        <w:t>Uygulama tarafında bu akış ProductReview ve Pro</w:t>
      </w:r>
      <w:r>
        <w:t>ductQuestion varlıkları ürünle ilişkilendirilir; cevap yazma yetkisi ürün satıcısıyla sınırlandırılır. Bu karar, frontend ekranı ile backend iş kuralı arasında doğrudan bağ kurar. Böylece arayüzde görülen eylem yalnızca görsel bir düğme olmaktan çıkar; ver</w:t>
      </w:r>
      <w:r>
        <w:t>itabanı kaydı, doğrulama, yetki kontrolü ve kullanıcıya dönen sonuçla birlikte tamamlanan bir işlem haline gelir.</w:t>
      </w:r>
    </w:p>
    <w:p w14:paraId="718F5514" w14:textId="77777777" w:rsidR="00744E7C" w:rsidRDefault="00570B50">
      <w:pPr>
        <w:pStyle w:val="TezBody"/>
      </w:pPr>
      <w:r>
        <w:t>Senaryonun kullanıcıya katkısı ürün bilgisinin yalnızca satıcının tek taraflı açıklamasından ibaret kalmaması olarak özetlenebilir. Kabul ölçü</w:t>
      </w:r>
      <w:r>
        <w:t>tü ise aynı kullanıcının aynı ürüne tekrarlı bağımsız puan vermesi sınırlandırılarak yorum güvenilirliği artırılır. Bu ölçüt sağlanmadığında senaryo tamamlanmış kabul edilmez; çünkü bitirme projesinde yalnızca mutlu yolun çalışması değil, hatalı veya eksik</w:t>
      </w:r>
      <w:r>
        <w:t xml:space="preserve"> girişlerin de kontrollü yönetilmesi beklenir.</w:t>
      </w:r>
    </w:p>
    <w:p w14:paraId="22BFCCC4" w14:textId="77777777" w:rsidR="00744E7C" w:rsidRDefault="00570B50">
      <w:pPr>
        <w:pStyle w:val="TezBody"/>
      </w:pPr>
      <w:r>
        <w:t>Bu değerlendirme, proje kapsamının yalnızca ekran tasarımından ibaret olmadığını göstermektedir. Her senaryo, kullanıcı arayüzü, API katmanı, veri modeli ve hata yönetimi arasında tutarlı bir ilişki kurulup ku</w:t>
      </w:r>
      <w:r>
        <w:t>rulmadığını sınar. Bu nedenle senaryo tabanlı yaklaşım, hem geliştirme sürecinde kontrol listesi hem de tez kapsamında yöntemsel açıklama aracı olarak kullanılmıştır.</w:t>
      </w:r>
    </w:p>
    <w:p w14:paraId="331F2F48" w14:textId="77777777" w:rsidR="00744E7C" w:rsidRDefault="00570B50">
      <w:pPr>
        <w:pStyle w:val="TezHeading"/>
      </w:pPr>
      <w:r>
        <w:t>2.9.10. Favori ve Sepet Senaryosu</w:t>
      </w:r>
    </w:p>
    <w:p w14:paraId="4E6599D9" w14:textId="77777777" w:rsidR="00744E7C" w:rsidRDefault="00570B50">
      <w:pPr>
        <w:pStyle w:val="TezBody"/>
      </w:pPr>
      <w:r>
        <w:t xml:space="preserve">Bu senaryo, kullanıcının karar verme sürecini </w:t>
      </w:r>
      <w:r>
        <w:t xml:space="preserve">zamana yayabilmesi amacıyla değerlendirilmiştir. PrintForge'un hedef kitlesi teknik modelleme bilgisi sınırlı kullanıcılar ve ürün yayınlamak isteyen satıcılar olduğu için her akışın açık, izlenebilir ve hata durumunda anlaşılır olması gerekir. Senaryonun </w:t>
      </w:r>
      <w:r>
        <w:t>tasarım değeri, kullanıcının tek bir ekranda ne yapacağını anlaması ve işlemin sonucunu sistem içinde takip edebilmesidir.</w:t>
      </w:r>
    </w:p>
    <w:p w14:paraId="2ACBF89E" w14:textId="77777777" w:rsidR="00744E7C" w:rsidRDefault="00570B50">
      <w:pPr>
        <w:pStyle w:val="TezBody"/>
      </w:pPr>
      <w:r>
        <w:t>Uygulama tarafında bu akış favori ve sepet yardımcı fonksiyonları istemci tarafında kalıcı kullanıcı davranışı oluşturur; katalog kar</w:t>
      </w:r>
      <w:r>
        <w:t>tları bu durumlara göre tepki verir. Bu karar, frontend ekranı ile backend iş kuralı arasında doğrudan bağ kurar. Böylece arayüzde görülen eylem yalnızca görsel bir düğme olmaktan çıkar; veritabanı kaydı, doğrulama, yetki kontrolü ve kullanıcıya dönen sonu</w:t>
      </w:r>
      <w:r>
        <w:t>çla birlikte tamamlanan bir işlem haline gelir.</w:t>
      </w:r>
    </w:p>
    <w:p w14:paraId="6E0D969E" w14:textId="77777777" w:rsidR="00744E7C" w:rsidRDefault="00570B50">
      <w:pPr>
        <w:pStyle w:val="TezBody"/>
      </w:pPr>
      <w:r>
        <w:t>Senaryonun kullanıcıya katkısı kullanıcının ilgilendiği ürünleri kaybetmeden daha sonra tekrar inceleyebilmesi olarak özetlenebilir. Kabul ölçütü ise boş favori veya boş sepet ekranları kullanıcıyı katalog ak</w:t>
      </w:r>
      <w:r>
        <w:t>ışına geri yönlendirir. Bu ölçüt sağlanmadığında senaryo tamamlanmış kabul edilmez; çünkü bitirme projesinde yalnızca mutlu yolun çalışması değil, hatalı veya eksik girişlerin de kontrollü yönetilmesi beklenir.</w:t>
      </w:r>
    </w:p>
    <w:p w14:paraId="1A5827B5" w14:textId="77777777" w:rsidR="00744E7C" w:rsidRDefault="00570B50">
      <w:pPr>
        <w:pStyle w:val="TezBody"/>
      </w:pPr>
      <w:r>
        <w:t>Bu değerlendirme, proje kapsamının yalnızca e</w:t>
      </w:r>
      <w:r>
        <w:t>kran tasarımından ibaret olmadığını göstermektedir. Her senaryo, kullanıcı arayüzü, API katmanı, veri modeli ve hata yönetimi arasında tutarlı bir ilişki kurulup kurulmadığını sınar. Bu nedenle senaryo tabanlı yaklaşım, hem geliştirme sürecinde kontrol lis</w:t>
      </w:r>
      <w:r>
        <w:t>tesi hem de tez kapsamında yöntemsel açıklama aracı olarak kullanılmıştır.</w:t>
      </w:r>
    </w:p>
    <w:p w14:paraId="42F80B6B" w14:textId="77777777" w:rsidR="00744E7C" w:rsidRDefault="00570B50">
      <w:pPr>
        <w:pStyle w:val="TezHeading"/>
      </w:pPr>
      <w:r>
        <w:t>2.9.11. Katalog Ürününden Mesaj Başlatma Senaryosu</w:t>
      </w:r>
    </w:p>
    <w:p w14:paraId="40DAD858" w14:textId="77777777" w:rsidR="00744E7C" w:rsidRDefault="00570B50">
      <w:pPr>
        <w:pStyle w:val="TezBody"/>
      </w:pPr>
      <w:r>
        <w:t>Bu senaryo, alıcı ile satıcının ürün bağlamında iletişime geçmesi amacıyla değerlendirilmiştir. PrintForge'un hedef kitlesi teknik</w:t>
      </w:r>
      <w:r>
        <w:t xml:space="preserve"> modelleme bilgisi sınırlı kullanıcılar ve ürün yayınlamak isteyen satıcılar olduğu için her akışın açık, izlenebilir ve hata durumunda anlaşılır olması gerekir. Senaryonun tasarım değeri, kullanıcının tek bir ekranda ne yapacağını anlaması ve işlemin sonu</w:t>
      </w:r>
      <w:r>
        <w:t>cunu sistem içinde takip edebilmesidir.</w:t>
      </w:r>
    </w:p>
    <w:p w14:paraId="26AA84F5" w14:textId="77777777" w:rsidR="00744E7C" w:rsidRDefault="00570B50">
      <w:pPr>
        <w:pStyle w:val="TezBody"/>
      </w:pPr>
      <w:r>
        <w:t>Uygulama tarafında bu akış ürün kimliği üzerinden satıcı belirlenir ve Conversation kaydı buyerId, sellerId, modelId ve modelType alanlarıyla oluşturulur. Bu karar, frontend ekranı ile backend iş kuralı arasında doğr</w:t>
      </w:r>
      <w:r>
        <w:t>udan bağ kurar. Böylece arayüzde görülen eylem yalnızca görsel bir düğme olmaktan çıkar; veritabanı kaydı, doğrulama, yetki kontrolü ve kullanıcıya dönen sonuçla birlikte tamamlanan bir işlem haline gelir.</w:t>
      </w:r>
    </w:p>
    <w:p w14:paraId="76BB6E70" w14:textId="77777777" w:rsidR="00744E7C" w:rsidRDefault="00570B50">
      <w:pPr>
        <w:pStyle w:val="TezBody"/>
      </w:pPr>
      <w:r>
        <w:t>Senaryonun kullanıcıya katkısı mesajların genel so</w:t>
      </w:r>
      <w:r>
        <w:t>hbetten farklı olarak belirli ürün veya model bağlamında izlenebilmesi olarak özetlenebilir. Kabul ölçütü ise kullanıcının satıcıya boş ve bağlamsız mesaj göndermesi yerine ürün üzerinden konuşma açması sağlanır. Bu ölçüt sağlanmadığında senaryo tamamlanmı</w:t>
      </w:r>
      <w:r>
        <w:t>ş kabul edilmez; çünkü bitirme projesinde yalnızca mutlu yolun çalışması değil, hatalı veya eksik girişlerin de kontrollü yönetilmesi beklenir.</w:t>
      </w:r>
    </w:p>
    <w:p w14:paraId="0F88AAD0" w14:textId="77777777" w:rsidR="00744E7C" w:rsidRDefault="00570B50">
      <w:pPr>
        <w:pStyle w:val="TezBody"/>
      </w:pPr>
      <w:r>
        <w:t>Bu değerlendirme, proje kapsamının yalnızca ekran tasarımından ibaret olmadığını göstermektedir. Her senaryo, ku</w:t>
      </w:r>
      <w:r>
        <w:t>llanıcı arayüzü, API katmanı, veri modeli ve hata yönetimi arasında tutarlı bir ilişki kurulup kurulmadığını sınar. Bu nedenle senaryo tabanlı yaklaşım, hem geliştirme sürecinde kontrol listesi hem de tez kapsamında yöntemsel açıklama aracı olarak kullanıl</w:t>
      </w:r>
      <w:r>
        <w:t>mıştır.</w:t>
      </w:r>
    </w:p>
    <w:p w14:paraId="090DA53D" w14:textId="77777777" w:rsidR="00744E7C" w:rsidRDefault="00570B50">
      <w:pPr>
        <w:pStyle w:val="TezHeading"/>
      </w:pPr>
      <w:r>
        <w:t>2.9.12. AI Modeli İçin Satıcı Seçimi Senaryosu</w:t>
      </w:r>
    </w:p>
    <w:p w14:paraId="6B88C70F" w14:textId="77777777" w:rsidR="00744E7C" w:rsidRDefault="00570B50">
      <w:pPr>
        <w:pStyle w:val="TezBody"/>
      </w:pPr>
      <w:r>
        <w:t>Bu senaryo, özel üretim modelinin pazaryeri sürecine bağlanması amacıyla değerlendirilmiştir. PrintForge'un hedef kitlesi teknik modelleme bilgisi sınırlı kullanıcılar ve ürün yayınlamak isteyen satıcı</w:t>
      </w:r>
      <w:r>
        <w:t>lar olduğu için her akışın açık, izlenebilir ve hata durumunda anlaşılır olması gerekir. Senaryonun tasarım değeri, kullanıcının tek bir ekranda ne yapacağını anlaması ve işlemin sonucunu sistem içinde takip edebilmesidir.</w:t>
      </w:r>
    </w:p>
    <w:p w14:paraId="79498999" w14:textId="77777777" w:rsidR="00744E7C" w:rsidRDefault="00570B50">
      <w:pPr>
        <w:pStyle w:val="TezBody"/>
      </w:pPr>
      <w:r>
        <w:t>Uygulama tarafında bu akış AI mod</w:t>
      </w:r>
      <w:r>
        <w:t>eli tamamlandığında kullanıcı uygun satıcıya mesaj gönderebilir; konuşma hazır katalog ürününden değil özel modelden başlatılır. Bu karar, frontend ekranı ile backend iş kuralı arasında doğrudan bağ kurar. Böylece arayüzde görülen eylem yalnızca görsel bir</w:t>
      </w:r>
      <w:r>
        <w:t xml:space="preserve"> düğme olmaktan çıkar; veritabanı kaydı, doğrulama, yetki kontrolü ve kullanıcıya dönen sonuçla birlikte tamamlanan bir işlem haline gelir.</w:t>
      </w:r>
    </w:p>
    <w:p w14:paraId="1530BC3A" w14:textId="77777777" w:rsidR="00744E7C" w:rsidRDefault="00570B50">
      <w:pPr>
        <w:pStyle w:val="TezBody"/>
      </w:pPr>
      <w:r>
        <w:t>Senaryonun kullanıcıya katkısı AI çıktısının sadece dosya olarak kalmaması, gerçek üretim talebine dönüşebilmesi ola</w:t>
      </w:r>
      <w:r>
        <w:t>rak özetlenebilir. Kabul ölçütü ise model dosyasına erişim konuşmanın taraflarıyla sınırlandırılarak özel üretim çıktısının korunması sağlanır. Bu ölçüt sağlanmadığında senaryo tamamlanmış kabul edilmez; çünkü bitirme projesinde yalnızca mutlu yolun çalışm</w:t>
      </w:r>
      <w:r>
        <w:t>ası değil, hatalı veya eksik girişlerin de kontrollü yönetilmesi beklenir.</w:t>
      </w:r>
    </w:p>
    <w:p w14:paraId="09B1CA7A" w14:textId="77777777" w:rsidR="00744E7C" w:rsidRDefault="00570B50">
      <w:pPr>
        <w:pStyle w:val="TezBody"/>
      </w:pPr>
      <w:r>
        <w:t>Bu değerlendirme, proje kapsamının yalnızca ekran tasarımından ibaret olmadığını göstermektedir. Her senaryo, kullanıcı arayüzü, API katmanı, veri modeli ve hata yönetimi arasında t</w:t>
      </w:r>
      <w:r>
        <w:t>utarlı bir ilişki kurulup kurulmadığını sınar. Bu nedenle senaryo tabanlı yaklaşım, hem geliştirme sürecinde kontrol listesi hem de tez kapsamında yöntemsel açıklama aracı olarak kullanılmıştır.</w:t>
      </w:r>
    </w:p>
    <w:p w14:paraId="04B14FCA" w14:textId="77777777" w:rsidR="00744E7C" w:rsidRDefault="00570B50">
      <w:pPr>
        <w:pStyle w:val="TezHeading"/>
      </w:pPr>
      <w:r>
        <w:t>2.9.13. Sipariş Durumu Takip Senaryosu</w:t>
      </w:r>
    </w:p>
    <w:p w14:paraId="214EA4F8" w14:textId="77777777" w:rsidR="00744E7C" w:rsidRDefault="00570B50">
      <w:pPr>
        <w:pStyle w:val="TezBody"/>
      </w:pPr>
      <w:r>
        <w:t>Bu senaryo, iletişimde</w:t>
      </w:r>
      <w:r>
        <w:t>n üretim sürecine geçen işlerin izlenmesi amacıyla değerlendirilmiştir. PrintForge'un hedef kitlesi teknik modelleme bilgisi sınırlı kullanıcılar ve ürün yayınlamak isteyen satıcılar olduğu için her akışın açık, izlenebilir ve hata durumunda anlaşılır olma</w:t>
      </w:r>
      <w:r>
        <w:t>sı gerekir. Senaryonun tasarım değeri, kullanıcının tek bir ekranda ne yapacağını anlaması ve işlemin sonucunu sistem içinde takip edebilmesidir.</w:t>
      </w:r>
    </w:p>
    <w:p w14:paraId="611B747D" w14:textId="77777777" w:rsidR="00744E7C" w:rsidRDefault="00570B50">
      <w:pPr>
        <w:pStyle w:val="TezBody"/>
      </w:pPr>
      <w:r>
        <w:t>Uygulama tarafında bu akış Conversation status alanı ORDERED, PREPARING, SHIPPED, COMPLETED ve CANCELLED değer</w:t>
      </w:r>
      <w:r>
        <w:t>leriyle sipariş yaşam döngüsünü temsil eder. Bu karar, frontend ekranı ile backend iş kuralı arasında doğrudan bağ kurar. Böylece arayüzde görülen eylem yalnızca görsel bir düğme olmaktan çıkar; veritabanı kaydı, doğrulama, yetki kontrolü ve kullanıcıya dö</w:t>
      </w:r>
      <w:r>
        <w:t>nen sonuçla birlikte tamamlanan bir işlem haline gelir.</w:t>
      </w:r>
    </w:p>
    <w:p w14:paraId="7550DAAA" w14:textId="77777777" w:rsidR="00744E7C" w:rsidRDefault="00570B50">
      <w:pPr>
        <w:pStyle w:val="TezBody"/>
      </w:pPr>
      <w:r>
        <w:t>Senaryonun kullanıcıya katkısı alıcı ve satıcının mesaj metinleri arasında kaybolmadan siparişin güncel aşamasını takip etmesi olarak özetlenebilir. Kabul ölçütü ise mesajlaşma ekranı ile sipariş ekra</w:t>
      </w:r>
      <w:r>
        <w:t>nının ayrılması iletişim ve üretim takibinin karışmasını önler. Bu ölçüt sağlanmadığında senaryo tamamlanmış kabul edilmez; çünkü bitirme projesinde yalnızca mutlu yolun çalışması değil, hatalı veya eksik girişlerin de kontrollü yönetilmesi beklenir.</w:t>
      </w:r>
    </w:p>
    <w:p w14:paraId="39E1A43E" w14:textId="77777777" w:rsidR="00744E7C" w:rsidRDefault="00570B50">
      <w:pPr>
        <w:pStyle w:val="TezBody"/>
      </w:pPr>
      <w:r>
        <w:t>Bu de</w:t>
      </w:r>
      <w:r>
        <w:t>ğerlendirme, proje kapsamının yalnızca ekran tasarımından ibaret olmadığını göstermektedir. Her senaryo, kullanıcı arayüzü, API katmanı, veri modeli ve hata yönetimi arasında tutarlı bir ilişki kurulup kurulmadığını sınar. Bu nedenle senaryo tabanlı yaklaş</w:t>
      </w:r>
      <w:r>
        <w:t>ım, hem geliştirme sürecinde kontrol listesi hem de tez kapsamında yöntemsel açıklama aracı olarak kullanılmıştır.</w:t>
      </w:r>
    </w:p>
    <w:p w14:paraId="2066BB5D" w14:textId="77777777" w:rsidR="00744E7C" w:rsidRDefault="00570B50">
      <w:pPr>
        <w:pStyle w:val="TezHeading"/>
      </w:pPr>
      <w:r>
        <w:t>2.9.14. Admin Örnek İçerik Yönetimi Senaryosu</w:t>
      </w:r>
    </w:p>
    <w:p w14:paraId="202E9449" w14:textId="77777777" w:rsidR="00744E7C" w:rsidRDefault="00570B50">
      <w:pPr>
        <w:pStyle w:val="TezBody"/>
      </w:pPr>
      <w:r>
        <w:t>Bu senaryo, platformun kontrollü başlangıç içerikleriyle sürdürülebilmesi amacıyla değerlendiri</w:t>
      </w:r>
      <w:r>
        <w:t>lmiştir. PrintForge'un hedef kitlesi teknik modelleme bilgisi sınırlı kullanıcılar ve ürün yayınlamak isteyen satıcılar olduğu için her akışın açık, izlenebilir ve hata durumunda anlaşılır olması gerekir. Senaryonun tasarım değeri, kullanıcının tek bir ekr</w:t>
      </w:r>
      <w:r>
        <w:t>anda ne yapacağını anlaması ve işlemin sonucunu sistem içinde takip edebilmesidir.</w:t>
      </w:r>
    </w:p>
    <w:p w14:paraId="35FB8285" w14:textId="77777777" w:rsidR="00744E7C" w:rsidRDefault="00570B50">
      <w:pPr>
        <w:pStyle w:val="TezBody"/>
      </w:pPr>
      <w:r>
        <w:t xml:space="preserve">Uygulama tarafında bu akış ExampleItem kayıtları title, category, imageUrl, prompt ve tags alanlarıyla doğrulanır; admin yetkisi olmayan kullanıcıların bu alanı düzenlemesi </w:t>
      </w:r>
      <w:r>
        <w:t xml:space="preserve">engellenir. Bu karar, frontend ekranı ile backend iş kuralı arasında doğrudan bağ kurar. Böylece arayüzde görülen eylem yalnızca görsel bir düğme olmaktan çıkar; </w:t>
      </w:r>
      <w:r>
        <w:t>veritabanı kaydı, doğrulama, yetki kontrolü ve kullanıcıya dönen sonuçla birlikte tamamlanan b</w:t>
      </w:r>
      <w:r>
        <w:t>ir işlem haline gelir.</w:t>
      </w:r>
    </w:p>
    <w:p w14:paraId="0CCB0588" w14:textId="77777777" w:rsidR="00744E7C" w:rsidRDefault="00570B50">
      <w:pPr>
        <w:pStyle w:val="TezBody"/>
      </w:pPr>
      <w:r>
        <w:t>Senaryonun kullanıcıya katkısı dış görsel arama servisi çalışmadığında bile kullanıcının AI üretime başlayabilmesi olarak özetlenebilir. Kabul ölçütü ise demo ve jüri sunumu sırasında dış servis kaynaklı risklerin azaltılması. Bu ölç</w:t>
      </w:r>
      <w:r>
        <w:t>üt sağlanmadığında senaryo tamamlanmış kabul edilmez; çünkü bitirme projesinde yalnızca mutlu yolun çalışması değil, hatalı veya eksik girişlerin de kontrollü yönetilmesi beklenir.</w:t>
      </w:r>
    </w:p>
    <w:p w14:paraId="639FE462" w14:textId="77777777" w:rsidR="00744E7C" w:rsidRDefault="00570B50">
      <w:pPr>
        <w:pStyle w:val="TezBody"/>
      </w:pPr>
      <w:r>
        <w:t>Bu değerlendirme, proje kapsamının yalnızca ekran tasarımından ibaret olmad</w:t>
      </w:r>
      <w:r>
        <w:t>ığını göstermektedir. Her senaryo, kullanıcı arayüzü, API katmanı, veri modeli ve hata yönetimi arasında tutarlı bir ilişki kurulup kurulmadığını sınar. Bu nedenle senaryo tabanlı yaklaşım, hem geliştirme sürecinde kontrol listesi hem de tez kapsamında yön</w:t>
      </w:r>
      <w:r>
        <w:t>temsel açıklama aracı olarak kullanılmıştır.</w:t>
      </w:r>
    </w:p>
    <w:p w14:paraId="0809635D" w14:textId="77777777" w:rsidR="00744E7C" w:rsidRDefault="00570B50">
      <w:pPr>
        <w:pStyle w:val="TezHeading"/>
      </w:pPr>
      <w:r>
        <w:t>2.9.15. Görsel Arama, Önbellek ve Proxy Senaryosu</w:t>
      </w:r>
    </w:p>
    <w:p w14:paraId="6B359F81" w14:textId="77777777" w:rsidR="00744E7C" w:rsidRDefault="00570B50">
      <w:pPr>
        <w:pStyle w:val="TezBody"/>
      </w:pPr>
      <w:r>
        <w:t>Bu senaryo, harici görsellerin güvenli ve kontrollü biçimde kullanılabilmesi amacıyla değerlendirilmiştir. PrintForge'un hedef kitlesi teknik modelleme bilgisi s</w:t>
      </w:r>
      <w:r>
        <w:t>ınırlı kullanıcılar ve ürün yayınlamak isteyen satıcılar olduğu için her akışın açık, izlenebilir ve hata durumunda anlaşılır olması gerekir. Senaryonun tasarım değeri, kullanıcının tek bir ekranda ne yapacağını anlaması ve işlemin sonucunu sistem içinde t</w:t>
      </w:r>
      <w:r>
        <w:t>akip edebilmesidir.</w:t>
      </w:r>
    </w:p>
    <w:p w14:paraId="033504F7" w14:textId="77777777" w:rsidR="00744E7C" w:rsidRDefault="00570B50">
      <w:pPr>
        <w:pStyle w:val="TezBody"/>
      </w:pPr>
      <w:r>
        <w:t>Uygulama tarafında bu akış arama sorgusu temizlenir, sağlayıcı seçimi ortam değişkenlerine göre yapılır, sonuçlar kısa süreli cache ile tutulur ve dış görseller proxy üzerinden alınır. Bu karar, frontend ekranı ile backend iş kuralı ara</w:t>
      </w:r>
      <w:r>
        <w:t>sında doğrudan bağ kurar. Böylece arayüzde görülen eylem yalnızca görsel bir düğme olmaktan çıkar; veritabanı kaydı, doğrulama, yetki kontrolü ve kullanıcıya dönen sonuçla birlikte tamamlanan bir işlem haline gelir.</w:t>
      </w:r>
    </w:p>
    <w:p w14:paraId="240C16D4" w14:textId="77777777" w:rsidR="00744E7C" w:rsidRDefault="00570B50">
      <w:pPr>
        <w:pStyle w:val="TezBody"/>
      </w:pPr>
      <w:r>
        <w:t>Senaryonun kullanıcıya katkısı API anaht</w:t>
      </w:r>
      <w:r>
        <w:t>arlarının istemci tarafına taşınmaması ve kota kullanımının azaltılması olarak özetlenebilir. Kabul ölçütü ise image/* olmayan içerikler üretim akışına girmeden reddedilir. Bu ölçüt sağlanmadığında senaryo tamamlanmış kabul edilmez; çünkü bitirme projesind</w:t>
      </w:r>
      <w:r>
        <w:t>e yalnızca mutlu yolun çalışması değil, hatalı veya eksik girişlerin de kontrollü yönetilmesi beklenir.</w:t>
      </w:r>
    </w:p>
    <w:p w14:paraId="7ED4851A" w14:textId="77777777" w:rsidR="00744E7C" w:rsidRDefault="00570B50">
      <w:pPr>
        <w:pStyle w:val="TezBody"/>
      </w:pPr>
      <w:r>
        <w:t>Bu değerlendirme, proje kapsamının yalnızca ekran tasarımından ibaret olmadığını göstermektedir. Her senaryo, kullanıcı arayüzü, API katmanı, veri model</w:t>
      </w:r>
      <w:r>
        <w:t xml:space="preserve">i ve hata yönetimi arasında tutarlı bir ilişki kurulup kurulmadığını sınar. Bu nedenle senaryo tabanlı yaklaşım, </w:t>
      </w:r>
      <w:r>
        <w:t>hem geliştirme sürecinde kontrol listesi hem de tez kapsamında yöntemsel açıklama aracı olarak kullanılmıştır.</w:t>
      </w:r>
    </w:p>
    <w:p w14:paraId="3A032F3B" w14:textId="77777777" w:rsidR="00744E7C" w:rsidRDefault="00570B50">
      <w:pPr>
        <w:pStyle w:val="TezHeading"/>
      </w:pPr>
      <w:r>
        <w:t xml:space="preserve">2.9.16. Dağıtım ve Ortam </w:t>
      </w:r>
      <w:r>
        <w:t>Yapılandırma Senaryosu</w:t>
      </w:r>
    </w:p>
    <w:p w14:paraId="2737BCC8" w14:textId="77777777" w:rsidR="00744E7C" w:rsidRDefault="00570B50">
      <w:pPr>
        <w:pStyle w:val="TezBody"/>
      </w:pPr>
      <w:r>
        <w:t>Bu senaryo, uygulamanın geliştirici bilgisayarı dışında da çalıştırılabilmesi amacıyla değerlendirilmiştir. PrintForge'un hedef kitlesi teknik modelleme bilgisi sınırlı kullanıcılar ve ürün yayınlamak isteyen satıcılar olduğu için he</w:t>
      </w:r>
      <w:r>
        <w:t>r akışın açık, izlenebilir ve hata durumunda anlaşılır olması gerekir. Senaryonun tasarım değeri, kullanıcının tek bir ekranda ne yapacağını anlaması ve işlemin sonucunu sistem içinde takip edebilmesidir.</w:t>
      </w:r>
    </w:p>
    <w:p w14:paraId="20521009" w14:textId="77777777" w:rsidR="00744E7C" w:rsidRDefault="00570B50">
      <w:pPr>
        <w:pStyle w:val="TezBody"/>
      </w:pPr>
      <w:r>
        <w:t>Uygulama tarafında bu akış frontend Netlify yapılan</w:t>
      </w:r>
      <w:r>
        <w:t>dırmasıyla hazırlanır; backend ayrı web servisi olarak çalışır ve FRONTEND_URLS, DATABASE_URL, JWT_SECRET gibi değişkenlerle yönetilir. Bu karar, frontend ekranı ile backend iş kuralı arasında doğrudan bağ kurar. Böylece arayüzde görülen eylem yalnızca gör</w:t>
      </w:r>
      <w:r>
        <w:t>sel bir düğme olmaktan çıkar; veritabanı kaydı, doğrulama, yetki kontrolü ve kullanıcıya dönen sonuçla birlikte tamamlanan bir işlem haline gelir.</w:t>
      </w:r>
    </w:p>
    <w:p w14:paraId="073DF8C6" w14:textId="77777777" w:rsidR="00744E7C" w:rsidRDefault="00570B50">
      <w:pPr>
        <w:pStyle w:val="TezBody"/>
      </w:pPr>
      <w:r>
        <w:t xml:space="preserve">Senaryonun kullanıcıya katkısı yerel geliştirme ile canlı ortam arasındaki adres, CORS ve servis </w:t>
      </w:r>
      <w:r>
        <w:t>anahtarı farklarının açıkça ayrılması olarak özetlenebilir. Kabul ölçütü ise localhost değerlerinin canlı ortamda unutulması durumunda bağlantı hatası oluşacağı için README ve ortam dosyaları kritik kabul edilir. Bu ölçüt sağlanmadığında senaryo tamamlanmı</w:t>
      </w:r>
      <w:r>
        <w:t>ş kabul edilmez; çünkü bitirme projesinde yalnızca mutlu yolun çalışması değil, hatalı veya eksik girişlerin de kontrollü yönetilmesi beklenir.</w:t>
      </w:r>
    </w:p>
    <w:p w14:paraId="6F7D6CB0" w14:textId="77777777" w:rsidR="00744E7C" w:rsidRDefault="00570B50">
      <w:pPr>
        <w:pStyle w:val="TezBody"/>
      </w:pPr>
      <w:r>
        <w:t>Bu değerlendirme, proje kapsamının yalnızca ekran tasarımından ibaret olmadığını göstermektedir. Her senaryo, ku</w:t>
      </w:r>
      <w:r>
        <w:t>llanıcı arayüzü, API katmanı, veri modeli ve hata yönetimi arasında tutarlı bir ilişki kurulup kurulmadığını sınar. Bu nedenle senaryo tabanlı yaklaşım, hem geliştirme sürecinde kontrol listesi hem de tez kapsamında yöntemsel açıklama aracı olarak kullanıl</w:t>
      </w:r>
      <w:r>
        <w:t>mıştır.</w:t>
      </w:r>
    </w:p>
    <w:p w14:paraId="39BF94F3" w14:textId="77777777" w:rsidR="00744E7C" w:rsidRDefault="00570B50">
      <w:pPr>
        <w:pStyle w:val="TezHeading"/>
      </w:pPr>
      <w:r>
        <w:t>2.9.17. Hata Mesajı ve Kullanıcı Geri Bildirimi Senaryosu</w:t>
      </w:r>
    </w:p>
    <w:p w14:paraId="05C1EF3E" w14:textId="77777777" w:rsidR="00744E7C" w:rsidRDefault="00570B50">
      <w:pPr>
        <w:pStyle w:val="TezBody"/>
      </w:pPr>
      <w:r>
        <w:t>Bu senaryo, kullanıcının başarısız işlemde ne olduğunu anlayabilmesi amacıyla değerlendirilmiştir. PrintForge'un hedef kitlesi teknik modelleme bilgisi sınırlı kullanıcılar ve ürün yayınlama</w:t>
      </w:r>
      <w:r>
        <w:t>k isteyen satıcılar olduğu için her akışın açık, izlenebilir ve hata durumunda anlaşılır olması gerekir. Senaryonun tasarım değeri, kullanıcının tek bir ekranda ne yapacağını anlaması ve işlemin sonucunu sistem içinde takip edebilmesidir.</w:t>
      </w:r>
    </w:p>
    <w:p w14:paraId="7C03E381" w14:textId="77777777" w:rsidR="00744E7C" w:rsidRDefault="00570B50">
      <w:pPr>
        <w:pStyle w:val="TezBody"/>
      </w:pPr>
      <w:r>
        <w:t>Uygulama tarafınd</w:t>
      </w:r>
      <w:r>
        <w:t>a bu akış backend hata kodları ve frontend durum mesajları eksik alan, yetkisiz erişim, servis hatası ve dosya formatı sorunlarını ayrıştırır. Bu karar, frontend ekranı ile backend iş kuralı arasında doğrudan bağ kurar. Böylece arayüzde görülen eylem yalnı</w:t>
      </w:r>
      <w:r>
        <w:t>zca görsel bir düğme olmaktan çıkar; veritabanı kaydı, doğrulama, yetki kontrolü ve kullanıcıya dönen sonuçla birlikte tamamlanan bir işlem haline gelir.</w:t>
      </w:r>
    </w:p>
    <w:p w14:paraId="3C3BBEBB" w14:textId="77777777" w:rsidR="00744E7C" w:rsidRDefault="00570B50">
      <w:pPr>
        <w:pStyle w:val="TezBody"/>
      </w:pPr>
      <w:r>
        <w:t xml:space="preserve">Senaryonun kullanıcıya katkısı kullanıcının belirsiz bekleme ekranında kalmaması ve doğru bir sonraki </w:t>
      </w:r>
      <w:r>
        <w:t>adıma yönelmesi olarak özetlenebilir. Kabul ölçütü ise teknik log ayrıntıları kullanıcıya gösterilmez; kullanıcıya anlaşılır özet bilgi sunulur. Bu ölçüt sağlanmadığında senaryo tamamlanmış kabul edilmez; çünkü bitirme projesinde yalnızca mutlu yolun çalış</w:t>
      </w:r>
      <w:r>
        <w:t>ması değil, hatalı veya eksik girişlerin de kontrollü yönetilmesi beklenir.</w:t>
      </w:r>
    </w:p>
    <w:p w14:paraId="5B10D0F1" w14:textId="77777777" w:rsidR="00744E7C" w:rsidRDefault="00570B50">
      <w:pPr>
        <w:pStyle w:val="TezBody"/>
      </w:pPr>
      <w:r>
        <w:t xml:space="preserve">Bu değerlendirme, proje kapsamının yalnızca ekran tasarımından ibaret olmadığını göstermektedir. Her senaryo, kullanıcı arayüzü, API katmanı, veri modeli ve hata yönetimi arasında </w:t>
      </w:r>
      <w:r>
        <w:t>tutarlı bir ilişki kurulup kurulmadığını sınar. Bu nedenle senaryo tabanlı yaklaşım, hem geliştirme sürecinde kontrol listesi hem de tez kapsamında yöntemsel açıklama aracı olarak kullanılmıştır.</w:t>
      </w:r>
    </w:p>
    <w:p w14:paraId="2F2C928E" w14:textId="77777777" w:rsidR="00744E7C" w:rsidRDefault="00570B50">
      <w:pPr>
        <w:pStyle w:val="TezHeading"/>
      </w:pPr>
      <w:r>
        <w:t>2.9.18. Demo Sürekliliği ve Yedek Akış Senaryosu</w:t>
      </w:r>
    </w:p>
    <w:p w14:paraId="5BFF25BB" w14:textId="77777777" w:rsidR="00744E7C" w:rsidRDefault="00570B50">
      <w:pPr>
        <w:pStyle w:val="TezBody"/>
      </w:pPr>
      <w:r>
        <w:t>Bu senaryo,</w:t>
      </w:r>
      <w:r>
        <w:t xml:space="preserve"> savunma ve canlı gösterim sırasında uygulamanın temel akışının korunması amacıyla değerlendirilmiştir. PrintForge'un hedef kitlesi teknik modelleme bilgisi sınırlı kullanıcılar ve ürün yayınlamak isteyen satıcılar olduğu için her akışın açık, izlenebilir </w:t>
      </w:r>
      <w:r>
        <w:t>ve hata durumunda anlaşılır olması gerekir. Senaryonun tasarım değeri, kullanıcının tek bir ekranda ne yapacağını anlaması ve işlemin sonucunu sistem içinde takip edebilmesidir.</w:t>
      </w:r>
    </w:p>
    <w:p w14:paraId="66575019" w14:textId="77777777" w:rsidR="00744E7C" w:rsidRDefault="00570B50">
      <w:pPr>
        <w:pStyle w:val="TezBody"/>
      </w:pPr>
      <w:r>
        <w:t>Uygulama tarafında bu akış admin örnekleri, boş durum ekranları, manuel katalo</w:t>
      </w:r>
      <w:r>
        <w:t>g ürünü ekleme ve ekran görüntüsüyle desteklenen bulgular birlikte kullanılır. Bu karar, frontend ekranı ile backend iş kuralı arasında doğrudan bağ kurar. Böylece arayüzde görülen eylem yalnızca görsel bir düğme olmaktan çıkar; veritabanı kaydı, doğrulama</w:t>
      </w:r>
      <w:r>
        <w:t>, yetki kontrolü ve kullanıcıya dönen sonuçla birlikte tamamlanan bir işlem haline gelir.</w:t>
      </w:r>
    </w:p>
    <w:p w14:paraId="3EA8AEC4" w14:textId="77777777" w:rsidR="00744E7C" w:rsidRDefault="00570B50">
      <w:pPr>
        <w:pStyle w:val="TezBody"/>
      </w:pPr>
      <w:r>
        <w:t>Senaryonun kullanıcıya katkısı harici servis gecikmesi yaşansa bile proje mimarisi ve kullanıcı akışlarının jüriye gösterilebilmesi olarak özetlenebilir. Kabul ölçütü</w:t>
      </w:r>
      <w:r>
        <w:t xml:space="preserve"> ise dış servis bağımlılığının bitirme projesinin tamamını başarısız göstermemesi için yedek içerik akışı önemlidir. Bu ölçüt sağlanmadığında senaryo tamamlanmış kabul edilmez; çünkü bitirme projesinde yalnızca mutlu yolun çalışması değil, hatalı veya eksi</w:t>
      </w:r>
      <w:r>
        <w:t>k girişlerin de kontrollü yönetilmesi beklenir.</w:t>
      </w:r>
    </w:p>
    <w:p w14:paraId="68456D51" w14:textId="77777777" w:rsidR="00744E7C" w:rsidRDefault="00570B50">
      <w:pPr>
        <w:pStyle w:val="TezBody"/>
      </w:pPr>
      <w:r>
        <w:t>Bu değerlendirme, proje kapsamının yalnızca ekran tasarımından ibaret olmadığını göstermektedir. Her senaryo, kullanıcı arayüzü, API katmanı, veri modeli ve hata yönetimi arasında tutarlı bir ilişki kurulup k</w:t>
      </w:r>
      <w:r>
        <w:t>urulmadığını sınar. Bu nedenle senaryo tabanlı yaklaşım, hem geliştirme sürecinde kontrol listesi hem de tez kapsamında yöntemsel açıklama aracı olarak kullanılmıştır.</w:t>
      </w:r>
    </w:p>
    <w:p w14:paraId="4A7FADA4" w14:textId="77777777" w:rsidR="00744E7C" w:rsidRDefault="00570B50">
      <w:pPr>
        <w:pStyle w:val="TezHeading"/>
      </w:pPr>
      <w:r>
        <w:t>2.9.19. Baskı Kalite Kontrol Senaryosu</w:t>
      </w:r>
    </w:p>
    <w:p w14:paraId="1F355807" w14:textId="77777777" w:rsidR="00744E7C" w:rsidRDefault="00570B50">
      <w:pPr>
        <w:pStyle w:val="TezBody"/>
      </w:pPr>
      <w:r>
        <w:t>Bu senaryo, üretilen fiziksel parçaya ait fotoğra</w:t>
      </w:r>
      <w:r>
        <w:t>fın baskı hatası açısından ön değerlendirmeye alınması amacıyla değerlendirilmiştir. PrintForge'un hedef kitlesi teknik modelleme bilgisi sınırlı kullanıcılar ve ürün yayınlamak isteyen satıcılar olduğu için her akışın açık, izlenebilir ve hata durumunda a</w:t>
      </w:r>
      <w:r>
        <w:t>nlaşılır olması gerekir. Senaryonun tasarım değeri, kullanıcının tek bir ekranda ne yapacağını anlaması ve işlemin sonucunu sistem içinde takip edebilmesidir.</w:t>
      </w:r>
    </w:p>
    <w:p w14:paraId="5C7ECA26" w14:textId="77777777" w:rsidR="00744E7C" w:rsidRDefault="00570B50">
      <w:pPr>
        <w:pStyle w:val="TezBody"/>
      </w:pPr>
      <w:r>
        <w:t>Uygulama tarafında bu akış kalite kontrol ekranında yüklenen baskı fotoğrafı analiz edilir; siste</w:t>
      </w:r>
      <w:r>
        <w:t>m hata sınıfı, güven skoru, önem düzeyi ve çözüm önerilerini kullanıcıya sunar. Bu karar, frontend ekranı ile backend iş kuralı arasında doğrudan bağ kurar. Böylece arayüzde görülen eylem yalnızca görsel bir düğme olmaktan çıkar; veritabanı kaydı, doğrulam</w:t>
      </w:r>
      <w:r>
        <w:t>a, yetki kontrolü ve kullanıcıya dönen sonuçla birlikte tamamlanan bir işlem haline gelir.</w:t>
      </w:r>
    </w:p>
    <w:p w14:paraId="071E0A32" w14:textId="77777777" w:rsidR="00744E7C" w:rsidRDefault="00570B50">
      <w:pPr>
        <w:pStyle w:val="TezBody"/>
      </w:pPr>
      <w:r>
        <w:t>Senaryonun kullanıcıya katkısı satıcının veya kullanıcının baskı sonrası kalite değerlendirmesini sistem içinde belgeleyebilmesi ve aynı parçayı farklı açıdan tekrar</w:t>
      </w:r>
      <w:r>
        <w:t xml:space="preserve"> kontrol edebilmesi olarak özetlenebilir. Kabul ölçütü ise geçerli görsel yüklendiğinde sonuç kartı ve öneriler üretilir; eksik veya uygun olmayan görselde analiz başlatılmadan kullanıcı bilgilendirilir. Bu ölçüt sağlanmadığında senaryo tamamlanmış kabul e</w:t>
      </w:r>
      <w:r>
        <w:t>dilmez; çünkü bitirme projesinde yalnızca mutlu yolun çalışması değil, hatalı veya eksik girişlerin de kontrollü yönetilmesi beklenir.</w:t>
      </w:r>
    </w:p>
    <w:p w14:paraId="2679D358" w14:textId="77777777" w:rsidR="00744E7C" w:rsidRDefault="00570B50">
      <w:pPr>
        <w:pStyle w:val="TezBody"/>
      </w:pPr>
      <w:r>
        <w:t>Bu değerlendirme, proje kapsamının yalnızca ekran tasarımından ibaret olmadığını göstermektedir. Her senaryo, kullanıcı a</w:t>
      </w:r>
      <w:r>
        <w:t>rayüzü, API katmanı, veri modeli ve hata yönetimi arasında tutarlı bir ilişki kurulup kurulmadığını sınar. Bu nedenle senaryo tabanlı yaklaşım, hem geliştirme sürecinde kontrol listesi hem de tez kapsamında yöntemsel açıklama aracı olarak kullanılmıştır.</w:t>
      </w:r>
    </w:p>
    <w:p w14:paraId="2AAD8CC5" w14:textId="77777777" w:rsidR="00744E7C" w:rsidRDefault="00570B50">
      <w:pPr>
        <w:pStyle w:val="TezTableCaption"/>
      </w:pPr>
      <w:r>
        <w:t>T</w:t>
      </w:r>
      <w:r>
        <w:t>ablo 2.7. Senaryo bazlı kabul matrisi</w:t>
      </w:r>
    </w:p>
    <w:tbl>
      <w:tblPr>
        <w:tblStyle w:val="TabloKlavuzu"/>
        <w:tblW w:w="9354" w:type="dxa"/>
        <w:jc w:val="center"/>
        <w:tblLayout w:type="fixed"/>
        <w:tblLook w:val="04A0" w:firstRow="1" w:lastRow="0" w:firstColumn="1" w:lastColumn="0" w:noHBand="0" w:noVBand="1"/>
      </w:tblPr>
      <w:tblGrid>
        <w:gridCol w:w="2268"/>
        <w:gridCol w:w="3288"/>
        <w:gridCol w:w="3798"/>
      </w:tblGrid>
      <w:tr w:rsidR="00744E7C" w14:paraId="4F704835" w14:textId="77777777">
        <w:trPr>
          <w:tblHeader/>
          <w:jc w:val="center"/>
        </w:trPr>
        <w:tc>
          <w:tcPr>
            <w:tcW w:w="2268" w:type="dxa"/>
            <w:shd w:val="clear" w:color="auto" w:fill="EDEDED"/>
            <w:tcMar>
              <w:top w:w="80" w:type="dxa"/>
              <w:left w:w="120" w:type="dxa"/>
              <w:bottom w:w="80" w:type="dxa"/>
              <w:right w:w="120" w:type="dxa"/>
            </w:tcMar>
            <w:vAlign w:val="center"/>
          </w:tcPr>
          <w:p w14:paraId="5EFE2513" w14:textId="77777777" w:rsidR="00744E7C" w:rsidRDefault="00570B50">
            <w:pPr>
              <w:spacing w:line="240" w:lineRule="auto"/>
              <w:ind w:firstLine="0"/>
              <w:jc w:val="center"/>
            </w:pPr>
            <w:r>
              <w:rPr>
                <w:b/>
                <w:sz w:val="18"/>
              </w:rPr>
              <w:t>Senaryo grubu</w:t>
            </w:r>
          </w:p>
        </w:tc>
        <w:tc>
          <w:tcPr>
            <w:tcW w:w="3288" w:type="dxa"/>
            <w:shd w:val="clear" w:color="auto" w:fill="EDEDED"/>
            <w:tcMar>
              <w:top w:w="80" w:type="dxa"/>
              <w:left w:w="120" w:type="dxa"/>
              <w:bottom w:w="80" w:type="dxa"/>
              <w:right w:w="120" w:type="dxa"/>
            </w:tcMar>
            <w:vAlign w:val="center"/>
          </w:tcPr>
          <w:p w14:paraId="56E13CFE" w14:textId="77777777" w:rsidR="00744E7C" w:rsidRDefault="00570B50">
            <w:pPr>
              <w:spacing w:line="240" w:lineRule="auto"/>
              <w:ind w:firstLine="0"/>
              <w:jc w:val="center"/>
            </w:pPr>
            <w:r>
              <w:rPr>
                <w:b/>
                <w:sz w:val="18"/>
              </w:rPr>
              <w:t>Ana modül</w:t>
            </w:r>
          </w:p>
        </w:tc>
        <w:tc>
          <w:tcPr>
            <w:tcW w:w="3798" w:type="dxa"/>
            <w:shd w:val="clear" w:color="auto" w:fill="EDEDED"/>
            <w:tcMar>
              <w:top w:w="80" w:type="dxa"/>
              <w:left w:w="120" w:type="dxa"/>
              <w:bottom w:w="80" w:type="dxa"/>
              <w:right w:w="120" w:type="dxa"/>
            </w:tcMar>
            <w:vAlign w:val="center"/>
          </w:tcPr>
          <w:p w14:paraId="19EDB61D" w14:textId="77777777" w:rsidR="00744E7C" w:rsidRDefault="00570B50">
            <w:pPr>
              <w:spacing w:line="240" w:lineRule="auto"/>
              <w:ind w:firstLine="0"/>
              <w:jc w:val="center"/>
            </w:pPr>
            <w:r>
              <w:rPr>
                <w:b/>
                <w:sz w:val="18"/>
              </w:rPr>
              <w:t>Kabul göstergesi</w:t>
            </w:r>
          </w:p>
        </w:tc>
      </w:tr>
      <w:tr w:rsidR="00744E7C" w14:paraId="14E0D9DB" w14:textId="77777777">
        <w:trPr>
          <w:jc w:val="center"/>
        </w:trPr>
        <w:tc>
          <w:tcPr>
            <w:tcW w:w="2268" w:type="dxa"/>
            <w:tcMar>
              <w:top w:w="80" w:type="dxa"/>
              <w:left w:w="120" w:type="dxa"/>
              <w:bottom w:w="80" w:type="dxa"/>
              <w:right w:w="120" w:type="dxa"/>
            </w:tcMar>
            <w:vAlign w:val="center"/>
          </w:tcPr>
          <w:p w14:paraId="218EF2A5" w14:textId="77777777" w:rsidR="00744E7C" w:rsidRDefault="00570B50">
            <w:pPr>
              <w:spacing w:line="240" w:lineRule="auto"/>
              <w:ind w:firstLine="0"/>
              <w:jc w:val="center"/>
            </w:pPr>
            <w:r>
              <w:rPr>
                <w:sz w:val="18"/>
              </w:rPr>
              <w:t>Hesap ve rol</w:t>
            </w:r>
          </w:p>
        </w:tc>
        <w:tc>
          <w:tcPr>
            <w:tcW w:w="3288" w:type="dxa"/>
            <w:tcMar>
              <w:top w:w="80" w:type="dxa"/>
              <w:left w:w="120" w:type="dxa"/>
              <w:bottom w:w="80" w:type="dxa"/>
              <w:right w:w="120" w:type="dxa"/>
            </w:tcMar>
            <w:vAlign w:val="center"/>
          </w:tcPr>
          <w:p w14:paraId="03FF722C" w14:textId="77777777" w:rsidR="00744E7C" w:rsidRDefault="00570B50">
            <w:pPr>
              <w:spacing w:line="240" w:lineRule="auto"/>
              <w:ind w:firstLine="0"/>
              <w:jc w:val="left"/>
            </w:pPr>
            <w:r>
              <w:rPr>
                <w:sz w:val="18"/>
              </w:rPr>
              <w:t>Auth, Navbar, protected routes</w:t>
            </w:r>
          </w:p>
        </w:tc>
        <w:tc>
          <w:tcPr>
            <w:tcW w:w="3798" w:type="dxa"/>
            <w:tcMar>
              <w:top w:w="80" w:type="dxa"/>
              <w:left w:w="120" w:type="dxa"/>
              <w:bottom w:w="80" w:type="dxa"/>
              <w:right w:w="120" w:type="dxa"/>
            </w:tcMar>
            <w:vAlign w:val="center"/>
          </w:tcPr>
          <w:p w14:paraId="79CBA75F" w14:textId="77777777" w:rsidR="00744E7C" w:rsidRDefault="00570B50">
            <w:pPr>
              <w:spacing w:line="240" w:lineRule="auto"/>
              <w:ind w:firstLine="0"/>
              <w:jc w:val="left"/>
            </w:pPr>
            <w:r>
              <w:rPr>
                <w:sz w:val="18"/>
              </w:rPr>
              <w:t>Kullanıcı yalnızca yetkili olduğu ekrana erişir.</w:t>
            </w:r>
          </w:p>
        </w:tc>
      </w:tr>
      <w:tr w:rsidR="00744E7C" w14:paraId="5FE9193D" w14:textId="77777777">
        <w:trPr>
          <w:jc w:val="center"/>
        </w:trPr>
        <w:tc>
          <w:tcPr>
            <w:tcW w:w="2268" w:type="dxa"/>
            <w:tcMar>
              <w:top w:w="80" w:type="dxa"/>
              <w:left w:w="120" w:type="dxa"/>
              <w:bottom w:w="80" w:type="dxa"/>
              <w:right w:w="120" w:type="dxa"/>
            </w:tcMar>
            <w:vAlign w:val="center"/>
          </w:tcPr>
          <w:p w14:paraId="1112613B" w14:textId="77777777" w:rsidR="00744E7C" w:rsidRDefault="00570B50">
            <w:pPr>
              <w:spacing w:line="240" w:lineRule="auto"/>
              <w:ind w:firstLine="0"/>
              <w:jc w:val="center"/>
            </w:pPr>
            <w:r>
              <w:rPr>
                <w:sz w:val="18"/>
              </w:rPr>
              <w:t>Fikirden AI üretime</w:t>
            </w:r>
          </w:p>
        </w:tc>
        <w:tc>
          <w:tcPr>
            <w:tcW w:w="3288" w:type="dxa"/>
            <w:tcMar>
              <w:top w:w="80" w:type="dxa"/>
              <w:left w:w="120" w:type="dxa"/>
              <w:bottom w:w="80" w:type="dxa"/>
              <w:right w:w="120" w:type="dxa"/>
            </w:tcMar>
            <w:vAlign w:val="center"/>
          </w:tcPr>
          <w:p w14:paraId="0928D088" w14:textId="77777777" w:rsidR="00744E7C" w:rsidRDefault="00570B50">
            <w:pPr>
              <w:spacing w:line="240" w:lineRule="auto"/>
              <w:ind w:firstLine="0"/>
              <w:jc w:val="left"/>
            </w:pPr>
            <w:r>
              <w:rPr>
                <w:sz w:val="18"/>
              </w:rPr>
              <w:t>Examples, image search, AI generation</w:t>
            </w:r>
          </w:p>
        </w:tc>
        <w:tc>
          <w:tcPr>
            <w:tcW w:w="3798" w:type="dxa"/>
            <w:tcMar>
              <w:top w:w="80" w:type="dxa"/>
              <w:left w:w="120" w:type="dxa"/>
              <w:bottom w:w="80" w:type="dxa"/>
              <w:right w:w="120" w:type="dxa"/>
            </w:tcMar>
            <w:vAlign w:val="center"/>
          </w:tcPr>
          <w:p w14:paraId="7DD49871" w14:textId="77777777" w:rsidR="00744E7C" w:rsidRDefault="00570B50">
            <w:pPr>
              <w:spacing w:line="240" w:lineRule="auto"/>
              <w:ind w:firstLine="0"/>
              <w:jc w:val="left"/>
            </w:pPr>
            <w:r>
              <w:rPr>
                <w:sz w:val="18"/>
              </w:rPr>
              <w:t xml:space="preserve">Referans görsel ve </w:t>
            </w:r>
            <w:r>
              <w:rPr>
                <w:sz w:val="18"/>
              </w:rPr>
              <w:t>prompt üretim ekranına taşınır.</w:t>
            </w:r>
          </w:p>
        </w:tc>
      </w:tr>
      <w:tr w:rsidR="00744E7C" w14:paraId="059B2FC4" w14:textId="77777777">
        <w:trPr>
          <w:jc w:val="center"/>
        </w:trPr>
        <w:tc>
          <w:tcPr>
            <w:tcW w:w="2268" w:type="dxa"/>
            <w:tcMar>
              <w:top w:w="80" w:type="dxa"/>
              <w:left w:w="120" w:type="dxa"/>
              <w:bottom w:w="80" w:type="dxa"/>
              <w:right w:w="120" w:type="dxa"/>
            </w:tcMar>
            <w:vAlign w:val="center"/>
          </w:tcPr>
          <w:p w14:paraId="0C7A3279" w14:textId="77777777" w:rsidR="00744E7C" w:rsidRDefault="00570B50">
            <w:pPr>
              <w:spacing w:line="240" w:lineRule="auto"/>
              <w:ind w:firstLine="0"/>
              <w:jc w:val="center"/>
            </w:pPr>
            <w:r>
              <w:rPr>
                <w:sz w:val="18"/>
              </w:rPr>
              <w:t>Pazaryeri</w:t>
            </w:r>
          </w:p>
        </w:tc>
        <w:tc>
          <w:tcPr>
            <w:tcW w:w="3288" w:type="dxa"/>
            <w:tcMar>
              <w:top w:w="80" w:type="dxa"/>
              <w:left w:w="120" w:type="dxa"/>
              <w:bottom w:w="80" w:type="dxa"/>
              <w:right w:w="120" w:type="dxa"/>
            </w:tcMar>
            <w:vAlign w:val="center"/>
          </w:tcPr>
          <w:p w14:paraId="46EF025B" w14:textId="77777777" w:rsidR="00744E7C" w:rsidRDefault="00570B50">
            <w:pPr>
              <w:spacing w:line="240" w:lineRule="auto"/>
              <w:ind w:firstLine="0"/>
              <w:jc w:val="left"/>
            </w:pPr>
            <w:r>
              <w:rPr>
                <w:sz w:val="18"/>
              </w:rPr>
              <w:t>Marketplace, product detail, favorites, cart</w:t>
            </w:r>
          </w:p>
        </w:tc>
        <w:tc>
          <w:tcPr>
            <w:tcW w:w="3798" w:type="dxa"/>
            <w:tcMar>
              <w:top w:w="80" w:type="dxa"/>
              <w:left w:w="120" w:type="dxa"/>
              <w:bottom w:w="80" w:type="dxa"/>
              <w:right w:w="120" w:type="dxa"/>
            </w:tcMar>
            <w:vAlign w:val="center"/>
          </w:tcPr>
          <w:p w14:paraId="5A3A31F3" w14:textId="77777777" w:rsidR="00744E7C" w:rsidRDefault="00570B50">
            <w:pPr>
              <w:spacing w:line="240" w:lineRule="auto"/>
              <w:ind w:firstLine="0"/>
              <w:jc w:val="left"/>
            </w:pPr>
            <w:r>
              <w:rPr>
                <w:sz w:val="18"/>
              </w:rPr>
              <w:t>Ürünler aranır, incelenir ve kullanıcı listelerine eklenir.</w:t>
            </w:r>
          </w:p>
        </w:tc>
      </w:tr>
      <w:tr w:rsidR="00744E7C" w14:paraId="3188701C" w14:textId="77777777">
        <w:trPr>
          <w:jc w:val="center"/>
        </w:trPr>
        <w:tc>
          <w:tcPr>
            <w:tcW w:w="2268" w:type="dxa"/>
            <w:tcMar>
              <w:top w:w="80" w:type="dxa"/>
              <w:left w:w="120" w:type="dxa"/>
              <w:bottom w:w="80" w:type="dxa"/>
              <w:right w:w="120" w:type="dxa"/>
            </w:tcMar>
            <w:vAlign w:val="center"/>
          </w:tcPr>
          <w:p w14:paraId="2D8428AD" w14:textId="77777777" w:rsidR="00744E7C" w:rsidRDefault="00570B50">
            <w:pPr>
              <w:spacing w:line="240" w:lineRule="auto"/>
              <w:ind w:firstLine="0"/>
              <w:jc w:val="center"/>
            </w:pPr>
            <w:r>
              <w:rPr>
                <w:sz w:val="18"/>
              </w:rPr>
              <w:t>Satıcı operasyonu</w:t>
            </w:r>
          </w:p>
        </w:tc>
        <w:tc>
          <w:tcPr>
            <w:tcW w:w="3288" w:type="dxa"/>
            <w:tcMar>
              <w:top w:w="80" w:type="dxa"/>
              <w:left w:w="120" w:type="dxa"/>
              <w:bottom w:w="80" w:type="dxa"/>
              <w:right w:w="120" w:type="dxa"/>
            </w:tcMar>
            <w:vAlign w:val="center"/>
          </w:tcPr>
          <w:p w14:paraId="421950B6" w14:textId="77777777" w:rsidR="00744E7C" w:rsidRDefault="00570B50">
            <w:pPr>
              <w:spacing w:line="240" w:lineRule="auto"/>
              <w:ind w:firstLine="0"/>
              <w:jc w:val="left"/>
            </w:pPr>
            <w:r>
              <w:rPr>
                <w:sz w:val="18"/>
              </w:rPr>
              <w:t>Seller products, add product, uploads</w:t>
            </w:r>
          </w:p>
        </w:tc>
        <w:tc>
          <w:tcPr>
            <w:tcW w:w="3798" w:type="dxa"/>
            <w:tcMar>
              <w:top w:w="80" w:type="dxa"/>
              <w:left w:w="120" w:type="dxa"/>
              <w:bottom w:w="80" w:type="dxa"/>
              <w:right w:w="120" w:type="dxa"/>
            </w:tcMar>
            <w:vAlign w:val="center"/>
          </w:tcPr>
          <w:p w14:paraId="603A241E" w14:textId="77777777" w:rsidR="00744E7C" w:rsidRDefault="00570B50">
            <w:pPr>
              <w:spacing w:line="240" w:lineRule="auto"/>
              <w:ind w:firstLine="0"/>
              <w:jc w:val="left"/>
            </w:pPr>
            <w:r>
              <w:rPr>
                <w:sz w:val="18"/>
              </w:rPr>
              <w:t xml:space="preserve">Satıcı ürününü görsellerle katalogda </w:t>
            </w:r>
            <w:r>
              <w:rPr>
                <w:sz w:val="18"/>
              </w:rPr>
              <w:t>yayınlayabilir.</w:t>
            </w:r>
          </w:p>
        </w:tc>
      </w:tr>
      <w:tr w:rsidR="00744E7C" w14:paraId="4CDAFB9A" w14:textId="77777777">
        <w:trPr>
          <w:jc w:val="center"/>
        </w:trPr>
        <w:tc>
          <w:tcPr>
            <w:tcW w:w="2268" w:type="dxa"/>
            <w:tcMar>
              <w:top w:w="80" w:type="dxa"/>
              <w:left w:w="120" w:type="dxa"/>
              <w:bottom w:w="80" w:type="dxa"/>
              <w:right w:w="120" w:type="dxa"/>
            </w:tcMar>
            <w:vAlign w:val="center"/>
          </w:tcPr>
          <w:p w14:paraId="5A41BA83" w14:textId="77777777" w:rsidR="00744E7C" w:rsidRDefault="00570B50">
            <w:pPr>
              <w:spacing w:line="240" w:lineRule="auto"/>
              <w:ind w:firstLine="0"/>
              <w:jc w:val="center"/>
            </w:pPr>
            <w:r>
              <w:rPr>
                <w:sz w:val="18"/>
              </w:rPr>
              <w:t>Kalite kontrol</w:t>
            </w:r>
          </w:p>
        </w:tc>
        <w:tc>
          <w:tcPr>
            <w:tcW w:w="3288" w:type="dxa"/>
            <w:tcMar>
              <w:top w:w="80" w:type="dxa"/>
              <w:left w:w="120" w:type="dxa"/>
              <w:bottom w:w="80" w:type="dxa"/>
              <w:right w:w="120" w:type="dxa"/>
            </w:tcMar>
            <w:vAlign w:val="center"/>
          </w:tcPr>
          <w:p w14:paraId="269D135A" w14:textId="77777777" w:rsidR="00744E7C" w:rsidRDefault="00570B50">
            <w:pPr>
              <w:spacing w:line="240" w:lineRule="auto"/>
              <w:ind w:firstLine="0"/>
              <w:jc w:val="left"/>
            </w:pPr>
            <w:r>
              <w:rPr>
                <w:sz w:val="18"/>
              </w:rPr>
              <w:t>Quality control, image analysis, defect classes</w:t>
            </w:r>
          </w:p>
        </w:tc>
        <w:tc>
          <w:tcPr>
            <w:tcW w:w="3798" w:type="dxa"/>
            <w:tcMar>
              <w:top w:w="80" w:type="dxa"/>
              <w:left w:w="120" w:type="dxa"/>
              <w:bottom w:w="80" w:type="dxa"/>
              <w:right w:w="120" w:type="dxa"/>
            </w:tcMar>
            <w:vAlign w:val="center"/>
          </w:tcPr>
          <w:p w14:paraId="72FC1C6A" w14:textId="77777777" w:rsidR="00744E7C" w:rsidRDefault="00570B50">
            <w:pPr>
              <w:spacing w:line="240" w:lineRule="auto"/>
              <w:ind w:firstLine="0"/>
              <w:jc w:val="left"/>
            </w:pPr>
            <w:r>
              <w:rPr>
                <w:sz w:val="18"/>
              </w:rPr>
              <w:t>Baskı fotoğrafı üzerinden hata sınıfı ve çözüm önerisi üretilebilir.</w:t>
            </w:r>
          </w:p>
        </w:tc>
      </w:tr>
      <w:tr w:rsidR="00744E7C" w14:paraId="29A00431" w14:textId="77777777">
        <w:trPr>
          <w:jc w:val="center"/>
        </w:trPr>
        <w:tc>
          <w:tcPr>
            <w:tcW w:w="2268" w:type="dxa"/>
            <w:tcMar>
              <w:top w:w="80" w:type="dxa"/>
              <w:left w:w="120" w:type="dxa"/>
              <w:bottom w:w="80" w:type="dxa"/>
              <w:right w:w="120" w:type="dxa"/>
            </w:tcMar>
            <w:vAlign w:val="center"/>
          </w:tcPr>
          <w:p w14:paraId="07F32EC5" w14:textId="77777777" w:rsidR="00744E7C" w:rsidRDefault="00570B50">
            <w:pPr>
              <w:spacing w:line="240" w:lineRule="auto"/>
              <w:ind w:firstLine="0"/>
              <w:jc w:val="center"/>
            </w:pPr>
            <w:r>
              <w:rPr>
                <w:sz w:val="18"/>
              </w:rPr>
              <w:t>İletişim ve sipariş</w:t>
            </w:r>
          </w:p>
        </w:tc>
        <w:tc>
          <w:tcPr>
            <w:tcW w:w="3288" w:type="dxa"/>
            <w:tcMar>
              <w:top w:w="80" w:type="dxa"/>
              <w:left w:w="120" w:type="dxa"/>
              <w:bottom w:w="80" w:type="dxa"/>
              <w:right w:w="120" w:type="dxa"/>
            </w:tcMar>
            <w:vAlign w:val="center"/>
          </w:tcPr>
          <w:p w14:paraId="1755FDA8" w14:textId="77777777" w:rsidR="00744E7C" w:rsidRDefault="00570B50">
            <w:pPr>
              <w:spacing w:line="240" w:lineRule="auto"/>
              <w:ind w:firstLine="0"/>
              <w:jc w:val="left"/>
            </w:pPr>
            <w:r>
              <w:rPr>
                <w:sz w:val="18"/>
              </w:rPr>
              <w:t>Chat, orders, conversation status</w:t>
            </w:r>
          </w:p>
        </w:tc>
        <w:tc>
          <w:tcPr>
            <w:tcW w:w="3798" w:type="dxa"/>
            <w:tcMar>
              <w:top w:w="80" w:type="dxa"/>
              <w:left w:w="120" w:type="dxa"/>
              <w:bottom w:w="80" w:type="dxa"/>
              <w:right w:w="120" w:type="dxa"/>
            </w:tcMar>
            <w:vAlign w:val="center"/>
          </w:tcPr>
          <w:p w14:paraId="58F0D173" w14:textId="77777777" w:rsidR="00744E7C" w:rsidRDefault="00570B50">
            <w:pPr>
              <w:spacing w:line="240" w:lineRule="auto"/>
              <w:ind w:firstLine="0"/>
              <w:jc w:val="left"/>
            </w:pPr>
            <w:r>
              <w:rPr>
                <w:sz w:val="18"/>
              </w:rPr>
              <w:t>Ürün veya AI modeli bağlamında takip edilebilir konu</w:t>
            </w:r>
            <w:r>
              <w:rPr>
                <w:sz w:val="18"/>
              </w:rPr>
              <w:t>şma oluşur.</w:t>
            </w:r>
          </w:p>
        </w:tc>
      </w:tr>
      <w:tr w:rsidR="00744E7C" w14:paraId="7AFB6E2D" w14:textId="77777777">
        <w:trPr>
          <w:jc w:val="center"/>
        </w:trPr>
        <w:tc>
          <w:tcPr>
            <w:tcW w:w="2268" w:type="dxa"/>
            <w:tcMar>
              <w:top w:w="80" w:type="dxa"/>
              <w:left w:w="120" w:type="dxa"/>
              <w:bottom w:w="80" w:type="dxa"/>
              <w:right w:w="120" w:type="dxa"/>
            </w:tcMar>
            <w:vAlign w:val="center"/>
          </w:tcPr>
          <w:p w14:paraId="7ACD965A" w14:textId="77777777" w:rsidR="00744E7C" w:rsidRDefault="00570B50">
            <w:pPr>
              <w:spacing w:line="240" w:lineRule="auto"/>
              <w:ind w:firstLine="0"/>
              <w:jc w:val="center"/>
            </w:pPr>
            <w:r>
              <w:rPr>
                <w:sz w:val="18"/>
              </w:rPr>
              <w:t>Dayanıklılık</w:t>
            </w:r>
          </w:p>
        </w:tc>
        <w:tc>
          <w:tcPr>
            <w:tcW w:w="3288" w:type="dxa"/>
            <w:tcMar>
              <w:top w:w="80" w:type="dxa"/>
              <w:left w:w="120" w:type="dxa"/>
              <w:bottom w:w="80" w:type="dxa"/>
              <w:right w:w="120" w:type="dxa"/>
            </w:tcMar>
            <w:vAlign w:val="center"/>
          </w:tcPr>
          <w:p w14:paraId="3C0DF0A2" w14:textId="77777777" w:rsidR="00744E7C" w:rsidRDefault="00570B50">
            <w:pPr>
              <w:spacing w:line="240" w:lineRule="auto"/>
              <w:ind w:firstLine="0"/>
              <w:jc w:val="left"/>
            </w:pPr>
            <w:r>
              <w:rPr>
                <w:sz w:val="18"/>
              </w:rPr>
              <w:t>Admin examples, cache, proxy, error handling</w:t>
            </w:r>
          </w:p>
        </w:tc>
        <w:tc>
          <w:tcPr>
            <w:tcW w:w="3798" w:type="dxa"/>
            <w:tcMar>
              <w:top w:w="80" w:type="dxa"/>
              <w:left w:w="120" w:type="dxa"/>
              <w:bottom w:w="80" w:type="dxa"/>
              <w:right w:w="120" w:type="dxa"/>
            </w:tcMar>
            <w:vAlign w:val="center"/>
          </w:tcPr>
          <w:p w14:paraId="7DD54D17" w14:textId="77777777" w:rsidR="00744E7C" w:rsidRDefault="00570B50">
            <w:pPr>
              <w:spacing w:line="240" w:lineRule="auto"/>
              <w:ind w:firstLine="0"/>
              <w:jc w:val="left"/>
            </w:pPr>
            <w:r>
              <w:rPr>
                <w:sz w:val="18"/>
              </w:rPr>
              <w:t>Dış servis sorunu temel demo akışını tamamen kesmez.</w:t>
            </w:r>
          </w:p>
        </w:tc>
      </w:tr>
    </w:tbl>
    <w:p w14:paraId="1ABEBA3F" w14:textId="77777777" w:rsidR="00744E7C" w:rsidRDefault="00570B50">
      <w:pPr>
        <w:pStyle w:val="TezSource"/>
      </w:pPr>
      <w:r>
        <w:t>Kaynak: Senaryo tabanlı tasarım değerlendirmesi esas alınarak hazırlanmıştır.</w:t>
      </w:r>
    </w:p>
    <w:p w14:paraId="21FBCD25" w14:textId="77777777" w:rsidR="00744E7C" w:rsidRDefault="00570B50">
      <w:pPr>
        <w:pStyle w:val="TezHeading"/>
      </w:pPr>
      <w:r>
        <w:t xml:space="preserve">2.10. Kalite, Güvenlik ve </w:t>
      </w:r>
      <w:r>
        <w:t>Sürdürülebilirlik Değerlendirmesi</w:t>
      </w:r>
    </w:p>
    <w:p w14:paraId="53F9B824" w14:textId="77777777" w:rsidR="00744E7C" w:rsidRDefault="00570B50">
      <w:pPr>
        <w:pStyle w:val="TezBody"/>
      </w:pPr>
      <w:r>
        <w:t>Kalite değerlendirmesi, sistemin yalnızca çalışıp çalışmadığını değil, sürdürülebilir biçimde geliştirilebilir olup olmadığını da ele alır. PrintForge'da kalite; kodun modülerliği, veri modelinin genişletilebilirliği, güve</w:t>
      </w:r>
      <w:r>
        <w:t>nlik kontrollerinin açık olması, kullanıcı akışlarının anlaşılır kalması ve dış servis bağımlılıklarının yönetilebilir olması üzerinden incelenmiştir.</w:t>
      </w:r>
    </w:p>
    <w:p w14:paraId="2E1A23A8" w14:textId="77777777" w:rsidR="00744E7C" w:rsidRDefault="00570B50">
      <w:pPr>
        <w:pStyle w:val="TezHeading"/>
      </w:pPr>
      <w:r>
        <w:t>2.10.1. Veri Güvenliği ve Kişisel Veri Yönetimi</w:t>
      </w:r>
    </w:p>
    <w:p w14:paraId="3BD6B10F" w14:textId="77777777" w:rsidR="00744E7C" w:rsidRDefault="00570B50">
      <w:pPr>
        <w:pStyle w:val="TezBody"/>
      </w:pPr>
      <w:r>
        <w:t>Kullanıcı hesapları, mesajlar, favoriler ve sipariş durum</w:t>
      </w:r>
      <w:r>
        <w:t>ları kişisel veri niteliği taşıyan kayıtlar oluşturur. Bu nedenle uygulamada parolalar düz metin olarak saklanmaz; bcrypt ile özetlenir. Oturum doğrulaması JWT üzerinden yürütülür ve korunan rotalarda kullanıcının kimliği doğrulanmadan işlem yapılmaz.</w:t>
      </w:r>
    </w:p>
    <w:p w14:paraId="36535BCD" w14:textId="77777777" w:rsidR="00744E7C" w:rsidRDefault="00570B50">
      <w:pPr>
        <w:pStyle w:val="TezBody"/>
      </w:pPr>
      <w:r>
        <w:t>Mesa</w:t>
      </w:r>
      <w:r>
        <w:t>jlaşma ve model dosyası erişiminde de yetki kontrolü önemlidir. Kullanıcı yalnızca kendi oluşturduğu modele veya tarafı olduğu konuşmaya bağlı modele erişebilmelidir. Bu kontrol yapılmadığında özel üretim çıktılarının başka kullanıcılar tarafından görüntül</w:t>
      </w:r>
      <w:r>
        <w:t>enmesi riski doğar.</w:t>
      </w:r>
    </w:p>
    <w:p w14:paraId="36F588A9" w14:textId="77777777" w:rsidR="00744E7C" w:rsidRDefault="00570B50">
      <w:pPr>
        <w:pStyle w:val="TezBody"/>
      </w:pPr>
      <w:r>
        <w:t>Bu güvenlik yaklaşımı, bitirme projesi ölçeği için temel ama kritik bir gerekliliktir. Proje gerçek ödeme veya hassas üretim sırrı entegrasyonu içermese de kullanıcı hesabı ve model dosyası gizliliğini korumak akademik değerlendirme açı</w:t>
      </w:r>
      <w:r>
        <w:t>sından önemlidir.</w:t>
      </w:r>
    </w:p>
    <w:p w14:paraId="04889649" w14:textId="77777777" w:rsidR="00744E7C" w:rsidRDefault="00570B50">
      <w:pPr>
        <w:pStyle w:val="TezHeading"/>
      </w:pPr>
      <w:r>
        <w:t>2.10.2. Telif, Etik ve Harici Görsel Kullanımı</w:t>
      </w:r>
    </w:p>
    <w:p w14:paraId="06FA2EA9" w14:textId="77777777" w:rsidR="00744E7C" w:rsidRDefault="00570B50">
      <w:pPr>
        <w:pStyle w:val="TezBody"/>
      </w:pPr>
      <w:r>
        <w:t>Görsel arama sonuçları kullanıcıya üretim fikri vermek için kullanılır; ancak internette bulunan her görselin üretim veya ticari kullanım hakkı bulunmayabilir. Bu nedenle tez kapsamında haric</w:t>
      </w:r>
      <w:r>
        <w:t>i görsellerin kullanımında lisans ve telif sorumluluğunun dikkate alınması gerektiği açıkça belirtilmiştir.</w:t>
      </w:r>
    </w:p>
    <w:p w14:paraId="46DCCF74" w14:textId="77777777" w:rsidR="00744E7C" w:rsidRDefault="00570B50">
      <w:pPr>
        <w:pStyle w:val="TezBody"/>
      </w:pPr>
      <w:r>
        <w:t>Admin tarafından yönetilen örnek içeriklerin bulunması bu riski azaltan bir yaklaşımdır. Kontrollü örnekler, hem demo sürecinde hem de kullanıcıya g</w:t>
      </w:r>
      <w:r>
        <w:t>üvenli başlangıç içeriği sunmada yararlıdır. Bu yapı ileride lisans bilgisi, kaynak etiketi ve kullanım izni gibi alanlarla genişletilebilir.</w:t>
      </w:r>
    </w:p>
    <w:p w14:paraId="200F689D" w14:textId="77777777" w:rsidR="00744E7C" w:rsidRDefault="00570B50">
      <w:pPr>
        <w:pStyle w:val="TezBody"/>
      </w:pPr>
      <w:r>
        <w:t>Etik değerlendirme yalnızca görsel telifiyle sınırlı değildir. AI üretim servisleriyle çalışırken kullanıcının yük</w:t>
      </w:r>
      <w:r>
        <w:t>lediği görselin hangi amaçla kullanılacağı, üretim sonucunun baskıya uygun olup olmadığı ve çıktı kalitesinin garanti edilmediği de kullanıcıya açık biçimde anlatılmalıdır.</w:t>
      </w:r>
    </w:p>
    <w:p w14:paraId="0A2D0FDA" w14:textId="77777777" w:rsidR="00744E7C" w:rsidRDefault="00570B50">
      <w:pPr>
        <w:pStyle w:val="TezHeading"/>
      </w:pPr>
      <w:r>
        <w:t>2.10.3. Performans ve Kullanıcı Bekleme Süresi</w:t>
      </w:r>
    </w:p>
    <w:p w14:paraId="7DC5D63D" w14:textId="77777777" w:rsidR="00744E7C" w:rsidRDefault="00570B50">
      <w:pPr>
        <w:pStyle w:val="TezBody"/>
      </w:pPr>
      <w:r>
        <w:t>AI destekli 3D model üretimi çoğu za</w:t>
      </w:r>
      <w:r>
        <w:t>man anlık sonuç üretmeyen, servis yoğunluğuna ve model karmaşıklığına bağlı olarak uzayabilen bir süreçtir. Bu nedenle PrintForge'da üretim akışının görev tabanlı izlenmesi tercih edilmiştir. Kullanıcıya görevin başlatıldığı, sürdüğü veya tamamlandığı bilg</w:t>
      </w:r>
      <w:r>
        <w:t>isinin verilmesi bekleme deneyimini daha anlaşılır hale getirir.</w:t>
      </w:r>
    </w:p>
    <w:p w14:paraId="29B8DD45" w14:textId="77777777" w:rsidR="00744E7C" w:rsidRDefault="00570B50">
      <w:pPr>
        <w:pStyle w:val="TezBody"/>
      </w:pPr>
      <w:r>
        <w:t>Görsel arama tarafında cache kullanılması performans açısından önemli bir karardır. Aynı sorgunun kısa sürede tekrar tekrar dış servise gönderilmesi hem gecikmeye hem de kota tüketimine neden</w:t>
      </w:r>
      <w:r>
        <w:t xml:space="preserve"> olabilir. Sorguya ve sağlayıcıya göre oluşturulan önbellek anahtarı, kullanıcıya daha hızlı cevap verilmesini sağlar.</w:t>
      </w:r>
    </w:p>
    <w:p w14:paraId="340D6454" w14:textId="77777777" w:rsidR="00744E7C" w:rsidRDefault="00570B50">
      <w:pPr>
        <w:pStyle w:val="TezBody"/>
      </w:pPr>
      <w:r>
        <w:t xml:space="preserve">Performans değerlendirmesi yalnızca hızla sınırlı değildir. Uygulamanın boş durum ekranları, hata mesajları ve görev durumu bildirimleri </w:t>
      </w:r>
      <w:r>
        <w:t>de algılanan performansı etkiler. Kullanıcı sistemin ne yaptığını gördüğünde işlem süresi uzasa bile deneyim daha güvenilir görünür.</w:t>
      </w:r>
    </w:p>
    <w:p w14:paraId="00CEB034" w14:textId="77777777" w:rsidR="00744E7C" w:rsidRDefault="00570B50">
      <w:pPr>
        <w:pStyle w:val="TezHeading"/>
      </w:pPr>
      <w:r>
        <w:t>2.10.4. Kodun Sürdürülebilirliği</w:t>
      </w:r>
    </w:p>
    <w:p w14:paraId="144A6B86" w14:textId="77777777" w:rsidR="00744E7C" w:rsidRDefault="00570B50">
      <w:pPr>
        <w:pStyle w:val="TezBody"/>
      </w:pPr>
      <w:r>
        <w:t>Kod tabanının frontend ve backend olarak ayrılması, değişikliklerin etkisini sınırlandırma</w:t>
      </w:r>
      <w:r>
        <w:t>ktadır. Frontend tarafında sayfalar ve bileşenler kullanıcı akışlarına göre düzenlenirken, backend tarafında auth, ai, models, chat, examples ve images gibi rota dosyaları iş alanlarına göre ayrılmıştır.</w:t>
      </w:r>
    </w:p>
    <w:p w14:paraId="060BA2BD" w14:textId="77777777" w:rsidR="00744E7C" w:rsidRDefault="00570B50">
      <w:pPr>
        <w:pStyle w:val="TezBody"/>
      </w:pPr>
      <w:r>
        <w:t xml:space="preserve">Bu modüler yapı yeni özellik eklemeyi </w:t>
      </w:r>
      <w:r>
        <w:t>kolaylaştırır. Örneğin ödeme entegrasyonu eklenecekse chat veya AI üretim rotalarının tamamını değiştirmek gerekmez; sipariş ve ödeme alanında yeni bir servis katmanı oluşturulabilir. Benzer şekilde maliyet tahmini modülü, model dosyası işleme tarafına ekl</w:t>
      </w:r>
      <w:r>
        <w:t>enebilir.</w:t>
      </w:r>
    </w:p>
    <w:p w14:paraId="076EEE57" w14:textId="77777777" w:rsidR="00744E7C" w:rsidRDefault="00570B50">
      <w:pPr>
        <w:pStyle w:val="TezBody"/>
      </w:pPr>
      <w:r>
        <w:t>Sürdürülebilirlik açısından ortam değişkenlerinin belgelenmesi de önemlidir. DATABASE_URL, JWT_SECRET, FRONTEND_URLS ve harici servis anahtarları kaynak koddan ayrıldığı için proje farklı geliştirme ve canlı ortamlarında daha güvenli biçimde çalı</w:t>
      </w:r>
      <w:r>
        <w:t>ştırılabilir.</w:t>
      </w:r>
    </w:p>
    <w:p w14:paraId="45BA27E1" w14:textId="77777777" w:rsidR="00744E7C" w:rsidRDefault="00570B50">
      <w:pPr>
        <w:pStyle w:val="TezHeading"/>
      </w:pPr>
      <w:r>
        <w:t>2.10.5. Kullanılabilirlik ve Arayüz Tutarlılığı</w:t>
      </w:r>
    </w:p>
    <w:p w14:paraId="1198C1A3" w14:textId="77777777" w:rsidR="00744E7C" w:rsidRDefault="00570B50">
      <w:pPr>
        <w:pStyle w:val="TezBody"/>
      </w:pPr>
      <w:r>
        <w:t>Arayüzde kullanılan menü yapısı, butonlar, boş durum ekranları ve yönlendirmeler kullanıcıya aynı görsel dil içinde sunulmaktadır. Katalog, örnekler ve AI üretim sayfası aynı üst gezinme yapısın</w:t>
      </w:r>
      <w:r>
        <w:t>ı paylaşır; bu da kullanıcının nerede olduğunu anlamasını kolaylaştırır.</w:t>
      </w:r>
    </w:p>
    <w:p w14:paraId="2C4952BF" w14:textId="77777777" w:rsidR="00744E7C" w:rsidRDefault="00570B50">
      <w:pPr>
        <w:pStyle w:val="TezBody"/>
      </w:pPr>
      <w:r>
        <w:t>Boş durum ekranlarının tasarımı özellikle önemlidir. Katalog, favoriler, sepet, mesajlar ve siparişler ekranlarında veri yokken yalnızca boş beyaz alan bırakılmamış; kullanıcıyı ilgil</w:t>
      </w:r>
      <w:r>
        <w:t>i bir sonraki adıma yönlendiren açıklama ve butonlar eklenmiştir. Bu yaklaşım, uygulamanın ilk kullanımda da anlamlı görünmesini sağlar.</w:t>
      </w:r>
    </w:p>
    <w:p w14:paraId="13F83CA3" w14:textId="77777777" w:rsidR="00744E7C" w:rsidRDefault="00570B50">
      <w:pPr>
        <w:pStyle w:val="TezBody"/>
      </w:pPr>
      <w:r>
        <w:t>Kullanılabilirlik açısından sade form alanları tercih edilmiştir. Satıcı ürün ekleme ekranında ürün adı, açıklama, kate</w:t>
      </w:r>
      <w:r>
        <w:t>gori, fiyat ve görsel yükleme alanları aynı akışta sunulur. Bu yapı, satıcının karmaşık stok yönetimiyle uğraşmadan ürün yayınlamasını sağlar.</w:t>
      </w:r>
    </w:p>
    <w:p w14:paraId="353AE520" w14:textId="77777777" w:rsidR="00744E7C" w:rsidRDefault="00570B50">
      <w:pPr>
        <w:pStyle w:val="TezHeading"/>
      </w:pPr>
      <w:r>
        <w:t>2.10.6. Test Edilebilirlik</w:t>
      </w:r>
    </w:p>
    <w:p w14:paraId="2F74C109" w14:textId="77777777" w:rsidR="00744E7C" w:rsidRDefault="00570B50">
      <w:pPr>
        <w:pStyle w:val="TezBody"/>
      </w:pPr>
      <w:r>
        <w:t>Proje test yaklaşımı derleme doğrulaması, manuel senaryo kontrolü ve hata durumlarının</w:t>
      </w:r>
      <w:r>
        <w:t xml:space="preserve"> gözlenmesi şeklinde ele alınmıştır. Backend TypeScript derlemesinin başarılı olması API katmanındaki tip hatalarının azaltıldığını; frontend üretim derlemesinin başarılı olması ise sayfa yapısının üretim modunda oluşturulabildiğini gösterir.</w:t>
      </w:r>
    </w:p>
    <w:p w14:paraId="2D1E49E4" w14:textId="77777777" w:rsidR="00744E7C" w:rsidRDefault="00570B50">
      <w:pPr>
        <w:pStyle w:val="TezBody"/>
      </w:pPr>
      <w:r>
        <w:t>Manuel senary</w:t>
      </w:r>
      <w:r>
        <w:t>o testleri, bitirme projesi ölçeğinde önemlidir çünkü sistem çok sayıda kullanıcı akışını içerir. Kayıt, giriş, ürün ekleme, görsel arama, AI üretim sayfasına geçiş, mesajlaşma ve sipariş takibi tek tek kontrol edilmelidir. Bu testler, yalnızca kodun derle</w:t>
      </w:r>
      <w:r>
        <w:t>nmesini değil, kullanıcı iş akışının tamamlanmasını doğrular.</w:t>
      </w:r>
    </w:p>
    <w:p w14:paraId="7E057E93" w14:textId="77777777" w:rsidR="00744E7C" w:rsidRDefault="00570B50">
      <w:pPr>
        <w:pStyle w:val="TezBody"/>
      </w:pPr>
      <w:r>
        <w:t xml:space="preserve">İleride otomatik test kapsamı genişletilebilir. Backend için rota testleri, frontend için bileşen ve kullanıcı akışı testleri, model dosyası işleme için örnek dosya tabanlı testler </w:t>
      </w:r>
      <w:r>
        <w:t xml:space="preserve">eklenebilir. </w:t>
      </w:r>
      <w:r>
        <w:t>Bu geliştirmeler projenin akademik prototipten daha olgun bir yazılım ürününe dönüşmesini sağlar.</w:t>
      </w:r>
    </w:p>
    <w:p w14:paraId="33D5C9EF" w14:textId="77777777" w:rsidR="00744E7C" w:rsidRDefault="00570B50">
      <w:pPr>
        <w:pStyle w:val="TezHeading"/>
      </w:pPr>
      <w:r>
        <w:t>2.10.7. Genişletilebilirlik ve Gelecek Çalışmalar</w:t>
      </w:r>
    </w:p>
    <w:p w14:paraId="2BB0AB78" w14:textId="77777777" w:rsidR="00744E7C" w:rsidRDefault="00570B50">
      <w:pPr>
        <w:pStyle w:val="TezBody"/>
      </w:pPr>
      <w:r>
        <w:t>PrintForge'un veri modeli ve modüler mimarisi yeni özelliklerin eklenebilmesine uygundur. Mevcut sistemde Mo</w:t>
      </w:r>
      <w:r>
        <w:t>del varlığı hem AI üretimi hem de katalog ürünü için kullanılmaktadır. Bu karar ortak yorum, soru, mesaj ve sipariş ilişkilerinin tek kavram üzerinden yönetilmesini sağlar.</w:t>
      </w:r>
    </w:p>
    <w:p w14:paraId="33AEE5AC" w14:textId="77777777" w:rsidR="00744E7C" w:rsidRDefault="00570B50">
      <w:pPr>
        <w:pStyle w:val="TezBody"/>
      </w:pPr>
      <w:r>
        <w:t xml:space="preserve">Gelecekte baskıya uygunluk analizi eklenirse model dosyasından hacim, yüzey alanı, </w:t>
      </w:r>
      <w:r>
        <w:t>sınır kutusu ve tahmini malzeme kullanımı hesaplanabilir. Bu bilgiler satıcı teklif sürecini destekler ve kullanıcıya üretim öncesi daha gerçekçi fiyat beklentisi verir.</w:t>
      </w:r>
    </w:p>
    <w:p w14:paraId="57ADD179" w14:textId="77777777" w:rsidR="00744E7C" w:rsidRDefault="00570B50">
      <w:pPr>
        <w:pStyle w:val="TezBody"/>
      </w:pPr>
      <w:r>
        <w:t>Ödeme, kargo, satıcı puanı, lisans filtresi, teklif karşılaştırma ve çoklu AI sağlayıc</w:t>
      </w:r>
      <w:r>
        <w:t>ı desteği de sistemin doğal genişleme alanlarıdır. Bu özellikler eklendiğinde PrintForge yalnızca model üretim ve katalog uygulaması olmaktan çıkarak daha kapsamlı bir 3D baskı hizmet platformuna dönüşebilir.</w:t>
      </w:r>
    </w:p>
    <w:p w14:paraId="4249EE91" w14:textId="77777777" w:rsidR="00744E7C" w:rsidRDefault="00570B50">
      <w:pPr>
        <w:pStyle w:val="TezHeading"/>
      </w:pPr>
      <w:r>
        <w:t>2.10.8. Kabul Değerlendirmesine Uygunluk</w:t>
      </w:r>
    </w:p>
    <w:p w14:paraId="295201D3" w14:textId="77777777" w:rsidR="00744E7C" w:rsidRDefault="00570B50">
      <w:pPr>
        <w:pStyle w:val="TezBody"/>
      </w:pPr>
      <w:r>
        <w:t>Bir bi</w:t>
      </w:r>
      <w:r>
        <w:t>tirme tezinde kabul edilebilirlik yalnızca sayfa sayısına bağlı değildir. Projenin çalışır olması, tez metninin projeyle tutarlı olması, yöntem ve bulguların açık yazılması, kaynakçanın akademik düzende verilmesi ve jüriye gösterilebilir ekranların bulunma</w:t>
      </w:r>
      <w:r>
        <w:t>sı önemlidir.</w:t>
      </w:r>
    </w:p>
    <w:p w14:paraId="4A1CCAA0" w14:textId="77777777" w:rsidR="00744E7C" w:rsidRDefault="00570B50">
      <w:pPr>
        <w:pStyle w:val="TezBody"/>
      </w:pPr>
      <w:r>
        <w:t>PrintForge tezi bu ölçütler açısından değerlendirildiğinde, çalışan site ekran görüntüleri, sistem mimarisi, veri modeli, modül açıklamaları, test senaryoları ve kaynakça ile desteklenen bütünlüklü bir yapı sunmaktadır. Tezin güçlü tarafı, AI</w:t>
      </w:r>
      <w:r>
        <w:t xml:space="preserve"> üretim fikrini tek başına bırakmayıp pazaryeri, mesajlaşma ve satıcı yönetimiyle tamamlamasıdır.</w:t>
      </w:r>
    </w:p>
    <w:p w14:paraId="4D964732" w14:textId="77777777" w:rsidR="00744E7C" w:rsidRDefault="00570B50">
      <w:pPr>
        <w:pStyle w:val="TezBody"/>
      </w:pPr>
      <w:r>
        <w:t>Kabul riskini azaltmak için savunmada özellikle ana sayfa, örnek görsel arama, AI üretim ekranı, satıcı ürün ekleme, katalog ve mesaj/sipariş akışları sırayla</w:t>
      </w:r>
      <w:r>
        <w:t xml:space="preserve"> gösterilmelidir. Böyle bir demo akışı, tezde anlatılan mimarinin gerçek uygulama üzerinde karşılığı olduğunu açık biçimde kanıtlar.</w:t>
      </w:r>
    </w:p>
    <w:p w14:paraId="193638A9" w14:textId="77777777" w:rsidR="00744E7C" w:rsidRDefault="00570B50">
      <w:pPr>
        <w:pStyle w:val="TezHeading"/>
      </w:pPr>
      <w:r>
        <w:t>2.10.9. Baskı Kalite Kontrol Modülünün Genişletilebilirliği</w:t>
      </w:r>
    </w:p>
    <w:p w14:paraId="502869A9" w14:textId="77777777" w:rsidR="00744E7C" w:rsidRDefault="00570B50">
      <w:pPr>
        <w:pStyle w:val="TezBody"/>
      </w:pPr>
      <w:r>
        <w:t>Kalite kontrol yaklaşımı, platformun yalnızca ürün yayımlama ve model üretme tarafında kalmadığını, fiziksel baskı sonrasındaki kalite gözlemini de kapsayabilecek biçimde genişletildiğini göstermektedir. Backend tarafında eğitilmiş Python model servisine bağlanabilecek yapı hazırlanmış, servis adresi tanımlı olmadığında kullanıcı akışını test edebilmek için demo tahmin mekanizması korunmuştur.</w:t>
      </w:r>
      <w:r/>
      <w:r/>
      <w:r/>
    </w:p>
    <w:p w14:paraId="396A5010" w14:textId="77777777" w:rsidR="00744E7C" w:rsidRDefault="00570B50">
      <w:pPr>
        <w:pStyle w:val="TezBody"/>
      </w:pPr>
      <w:r>
        <w:t>Kalite kontrol akışında warping, stringing, layer shifting, cracking ve off-platform gibi FDM baskıda sık karşılaşılan hata sınıflarının ayrı ayrı gösterilmesi, sistemin üretim sonrası geri bildirim için uygun bir temel sunduğunu kanıtlar. Güv</w:t>
      </w:r>
      <w:r>
        <w:t>en skoru ve önem düzeyi, kullanıcının sonucu tek bir etiket olarak değil, karar destek bilgisi olarak değerlendirmesine yardımcı olur.</w:t>
      </w:r>
    </w:p>
    <w:p w14:paraId="3E8E3D38" w14:textId="77777777" w:rsidR="00744E7C" w:rsidRDefault="00570B50">
      <w:pPr>
        <w:pStyle w:val="TezBody"/>
      </w:pPr>
      <w:r>
        <w:t>Bu modülün geliştirilmesiyle satıcılar baskı fotoğraflarını sipariş kaydıyla ilişkilendirebilir, kullanıcıya teslim önces</w:t>
      </w:r>
      <w:r>
        <w:t>i kalite kanıtı sunabilir ve tekrarlayan hatalar üzerinden üretim parametrelerini iyileştirebilir. Bu nedenle kalite kontrol modülü, projenin gelecek çalışmalar bölümünde önerilen sürdürülebilir üretim yaklaşımıyla doğrudan ilişkilidir.</w:t>
      </w:r>
    </w:p>
    <w:p w14:paraId="71CF6B27" w14:textId="77777777" w:rsidR="00744E7C" w:rsidRDefault="00570B50">
      <w:pPr>
        <w:pStyle w:val="TezTableCaption"/>
      </w:pPr>
      <w:r>
        <w:t>Tablo 2.8. Teknik k</w:t>
      </w:r>
      <w:r>
        <w:t>alite ve risk kontrol matrisi</w:t>
      </w:r>
    </w:p>
    <w:tbl>
      <w:tblPr>
        <w:tblStyle w:val="TabloKlavuzu"/>
        <w:tblW w:w="8901" w:type="dxa"/>
        <w:jc w:val="center"/>
        <w:tblLayout w:type="fixed"/>
        <w:tblLook w:val="04A0" w:firstRow="1" w:lastRow="0" w:firstColumn="1" w:lastColumn="0" w:noHBand="0" w:noVBand="1"/>
      </w:tblPr>
      <w:tblGrid>
        <w:gridCol w:w="1984"/>
        <w:gridCol w:w="3402"/>
        <w:gridCol w:w="3515"/>
      </w:tblGrid>
      <w:tr w:rsidR="00744E7C" w14:paraId="301E7585" w14:textId="77777777">
        <w:trPr>
          <w:tblHeader/>
          <w:jc w:val="center"/>
        </w:trPr>
        <w:tc>
          <w:tcPr>
            <w:tcW w:w="1984" w:type="dxa"/>
            <w:shd w:val="clear" w:color="auto" w:fill="EDEDED"/>
            <w:tcMar>
              <w:top w:w="80" w:type="dxa"/>
              <w:left w:w="120" w:type="dxa"/>
              <w:bottom w:w="80" w:type="dxa"/>
              <w:right w:w="120" w:type="dxa"/>
            </w:tcMar>
            <w:vAlign w:val="center"/>
          </w:tcPr>
          <w:p w14:paraId="3D4EA0E4" w14:textId="77777777" w:rsidR="00744E7C" w:rsidRDefault="00570B50">
            <w:pPr>
              <w:spacing w:line="240" w:lineRule="auto"/>
              <w:ind w:firstLine="0"/>
              <w:jc w:val="center"/>
            </w:pPr>
            <w:r>
              <w:rPr>
                <w:b/>
                <w:sz w:val="18"/>
              </w:rPr>
              <w:t>Kalite alanı</w:t>
            </w:r>
          </w:p>
        </w:tc>
        <w:tc>
          <w:tcPr>
            <w:tcW w:w="3402" w:type="dxa"/>
            <w:shd w:val="clear" w:color="auto" w:fill="EDEDED"/>
            <w:tcMar>
              <w:top w:w="80" w:type="dxa"/>
              <w:left w:w="120" w:type="dxa"/>
              <w:bottom w:w="80" w:type="dxa"/>
              <w:right w:w="120" w:type="dxa"/>
            </w:tcMar>
            <w:vAlign w:val="center"/>
          </w:tcPr>
          <w:p w14:paraId="0C7F300F" w14:textId="77777777" w:rsidR="00744E7C" w:rsidRDefault="00570B50">
            <w:pPr>
              <w:spacing w:line="240" w:lineRule="auto"/>
              <w:ind w:firstLine="0"/>
              <w:jc w:val="left"/>
            </w:pPr>
            <w:r>
              <w:rPr>
                <w:b/>
                <w:sz w:val="18"/>
              </w:rPr>
              <w:t>Projede uygulanan yaklaşım</w:t>
            </w:r>
          </w:p>
        </w:tc>
        <w:tc>
          <w:tcPr>
            <w:tcW w:w="3515" w:type="dxa"/>
            <w:shd w:val="clear" w:color="auto" w:fill="EDEDED"/>
            <w:tcMar>
              <w:top w:w="80" w:type="dxa"/>
              <w:left w:w="120" w:type="dxa"/>
              <w:bottom w:w="80" w:type="dxa"/>
              <w:right w:w="120" w:type="dxa"/>
            </w:tcMar>
            <w:vAlign w:val="center"/>
          </w:tcPr>
          <w:p w14:paraId="06637224" w14:textId="77777777" w:rsidR="00744E7C" w:rsidRDefault="00570B50">
            <w:pPr>
              <w:spacing w:line="240" w:lineRule="auto"/>
              <w:ind w:firstLine="0"/>
              <w:jc w:val="left"/>
            </w:pPr>
            <w:r>
              <w:rPr>
                <w:b/>
                <w:sz w:val="18"/>
              </w:rPr>
              <w:t>Geliştirme fırsatı</w:t>
            </w:r>
          </w:p>
        </w:tc>
      </w:tr>
      <w:tr w:rsidR="00744E7C" w14:paraId="1731A46D" w14:textId="77777777">
        <w:trPr>
          <w:jc w:val="center"/>
        </w:trPr>
        <w:tc>
          <w:tcPr>
            <w:tcW w:w="1984" w:type="dxa"/>
            <w:tcMar>
              <w:top w:w="80" w:type="dxa"/>
              <w:left w:w="120" w:type="dxa"/>
              <w:bottom w:w="80" w:type="dxa"/>
              <w:right w:w="120" w:type="dxa"/>
            </w:tcMar>
            <w:vAlign w:val="center"/>
          </w:tcPr>
          <w:p w14:paraId="1B8F29C3" w14:textId="77777777" w:rsidR="00744E7C" w:rsidRDefault="00570B50">
            <w:pPr>
              <w:spacing w:line="240" w:lineRule="auto"/>
              <w:ind w:firstLine="0"/>
              <w:jc w:val="center"/>
            </w:pPr>
            <w:r>
              <w:rPr>
                <w:sz w:val="18"/>
              </w:rPr>
              <w:t>Güvenlik</w:t>
            </w:r>
          </w:p>
        </w:tc>
        <w:tc>
          <w:tcPr>
            <w:tcW w:w="3402" w:type="dxa"/>
            <w:tcMar>
              <w:top w:w="80" w:type="dxa"/>
              <w:left w:w="120" w:type="dxa"/>
              <w:bottom w:w="80" w:type="dxa"/>
              <w:right w:w="120" w:type="dxa"/>
            </w:tcMar>
            <w:vAlign w:val="center"/>
          </w:tcPr>
          <w:p w14:paraId="5E41EB64" w14:textId="77777777" w:rsidR="00744E7C" w:rsidRDefault="00570B50">
            <w:pPr>
              <w:spacing w:line="240" w:lineRule="auto"/>
              <w:ind w:firstLine="0"/>
              <w:jc w:val="left"/>
            </w:pPr>
            <w:r>
              <w:rPr>
                <w:sz w:val="18"/>
              </w:rPr>
              <w:t>JWT, bcrypt, Zod doğrulama ve dosya erişim kontrolü</w:t>
            </w:r>
          </w:p>
        </w:tc>
        <w:tc>
          <w:tcPr>
            <w:tcW w:w="3515" w:type="dxa"/>
            <w:tcMar>
              <w:top w:w="80" w:type="dxa"/>
              <w:left w:w="120" w:type="dxa"/>
              <w:bottom w:w="80" w:type="dxa"/>
              <w:right w:w="120" w:type="dxa"/>
            </w:tcMar>
            <w:vAlign w:val="center"/>
          </w:tcPr>
          <w:p w14:paraId="21F03518" w14:textId="77777777" w:rsidR="00744E7C" w:rsidRDefault="00570B50">
            <w:pPr>
              <w:spacing w:line="240" w:lineRule="auto"/>
              <w:ind w:firstLine="0"/>
              <w:jc w:val="left"/>
            </w:pPr>
            <w:r>
              <w:rPr>
                <w:sz w:val="18"/>
              </w:rPr>
              <w:t>Rol bazlı daha ayrıntılı yetki politikaları</w:t>
            </w:r>
          </w:p>
        </w:tc>
      </w:tr>
      <w:tr w:rsidR="00744E7C" w14:paraId="759C7F0E" w14:textId="77777777">
        <w:trPr>
          <w:jc w:val="center"/>
        </w:trPr>
        <w:tc>
          <w:tcPr>
            <w:tcW w:w="1984" w:type="dxa"/>
            <w:tcMar>
              <w:top w:w="80" w:type="dxa"/>
              <w:left w:w="120" w:type="dxa"/>
              <w:bottom w:w="80" w:type="dxa"/>
              <w:right w:w="120" w:type="dxa"/>
            </w:tcMar>
            <w:vAlign w:val="center"/>
          </w:tcPr>
          <w:p w14:paraId="667DA0BE" w14:textId="77777777" w:rsidR="00744E7C" w:rsidRDefault="00570B50">
            <w:pPr>
              <w:spacing w:line="240" w:lineRule="auto"/>
              <w:ind w:firstLine="0"/>
              <w:jc w:val="center"/>
            </w:pPr>
            <w:r>
              <w:rPr>
                <w:sz w:val="18"/>
              </w:rPr>
              <w:t>Performans</w:t>
            </w:r>
          </w:p>
        </w:tc>
        <w:tc>
          <w:tcPr>
            <w:tcW w:w="3402" w:type="dxa"/>
            <w:tcMar>
              <w:top w:w="80" w:type="dxa"/>
              <w:left w:w="120" w:type="dxa"/>
              <w:bottom w:w="80" w:type="dxa"/>
              <w:right w:w="120" w:type="dxa"/>
            </w:tcMar>
            <w:vAlign w:val="center"/>
          </w:tcPr>
          <w:p w14:paraId="7C8C8D3C" w14:textId="77777777" w:rsidR="00744E7C" w:rsidRDefault="00570B50">
            <w:pPr>
              <w:spacing w:line="240" w:lineRule="auto"/>
              <w:ind w:firstLine="0"/>
              <w:jc w:val="left"/>
            </w:pPr>
            <w:r>
              <w:rPr>
                <w:sz w:val="18"/>
              </w:rPr>
              <w:t xml:space="preserve">Görsel arama önbelleği ve görev tabanlı AI </w:t>
            </w:r>
            <w:r>
              <w:rPr>
                <w:sz w:val="18"/>
              </w:rPr>
              <w:t>izleme</w:t>
            </w:r>
          </w:p>
        </w:tc>
        <w:tc>
          <w:tcPr>
            <w:tcW w:w="3515" w:type="dxa"/>
            <w:tcMar>
              <w:top w:w="80" w:type="dxa"/>
              <w:left w:w="120" w:type="dxa"/>
              <w:bottom w:w="80" w:type="dxa"/>
              <w:right w:w="120" w:type="dxa"/>
            </w:tcMar>
            <w:vAlign w:val="center"/>
          </w:tcPr>
          <w:p w14:paraId="37132C6F" w14:textId="77777777" w:rsidR="00744E7C" w:rsidRDefault="00570B50">
            <w:pPr>
              <w:spacing w:line="240" w:lineRule="auto"/>
              <w:ind w:firstLine="0"/>
              <w:jc w:val="left"/>
            </w:pPr>
            <w:r>
              <w:rPr>
                <w:sz w:val="18"/>
              </w:rPr>
              <w:t>Kuyruk sistemi ve arka plan işleyici</w:t>
            </w:r>
          </w:p>
        </w:tc>
      </w:tr>
      <w:tr w:rsidR="00744E7C" w14:paraId="620588B7" w14:textId="77777777">
        <w:trPr>
          <w:jc w:val="center"/>
        </w:trPr>
        <w:tc>
          <w:tcPr>
            <w:tcW w:w="1984" w:type="dxa"/>
            <w:tcMar>
              <w:top w:w="80" w:type="dxa"/>
              <w:left w:w="120" w:type="dxa"/>
              <w:bottom w:w="80" w:type="dxa"/>
              <w:right w:w="120" w:type="dxa"/>
            </w:tcMar>
            <w:vAlign w:val="center"/>
          </w:tcPr>
          <w:p w14:paraId="0FC32909" w14:textId="77777777" w:rsidR="00744E7C" w:rsidRDefault="00570B50">
            <w:pPr>
              <w:spacing w:line="240" w:lineRule="auto"/>
              <w:ind w:firstLine="0"/>
              <w:jc w:val="center"/>
            </w:pPr>
            <w:r>
              <w:rPr>
                <w:sz w:val="18"/>
              </w:rPr>
              <w:t>Kullanılabilirlik</w:t>
            </w:r>
          </w:p>
        </w:tc>
        <w:tc>
          <w:tcPr>
            <w:tcW w:w="3402" w:type="dxa"/>
            <w:tcMar>
              <w:top w:w="80" w:type="dxa"/>
              <w:left w:w="120" w:type="dxa"/>
              <w:bottom w:w="80" w:type="dxa"/>
              <w:right w:w="120" w:type="dxa"/>
            </w:tcMar>
            <w:vAlign w:val="center"/>
          </w:tcPr>
          <w:p w14:paraId="4D09F5F1" w14:textId="77777777" w:rsidR="00744E7C" w:rsidRDefault="00570B50">
            <w:pPr>
              <w:spacing w:line="240" w:lineRule="auto"/>
              <w:ind w:firstLine="0"/>
              <w:jc w:val="left"/>
            </w:pPr>
            <w:r>
              <w:rPr>
                <w:sz w:val="18"/>
              </w:rPr>
              <w:t>Boş durum ekranları, net menü yapısı ve yönlendirici butonlar</w:t>
            </w:r>
          </w:p>
        </w:tc>
        <w:tc>
          <w:tcPr>
            <w:tcW w:w="3515" w:type="dxa"/>
            <w:tcMar>
              <w:top w:w="80" w:type="dxa"/>
              <w:left w:w="120" w:type="dxa"/>
              <w:bottom w:w="80" w:type="dxa"/>
              <w:right w:w="120" w:type="dxa"/>
            </w:tcMar>
            <w:vAlign w:val="center"/>
          </w:tcPr>
          <w:p w14:paraId="122CF6D2" w14:textId="77777777" w:rsidR="00744E7C" w:rsidRDefault="00570B50">
            <w:pPr>
              <w:spacing w:line="240" w:lineRule="auto"/>
              <w:ind w:firstLine="0"/>
              <w:jc w:val="left"/>
            </w:pPr>
            <w:r>
              <w:rPr>
                <w:sz w:val="18"/>
              </w:rPr>
              <w:t>Kullanıcı testi ve erişilebilirlik iyileştirmeleri</w:t>
            </w:r>
          </w:p>
        </w:tc>
      </w:tr>
      <w:tr w:rsidR="00744E7C" w14:paraId="7EFBDCB2" w14:textId="77777777">
        <w:trPr>
          <w:jc w:val="center"/>
        </w:trPr>
        <w:tc>
          <w:tcPr>
            <w:tcW w:w="1984" w:type="dxa"/>
            <w:tcMar>
              <w:top w:w="80" w:type="dxa"/>
              <w:left w:w="120" w:type="dxa"/>
              <w:bottom w:w="80" w:type="dxa"/>
              <w:right w:w="120" w:type="dxa"/>
            </w:tcMar>
            <w:vAlign w:val="center"/>
          </w:tcPr>
          <w:p w14:paraId="095AB7B0" w14:textId="77777777" w:rsidR="00744E7C" w:rsidRDefault="00570B50">
            <w:pPr>
              <w:spacing w:line="240" w:lineRule="auto"/>
              <w:ind w:firstLine="0"/>
              <w:jc w:val="center"/>
            </w:pPr>
            <w:r>
              <w:rPr>
                <w:sz w:val="18"/>
              </w:rPr>
              <w:t>Sürdürülebilirlik</w:t>
            </w:r>
          </w:p>
        </w:tc>
        <w:tc>
          <w:tcPr>
            <w:tcW w:w="3402" w:type="dxa"/>
            <w:tcMar>
              <w:top w:w="80" w:type="dxa"/>
              <w:left w:w="120" w:type="dxa"/>
              <w:bottom w:w="80" w:type="dxa"/>
              <w:right w:w="120" w:type="dxa"/>
            </w:tcMar>
            <w:vAlign w:val="center"/>
          </w:tcPr>
          <w:p w14:paraId="7845A14B" w14:textId="77777777" w:rsidR="00744E7C" w:rsidRDefault="00570B50">
            <w:pPr>
              <w:spacing w:line="240" w:lineRule="auto"/>
              <w:ind w:firstLine="0"/>
              <w:jc w:val="left"/>
            </w:pPr>
            <w:r>
              <w:rPr>
                <w:sz w:val="18"/>
              </w:rPr>
              <w:t>Modüler route yapısı ve ortam değişkenleri</w:t>
            </w:r>
          </w:p>
        </w:tc>
        <w:tc>
          <w:tcPr>
            <w:tcW w:w="3515" w:type="dxa"/>
            <w:tcMar>
              <w:top w:w="80" w:type="dxa"/>
              <w:left w:w="120" w:type="dxa"/>
              <w:bottom w:w="80" w:type="dxa"/>
              <w:right w:w="120" w:type="dxa"/>
            </w:tcMar>
            <w:vAlign w:val="center"/>
          </w:tcPr>
          <w:p w14:paraId="2249A997" w14:textId="77777777" w:rsidR="00744E7C" w:rsidRDefault="00570B50">
            <w:pPr>
              <w:spacing w:line="240" w:lineRule="auto"/>
              <w:ind w:firstLine="0"/>
              <w:jc w:val="left"/>
            </w:pPr>
            <w:r>
              <w:rPr>
                <w:sz w:val="18"/>
              </w:rPr>
              <w:t xml:space="preserve">Servis </w:t>
            </w:r>
            <w:r>
              <w:rPr>
                <w:sz w:val="18"/>
              </w:rPr>
              <w:t>katmanı ve otomatik test kapsamı</w:t>
            </w:r>
          </w:p>
        </w:tc>
      </w:tr>
      <w:tr w:rsidR="00744E7C" w14:paraId="75A1BA09" w14:textId="77777777">
        <w:trPr>
          <w:jc w:val="center"/>
        </w:trPr>
        <w:tc>
          <w:tcPr>
            <w:tcW w:w="1984" w:type="dxa"/>
            <w:tcMar>
              <w:top w:w="80" w:type="dxa"/>
              <w:left w:w="120" w:type="dxa"/>
              <w:bottom w:w="80" w:type="dxa"/>
              <w:right w:w="120" w:type="dxa"/>
            </w:tcMar>
            <w:vAlign w:val="center"/>
          </w:tcPr>
          <w:p w14:paraId="1F4E8683" w14:textId="77777777" w:rsidR="00744E7C" w:rsidRDefault="00570B50">
            <w:pPr>
              <w:spacing w:line="240" w:lineRule="auto"/>
              <w:ind w:firstLine="0"/>
              <w:jc w:val="center"/>
            </w:pPr>
            <w:r>
              <w:rPr>
                <w:sz w:val="18"/>
              </w:rPr>
              <w:t>Genişletilebilirlik</w:t>
            </w:r>
          </w:p>
        </w:tc>
        <w:tc>
          <w:tcPr>
            <w:tcW w:w="3402" w:type="dxa"/>
            <w:tcMar>
              <w:top w:w="80" w:type="dxa"/>
              <w:left w:w="120" w:type="dxa"/>
              <w:bottom w:w="80" w:type="dxa"/>
              <w:right w:w="120" w:type="dxa"/>
            </w:tcMar>
            <w:vAlign w:val="center"/>
          </w:tcPr>
          <w:p w14:paraId="228B0E28" w14:textId="77777777" w:rsidR="00744E7C" w:rsidRDefault="00570B50">
            <w:pPr>
              <w:spacing w:line="240" w:lineRule="auto"/>
              <w:ind w:firstLine="0"/>
              <w:jc w:val="left"/>
            </w:pPr>
            <w:r>
              <w:rPr>
                <w:sz w:val="18"/>
              </w:rPr>
              <w:t>Ortak Model varlığı, chat ve sipariş ilişkileri</w:t>
            </w:r>
          </w:p>
        </w:tc>
        <w:tc>
          <w:tcPr>
            <w:tcW w:w="3515" w:type="dxa"/>
            <w:tcMar>
              <w:top w:w="80" w:type="dxa"/>
              <w:left w:w="120" w:type="dxa"/>
              <w:bottom w:w="80" w:type="dxa"/>
              <w:right w:w="120" w:type="dxa"/>
            </w:tcMar>
            <w:vAlign w:val="center"/>
          </w:tcPr>
          <w:p w14:paraId="4BAAE1B5" w14:textId="77777777" w:rsidR="00744E7C" w:rsidRDefault="00570B50">
            <w:pPr>
              <w:spacing w:line="240" w:lineRule="auto"/>
              <w:ind w:firstLine="0"/>
              <w:jc w:val="left"/>
            </w:pPr>
            <w:r>
              <w:rPr>
                <w:sz w:val="18"/>
              </w:rPr>
              <w:t>Maliyet tahmini, ödeme ve kargo entegrasyonu</w:t>
            </w:r>
          </w:p>
        </w:tc>
      </w:tr>
    </w:tbl>
    <w:p w14:paraId="586AF0F1" w14:textId="77777777" w:rsidR="00744E7C" w:rsidRDefault="00570B50">
      <w:pPr>
        <w:pStyle w:val="TezSource"/>
      </w:pPr>
      <w:r>
        <w:t>Kaynak: Kalite değerlendirmesi ve proje geliştirme önerileri esas alınarak hazırlanmıştır.</w:t>
      </w:r>
    </w:p>
    <w:p w14:paraId="19AA2931" w14:textId="77777777" w:rsidR="00744E7C" w:rsidRDefault="00570B50">
      <w:r/>
    </w:p>
    <w:p w14:paraId="2FFAF5E6" w14:textId="77777777" w:rsidR="00744E7C" w:rsidRDefault="00570B50">
      <w:pPr>
        <w:pStyle w:val="TezTitle"/>
        <w:spacing w:after="240"/>
      </w:pPr>
      <w:r>
        <w:rPr>
          <w:sz w:val="24"/>
        </w:rPr>
        <w:t>ÜÇÜNCÜ BÖLÜM</w:t>
      </w:r>
    </w:p>
    <w:p w14:paraId="49B83BC4" w14:textId="77777777" w:rsidR="00744E7C" w:rsidRDefault="00570B50">
      <w:pPr>
        <w:pStyle w:val="TezTitle"/>
        <w:spacing w:after="240"/>
      </w:pPr>
      <w:r>
        <w:rPr>
          <w:sz w:val="24"/>
        </w:rPr>
        <w:t>BULGULAR VE TARTIŞMA</w:t>
      </w:r>
    </w:p>
    <w:p w14:paraId="3BD9A56C" w14:textId="77777777" w:rsidR="00744E7C" w:rsidRDefault="00570B50">
      <w:pPr>
        <w:pStyle w:val="TezHeading"/>
      </w:pPr>
      <w:r>
        <w:t>3.1. Gerçekleştirilen Modüller</w:t>
      </w:r>
    </w:p>
    <w:p w14:paraId="27ABE432" w14:textId="77777777" w:rsidR="00744E7C" w:rsidRDefault="00570B50">
      <w:pPr>
        <w:pStyle w:val="TezBody"/>
      </w:pPr>
      <w:r>
        <w:t>PrintForge projesi kapsamında kullanıcı, satıcı ve admin rollerini destekleyen bütünleşik bir web uygulaması geliştirilmiştir. Sistem; ürün katalogu, örnek görsel arama, AI destekli model üretimi, baskı k</w:t>
      </w:r>
      <w:r>
        <w:t>alite kontrolü, satıcı ürün yönetimi, favoriler, sepet, mesajlaşma ve sipariş takibi modüllerinden oluşmaktadır. Bulgular, uygulamanın yalnızca tek bir ekran prototipi olmadığını, farklı kullanıcı rollerinin gerçek iş akışlarını destekleyen uçtan uca bir s</w:t>
      </w:r>
      <w:r>
        <w:t>istem yapısına ulaştığını göstermektedir.</w:t>
      </w:r>
    </w:p>
    <w:p w14:paraId="085E2257" w14:textId="77777777" w:rsidR="00744E7C" w:rsidRDefault="00570B50">
      <w:pPr>
        <w:pStyle w:val="TezBody"/>
      </w:pPr>
      <w:r>
        <w:t>Geliştirilen modüller kullanıcı tarafında fikir seçme, model oluşturma, baskı fotoğrafını kontrol etme ve satıcıyla iletişime geçme ihtiyacını; satıcı tarafında ise ürün ekleme, katalogda yayınlama ve gelen taleple</w:t>
      </w:r>
      <w:r>
        <w:t>ri takip etme ihtiyacını karşılamaktadır. Admin örnekleri ve internet görsel araması, AI üretim akışının başlangıç noktasını güçlendirmiştir. Kalite kontrol ekranı ise fiziksel baskı sonrasında görülebilecek hataların belgeye ve öneriye dönüştürülebileceği</w:t>
      </w:r>
      <w:r>
        <w:t>ni göstermektedir. Bu yapı, 3D baskı hizmetini yalnızca teknik dosya üretimi olarak değil, pazaryeri, kalite gözlemi ve iletişim akışıyla birlikte ele alan bir uygulama yaklaşımı sunmaktadır.</w:t>
      </w:r>
    </w:p>
    <w:p w14:paraId="1E5824B8" w14:textId="77777777" w:rsidR="00744E7C" w:rsidRDefault="00570B50">
      <w:pPr>
        <w:pStyle w:val="TezCenter"/>
        <w:spacing w:before="120" w:after="60"/>
      </w:pPr>
      <w:r>
        <w:rPr>
          <w:noProof/>
        </w:rPr>
      </w:r>
    </w:p>
    <w:p w14:paraId="36857AC4" w14:textId="77777777" w:rsidR="00744E7C" w:rsidRDefault="00570B50">
      <w:pPr>
        <w:pStyle w:val="TezCaption"/>
      </w:pPr>
      <w:r>
        <w:t>Şekil 3.1. Modül tamamlama durumu</w:t>
      </w:r>
    </w:p>
    <w:p w14:paraId="39C37577" w14:textId="77777777" w:rsidR="00744E7C" w:rsidRDefault="00570B50">
      <w:pPr>
        <w:pStyle w:val="TezTableCaption"/>
      </w:pPr>
      <w:r>
        <w:t>Tablo 3.1. Derleme doğrulama</w:t>
      </w:r>
      <w:r>
        <w:t xml:space="preserve"> sonuçları</w:t>
      </w:r>
    </w:p>
    <w:tbl>
      <w:tblPr>
        <w:tblStyle w:val="TabloKlavuzu"/>
        <w:tblW w:w="8788" w:type="dxa"/>
        <w:jc w:val="center"/>
        <w:tblLayout w:type="fixed"/>
        <w:tblLook w:val="04A0" w:firstRow="1" w:lastRow="0" w:firstColumn="1" w:lastColumn="0" w:noHBand="0" w:noVBand="1"/>
      </w:tblPr>
      <w:tblGrid>
        <w:gridCol w:w="1814"/>
        <w:gridCol w:w="3005"/>
        <w:gridCol w:w="3969"/>
      </w:tblGrid>
      <w:tr w:rsidR="00744E7C" w14:paraId="6FD7F568" w14:textId="77777777">
        <w:trPr>
          <w:tblHeader/>
          <w:jc w:val="center"/>
        </w:trPr>
        <w:tc>
          <w:tcPr>
            <w:tcW w:w="1814" w:type="dxa"/>
            <w:shd w:val="clear" w:color="auto" w:fill="EDEDED"/>
            <w:tcMar>
              <w:top w:w="80" w:type="dxa"/>
              <w:left w:w="120" w:type="dxa"/>
              <w:bottom w:w="80" w:type="dxa"/>
              <w:right w:w="120" w:type="dxa"/>
            </w:tcMar>
            <w:vAlign w:val="center"/>
          </w:tcPr>
          <w:p w14:paraId="1A7E1BEB" w14:textId="77777777" w:rsidR="00744E7C" w:rsidRDefault="00570B50">
            <w:pPr>
              <w:spacing w:line="240" w:lineRule="auto"/>
              <w:ind w:firstLine="0"/>
              <w:jc w:val="center"/>
            </w:pPr>
            <w:r>
              <w:rPr>
                <w:b/>
                <w:sz w:val="18"/>
              </w:rPr>
              <w:t>Bileşen</w:t>
            </w:r>
          </w:p>
        </w:tc>
        <w:tc>
          <w:tcPr>
            <w:tcW w:w="3005" w:type="dxa"/>
            <w:shd w:val="clear" w:color="auto" w:fill="EDEDED"/>
            <w:tcMar>
              <w:top w:w="80" w:type="dxa"/>
              <w:left w:w="120" w:type="dxa"/>
              <w:bottom w:w="80" w:type="dxa"/>
              <w:right w:w="120" w:type="dxa"/>
            </w:tcMar>
            <w:vAlign w:val="center"/>
          </w:tcPr>
          <w:p w14:paraId="7301B6FF" w14:textId="77777777" w:rsidR="00744E7C" w:rsidRDefault="00570B50">
            <w:pPr>
              <w:spacing w:line="240" w:lineRule="auto"/>
              <w:ind w:firstLine="0"/>
              <w:jc w:val="left"/>
            </w:pPr>
            <w:r>
              <w:rPr>
                <w:b/>
                <w:sz w:val="18"/>
              </w:rPr>
              <w:t>Çalıştırılan doğrulama</w:t>
            </w:r>
          </w:p>
        </w:tc>
        <w:tc>
          <w:tcPr>
            <w:tcW w:w="3969" w:type="dxa"/>
            <w:shd w:val="clear" w:color="auto" w:fill="EDEDED"/>
            <w:tcMar>
              <w:top w:w="80" w:type="dxa"/>
              <w:left w:w="120" w:type="dxa"/>
              <w:bottom w:w="80" w:type="dxa"/>
              <w:right w:w="120" w:type="dxa"/>
            </w:tcMar>
            <w:vAlign w:val="center"/>
          </w:tcPr>
          <w:p w14:paraId="23D6506C" w14:textId="77777777" w:rsidR="00744E7C" w:rsidRDefault="00570B50">
            <w:pPr>
              <w:spacing w:line="240" w:lineRule="auto"/>
              <w:ind w:firstLine="0"/>
              <w:jc w:val="center"/>
            </w:pPr>
            <w:r>
              <w:rPr>
                <w:b/>
                <w:sz w:val="18"/>
              </w:rPr>
              <w:t>Sonuç</w:t>
            </w:r>
          </w:p>
        </w:tc>
      </w:tr>
      <w:tr w:rsidR="00744E7C" w14:paraId="5F33CC59" w14:textId="77777777">
        <w:trPr>
          <w:jc w:val="center"/>
        </w:trPr>
        <w:tc>
          <w:tcPr>
            <w:tcW w:w="1814" w:type="dxa"/>
            <w:tcMar>
              <w:top w:w="80" w:type="dxa"/>
              <w:left w:w="120" w:type="dxa"/>
              <w:bottom w:w="80" w:type="dxa"/>
              <w:right w:w="120" w:type="dxa"/>
            </w:tcMar>
            <w:vAlign w:val="center"/>
          </w:tcPr>
          <w:p w14:paraId="4AEE7D22" w14:textId="77777777" w:rsidR="00744E7C" w:rsidRDefault="00570B50">
            <w:pPr>
              <w:spacing w:line="240" w:lineRule="auto"/>
              <w:ind w:firstLine="0"/>
              <w:jc w:val="center"/>
            </w:pPr>
            <w:r>
              <w:rPr>
                <w:sz w:val="18"/>
              </w:rPr>
              <w:t>Backend</w:t>
            </w:r>
          </w:p>
        </w:tc>
        <w:tc>
          <w:tcPr>
            <w:tcW w:w="3005" w:type="dxa"/>
            <w:tcMar>
              <w:top w:w="80" w:type="dxa"/>
              <w:left w:w="120" w:type="dxa"/>
              <w:bottom w:w="80" w:type="dxa"/>
              <w:right w:w="120" w:type="dxa"/>
            </w:tcMar>
            <w:vAlign w:val="center"/>
          </w:tcPr>
          <w:p w14:paraId="3A435FFD" w14:textId="77777777" w:rsidR="00744E7C" w:rsidRDefault="00570B50">
            <w:pPr>
              <w:spacing w:line="240" w:lineRule="auto"/>
              <w:ind w:firstLine="0"/>
              <w:jc w:val="left"/>
            </w:pPr>
            <w:r>
              <w:rPr>
                <w:sz w:val="18"/>
              </w:rPr>
              <w:t>npm run build / tsc</w:t>
            </w:r>
          </w:p>
        </w:tc>
        <w:tc>
          <w:tcPr>
            <w:tcW w:w="3969" w:type="dxa"/>
            <w:tcMar>
              <w:top w:w="80" w:type="dxa"/>
              <w:left w:w="120" w:type="dxa"/>
              <w:bottom w:w="80" w:type="dxa"/>
              <w:right w:w="120" w:type="dxa"/>
            </w:tcMar>
            <w:vAlign w:val="center"/>
          </w:tcPr>
          <w:p w14:paraId="45C63032" w14:textId="77777777" w:rsidR="00744E7C" w:rsidRDefault="00570B50">
            <w:pPr>
              <w:spacing w:line="240" w:lineRule="auto"/>
              <w:ind w:firstLine="0"/>
              <w:jc w:val="left"/>
            </w:pPr>
            <w:r>
              <w:rPr>
                <w:sz w:val="18"/>
              </w:rPr>
              <w:t>Başarılı. TypeScript derlemesi tamamlandı.</w:t>
            </w:r>
          </w:p>
        </w:tc>
      </w:tr>
      <w:tr w:rsidR="00744E7C" w14:paraId="4823C9EA" w14:textId="77777777">
        <w:trPr>
          <w:jc w:val="center"/>
        </w:trPr>
        <w:tc>
          <w:tcPr>
            <w:tcW w:w="1814" w:type="dxa"/>
            <w:tcMar>
              <w:top w:w="80" w:type="dxa"/>
              <w:left w:w="120" w:type="dxa"/>
              <w:bottom w:w="80" w:type="dxa"/>
              <w:right w:w="120" w:type="dxa"/>
            </w:tcMar>
            <w:vAlign w:val="center"/>
          </w:tcPr>
          <w:p w14:paraId="61335888" w14:textId="77777777" w:rsidR="00744E7C" w:rsidRDefault="00570B50">
            <w:pPr>
              <w:spacing w:line="240" w:lineRule="auto"/>
              <w:ind w:firstLine="0"/>
              <w:jc w:val="center"/>
            </w:pPr>
            <w:r>
              <w:rPr>
                <w:sz w:val="18"/>
              </w:rPr>
              <w:t>Frontend</w:t>
            </w:r>
          </w:p>
        </w:tc>
        <w:tc>
          <w:tcPr>
            <w:tcW w:w="3005" w:type="dxa"/>
            <w:tcMar>
              <w:top w:w="80" w:type="dxa"/>
              <w:left w:w="120" w:type="dxa"/>
              <w:bottom w:w="80" w:type="dxa"/>
              <w:right w:w="120" w:type="dxa"/>
            </w:tcMar>
            <w:vAlign w:val="center"/>
          </w:tcPr>
          <w:p w14:paraId="09D85052" w14:textId="77777777" w:rsidR="00744E7C" w:rsidRDefault="00570B50">
            <w:pPr>
              <w:spacing w:line="240" w:lineRule="auto"/>
              <w:ind w:firstLine="0"/>
              <w:jc w:val="left"/>
            </w:pPr>
            <w:r>
              <w:rPr>
                <w:sz w:val="18"/>
              </w:rPr>
              <w:t>npm run build / next build</w:t>
            </w:r>
          </w:p>
        </w:tc>
        <w:tc>
          <w:tcPr>
            <w:tcW w:w="3969" w:type="dxa"/>
            <w:tcMar>
              <w:top w:w="80" w:type="dxa"/>
              <w:left w:w="120" w:type="dxa"/>
              <w:bottom w:w="80" w:type="dxa"/>
              <w:right w:w="120" w:type="dxa"/>
            </w:tcMar>
            <w:vAlign w:val="center"/>
          </w:tcPr>
          <w:p w14:paraId="4A8E1761" w14:textId="77777777" w:rsidR="00744E7C" w:rsidRDefault="00570B50">
            <w:pPr>
              <w:spacing w:line="240" w:lineRule="auto"/>
              <w:ind w:firstLine="0"/>
              <w:jc w:val="left"/>
            </w:pPr>
            <w:r>
              <w:rPr>
                <w:sz w:val="18"/>
              </w:rPr>
              <w:t>Başarılı. Next.js üretim derlemesi tamamlandı.</w:t>
            </w:r>
          </w:p>
        </w:tc>
      </w:tr>
      <w:tr w:rsidR="00744E7C" w14:paraId="2AC17554" w14:textId="77777777">
        <w:trPr>
          <w:jc w:val="center"/>
        </w:trPr>
        <w:tc>
          <w:tcPr>
            <w:tcW w:w="1814" w:type="dxa"/>
            <w:tcMar>
              <w:top w:w="80" w:type="dxa"/>
              <w:left w:w="120" w:type="dxa"/>
              <w:bottom w:w="80" w:type="dxa"/>
              <w:right w:w="120" w:type="dxa"/>
            </w:tcMar>
            <w:vAlign w:val="center"/>
          </w:tcPr>
          <w:p w14:paraId="20060282" w14:textId="77777777" w:rsidR="00744E7C" w:rsidRDefault="00570B50">
            <w:pPr>
              <w:spacing w:line="240" w:lineRule="auto"/>
              <w:ind w:firstLine="0"/>
              <w:jc w:val="center"/>
            </w:pPr>
            <w:r>
              <w:rPr>
                <w:sz w:val="18"/>
              </w:rPr>
              <w:t>Arayüz ekranları</w:t>
            </w:r>
          </w:p>
        </w:tc>
        <w:tc>
          <w:tcPr>
            <w:tcW w:w="3005" w:type="dxa"/>
            <w:tcMar>
              <w:top w:w="80" w:type="dxa"/>
              <w:left w:w="120" w:type="dxa"/>
              <w:bottom w:w="80" w:type="dxa"/>
              <w:right w:w="120" w:type="dxa"/>
            </w:tcMar>
            <w:vAlign w:val="center"/>
          </w:tcPr>
          <w:p w14:paraId="219AE94E" w14:textId="77777777" w:rsidR="00744E7C" w:rsidRDefault="00570B50">
            <w:pPr>
              <w:spacing w:line="240" w:lineRule="auto"/>
              <w:ind w:firstLine="0"/>
              <w:jc w:val="left"/>
            </w:pPr>
            <w:r>
              <w:rPr>
                <w:sz w:val="18"/>
              </w:rPr>
              <w:t xml:space="preserve">Manuel gezinme ve ekran </w:t>
            </w:r>
            <w:r>
              <w:rPr>
                <w:sz w:val="18"/>
              </w:rPr>
              <w:t>görüntüsü kontrolü</w:t>
            </w:r>
          </w:p>
        </w:tc>
        <w:tc>
          <w:tcPr>
            <w:tcW w:w="3969" w:type="dxa"/>
            <w:tcMar>
              <w:top w:w="80" w:type="dxa"/>
              <w:left w:w="120" w:type="dxa"/>
              <w:bottom w:w="80" w:type="dxa"/>
              <w:right w:w="120" w:type="dxa"/>
            </w:tcMar>
            <w:vAlign w:val="center"/>
          </w:tcPr>
          <w:p w14:paraId="4EF51207" w14:textId="77777777" w:rsidR="00744E7C" w:rsidRDefault="00570B50">
            <w:pPr>
              <w:spacing w:line="240" w:lineRule="auto"/>
              <w:ind w:firstLine="0"/>
              <w:jc w:val="left"/>
            </w:pPr>
            <w:r>
              <w:rPr>
                <w:sz w:val="18"/>
              </w:rPr>
              <w:t>Ana akış ve kalite kontrol ekranları başarıyla görüntülendi.</w:t>
            </w:r>
          </w:p>
        </w:tc>
      </w:tr>
      <w:tr w:rsidR="00744E7C" w14:paraId="7F30030E" w14:textId="77777777">
        <w:trPr>
          <w:jc w:val="center"/>
        </w:trPr>
        <w:tc>
          <w:tcPr>
            <w:tcW w:w="1814" w:type="dxa"/>
            <w:tcMar>
              <w:top w:w="80" w:type="dxa"/>
              <w:left w:w="120" w:type="dxa"/>
              <w:bottom w:w="80" w:type="dxa"/>
              <w:right w:w="120" w:type="dxa"/>
            </w:tcMar>
            <w:vAlign w:val="center"/>
          </w:tcPr>
          <w:p w14:paraId="5ABEE8BD" w14:textId="77777777" w:rsidR="00744E7C" w:rsidRDefault="00570B50">
            <w:pPr>
              <w:spacing w:line="240" w:lineRule="auto"/>
              <w:ind w:firstLine="0"/>
              <w:jc w:val="center"/>
            </w:pPr>
            <w:r>
              <w:rPr>
                <w:sz w:val="18"/>
              </w:rPr>
              <w:t>Kullanıcı rolleri</w:t>
            </w:r>
          </w:p>
        </w:tc>
        <w:tc>
          <w:tcPr>
            <w:tcW w:w="3005" w:type="dxa"/>
            <w:tcMar>
              <w:top w:w="80" w:type="dxa"/>
              <w:left w:w="120" w:type="dxa"/>
              <w:bottom w:w="80" w:type="dxa"/>
              <w:right w:w="120" w:type="dxa"/>
            </w:tcMar>
            <w:vAlign w:val="center"/>
          </w:tcPr>
          <w:p w14:paraId="68F3709A" w14:textId="77777777" w:rsidR="00744E7C" w:rsidRDefault="00570B50">
            <w:pPr>
              <w:spacing w:line="240" w:lineRule="auto"/>
              <w:ind w:firstLine="0"/>
              <w:jc w:val="left"/>
            </w:pPr>
            <w:r>
              <w:rPr>
                <w:sz w:val="18"/>
              </w:rPr>
              <w:t>USER, SELLER ve ADMIN ayrımı</w:t>
            </w:r>
          </w:p>
        </w:tc>
        <w:tc>
          <w:tcPr>
            <w:tcW w:w="3969" w:type="dxa"/>
            <w:tcMar>
              <w:top w:w="80" w:type="dxa"/>
              <w:left w:w="120" w:type="dxa"/>
              <w:bottom w:w="80" w:type="dxa"/>
              <w:right w:w="120" w:type="dxa"/>
            </w:tcMar>
            <w:vAlign w:val="center"/>
          </w:tcPr>
          <w:p w14:paraId="5E33AAE5" w14:textId="77777777" w:rsidR="00744E7C" w:rsidRDefault="00570B50">
            <w:pPr>
              <w:spacing w:line="240" w:lineRule="auto"/>
              <w:ind w:firstLine="0"/>
              <w:jc w:val="left"/>
            </w:pPr>
            <w:r>
              <w:rPr>
                <w:sz w:val="18"/>
              </w:rPr>
              <w:t>Rol tabanlı menü ve sayfa akışları doğrulandı.</w:t>
            </w:r>
          </w:p>
        </w:tc>
      </w:tr>
      <w:tr>
        <w:tc>
          <w:tcPr>
            <w:tcW w:type="dxa" w:w="1814"/>
          </w:tcPr>
          <w:p>
            <w:r>
              <w:rPr>
                <w:sz w:val="18"/>
              </w:rPr>
              <w:t>Baskı kalite AI</w:t>
            </w:r>
          </w:p>
        </w:tc>
        <w:tc>
          <w:tcPr>
            <w:tcW w:type="dxa" w:w="3005"/>
          </w:tcPr>
          <w:p>
            <w:r>
              <w:rPr>
                <w:sz w:val="18"/>
              </w:rPr>
              <w:t>MobileNetV2 eğitim geçmişi / history.json</w:t>
            </w:r>
          </w:p>
        </w:tc>
        <w:tc>
          <w:tcPr>
            <w:tcW w:type="dxa" w:w="3969"/>
          </w:tcPr>
          <w:p>
            <w:r>
              <w:rPr>
                <w:sz w:val="18"/>
              </w:rPr>
              <w:t>Ayrılmış doğrulama kümesinde en yüksek doğruluk %99,21 olarak kaydedildi.</w:t>
            </w:r>
          </w:p>
        </w:tc>
      </w:tr>
    </w:tbl>
    <w:p w14:paraId="6FF2378E" w14:textId="77777777" w:rsidR="00744E7C" w:rsidRDefault="00570B50">
      <w:pPr>
        <w:pStyle w:val="TezSource"/>
      </w:pPr>
      <w:r>
        <w:t>Kaynak: Proje üzerinde çalıştırılan derleme komutları ve manuel arayüz kontrolle</w:t>
      </w:r>
      <w:r>
        <w:t>ri esas alınmıştır.</w:t>
      </w:r>
    </w:p>
    <w:p w14:paraId="3A4A2C03" w14:textId="77777777" w:rsidR="00744E7C" w:rsidRDefault="00570B50">
      <w:r/>
    </w:p>
    <w:p w14:paraId="4A873872" w14:textId="77777777" w:rsidR="00744E7C" w:rsidRDefault="00570B50">
      <w:pPr>
        <w:pStyle w:val="TezHeading"/>
      </w:pPr>
      <w:r>
        <w:t>3.2. Arayüz ve Kullanıcı Akışı Bulguları</w:t>
      </w:r>
    </w:p>
    <w:p w14:paraId="408D4096" w14:textId="77777777" w:rsidR="00744E7C" w:rsidRDefault="00570B50">
      <w:pPr>
        <w:pStyle w:val="TezBody"/>
      </w:pPr>
      <w:r>
        <w:t xml:space="preserve">Bu alt bölümde uygulamanın çalışan web arayüzünden alınan ekran görüntüleri sunulmaktadır. Ekran görüntülerinin amacı, geliştirilen modüllerin yalnızca metin düzeyinde </w:t>
      </w:r>
      <w:r>
        <w:t>açıklanmadığını, gerçek uygulama üzerinde çalışır biçimde gözlemlendiğini göstermektir. Görseller, tezdeki mimari ve yöntem açıklamalarını somutlaştırmak için kullanılmıştır.</w:t>
      </w:r>
    </w:p>
    <w:p w14:paraId="05F385CD" w14:textId="77777777" w:rsidR="00744E7C" w:rsidRDefault="00570B50">
      <w:pPr>
        <w:pStyle w:val="TezBody"/>
      </w:pPr>
      <w:r>
        <w:t xml:space="preserve">Ana sayfa, platformun temel değer önerisini kullanıcıya ilk ekranda sunmaktadır. </w:t>
      </w:r>
      <w:r>
        <w:t>Sabit fiyatlı katalog ve AI ile model oluşturma seçeneklerinin aynı yüzeyde verilmesi, kullanıcının platformu pazaryeri ve üretim aracı olarak birlikte algılamasını sağlamaktadır.</w:t>
      </w:r>
    </w:p>
    <w:p w14:paraId="6A60ABA3" w14:textId="77777777" w:rsidR="00744E7C" w:rsidRDefault="00570B50">
      <w:pPr>
        <w:pStyle w:val="TezCenter"/>
        <w:spacing w:before="120" w:after="60"/>
      </w:pPr>
      <w:r>
        <w:rPr>
          <w:noProof/>
        </w:rPr>
      </w:r>
    </w:p>
    <w:p w14:paraId="19A585D3" w14:textId="77777777" w:rsidR="00744E7C" w:rsidRDefault="00570B50">
      <w:pPr>
        <w:pStyle w:val="TezCaption"/>
      </w:pPr>
      <w:r>
        <w:t>Şekil 3.2. Ana sayfa ve değer önerisi ekranı</w:t>
      </w:r>
    </w:p>
    <w:p w14:paraId="7E0BC1EC" w14:textId="77777777" w:rsidR="00744E7C" w:rsidRDefault="00570B50">
      <w:pPr>
        <w:pStyle w:val="TezSource"/>
      </w:pPr>
      <w:r>
        <w:t>Kaynak: PrintForge uygulaması</w:t>
      </w:r>
      <w:r>
        <w:t>ndan alınan ekran görüntüsü, 06.06.2026.</w:t>
      </w:r>
    </w:p>
    <w:p w14:paraId="241B6582" w14:textId="77777777" w:rsidR="00744E7C" w:rsidRDefault="00570B50">
      <w:pPr>
        <w:pStyle w:val="TezBody"/>
      </w:pPr>
      <w:r>
        <w:t>Bu ekran, çalışmanın problem tanımında belirtilen dağınık hizmet akışını tek giriş noktasında toplama hedefinin arayüz karşılığını göstermektedir. Kullanıcı katalog veya AI üretim yönlerinden birini seçerek aynı pla</w:t>
      </w:r>
      <w:r>
        <w:t>tform içinde ilerleyebilmektedir.</w:t>
      </w:r>
    </w:p>
    <w:p w14:paraId="4A11FFEC" w14:textId="77777777" w:rsidR="00744E7C" w:rsidRDefault="00570B50">
      <w:pPr>
        <w:pStyle w:val="TezBody"/>
      </w:pPr>
      <w:r>
        <w:t>Katalog ekranı arama, kategori ve maksimum fiyat filtreleriyle yapılandırılmıştır. Henüz ürün yok durumunun boş bırakılmaması, satıcı katılımı ve AI model oluşturma akışına yönlendirme yaparak kullanıcıyı sistem içinde tut</w:t>
      </w:r>
      <w:r>
        <w:t>maktadır.</w:t>
      </w:r>
    </w:p>
    <w:p w14:paraId="2F93D674" w14:textId="77777777" w:rsidR="00744E7C" w:rsidRDefault="00570B50">
      <w:pPr>
        <w:pStyle w:val="TezCenter"/>
        <w:spacing w:before="120" w:after="60"/>
      </w:pPr>
      <w:r>
        <w:rPr>
          <w:noProof/>
        </w:rPr>
      </w:r>
    </w:p>
    <w:p w14:paraId="5596F230" w14:textId="77777777" w:rsidR="00744E7C" w:rsidRDefault="00570B50">
      <w:pPr>
        <w:pStyle w:val="TezCaption"/>
      </w:pPr>
      <w:r>
        <w:t>Şekil 3.3. Katalog ve filtreleme ekranı</w:t>
      </w:r>
    </w:p>
    <w:p w14:paraId="1AD5F14F" w14:textId="77777777" w:rsidR="00744E7C" w:rsidRDefault="00570B50">
      <w:pPr>
        <w:pStyle w:val="TezSource"/>
      </w:pPr>
      <w:r>
        <w:t>Kaynak: PrintForge uygulamasından alınan ekran görüntüsü, 06.06.2026.</w:t>
      </w:r>
    </w:p>
    <w:p w14:paraId="1C971D52" w14:textId="77777777" w:rsidR="00744E7C" w:rsidRDefault="00570B50">
      <w:pPr>
        <w:pStyle w:val="TezBody"/>
      </w:pPr>
      <w:r>
        <w:t>Katalog yapısı, ileride ürün sayısı arttığında kullanıcıya arama ve sınıflandırma desteği verecek şekilde tasarlanmıştır. Boş durum ek</w:t>
      </w:r>
      <w:r>
        <w:t>ranının yönlendirici olması, kullanılabilirlik açısından önemli bir tasarım kararıdır.</w:t>
      </w:r>
    </w:p>
    <w:p w14:paraId="6C4CA06A" w14:textId="77777777" w:rsidR="00744E7C" w:rsidRDefault="00570B50">
      <w:pPr>
        <w:pStyle w:val="TezBody"/>
      </w:pPr>
      <w:r>
        <w:t>Örnekler ekranı, kullanıcının üretim fikrine hızlı başlaması için hazır arama önerileri ve görsel sonuçlar sunmaktadır. Görsel arama sonucunun AI üretim sayfasına aktarı</w:t>
      </w:r>
      <w:r>
        <w:t>labilmesi, fikir aşaması ile model üretimi arasındaki geçişi kısaltmaktadır.</w:t>
      </w:r>
    </w:p>
    <w:p w14:paraId="52B2E33D" w14:textId="77777777" w:rsidR="00744E7C" w:rsidRDefault="00570B50">
      <w:pPr>
        <w:pStyle w:val="TezCenter"/>
        <w:spacing w:before="120" w:after="60"/>
      </w:pPr>
      <w:r>
        <w:rPr>
          <w:noProof/>
        </w:rPr>
      </w:r>
    </w:p>
    <w:p w14:paraId="33C4882F" w14:textId="77777777" w:rsidR="00744E7C" w:rsidRDefault="00570B50">
      <w:pPr>
        <w:pStyle w:val="TezCaption"/>
      </w:pPr>
      <w:r>
        <w:t>Şekil 3.4. Örnek görsel arama ekranı</w:t>
      </w:r>
    </w:p>
    <w:p w14:paraId="15A93191" w14:textId="77777777" w:rsidR="00744E7C" w:rsidRDefault="00570B50">
      <w:pPr>
        <w:pStyle w:val="TezSource"/>
      </w:pPr>
      <w:r>
        <w:t>Kaynak: PrintForge uygulamasından alınan ekran görüntüsü, 06.06.2026.</w:t>
      </w:r>
    </w:p>
    <w:p w14:paraId="16DF4DE3" w14:textId="77777777" w:rsidR="00744E7C" w:rsidRDefault="00570B50">
      <w:pPr>
        <w:pStyle w:val="TezBody"/>
      </w:pPr>
      <w:r>
        <w:t xml:space="preserve">Bu akış, modelleme bilgisi olmayan kullanıcı için fikir bulma eşiğini </w:t>
      </w:r>
      <w:r>
        <w:t>düşürmektedir. Kullanıcı boş bir metin alanıyla başlamak yerine görsel referans üzerinden üretim niyetini somutlaştırabilmektedir.</w:t>
      </w:r>
    </w:p>
    <w:p w14:paraId="0FBBB883" w14:textId="77777777" w:rsidR="00744E7C" w:rsidRDefault="00570B50">
      <w:pPr>
        <w:pStyle w:val="TezBody"/>
      </w:pPr>
      <w:r>
        <w:t>AI model üretim ekranında referans görsel yükleme, model açıklaması yazma ve önceki üretimleri izleme alanları bulunmaktadır.</w:t>
      </w:r>
      <w:r>
        <w:t xml:space="preserve"> Bu yapı, kullanıcının yalnızca görsel seçip </w:t>
      </w:r>
      <w:r>
        <w:t>beklemesini değil, üretim amacını açıklayarak daha kontrollü bir sonuç hedeflemesini sağlamaktadır.</w:t>
      </w:r>
    </w:p>
    <w:p w14:paraId="2FA23229" w14:textId="77777777" w:rsidR="00744E7C" w:rsidRDefault="00570B50">
      <w:pPr>
        <w:pStyle w:val="TezCenter"/>
        <w:spacing w:before="120" w:after="60"/>
      </w:pPr>
      <w:r>
        <w:rPr>
          <w:noProof/>
        </w:rPr>
      </w:r>
    </w:p>
    <w:p w14:paraId="7C6B2E0D" w14:textId="77777777" w:rsidR="00744E7C" w:rsidRDefault="00570B50">
      <w:pPr>
        <w:pStyle w:val="TezCaption"/>
      </w:pPr>
      <w:r>
        <w:t>Şekil 3.5. AI model üretim ekranı</w:t>
      </w:r>
    </w:p>
    <w:p w14:paraId="36D29CCA" w14:textId="77777777" w:rsidR="00744E7C" w:rsidRDefault="00570B50">
      <w:pPr>
        <w:pStyle w:val="TezSource"/>
      </w:pPr>
      <w:r>
        <w:t>Kaynak: PrintForge uygulamasından alınan ekran görüntüsü, 06.06.2026.</w:t>
      </w:r>
    </w:p>
    <w:p w14:paraId="48D5B2CC" w14:textId="77777777" w:rsidR="00744E7C" w:rsidRDefault="00570B50">
      <w:pPr>
        <w:pStyle w:val="TezBody"/>
      </w:pPr>
      <w:r>
        <w:t>AI ür</w:t>
      </w:r>
      <w:r>
        <w:t>etim ekranının ayrı bir çalışma alanı olarak tasarlanması, uzun sürebilen üretim görevlerinin katalog ve mesajlaşma ekranlarından bağımsız yönetilmesini sağlar. Böylece sistem yalnızca görsel arama yapan bir sayfa değil, üretim görevi başlatan bir modül ha</w:t>
      </w:r>
      <w:r>
        <w:t>line gelir.</w:t>
      </w:r>
    </w:p>
    <w:p w14:paraId="4939058A" w14:textId="77777777" w:rsidR="00744E7C" w:rsidRDefault="00570B50">
      <w:pPr>
        <w:pStyle w:val="TezBody"/>
      </w:pPr>
      <w:r>
        <w:t>Giriş ekranı, katalog, teklif ve AI model akışlarına devam etmek için kimlik doğrulama adımını sunmaktadır. Bu ekran, kullanıcıya ait favori, sepet, mesaj ve sipariş bilgilerinin korunabilmesi için rol tabanlı oturum yapısının başlangıç noktası</w:t>
      </w:r>
      <w:r>
        <w:t>dır.</w:t>
      </w:r>
    </w:p>
    <w:p w14:paraId="2B965946" w14:textId="77777777" w:rsidR="00744E7C" w:rsidRDefault="00570B50">
      <w:pPr>
        <w:pStyle w:val="TezCenter"/>
        <w:spacing w:before="120" w:after="60"/>
      </w:pPr>
      <w:r>
        <w:rPr>
          <w:noProof/>
        </w:rPr>
      </w:r>
    </w:p>
    <w:p w14:paraId="41EB999D" w14:textId="77777777" w:rsidR="00744E7C" w:rsidRDefault="00570B50">
      <w:pPr>
        <w:pStyle w:val="TezCaption"/>
      </w:pPr>
      <w:r>
        <w:t>Şekil 3.6. Giriş ekranı</w:t>
      </w:r>
    </w:p>
    <w:p w14:paraId="0670E4F2" w14:textId="77777777" w:rsidR="00744E7C" w:rsidRDefault="00570B50">
      <w:pPr>
        <w:pStyle w:val="TezSource"/>
      </w:pPr>
      <w:r>
        <w:t>Kaynak: PrintForge uygulamasından alınan ekran görüntüsü, 06.06.2026.</w:t>
      </w:r>
    </w:p>
    <w:p w14:paraId="340BC147" w14:textId="77777777" w:rsidR="00744E7C" w:rsidRDefault="00570B50">
      <w:pPr>
        <w:pStyle w:val="TezBody"/>
      </w:pPr>
      <w:r>
        <w:t>Kimlik doğrulama yapısının sade tutulması, kullanıcıyı temel iş akışından koparmadan hesap güvenliğini sağlamayı hedeflemektedir. Bu ekran aynı zamanda sat</w:t>
      </w:r>
      <w:r>
        <w:t>ıcı ve normal kullanıcı rollerinin ayrıştırılacağı oturum bilgisini üretir.</w:t>
      </w:r>
    </w:p>
    <w:p w14:paraId="42027E76" w14:textId="77777777" w:rsidR="00744E7C" w:rsidRDefault="00570B50">
      <w:pPr>
        <w:pStyle w:val="TezBody"/>
      </w:pPr>
      <w:r>
        <w:t xml:space="preserve">Satıcı ürün yönetimi ekranı, satıcının katalogda yayınladığı ürünleri gerçek ürün görselleriyle birlikte tek noktadan görmesini ve düzenlemesini sağlar. Örnekte Ejderha Anahtarlık </w:t>
      </w:r>
      <w:r>
        <w:t>ürünü, fiyat, kategori, açıklama ve çoklu görsel küçük resimleriyle yönetilmektedir.</w:t>
      </w:r>
    </w:p>
    <w:p w14:paraId="74BA3B26" w14:textId="77777777" w:rsidR="00744E7C" w:rsidRDefault="00570B50">
      <w:pPr>
        <w:pStyle w:val="TezCenter"/>
        <w:spacing w:before="120" w:after="60"/>
      </w:pPr>
      <w:r>
        <w:rPr>
          <w:noProof/>
        </w:rPr>
      </w:r>
    </w:p>
    <w:p w14:paraId="277C092E" w14:textId="77777777" w:rsidR="00744E7C" w:rsidRDefault="00570B50">
      <w:pPr>
        <w:pStyle w:val="TezCaption"/>
      </w:pPr>
      <w:r>
        <w:t>Şekil 3.7. Satıcı ürün yönetimi ekranı</w:t>
      </w:r>
    </w:p>
    <w:p w14:paraId="5C790499" w14:textId="77777777" w:rsidR="00744E7C" w:rsidRDefault="00570B50">
      <w:pPr>
        <w:pStyle w:val="TezSource"/>
      </w:pPr>
      <w:r>
        <w:t>Kaynak: PrintForge uygulamasından alınan ekran görüntüsü, 06.06.2026.</w:t>
      </w:r>
    </w:p>
    <w:p w14:paraId="29B24816" w14:textId="77777777" w:rsidR="00744E7C" w:rsidRDefault="00570B50">
      <w:pPr>
        <w:pStyle w:val="TezBody"/>
      </w:pPr>
      <w:r>
        <w:t xml:space="preserve">Bu ekranın dolu veriyle gösterilmesi, projenin </w:t>
      </w:r>
      <w:r>
        <w:t>pazaryeri boyutunu daha güçlü biçimde kanıtlamaktadır. Satıcı yalnızca ürün ekleme formuna sahip değildir; mevcut ürününü güncelleyebilir, fiyatını düzenleyebilir, kapak görselini değiştirebilir ve katalog içeriğini alıcı arayüzünden ayrı bir yönetim panel</w:t>
      </w:r>
      <w:r>
        <w:t>inde kontrol edebilir.</w:t>
      </w:r>
    </w:p>
    <w:p w14:paraId="37843A0D" w14:textId="77777777" w:rsidR="00744E7C" w:rsidRDefault="00570B50">
      <w:pPr>
        <w:pStyle w:val="TezBody"/>
      </w:pPr>
      <w:r>
        <w:t>Ürün ekleme ekranı ürün adı, açıklama, kategori, fiyat ve görsel yükleme alanlarını içerir. Yayın önizlemesinin aynı sayfada bulunması, satıcının ürünün katalogda nasıl görüneceğini yayın öncesinde değerlendirmesini sağlar.</w:t>
      </w:r>
    </w:p>
    <w:p w14:paraId="66B3D831" w14:textId="77777777" w:rsidR="00744E7C" w:rsidRDefault="00570B50">
      <w:pPr>
        <w:pStyle w:val="TezCenter"/>
        <w:spacing w:before="120" w:after="60"/>
      </w:pPr>
      <w:r>
        <w:rPr>
          <w:noProof/>
        </w:rPr>
      </w:r>
    </w:p>
    <w:p w14:paraId="1C79B6FB" w14:textId="77777777" w:rsidR="00744E7C" w:rsidRDefault="00570B50">
      <w:pPr>
        <w:pStyle w:val="TezCaption"/>
      </w:pPr>
      <w:r>
        <w:t>Şekil 3</w:t>
      </w:r>
      <w:r>
        <w:t>.8. Satıcı ürün ekleme ekranı</w:t>
      </w:r>
    </w:p>
    <w:p w14:paraId="046D733C" w14:textId="77777777" w:rsidR="00744E7C" w:rsidRDefault="00570B50">
      <w:pPr>
        <w:pStyle w:val="TezSource"/>
      </w:pPr>
      <w:r>
        <w:t>Kaynak: PrintForge uygulamasından alınan ekran görüntüsü, 06.06.2026.</w:t>
      </w:r>
    </w:p>
    <w:p w14:paraId="75EA732D" w14:textId="77777777" w:rsidR="00744E7C" w:rsidRDefault="00570B50">
      <w:pPr>
        <w:pStyle w:val="TezBody"/>
      </w:pPr>
      <w:r>
        <w:t>Form yapısında fiyatın sabit değer olarak alınması, projenin pazarlık yerine net fiyat ve mesajlaşma akışını önceleyen yaklaşımıyla uyumludur. Görsel yüklem</w:t>
      </w:r>
      <w:r>
        <w:t>e alanı ise ürünün katalogda güven verici biçimde sunulması için gereklidir.</w:t>
      </w:r>
    </w:p>
    <w:p w14:paraId="3E516FE5" w14:textId="77777777" w:rsidR="00744E7C" w:rsidRDefault="00570B50">
      <w:pPr>
        <w:pStyle w:val="TezBody"/>
      </w:pPr>
      <w:r>
        <w:t>Kalite kontrol ekranı, fiziksel baskıdan alınan fotoğrafın sistem içinde analiz edilmesine olanak tanımaktadır. Ekranda yüklenen baskı fotoğrafı, güven skoru, önem düzeyi, model k</w:t>
      </w:r>
      <w:r>
        <w:t>aynağı, hata sınıfları ve çözüm önerileriyle birlikte sunulmaktadır.</w:t>
      </w:r>
    </w:p>
    <w:p w14:paraId="553E896B" w14:textId="77777777" w:rsidR="00744E7C" w:rsidRDefault="00570B50">
      <w:pPr>
        <w:pStyle w:val="TezCenter"/>
        <w:spacing w:before="120" w:after="60"/>
      </w:pPr>
      <w:r>
        <w:rPr>
          <w:noProof/>
        </w:rPr>
      </w:r>
    </w:p>
    <w:p w14:paraId="5B2AB6EB" w14:textId="77777777" w:rsidR="00744E7C" w:rsidRDefault="00570B50">
      <w:pPr>
        <w:pStyle w:val="TezCaption"/>
      </w:pPr>
      <w:r>
        <w:t>Şekil 3.9. Kalite kontrol ekranı</w:t>
      </w:r>
    </w:p>
    <w:p w14:paraId="10B8488A" w14:textId="77777777" w:rsidR="00744E7C" w:rsidRDefault="00570B50">
      <w:pPr>
        <w:pStyle w:val="TezSource"/>
      </w:pPr>
      <w:r>
        <w:t>Kaynak: PrintForge uygulamasından alınan ekran görüntüsü, 06.06.2026.</w:t>
      </w:r>
    </w:p>
    <w:p w14:paraId="08C39095" w14:textId="77777777" w:rsidR="00744E7C" w:rsidRDefault="00570B50">
      <w:pPr>
        <w:pStyle w:val="TezBody"/>
      </w:pPr>
      <w:r>
        <w:t>Bu modül, PrintForge'un yalnızca fikir ve katalog aşamasında kalmadığını, baskı sonrası kalite değerlendirmesine de genişleyebileceğini göstermektedir. Proje klasöründe eğitilmiş model dosyası, etiket dosyası ve eğitim geçmişi bulunduğu için kalite kontrol ekranı yalnızca görsel bir prototip değil, eğitilmiş servis bağlandığında gerçek tahmin üretebilecek bir arayüz olarak tasarlanmıştır.</w:t>
      </w:r>
      <w:r/>
    </w:p>
    <w:p w14:paraId="518E4B51" w14:textId="77777777" w:rsidR="00744E7C" w:rsidRDefault="00570B50">
      <w:pPr>
        <w:pStyle w:val="TezBody"/>
      </w:pPr>
      <w:r>
        <w:t>Mesajlar ekranı satıcı ve mü</w:t>
      </w:r>
      <w:r>
        <w:t>şteri konuşmalarını sipariş ekranından ayrı olarak yönetmektedir. Bu ayrım, ürün hakkında bilgi alma, teklif netleştirme ve üretim sürecini konuşma gibi iletişim ihtiyaçlarının düzenli takip edilmesini sağlar.</w:t>
      </w:r>
    </w:p>
    <w:p w14:paraId="5AEC3C30" w14:textId="77777777" w:rsidR="00744E7C" w:rsidRDefault="00570B50">
      <w:pPr>
        <w:pStyle w:val="TezCenter"/>
        <w:spacing w:before="120" w:after="60"/>
      </w:pPr>
      <w:r>
        <w:rPr>
          <w:noProof/>
        </w:rPr>
      </w:r>
    </w:p>
    <w:p w14:paraId="33CDEE81" w14:textId="77777777" w:rsidR="00744E7C" w:rsidRDefault="00570B50">
      <w:pPr>
        <w:pStyle w:val="TezCaption"/>
      </w:pPr>
      <w:r>
        <w:t>Şekil 3.10. Mesajlar ekranı</w:t>
      </w:r>
    </w:p>
    <w:p w14:paraId="7E43A85F" w14:textId="77777777" w:rsidR="00744E7C" w:rsidRDefault="00570B50">
      <w:pPr>
        <w:pStyle w:val="TezSource"/>
      </w:pPr>
      <w:r>
        <w:t>Kaynak: PrintFor</w:t>
      </w:r>
      <w:r>
        <w:t>ge uygulamasından alınan ekran görüntüsü, 06.06.2026.</w:t>
      </w:r>
    </w:p>
    <w:p w14:paraId="049F38BB" w14:textId="77777777" w:rsidR="00744E7C" w:rsidRDefault="00570B50">
      <w:pPr>
        <w:pStyle w:val="TezBody"/>
      </w:pPr>
      <w:r>
        <w:t>Mesajlaşma modülü, AI üretim veya katalog ürünü sonrasında satıcıyla temas kurulmasını sağlayan ana bağlantıdır. Siparişten ayrı tutulması, bilgi alma konuşmaları ile aktif üretim süreçlerinin karışması</w:t>
      </w:r>
      <w:r>
        <w:t>nı azaltmaktadır.</w:t>
      </w:r>
    </w:p>
    <w:p w14:paraId="6B5006EB" w14:textId="77777777" w:rsidR="00744E7C" w:rsidRDefault="00570B50">
      <w:pPr>
        <w:pStyle w:val="TezBody"/>
      </w:pPr>
      <w:r>
        <w:t>Sipariş takip ekranı, satıcının gelen siparişleri ve sipariş durumu değişikliklerini görmesi için tasarlanmıştır. Mesaj ekranından ayrılan bu yapı, iletişim ile üretim/sipariş takibinin karışmasını azaltır.</w:t>
      </w:r>
    </w:p>
    <w:p w14:paraId="78264CEB" w14:textId="77777777" w:rsidR="00744E7C" w:rsidRDefault="00570B50">
      <w:pPr>
        <w:pStyle w:val="TezCenter"/>
        <w:spacing w:before="120" w:after="60"/>
      </w:pPr>
      <w:r>
        <w:rPr>
          <w:noProof/>
        </w:rPr>
      </w:r>
    </w:p>
    <w:p w14:paraId="7061D4C5" w14:textId="77777777" w:rsidR="00744E7C" w:rsidRDefault="00570B50">
      <w:pPr>
        <w:pStyle w:val="TezCaption"/>
      </w:pPr>
      <w:r>
        <w:t>Şekil 3.11. Sipariş takip ekr</w:t>
      </w:r>
      <w:r>
        <w:t>anı</w:t>
      </w:r>
    </w:p>
    <w:p w14:paraId="742C7E14" w14:textId="77777777" w:rsidR="00744E7C" w:rsidRDefault="00570B50">
      <w:pPr>
        <w:pStyle w:val="TezSource"/>
      </w:pPr>
      <w:r>
        <w:t>Kaynak: PrintForge uygulamasından alınan ekran görüntüsü, 06.06.2026.</w:t>
      </w:r>
    </w:p>
    <w:p w14:paraId="69EDB07C" w14:textId="77777777" w:rsidR="00744E7C" w:rsidRDefault="00570B50">
      <w:pPr>
        <w:pStyle w:val="TezBody"/>
      </w:pPr>
      <w:r>
        <w:t>Sipariş ekranı, projenin yalnızca model fikri üretmekle kalmayıp hizmet sürecini takip edebilecek bir pazaryeri altyapısına yöneldiğini göstermektedir. İleride ödeme, kargo ve üretim</w:t>
      </w:r>
      <w:r>
        <w:t xml:space="preserve"> aşaması bildirimleri bu ekran üzerinden genişletilebilir.</w:t>
      </w:r>
    </w:p>
    <w:p w14:paraId="5E98828D" w14:textId="77777777" w:rsidR="00744E7C" w:rsidRDefault="00570B50">
      <w:r/>
    </w:p>
    <w:p w14:paraId="1BD53E95" w14:textId="77777777" w:rsidR="00744E7C" w:rsidRDefault="00570B50">
      <w:pPr>
        <w:pStyle w:val="TezHeading"/>
      </w:pPr>
      <w:r>
        <w:t>3.3. Derleme ve Teknik Doğrulama Bulguları</w:t>
      </w:r>
    </w:p>
    <w:p w14:paraId="5ECE880F" w14:textId="77777777" w:rsidR="00744E7C" w:rsidRDefault="00570B50">
      <w:pPr>
        <w:pStyle w:val="TezBody"/>
      </w:pPr>
      <w:r>
        <w:t>Projenin teknik doğrulaması için backend ve frontend üretim derlemeleri çalıştırılmıştır. Backend katmanında TypeScript derlemesi hata vermeden tamamlan</w:t>
      </w:r>
      <w:r>
        <w:t>mıştır. Frontend katmanında Next.js üretim derlemesi tamamlanmış ve uygulama sayfaları üretim çıktısı içinde listelenmiştir. Derleme sırasında görülen önbellek uyarıları uygulamanın çalışmasını engelleyen işlevsel hata olarak değerlendirilmemiştir.</w:t>
      </w:r>
    </w:p>
    <w:p>
      <w:pPr>
        <w:pStyle w:val="TezBody"/>
      </w:pPr>
      <w:r>
        <w:t>Baskı kalite kontrol modülü için hazırlanan eğitim geçmişi de teknik doğrulama kapsamında incelenmiştir. MobileNetV2 tabanlı sınıflandırıcı 12 epoch boyunca eğitilmiş; eğitim doğruluğu ilk epochta %61,70 iken son epochta %99,08'e yükselmiştir. Ayrılmış doğrulama kümesinde en yüksek val_accuracy değeri 11. ve 12. epochlarda %99,21 olarak kaydedilmiş, val_loss değeri son epochta 0,0585 düzeyine düşmüştür.</w:t>
      </w:r>
    </w:p>
    <w:p>
      <w:pPr>
        <w:pStyle w:val="TezBody"/>
      </w:pPr>
      <w:r>
        <w:t>Bu sonuç, modelin kullanılan FDM hata veri setindeki sınıfları ayırt edebildiğini göstermektedir; ancak değer, kontrollü veri seti ayrımı üzerinde elde edildiği için gerçek saha koşullarındaki ışık, açı, arka plan ve baskı malzemesi farklılıklarında aynı başarıyı garanti etmez. Bu nedenle tezde doğruluk oranı bir kalite göstergesi olarak raporlanmış, canlı kullanım için daha geniş ve bağımsız test verisiyle yeniden değerlendirme yapılması önerilmiştir.</w:t>
      </w:r>
    </w:p>
    <w:p w14:paraId="34468E8D" w14:textId="77777777" w:rsidR="00744E7C" w:rsidRDefault="00570B50">
      <w:pPr>
        <w:pStyle w:val="TezCenter"/>
        <w:spacing w:before="120" w:after="60"/>
      </w:pPr>
      <w:r>
        <w:rPr>
          <w:noProof/>
        </w:rPr>
      </w:r>
    </w:p>
    <w:p w14:paraId="11D78EAB" w14:textId="77777777" w:rsidR="00744E7C" w:rsidRDefault="00570B50">
      <w:pPr>
        <w:pStyle w:val="TezCaption"/>
      </w:pPr>
      <w:r>
        <w:t>Şekil 3.12. Derleme ve doğrulama özeti</w:t>
      </w:r>
    </w:p>
    <w:p w14:paraId="1588E8A0" w14:textId="77777777" w:rsidR="00744E7C" w:rsidRDefault="00570B50">
      <w:pPr>
        <w:pStyle w:val="TezHeading"/>
      </w:pPr>
      <w:r>
        <w:t>3.4. Kullanıcı Akışlarına İlişkin Bulgular</w:t>
      </w:r>
    </w:p>
    <w:p w14:paraId="405105EF" w14:textId="77777777" w:rsidR="00744E7C" w:rsidRDefault="00570B50">
      <w:pPr>
        <w:pStyle w:val="TezBody"/>
      </w:pPr>
      <w:r>
        <w:t>Kullanıcı akışları incelendiğinde PrintForge'un fikir aşamasından satıcıyla iletişim ve kalite kontrol aşamasına kadar kesintisiz bir deneyim sunduğu görülmektedir. Kullanıcı</w:t>
      </w:r>
      <w:r>
        <w:t xml:space="preserve"> örnekler sayfasında bir görsel arayabilir, seçilen görselden AI üretim ekranına geçebilir, katalog ürünlerini inceleyebilir, favori veya sepet listesi oluşturabilir, baskı fotoğrafını kalite kontrol ekranında değerlendirebilir ve satıcıya mesaj gönderebil</w:t>
      </w:r>
      <w:r>
        <w:t>ir. Satıcı ise ürünlerini yayınlayabilir ve sipariş takibini ayrı bir ekranda gerçekleştirebilir.</w:t>
      </w:r>
    </w:p>
    <w:p w14:paraId="7F5D8A6C" w14:textId="77777777" w:rsidR="00744E7C" w:rsidRDefault="00570B50">
      <w:pPr>
        <w:pStyle w:val="TezTableCaption"/>
      </w:pPr>
      <w:r>
        <w:t>Tablo 3.2. Gerçekleştirilen kullanıcı akışları</w:t>
      </w:r>
    </w:p>
    <w:tbl>
      <w:tblPr>
        <w:tblStyle w:val="TabloKlavuzu"/>
        <w:tblW w:w="8788" w:type="dxa"/>
        <w:jc w:val="center"/>
        <w:tblLayout w:type="fixed"/>
        <w:tblLook w:val="04A0" w:firstRow="1" w:lastRow="0" w:firstColumn="1" w:lastColumn="0" w:noHBand="0" w:noVBand="1"/>
      </w:tblPr>
      <w:tblGrid>
        <w:gridCol w:w="1814"/>
        <w:gridCol w:w="3005"/>
        <w:gridCol w:w="3969"/>
      </w:tblGrid>
      <w:tr w:rsidR="00744E7C" w14:paraId="7AB3D011" w14:textId="77777777">
        <w:trPr>
          <w:tblHeader/>
          <w:jc w:val="center"/>
        </w:trPr>
        <w:tc>
          <w:tcPr>
            <w:tcW w:w="1814" w:type="dxa"/>
            <w:shd w:val="clear" w:color="auto" w:fill="EDEDED"/>
            <w:tcMar>
              <w:top w:w="80" w:type="dxa"/>
              <w:left w:w="120" w:type="dxa"/>
              <w:bottom w:w="80" w:type="dxa"/>
              <w:right w:w="120" w:type="dxa"/>
            </w:tcMar>
            <w:vAlign w:val="center"/>
          </w:tcPr>
          <w:p w14:paraId="429440F4" w14:textId="77777777" w:rsidR="00744E7C" w:rsidRDefault="00570B50">
            <w:pPr>
              <w:spacing w:line="240" w:lineRule="auto"/>
              <w:ind w:firstLine="0"/>
              <w:jc w:val="center"/>
            </w:pPr>
            <w:r>
              <w:rPr>
                <w:b/>
                <w:sz w:val="18"/>
              </w:rPr>
              <w:t>Akış</w:t>
            </w:r>
          </w:p>
        </w:tc>
        <w:tc>
          <w:tcPr>
            <w:tcW w:w="3005" w:type="dxa"/>
            <w:shd w:val="clear" w:color="auto" w:fill="EDEDED"/>
            <w:tcMar>
              <w:top w:w="80" w:type="dxa"/>
              <w:left w:w="120" w:type="dxa"/>
              <w:bottom w:w="80" w:type="dxa"/>
              <w:right w:w="120" w:type="dxa"/>
            </w:tcMar>
            <w:vAlign w:val="center"/>
          </w:tcPr>
          <w:p w14:paraId="4C8CA3E3" w14:textId="77777777" w:rsidR="00744E7C" w:rsidRDefault="00570B50">
            <w:pPr>
              <w:spacing w:line="240" w:lineRule="auto"/>
              <w:ind w:firstLine="0"/>
              <w:jc w:val="left"/>
            </w:pPr>
            <w:r>
              <w:rPr>
                <w:b/>
                <w:sz w:val="18"/>
              </w:rPr>
              <w:t>Gerçekleşen davranış</w:t>
            </w:r>
          </w:p>
        </w:tc>
        <w:tc>
          <w:tcPr>
            <w:tcW w:w="3969" w:type="dxa"/>
            <w:shd w:val="clear" w:color="auto" w:fill="EDEDED"/>
            <w:tcMar>
              <w:top w:w="80" w:type="dxa"/>
              <w:left w:w="120" w:type="dxa"/>
              <w:bottom w:w="80" w:type="dxa"/>
              <w:right w:w="120" w:type="dxa"/>
            </w:tcMar>
            <w:vAlign w:val="center"/>
          </w:tcPr>
          <w:p w14:paraId="4A780DBC" w14:textId="77777777" w:rsidR="00744E7C" w:rsidRDefault="00570B50">
            <w:pPr>
              <w:spacing w:line="240" w:lineRule="auto"/>
              <w:ind w:firstLine="0"/>
              <w:jc w:val="center"/>
            </w:pPr>
            <w:r>
              <w:rPr>
                <w:b/>
                <w:sz w:val="18"/>
              </w:rPr>
              <w:t>Kullanıcı katkısı</w:t>
            </w:r>
          </w:p>
        </w:tc>
      </w:tr>
      <w:tr w:rsidR="00744E7C" w14:paraId="36D890AA" w14:textId="77777777">
        <w:trPr>
          <w:jc w:val="center"/>
        </w:trPr>
        <w:tc>
          <w:tcPr>
            <w:tcW w:w="1814" w:type="dxa"/>
            <w:tcMar>
              <w:top w:w="80" w:type="dxa"/>
              <w:left w:w="120" w:type="dxa"/>
              <w:bottom w:w="80" w:type="dxa"/>
              <w:right w:w="120" w:type="dxa"/>
            </w:tcMar>
            <w:vAlign w:val="center"/>
          </w:tcPr>
          <w:p w14:paraId="5F421628" w14:textId="77777777" w:rsidR="00744E7C" w:rsidRDefault="00570B50">
            <w:pPr>
              <w:spacing w:line="240" w:lineRule="auto"/>
              <w:ind w:firstLine="0"/>
              <w:jc w:val="center"/>
            </w:pPr>
            <w:r>
              <w:rPr>
                <w:sz w:val="18"/>
              </w:rPr>
              <w:t>Örnekten AI üretime geçiş</w:t>
            </w:r>
          </w:p>
        </w:tc>
        <w:tc>
          <w:tcPr>
            <w:tcW w:w="3005" w:type="dxa"/>
            <w:tcMar>
              <w:top w:w="80" w:type="dxa"/>
              <w:left w:w="120" w:type="dxa"/>
              <w:bottom w:w="80" w:type="dxa"/>
              <w:right w:w="120" w:type="dxa"/>
            </w:tcMar>
            <w:vAlign w:val="center"/>
          </w:tcPr>
          <w:p w14:paraId="0558F1A6" w14:textId="77777777" w:rsidR="00744E7C" w:rsidRDefault="00570B50">
            <w:pPr>
              <w:spacing w:line="240" w:lineRule="auto"/>
              <w:ind w:firstLine="0"/>
              <w:jc w:val="left"/>
            </w:pPr>
            <w:r>
              <w:rPr>
                <w:sz w:val="18"/>
              </w:rPr>
              <w:t>Görsel ve bağlam AI üretim ekranına taşı</w:t>
            </w:r>
            <w:r>
              <w:rPr>
                <w:sz w:val="18"/>
              </w:rPr>
              <w:t>nır.</w:t>
            </w:r>
          </w:p>
        </w:tc>
        <w:tc>
          <w:tcPr>
            <w:tcW w:w="3969" w:type="dxa"/>
            <w:tcMar>
              <w:top w:w="80" w:type="dxa"/>
              <w:left w:w="120" w:type="dxa"/>
              <w:bottom w:w="80" w:type="dxa"/>
              <w:right w:w="120" w:type="dxa"/>
            </w:tcMar>
            <w:vAlign w:val="center"/>
          </w:tcPr>
          <w:p w14:paraId="403B1D1C" w14:textId="77777777" w:rsidR="00744E7C" w:rsidRDefault="00570B50">
            <w:pPr>
              <w:spacing w:line="240" w:lineRule="auto"/>
              <w:ind w:firstLine="0"/>
              <w:jc w:val="left"/>
            </w:pPr>
            <w:r>
              <w:rPr>
                <w:sz w:val="18"/>
              </w:rPr>
              <w:t>Kullanıcı boş prompt alanıyla başlamaz.</w:t>
            </w:r>
          </w:p>
        </w:tc>
      </w:tr>
      <w:tr w:rsidR="00744E7C" w14:paraId="74895FBE" w14:textId="77777777">
        <w:trPr>
          <w:jc w:val="center"/>
        </w:trPr>
        <w:tc>
          <w:tcPr>
            <w:tcW w:w="1814" w:type="dxa"/>
            <w:tcMar>
              <w:top w:w="80" w:type="dxa"/>
              <w:left w:w="120" w:type="dxa"/>
              <w:bottom w:w="80" w:type="dxa"/>
              <w:right w:w="120" w:type="dxa"/>
            </w:tcMar>
            <w:vAlign w:val="center"/>
          </w:tcPr>
          <w:p w14:paraId="2D32AD44" w14:textId="77777777" w:rsidR="00744E7C" w:rsidRDefault="00570B50">
            <w:pPr>
              <w:spacing w:line="240" w:lineRule="auto"/>
              <w:ind w:firstLine="0"/>
              <w:jc w:val="center"/>
            </w:pPr>
            <w:r>
              <w:rPr>
                <w:sz w:val="18"/>
              </w:rPr>
              <w:t>Katalog</w:t>
            </w:r>
          </w:p>
        </w:tc>
        <w:tc>
          <w:tcPr>
            <w:tcW w:w="3005" w:type="dxa"/>
            <w:tcMar>
              <w:top w:w="80" w:type="dxa"/>
              <w:left w:w="120" w:type="dxa"/>
              <w:bottom w:w="80" w:type="dxa"/>
              <w:right w:w="120" w:type="dxa"/>
            </w:tcMar>
            <w:vAlign w:val="center"/>
          </w:tcPr>
          <w:p w14:paraId="0C2DC593" w14:textId="77777777" w:rsidR="00744E7C" w:rsidRDefault="00570B50">
            <w:pPr>
              <w:spacing w:line="240" w:lineRule="auto"/>
              <w:ind w:firstLine="0"/>
              <w:jc w:val="left"/>
            </w:pPr>
            <w:r>
              <w:rPr>
                <w:sz w:val="18"/>
              </w:rPr>
              <w:t>Ürünler arama, kategori ve fiyat filtresiyle incelenir.</w:t>
            </w:r>
          </w:p>
        </w:tc>
        <w:tc>
          <w:tcPr>
            <w:tcW w:w="3969" w:type="dxa"/>
            <w:tcMar>
              <w:top w:w="80" w:type="dxa"/>
              <w:left w:w="120" w:type="dxa"/>
              <w:bottom w:w="80" w:type="dxa"/>
              <w:right w:w="120" w:type="dxa"/>
            </w:tcMar>
            <w:vAlign w:val="center"/>
          </w:tcPr>
          <w:p w14:paraId="530150E6" w14:textId="77777777" w:rsidR="00744E7C" w:rsidRDefault="00570B50">
            <w:pPr>
              <w:spacing w:line="240" w:lineRule="auto"/>
              <w:ind w:firstLine="0"/>
              <w:jc w:val="left"/>
            </w:pPr>
            <w:r>
              <w:rPr>
                <w:sz w:val="18"/>
              </w:rPr>
              <w:t>Hazır üretim seçeneklerine hızlı erişim sağlanır.</w:t>
            </w:r>
          </w:p>
        </w:tc>
      </w:tr>
      <w:tr w:rsidR="00744E7C" w14:paraId="4FF9F330" w14:textId="77777777">
        <w:trPr>
          <w:jc w:val="center"/>
        </w:trPr>
        <w:tc>
          <w:tcPr>
            <w:tcW w:w="1814" w:type="dxa"/>
            <w:tcMar>
              <w:top w:w="80" w:type="dxa"/>
              <w:left w:w="120" w:type="dxa"/>
              <w:bottom w:w="80" w:type="dxa"/>
              <w:right w:w="120" w:type="dxa"/>
            </w:tcMar>
            <w:vAlign w:val="center"/>
          </w:tcPr>
          <w:p w14:paraId="552AF435" w14:textId="77777777" w:rsidR="00744E7C" w:rsidRDefault="00570B50">
            <w:pPr>
              <w:spacing w:line="240" w:lineRule="auto"/>
              <w:ind w:firstLine="0"/>
              <w:jc w:val="center"/>
            </w:pPr>
            <w:r>
              <w:rPr>
                <w:sz w:val="18"/>
              </w:rPr>
              <w:t>Satıcı paneli</w:t>
            </w:r>
          </w:p>
        </w:tc>
        <w:tc>
          <w:tcPr>
            <w:tcW w:w="3005" w:type="dxa"/>
            <w:tcMar>
              <w:top w:w="80" w:type="dxa"/>
              <w:left w:w="120" w:type="dxa"/>
              <w:bottom w:w="80" w:type="dxa"/>
              <w:right w:w="120" w:type="dxa"/>
            </w:tcMar>
            <w:vAlign w:val="center"/>
          </w:tcPr>
          <w:p w14:paraId="6BE77C94" w14:textId="77777777" w:rsidR="00744E7C" w:rsidRDefault="00570B50">
            <w:pPr>
              <w:spacing w:line="240" w:lineRule="auto"/>
              <w:ind w:firstLine="0"/>
              <w:jc w:val="left"/>
            </w:pPr>
            <w:r>
              <w:rPr>
                <w:sz w:val="18"/>
              </w:rPr>
              <w:t>Ürün görseli, kategori, açıklama ve fiyat yönetilir.</w:t>
            </w:r>
          </w:p>
        </w:tc>
        <w:tc>
          <w:tcPr>
            <w:tcW w:w="3969" w:type="dxa"/>
            <w:tcMar>
              <w:top w:w="80" w:type="dxa"/>
              <w:left w:w="120" w:type="dxa"/>
              <w:bottom w:w="80" w:type="dxa"/>
              <w:right w:w="120" w:type="dxa"/>
            </w:tcMar>
            <w:vAlign w:val="center"/>
          </w:tcPr>
          <w:p w14:paraId="2AA3261D" w14:textId="77777777" w:rsidR="00744E7C" w:rsidRDefault="00570B50">
            <w:pPr>
              <w:spacing w:line="240" w:lineRule="auto"/>
              <w:ind w:firstLine="0"/>
              <w:jc w:val="left"/>
            </w:pPr>
            <w:r>
              <w:rPr>
                <w:sz w:val="18"/>
              </w:rPr>
              <w:t xml:space="preserve">Satıcı teknik destek </w:t>
            </w:r>
            <w:r>
              <w:rPr>
                <w:sz w:val="18"/>
              </w:rPr>
              <w:t>almadan katalog oluşturabilir.</w:t>
            </w:r>
          </w:p>
        </w:tc>
      </w:tr>
      <w:tr w:rsidR="00744E7C" w14:paraId="2F012C22" w14:textId="77777777">
        <w:trPr>
          <w:jc w:val="center"/>
        </w:trPr>
        <w:tc>
          <w:tcPr>
            <w:tcW w:w="1814" w:type="dxa"/>
            <w:tcMar>
              <w:top w:w="80" w:type="dxa"/>
              <w:left w:w="120" w:type="dxa"/>
              <w:bottom w:w="80" w:type="dxa"/>
              <w:right w:w="120" w:type="dxa"/>
            </w:tcMar>
            <w:vAlign w:val="center"/>
          </w:tcPr>
          <w:p w14:paraId="42F34B4F" w14:textId="77777777" w:rsidR="00744E7C" w:rsidRDefault="00570B50">
            <w:pPr>
              <w:spacing w:line="240" w:lineRule="auto"/>
              <w:ind w:firstLine="0"/>
              <w:jc w:val="center"/>
            </w:pPr>
            <w:r>
              <w:rPr>
                <w:sz w:val="18"/>
              </w:rPr>
              <w:t>Kalite kontrol</w:t>
            </w:r>
          </w:p>
        </w:tc>
        <w:tc>
          <w:tcPr>
            <w:tcW w:w="3005" w:type="dxa"/>
            <w:tcMar>
              <w:top w:w="80" w:type="dxa"/>
              <w:left w:w="120" w:type="dxa"/>
              <w:bottom w:w="80" w:type="dxa"/>
              <w:right w:w="120" w:type="dxa"/>
            </w:tcMar>
            <w:vAlign w:val="center"/>
          </w:tcPr>
          <w:p w14:paraId="0A9CEB7F" w14:textId="77777777" w:rsidR="00744E7C" w:rsidRDefault="00570B50">
            <w:pPr>
              <w:spacing w:line="240" w:lineRule="auto"/>
              <w:ind w:firstLine="0"/>
              <w:jc w:val="left"/>
            </w:pPr>
            <w:r>
              <w:rPr>
                <w:sz w:val="18"/>
              </w:rPr>
              <w:t>Baskı fotoğrafı hata sınıfı ve öneriyle analiz edilir.</w:t>
            </w:r>
          </w:p>
        </w:tc>
        <w:tc>
          <w:tcPr>
            <w:tcW w:w="3969" w:type="dxa"/>
            <w:tcMar>
              <w:top w:w="80" w:type="dxa"/>
              <w:left w:w="120" w:type="dxa"/>
              <w:bottom w:w="80" w:type="dxa"/>
              <w:right w:w="120" w:type="dxa"/>
            </w:tcMar>
            <w:vAlign w:val="center"/>
          </w:tcPr>
          <w:p w14:paraId="410319CA" w14:textId="77777777" w:rsidR="00744E7C" w:rsidRDefault="00570B50">
            <w:pPr>
              <w:spacing w:line="240" w:lineRule="auto"/>
              <w:ind w:firstLine="0"/>
              <w:jc w:val="left"/>
            </w:pPr>
            <w:r>
              <w:rPr>
                <w:sz w:val="18"/>
              </w:rPr>
              <w:t>Fiziksel üretim sonrası karar desteği sağlanır.</w:t>
            </w:r>
          </w:p>
        </w:tc>
      </w:tr>
      <w:tr w:rsidR="00744E7C" w14:paraId="2C180462" w14:textId="77777777">
        <w:trPr>
          <w:jc w:val="center"/>
        </w:trPr>
        <w:tc>
          <w:tcPr>
            <w:tcW w:w="1814" w:type="dxa"/>
            <w:tcMar>
              <w:top w:w="80" w:type="dxa"/>
              <w:left w:w="120" w:type="dxa"/>
              <w:bottom w:w="80" w:type="dxa"/>
              <w:right w:w="120" w:type="dxa"/>
            </w:tcMar>
            <w:vAlign w:val="center"/>
          </w:tcPr>
          <w:p w14:paraId="5B06CE58" w14:textId="77777777" w:rsidR="00744E7C" w:rsidRDefault="00570B50">
            <w:pPr>
              <w:spacing w:line="240" w:lineRule="auto"/>
              <w:ind w:firstLine="0"/>
              <w:jc w:val="center"/>
            </w:pPr>
            <w:r>
              <w:rPr>
                <w:sz w:val="18"/>
              </w:rPr>
              <w:t>Mesajlaşma</w:t>
            </w:r>
          </w:p>
        </w:tc>
        <w:tc>
          <w:tcPr>
            <w:tcW w:w="3005" w:type="dxa"/>
            <w:tcMar>
              <w:top w:w="80" w:type="dxa"/>
              <w:left w:w="120" w:type="dxa"/>
              <w:bottom w:w="80" w:type="dxa"/>
              <w:right w:w="120" w:type="dxa"/>
            </w:tcMar>
            <w:vAlign w:val="center"/>
          </w:tcPr>
          <w:p w14:paraId="2F26F670" w14:textId="77777777" w:rsidR="00744E7C" w:rsidRDefault="00570B50">
            <w:pPr>
              <w:spacing w:line="240" w:lineRule="auto"/>
              <w:ind w:firstLine="0"/>
              <w:jc w:val="left"/>
            </w:pPr>
            <w:r>
              <w:rPr>
                <w:sz w:val="18"/>
              </w:rPr>
              <w:t>Satıcı ve kullanıcı konuşmaları ayrı ekranda tutulur.</w:t>
            </w:r>
          </w:p>
        </w:tc>
        <w:tc>
          <w:tcPr>
            <w:tcW w:w="3969" w:type="dxa"/>
            <w:tcMar>
              <w:top w:w="80" w:type="dxa"/>
              <w:left w:w="120" w:type="dxa"/>
              <w:bottom w:w="80" w:type="dxa"/>
              <w:right w:w="120" w:type="dxa"/>
            </w:tcMar>
            <w:vAlign w:val="center"/>
          </w:tcPr>
          <w:p w14:paraId="04C8F2D2" w14:textId="77777777" w:rsidR="00744E7C" w:rsidRDefault="00570B50">
            <w:pPr>
              <w:spacing w:line="240" w:lineRule="auto"/>
              <w:ind w:firstLine="0"/>
              <w:jc w:val="left"/>
            </w:pPr>
            <w:r>
              <w:rPr>
                <w:sz w:val="18"/>
              </w:rPr>
              <w:t xml:space="preserve">Üretim öncesi iletişim izlenebilir hale </w:t>
            </w:r>
            <w:r>
              <w:rPr>
                <w:sz w:val="18"/>
              </w:rPr>
              <w:t>gelir.</w:t>
            </w:r>
          </w:p>
        </w:tc>
      </w:tr>
      <w:tr w:rsidR="00744E7C" w14:paraId="497CC21B" w14:textId="77777777">
        <w:trPr>
          <w:jc w:val="center"/>
        </w:trPr>
        <w:tc>
          <w:tcPr>
            <w:tcW w:w="1814" w:type="dxa"/>
            <w:tcMar>
              <w:top w:w="80" w:type="dxa"/>
              <w:left w:w="120" w:type="dxa"/>
              <w:bottom w:w="80" w:type="dxa"/>
              <w:right w:w="120" w:type="dxa"/>
            </w:tcMar>
            <w:vAlign w:val="center"/>
          </w:tcPr>
          <w:p w14:paraId="306CEFE1" w14:textId="77777777" w:rsidR="00744E7C" w:rsidRDefault="00570B50">
            <w:pPr>
              <w:spacing w:line="240" w:lineRule="auto"/>
              <w:ind w:firstLine="0"/>
              <w:jc w:val="center"/>
            </w:pPr>
            <w:r>
              <w:rPr>
                <w:sz w:val="18"/>
              </w:rPr>
              <w:t>Sipariş takibi</w:t>
            </w:r>
          </w:p>
        </w:tc>
        <w:tc>
          <w:tcPr>
            <w:tcW w:w="3005" w:type="dxa"/>
            <w:tcMar>
              <w:top w:w="80" w:type="dxa"/>
              <w:left w:w="120" w:type="dxa"/>
              <w:bottom w:w="80" w:type="dxa"/>
              <w:right w:w="120" w:type="dxa"/>
            </w:tcMar>
            <w:vAlign w:val="center"/>
          </w:tcPr>
          <w:p w14:paraId="5E3B6121" w14:textId="77777777" w:rsidR="00744E7C" w:rsidRDefault="00570B50">
            <w:pPr>
              <w:spacing w:line="240" w:lineRule="auto"/>
              <w:ind w:firstLine="0"/>
              <w:jc w:val="left"/>
            </w:pPr>
            <w:r>
              <w:rPr>
                <w:sz w:val="18"/>
              </w:rPr>
              <w:t>Gelen siparişler durum akışıyla izlenir.</w:t>
            </w:r>
          </w:p>
        </w:tc>
        <w:tc>
          <w:tcPr>
            <w:tcW w:w="3969" w:type="dxa"/>
            <w:tcMar>
              <w:top w:w="80" w:type="dxa"/>
              <w:left w:w="120" w:type="dxa"/>
              <w:bottom w:w="80" w:type="dxa"/>
              <w:right w:w="120" w:type="dxa"/>
            </w:tcMar>
            <w:vAlign w:val="center"/>
          </w:tcPr>
          <w:p w14:paraId="270A1963" w14:textId="77777777" w:rsidR="00744E7C" w:rsidRDefault="00570B50">
            <w:pPr>
              <w:spacing w:line="240" w:lineRule="auto"/>
              <w:ind w:firstLine="0"/>
              <w:jc w:val="left"/>
            </w:pPr>
            <w:r>
              <w:rPr>
                <w:sz w:val="18"/>
              </w:rPr>
              <w:t>Üretim sürecinin takibi kolaylaşır.</w:t>
            </w:r>
          </w:p>
        </w:tc>
      </w:tr>
    </w:tbl>
    <w:p w14:paraId="522F692A" w14:textId="77777777" w:rsidR="00744E7C" w:rsidRDefault="00570B50">
      <w:pPr>
        <w:pStyle w:val="TezSource"/>
      </w:pPr>
      <w:r>
        <w:t>Kaynak: Frontend sayfaları ve kullanıcı senaryoları birlikte incelenerek hazırlanmıştır.</w:t>
      </w:r>
    </w:p>
    <w:p w14:paraId="7FE2448C" w14:textId="77777777" w:rsidR="00744E7C" w:rsidRDefault="00570B50">
      <w:pPr>
        <w:pStyle w:val="TezHeading"/>
      </w:pPr>
      <w:r>
        <w:t>3.5. Güvenlik, Sınırlılıklar ve Geliştirme Önerileri</w:t>
      </w:r>
    </w:p>
    <w:p w14:paraId="266CBC53" w14:textId="77777777" w:rsidR="00744E7C" w:rsidRDefault="00570B50">
      <w:pPr>
        <w:pStyle w:val="TezBody"/>
      </w:pPr>
      <w:r>
        <w:t xml:space="preserve">Güvenlik açısından elde edilen en önemli bulgu, hassas servis anahtarlarının frontend tarafına taşınmadan backend üzerinden yönetilmesidir. Görsel arama sağlayıcıları, AI üretim servisleri ve veritabanı bağlantısı ortam değişkenleriyle ayrılmıştır. Kimlik </w:t>
      </w:r>
      <w:r>
        <w:t>doğrulama akışı JWT ve bcrypt ile desteklenmekte, korunan rotalarda token doğrulaması yapılmaktadır.</w:t>
      </w:r>
    </w:p>
    <w:p w14:paraId="34819398" w14:textId="77777777" w:rsidR="00744E7C" w:rsidRDefault="00570B50">
      <w:pPr>
        <w:pStyle w:val="TezBody"/>
      </w:pPr>
      <w:r>
        <w:t>Sistemin temel sınırlılıkları AI üretim kalitesinin harici servise bağlı olması, modelin baskıya uygunluğunun otomatik mühendislik analiziyle doğrulanmaması, kalite sınıflandırma sonucunun veri seti ve çekim koşullarına bağlı olarak değişebilmesi ve ödeme/kargo entegrasyonlarının bitirme projesi kapsamı dışında bırakılmasıdır. Buna karşın mevcut mimari, çoklu AI sağlayıcı desteği, maliyet tahmini, baskı uygunluk analizi ve ödeme entegrasyonu gibi geliştirmeler için genişletilebilir bir temel sunmaktadır.</w:t>
      </w:r>
      <w:r/>
      <w:r/>
    </w:p>
    <w:p w14:paraId="6A080715" w14:textId="77777777" w:rsidR="00744E7C" w:rsidRDefault="00570B50">
      <w:pPr>
        <w:pStyle w:val="TezTableCaption"/>
      </w:pPr>
      <w:r>
        <w:t>Tablo 3.3. Sınırlılıklar ve geliştirme önerileri</w:t>
      </w:r>
    </w:p>
    <w:tbl>
      <w:tblPr>
        <w:tblStyle w:val="TabloKlavuzu"/>
        <w:tblW w:w="8788" w:type="dxa"/>
        <w:jc w:val="center"/>
        <w:tblLayout w:type="fixed"/>
        <w:tblLook w:val="04A0" w:firstRow="1" w:lastRow="0" w:firstColumn="1" w:lastColumn="0" w:noHBand="0" w:noVBand="1"/>
      </w:tblPr>
      <w:tblGrid>
        <w:gridCol w:w="1814"/>
        <w:gridCol w:w="2835"/>
        <w:gridCol w:w="4139"/>
      </w:tblGrid>
      <w:tr w:rsidR="00744E7C" w14:paraId="0755FC27" w14:textId="77777777">
        <w:trPr>
          <w:tblHeader/>
          <w:jc w:val="center"/>
        </w:trPr>
        <w:tc>
          <w:tcPr>
            <w:tcW w:w="1814" w:type="dxa"/>
            <w:shd w:val="clear" w:color="auto" w:fill="EDEDED"/>
            <w:tcMar>
              <w:top w:w="80" w:type="dxa"/>
              <w:left w:w="120" w:type="dxa"/>
              <w:bottom w:w="80" w:type="dxa"/>
              <w:right w:w="120" w:type="dxa"/>
            </w:tcMar>
            <w:vAlign w:val="center"/>
          </w:tcPr>
          <w:p w14:paraId="51049ACD" w14:textId="77777777" w:rsidR="00744E7C" w:rsidRDefault="00570B50">
            <w:pPr>
              <w:spacing w:line="240" w:lineRule="auto"/>
              <w:ind w:firstLine="0"/>
              <w:jc w:val="center"/>
            </w:pPr>
            <w:r>
              <w:rPr>
                <w:b/>
                <w:sz w:val="18"/>
              </w:rPr>
              <w:t>Sınırlılık</w:t>
            </w:r>
          </w:p>
        </w:tc>
        <w:tc>
          <w:tcPr>
            <w:tcW w:w="2835" w:type="dxa"/>
            <w:shd w:val="clear" w:color="auto" w:fill="EDEDED"/>
            <w:tcMar>
              <w:top w:w="80" w:type="dxa"/>
              <w:left w:w="120" w:type="dxa"/>
              <w:bottom w:w="80" w:type="dxa"/>
              <w:right w:w="120" w:type="dxa"/>
            </w:tcMar>
            <w:vAlign w:val="center"/>
          </w:tcPr>
          <w:p w14:paraId="38B39313" w14:textId="77777777" w:rsidR="00744E7C" w:rsidRDefault="00570B50">
            <w:pPr>
              <w:spacing w:line="240" w:lineRule="auto"/>
              <w:ind w:firstLine="0"/>
              <w:jc w:val="center"/>
            </w:pPr>
            <w:r>
              <w:rPr>
                <w:b/>
                <w:sz w:val="18"/>
              </w:rPr>
              <w:t>Etkisi</w:t>
            </w:r>
          </w:p>
        </w:tc>
        <w:tc>
          <w:tcPr>
            <w:tcW w:w="4139" w:type="dxa"/>
            <w:shd w:val="clear" w:color="auto" w:fill="EDEDED"/>
            <w:tcMar>
              <w:top w:w="80" w:type="dxa"/>
              <w:left w:w="120" w:type="dxa"/>
              <w:bottom w:w="80" w:type="dxa"/>
              <w:right w:w="120" w:type="dxa"/>
            </w:tcMar>
            <w:vAlign w:val="center"/>
          </w:tcPr>
          <w:p w14:paraId="5C1E0941" w14:textId="77777777" w:rsidR="00744E7C" w:rsidRDefault="00570B50">
            <w:pPr>
              <w:spacing w:line="240" w:lineRule="auto"/>
              <w:ind w:firstLine="0"/>
              <w:jc w:val="left"/>
            </w:pPr>
            <w:r>
              <w:rPr>
                <w:b/>
                <w:sz w:val="18"/>
              </w:rPr>
              <w:t>Geliştirme önerisi</w:t>
            </w:r>
          </w:p>
        </w:tc>
      </w:tr>
      <w:tr w:rsidR="00744E7C" w14:paraId="4563D290" w14:textId="77777777">
        <w:trPr>
          <w:jc w:val="center"/>
        </w:trPr>
        <w:tc>
          <w:tcPr>
            <w:tcW w:w="1814" w:type="dxa"/>
            <w:tcMar>
              <w:top w:w="80" w:type="dxa"/>
              <w:left w:w="120" w:type="dxa"/>
              <w:bottom w:w="80" w:type="dxa"/>
              <w:right w:w="120" w:type="dxa"/>
            </w:tcMar>
            <w:vAlign w:val="center"/>
          </w:tcPr>
          <w:p w14:paraId="08B7091C" w14:textId="77777777" w:rsidR="00744E7C" w:rsidRDefault="00570B50">
            <w:pPr>
              <w:spacing w:line="240" w:lineRule="auto"/>
              <w:ind w:firstLine="0"/>
              <w:jc w:val="center"/>
            </w:pPr>
            <w:r>
              <w:rPr>
                <w:sz w:val="18"/>
              </w:rPr>
              <w:t>AI servis bağımlılığı</w:t>
            </w:r>
          </w:p>
        </w:tc>
        <w:tc>
          <w:tcPr>
            <w:tcW w:w="2835" w:type="dxa"/>
            <w:tcMar>
              <w:top w:w="80" w:type="dxa"/>
              <w:left w:w="120" w:type="dxa"/>
              <w:bottom w:w="80" w:type="dxa"/>
              <w:right w:w="120" w:type="dxa"/>
            </w:tcMar>
            <w:vAlign w:val="center"/>
          </w:tcPr>
          <w:p w14:paraId="70E53FB3" w14:textId="77777777" w:rsidR="00744E7C" w:rsidRDefault="00570B50">
            <w:pPr>
              <w:spacing w:line="240" w:lineRule="auto"/>
              <w:ind w:firstLine="0"/>
              <w:jc w:val="left"/>
            </w:pPr>
            <w:r>
              <w:rPr>
                <w:sz w:val="18"/>
              </w:rPr>
              <w:t>Üretim süresi ve çıktı kalitesi dış servise bağlıdır.</w:t>
            </w:r>
          </w:p>
        </w:tc>
        <w:tc>
          <w:tcPr>
            <w:tcW w:w="4139" w:type="dxa"/>
            <w:tcMar>
              <w:top w:w="80" w:type="dxa"/>
              <w:left w:w="120" w:type="dxa"/>
              <w:bottom w:w="80" w:type="dxa"/>
              <w:right w:w="120" w:type="dxa"/>
            </w:tcMar>
            <w:vAlign w:val="center"/>
          </w:tcPr>
          <w:p w14:paraId="25C9AFA3" w14:textId="77777777" w:rsidR="00744E7C" w:rsidRDefault="00570B50">
            <w:pPr>
              <w:spacing w:line="240" w:lineRule="auto"/>
              <w:ind w:firstLine="0"/>
              <w:jc w:val="left"/>
            </w:pPr>
            <w:r>
              <w:rPr>
                <w:sz w:val="18"/>
              </w:rPr>
              <w:t>Birden fazla sağlayıcı için yedekleme mekanizması kurulabilir.</w:t>
            </w:r>
          </w:p>
        </w:tc>
      </w:tr>
      <w:tr w:rsidR="00744E7C" w14:paraId="7580D53A" w14:textId="77777777">
        <w:trPr>
          <w:jc w:val="center"/>
        </w:trPr>
        <w:tc>
          <w:tcPr>
            <w:tcW w:w="1814" w:type="dxa"/>
            <w:tcMar>
              <w:top w:w="80" w:type="dxa"/>
              <w:left w:w="120" w:type="dxa"/>
              <w:bottom w:w="80" w:type="dxa"/>
              <w:right w:w="120" w:type="dxa"/>
            </w:tcMar>
            <w:vAlign w:val="center"/>
          </w:tcPr>
          <w:p w14:paraId="2191A9B1" w14:textId="77777777" w:rsidR="00744E7C" w:rsidRDefault="00570B50">
            <w:pPr>
              <w:spacing w:line="240" w:lineRule="auto"/>
              <w:ind w:firstLine="0"/>
              <w:jc w:val="center"/>
            </w:pPr>
            <w:r>
              <w:rPr>
                <w:sz w:val="18"/>
              </w:rPr>
              <w:t xml:space="preserve">Baskı </w:t>
            </w:r>
            <w:r>
              <w:rPr>
                <w:sz w:val="18"/>
              </w:rPr>
              <w:t>uygunluk analizi yok</w:t>
            </w:r>
          </w:p>
        </w:tc>
        <w:tc>
          <w:tcPr>
            <w:tcW w:w="2835" w:type="dxa"/>
            <w:tcMar>
              <w:top w:w="80" w:type="dxa"/>
              <w:left w:w="120" w:type="dxa"/>
              <w:bottom w:w="80" w:type="dxa"/>
              <w:right w:w="120" w:type="dxa"/>
            </w:tcMar>
            <w:vAlign w:val="center"/>
          </w:tcPr>
          <w:p w14:paraId="6C27BACC" w14:textId="77777777" w:rsidR="00744E7C" w:rsidRDefault="00570B50">
            <w:pPr>
              <w:spacing w:line="240" w:lineRule="auto"/>
              <w:ind w:firstLine="0"/>
              <w:jc w:val="left"/>
            </w:pPr>
            <w:r>
              <w:rPr>
                <w:sz w:val="18"/>
              </w:rPr>
              <w:t>Modelin hacim, duvar kalınlığı ve destek ihtiyacı otomatik yorumlanmaz.</w:t>
            </w:r>
          </w:p>
        </w:tc>
        <w:tc>
          <w:tcPr>
            <w:tcW w:w="4139" w:type="dxa"/>
            <w:tcMar>
              <w:top w:w="80" w:type="dxa"/>
              <w:left w:w="120" w:type="dxa"/>
              <w:bottom w:w="80" w:type="dxa"/>
              <w:right w:w="120" w:type="dxa"/>
            </w:tcMar>
            <w:vAlign w:val="center"/>
          </w:tcPr>
          <w:p w14:paraId="4B361999" w14:textId="77777777" w:rsidR="00744E7C" w:rsidRDefault="00570B50">
            <w:pPr>
              <w:spacing w:line="240" w:lineRule="auto"/>
              <w:ind w:firstLine="0"/>
              <w:jc w:val="left"/>
            </w:pPr>
            <w:r>
              <w:rPr>
                <w:sz w:val="18"/>
              </w:rPr>
              <w:t>STL/GLB geometri analizi ve uygunluk puanı eklenebilir.</w:t>
            </w:r>
          </w:p>
        </w:tc>
      </w:tr>
      <w:tr w:rsidR="00744E7C" w14:paraId="2AF3C761" w14:textId="77777777">
        <w:trPr>
          <w:jc w:val="center"/>
        </w:trPr>
        <w:tc>
          <w:tcPr>
            <w:tcW w:w="1814" w:type="dxa"/>
            <w:tcMar>
              <w:top w:w="80" w:type="dxa"/>
              <w:left w:w="120" w:type="dxa"/>
              <w:bottom w:w="80" w:type="dxa"/>
              <w:right w:w="120" w:type="dxa"/>
            </w:tcMar>
            <w:vAlign w:val="center"/>
          </w:tcPr>
          <w:p>
            <w:r>
              <w:t>Kalite kontrol genelleme sınırı</w:t>
            </w:r>
          </w:p>
        </w:tc>
        <w:tc>
          <w:tcPr>
            <w:tcW w:w="2835" w:type="dxa"/>
            <w:tcMar>
              <w:top w:w="80" w:type="dxa"/>
              <w:left w:w="120" w:type="dxa"/>
              <w:bottom w:w="80" w:type="dxa"/>
              <w:right w:w="120" w:type="dxa"/>
            </w:tcMar>
            <w:vAlign w:val="center"/>
          </w:tcPr>
          <w:p>
            <w:r>
              <w:t>Eğitilmiş model yüksek doğrulama doğruluğu verse de sonuçlar veri seti ve çekim koşullarına bağlıdır.</w:t>
            </w:r>
          </w:p>
        </w:tc>
        <w:tc>
          <w:tcPr>
            <w:tcW w:w="4139" w:type="dxa"/>
            <w:tcMar>
              <w:top w:w="80" w:type="dxa"/>
              <w:left w:w="120" w:type="dxa"/>
              <w:bottom w:w="80" w:type="dxa"/>
              <w:right w:w="120" w:type="dxa"/>
            </w:tcMar>
            <w:vAlign w:val="center"/>
          </w:tcPr>
          <w:p>
            <w:r>
              <w:t>Daha geniş bağımsız test verisi, karışıklık matrisi ve canlı servis izleme eklenebilir.</w:t>
            </w:r>
          </w:p>
        </w:tc>
      </w:tr>
      <w:tr w:rsidR="00744E7C" w14:paraId="243186CE" w14:textId="77777777">
        <w:trPr>
          <w:jc w:val="center"/>
        </w:trPr>
        <w:tc>
          <w:tcPr>
            <w:tcW w:w="1814" w:type="dxa"/>
            <w:tcMar>
              <w:top w:w="80" w:type="dxa"/>
              <w:left w:w="120" w:type="dxa"/>
              <w:bottom w:w="80" w:type="dxa"/>
              <w:right w:w="120" w:type="dxa"/>
            </w:tcMar>
            <w:vAlign w:val="center"/>
          </w:tcPr>
          <w:p w14:paraId="65349E1E" w14:textId="77777777" w:rsidR="00744E7C" w:rsidRDefault="00570B50">
            <w:pPr>
              <w:spacing w:line="240" w:lineRule="auto"/>
              <w:ind w:firstLine="0"/>
              <w:jc w:val="center"/>
            </w:pPr>
            <w:r>
              <w:rPr>
                <w:sz w:val="18"/>
              </w:rPr>
              <w:t>Telif/lisans kontrolü sınırlı</w:t>
            </w:r>
          </w:p>
        </w:tc>
        <w:tc>
          <w:tcPr>
            <w:tcW w:w="2835" w:type="dxa"/>
            <w:tcMar>
              <w:top w:w="80" w:type="dxa"/>
              <w:left w:w="120" w:type="dxa"/>
              <w:bottom w:w="80" w:type="dxa"/>
              <w:right w:w="120" w:type="dxa"/>
            </w:tcMar>
            <w:vAlign w:val="center"/>
          </w:tcPr>
          <w:p w14:paraId="2EA2C27C" w14:textId="77777777" w:rsidR="00744E7C" w:rsidRDefault="00570B50">
            <w:pPr>
              <w:spacing w:line="240" w:lineRule="auto"/>
              <w:ind w:firstLine="0"/>
              <w:jc w:val="left"/>
            </w:pPr>
            <w:r>
              <w:rPr>
                <w:sz w:val="18"/>
              </w:rPr>
              <w:t>Harici görsellerin kullanım hakkı kullanıcı sorumluluğundadır.</w:t>
            </w:r>
          </w:p>
        </w:tc>
        <w:tc>
          <w:tcPr>
            <w:tcW w:w="4139" w:type="dxa"/>
            <w:tcMar>
              <w:top w:w="80" w:type="dxa"/>
              <w:left w:w="120" w:type="dxa"/>
              <w:bottom w:w="80" w:type="dxa"/>
              <w:right w:w="120" w:type="dxa"/>
            </w:tcMar>
            <w:vAlign w:val="center"/>
          </w:tcPr>
          <w:p w14:paraId="350BE3DE" w14:textId="77777777" w:rsidR="00744E7C" w:rsidRDefault="00570B50">
            <w:pPr>
              <w:spacing w:line="240" w:lineRule="auto"/>
              <w:ind w:firstLine="0"/>
              <w:jc w:val="left"/>
            </w:pPr>
            <w:r>
              <w:rPr>
                <w:sz w:val="18"/>
              </w:rPr>
              <w:t>Lisans filtresi ve kaynak uyarıları geliştirilebilir.</w:t>
            </w:r>
          </w:p>
        </w:tc>
      </w:tr>
      <w:tr w:rsidR="00744E7C" w14:paraId="32EFC06D" w14:textId="77777777">
        <w:trPr>
          <w:jc w:val="center"/>
        </w:trPr>
        <w:tc>
          <w:tcPr>
            <w:tcW w:w="1814" w:type="dxa"/>
            <w:tcMar>
              <w:top w:w="80" w:type="dxa"/>
              <w:left w:w="120" w:type="dxa"/>
              <w:bottom w:w="80" w:type="dxa"/>
              <w:right w:w="120" w:type="dxa"/>
            </w:tcMar>
            <w:vAlign w:val="center"/>
          </w:tcPr>
          <w:p w14:paraId="1B0D476F" w14:textId="77777777" w:rsidR="00744E7C" w:rsidRDefault="00570B50">
            <w:pPr>
              <w:spacing w:line="240" w:lineRule="auto"/>
              <w:ind w:firstLine="0"/>
              <w:jc w:val="center"/>
            </w:pPr>
            <w:r>
              <w:rPr>
                <w:sz w:val="18"/>
              </w:rPr>
              <w:t>Ödeme ve lojistik e</w:t>
            </w:r>
            <w:r>
              <w:rPr>
                <w:sz w:val="18"/>
              </w:rPr>
              <w:t>ntegrasyonu yok</w:t>
            </w:r>
          </w:p>
        </w:tc>
        <w:tc>
          <w:tcPr>
            <w:tcW w:w="2835" w:type="dxa"/>
            <w:tcMar>
              <w:top w:w="80" w:type="dxa"/>
              <w:left w:w="120" w:type="dxa"/>
              <w:bottom w:w="80" w:type="dxa"/>
              <w:right w:w="120" w:type="dxa"/>
            </w:tcMar>
            <w:vAlign w:val="center"/>
          </w:tcPr>
          <w:p w14:paraId="677A2272" w14:textId="77777777" w:rsidR="00744E7C" w:rsidRDefault="00570B50">
            <w:pPr>
              <w:spacing w:line="240" w:lineRule="auto"/>
              <w:ind w:firstLine="0"/>
              <w:jc w:val="left"/>
            </w:pPr>
            <w:r>
              <w:rPr>
                <w:sz w:val="18"/>
              </w:rPr>
              <w:t>Sipariş akışı iletişim ve durum takibi düzeyindedir.</w:t>
            </w:r>
          </w:p>
        </w:tc>
        <w:tc>
          <w:tcPr>
            <w:tcW w:w="4139" w:type="dxa"/>
            <w:tcMar>
              <w:top w:w="80" w:type="dxa"/>
              <w:left w:w="120" w:type="dxa"/>
              <w:bottom w:w="80" w:type="dxa"/>
              <w:right w:w="120" w:type="dxa"/>
            </w:tcMar>
            <w:vAlign w:val="center"/>
          </w:tcPr>
          <w:p w14:paraId="5388674C" w14:textId="77777777" w:rsidR="00744E7C" w:rsidRDefault="00570B50">
            <w:pPr>
              <w:spacing w:line="240" w:lineRule="auto"/>
              <w:ind w:firstLine="0"/>
              <w:jc w:val="left"/>
            </w:pPr>
            <w:r>
              <w:rPr>
                <w:sz w:val="18"/>
              </w:rPr>
              <w:t>Ödeme, kargo ve fatura modülleri eklenebilir.</w:t>
            </w:r>
          </w:p>
        </w:tc>
      </w:tr>
      <w:tr w:rsidR="00744E7C" w14:paraId="7BB04FA9" w14:textId="77777777">
        <w:trPr>
          <w:jc w:val="center"/>
        </w:trPr>
        <w:tc>
          <w:tcPr>
            <w:tcW w:w="1814" w:type="dxa"/>
            <w:tcMar>
              <w:top w:w="80" w:type="dxa"/>
              <w:left w:w="120" w:type="dxa"/>
              <w:bottom w:w="80" w:type="dxa"/>
              <w:right w:w="120" w:type="dxa"/>
            </w:tcMar>
            <w:vAlign w:val="center"/>
          </w:tcPr>
          <w:p w14:paraId="32B5EC11" w14:textId="77777777" w:rsidR="00744E7C" w:rsidRDefault="00570B50">
            <w:pPr>
              <w:spacing w:line="240" w:lineRule="auto"/>
              <w:ind w:firstLine="0"/>
              <w:jc w:val="center"/>
            </w:pPr>
            <w:r>
              <w:rPr>
                <w:sz w:val="18"/>
              </w:rPr>
              <w:t>Maliyet tahmini yok</w:t>
            </w:r>
          </w:p>
        </w:tc>
        <w:tc>
          <w:tcPr>
            <w:tcW w:w="2835" w:type="dxa"/>
            <w:tcMar>
              <w:top w:w="80" w:type="dxa"/>
              <w:left w:w="120" w:type="dxa"/>
              <w:bottom w:w="80" w:type="dxa"/>
              <w:right w:w="120" w:type="dxa"/>
            </w:tcMar>
            <w:vAlign w:val="center"/>
          </w:tcPr>
          <w:p w14:paraId="082E132F" w14:textId="77777777" w:rsidR="00744E7C" w:rsidRDefault="00570B50">
            <w:pPr>
              <w:spacing w:line="240" w:lineRule="auto"/>
              <w:ind w:firstLine="0"/>
              <w:jc w:val="left"/>
            </w:pPr>
            <w:r>
              <w:rPr>
                <w:sz w:val="18"/>
              </w:rPr>
              <w:t>Kullanıcı üretim maliyetini satıcıyla konuşarak öğrenir.</w:t>
            </w:r>
          </w:p>
        </w:tc>
        <w:tc>
          <w:tcPr>
            <w:tcW w:w="4139" w:type="dxa"/>
            <w:tcMar>
              <w:top w:w="80" w:type="dxa"/>
              <w:left w:w="120" w:type="dxa"/>
              <w:bottom w:w="80" w:type="dxa"/>
              <w:right w:w="120" w:type="dxa"/>
            </w:tcMar>
            <w:vAlign w:val="center"/>
          </w:tcPr>
          <w:p w14:paraId="6AA29EBB" w14:textId="77777777" w:rsidR="00744E7C" w:rsidRDefault="00570B50">
            <w:pPr>
              <w:spacing w:line="240" w:lineRule="auto"/>
              <w:ind w:firstLine="0"/>
              <w:jc w:val="left"/>
            </w:pPr>
            <w:r>
              <w:rPr>
                <w:sz w:val="18"/>
              </w:rPr>
              <w:t>Malzeme, hacim ve doluluk oranına dayalı tahmin yapılabilir.</w:t>
            </w:r>
          </w:p>
        </w:tc>
      </w:tr>
    </w:tbl>
    <w:p w14:paraId="35ECFD88" w14:textId="77777777" w:rsidR="00744E7C" w:rsidRDefault="00570B50">
      <w:pPr>
        <w:pStyle w:val="TezSource"/>
      </w:pPr>
      <w:r>
        <w:t>Kaynak: Proje kapsamı ve test bulguları esas alınarak hazırlanmıştır.</w:t>
      </w:r>
    </w:p>
    <w:p>
      <w:pPr>
        <w:pStyle w:val="TezHeading"/>
      </w:pPr>
      <w:r>
        <w:t>3.6. Demo ve Kabul Değerlendirmesi</w:t>
      </w:r>
    </w:p>
    <w:p>
      <w:pPr>
        <w:pStyle w:val="TezBody"/>
      </w:pPr>
      <w:r>
        <w:t>Bitirme projesinin kabul edilebilirliği açısından çalışan demo, tez metnindeki mimari açıklamaların gerçek sistem üzerinde karşılığının bulunduğunu göstermelidir. Bu nedenle PrintForge için önerilen demo akışı yalnızca ekranların sırasıyla açılmasından ibaret değildir; her ekranın hangi araştırma sorusuna, hangi modüle ve hangi kullanıcı ihtiyacına karşılık geldiği açıklanmalıdır.</w:t>
      </w:r>
    </w:p>
    <w:p>
      <w:pPr>
        <w:pStyle w:val="TezBody"/>
      </w:pPr>
      <w:r>
        <w:t>Savunmada önce ana sayfa, ardından örnek görsel arama ve AI model üretim ekranı gösterilmelidir. Bu sıra, platformun katalog ve üretim seçeneklerini tek girişte birleştirdiğini; teknik modelleme bilgisi olmayan kullanıcının referans görsel üzerinden üretim fikri oluşturabildiğini ve üretim görevinin görev tabanlı izlenebildiğini kanıtlar.</w:t>
      </w:r>
    </w:p>
    <w:p>
      <w:pPr>
        <w:pStyle w:val="TezBody"/>
      </w:pPr>
      <w:r>
        <w:t>Sonraki adımda katalog, satıcı ürün ekleme, mesajlar ve sipariş ekranları gösterilmelidir. Bu ekranlar platformun yalnızca AI üretim aracı değil, alıcı-satıcı etkileşimini yöneten bir pazaryeri altyapısı olduğunu ortaya koyar. Kalite kontrol ekranı ise fiziksel baskı fotoğrafı üzerinden hata sınıfı, güven skoru ve çözüm önerisi üretebilen genişleme modülünü temsil eder.</w:t>
      </w:r>
    </w:p>
    <w:p>
      <w:pPr>
        <w:pStyle w:val="TezBody"/>
      </w:pPr>
      <w:r>
        <w:t>Demo sırasında sonuç kaynağı açıkça belirtilmelidir. PRINT_QUALITY_MODEL_URL ortam değişkeni eğitilmiş Python servis adresine bağlandığında sistem eğitilmiş model sonucunu; bu servis tanımlı değilse kullanıcı akışını göstermek için demo tahmin sonucunu döndürür. Bu açıklama, projenin mevcut kabiliyetleri ile gelecek geliştirme alanlarının karışmasını önler.</w:t>
      </w:r>
    </w:p>
    <w:p>
      <w:pPr>
        <w:pStyle w:val="TezTableCaption"/>
      </w:pPr>
      <w:r>
        <w:t>Tablo 3.4. Savunma demosu ve kanıt matrisi</w:t>
      </w:r>
    </w:p>
    <w:tbl>
      <w:tblPr>
        <w:tblStyle w:val="TabloKlavuzu"/>
        <w:tblW w:type="auto" w:w="0"/>
        <w:tblLook w:firstColumn="1" w:firstRow="1" w:lastColumn="0" w:lastRow="0" w:noHBand="0" w:noVBand="1" w:val="04A0"/>
      </w:tblPr>
      <w:tblGrid>
        <w:gridCol w:w="2929"/>
        <w:gridCol w:w="2929"/>
        <w:gridCol w:w="2929"/>
      </w:tblGrid>
      <w:tr>
        <w:tc>
          <w:tcPr>
            <w:tcW w:type="dxa" w:w="1134"/>
          </w:tcPr>
          <w:p>
            <w:pPr>
              <w:pStyle w:val="TezBody"/>
              <w:spacing w:after="0" w:line="240" w:lineRule="auto"/>
            </w:pPr>
            <w:r>
              <w:rPr>
                <w:b/>
                <w:sz w:val="18"/>
              </w:rPr>
              <w:t>Demo adımı</w:t>
            </w:r>
          </w:p>
        </w:tc>
        <w:tc>
          <w:tcPr>
            <w:tcW w:type="dxa" w:w="2494"/>
          </w:tcPr>
          <w:p>
            <w:pPr>
              <w:pStyle w:val="TezBody"/>
              <w:spacing w:after="0" w:line="240" w:lineRule="auto"/>
            </w:pPr>
            <w:r>
              <w:rPr>
                <w:b/>
                <w:sz w:val="18"/>
              </w:rPr>
              <w:t>Gösterilecek ekran</w:t>
            </w:r>
          </w:p>
        </w:tc>
        <w:tc>
          <w:tcPr>
            <w:tcW w:type="dxa" w:w="4932"/>
          </w:tcPr>
          <w:p>
            <w:pPr>
              <w:pStyle w:val="TezBody"/>
              <w:spacing w:after="0" w:line="240" w:lineRule="auto"/>
            </w:pPr>
            <w:r>
              <w:rPr>
                <w:b/>
                <w:sz w:val="18"/>
              </w:rPr>
              <w:t>Kanıtladığı tez iddiası</w:t>
            </w:r>
          </w:p>
        </w:tc>
      </w:tr>
      <w:tr>
        <w:tc>
          <w:tcPr>
            <w:tcW w:type="dxa" w:w="1134"/>
          </w:tcPr>
          <w:p>
            <w:pPr>
              <w:pStyle w:val="TezBody"/>
              <w:spacing w:after="0" w:line="240" w:lineRule="auto"/>
            </w:pPr>
            <w:r>
              <w:rPr>
                <w:sz w:val="18"/>
              </w:rPr>
              <w:t>1</w:t>
            </w:r>
          </w:p>
        </w:tc>
        <w:tc>
          <w:tcPr>
            <w:tcW w:type="dxa" w:w="2494"/>
          </w:tcPr>
          <w:p>
            <w:pPr>
              <w:pStyle w:val="TezBody"/>
              <w:spacing w:after="0" w:line="240" w:lineRule="auto"/>
            </w:pPr>
            <w:r>
              <w:rPr>
                <w:sz w:val="18"/>
              </w:rPr>
              <w:t>Ana sayfa</w:t>
            </w:r>
          </w:p>
        </w:tc>
        <w:tc>
          <w:tcPr>
            <w:tcW w:type="dxa" w:w="4932"/>
          </w:tcPr>
          <w:p>
            <w:pPr>
              <w:pStyle w:val="TezBody"/>
              <w:spacing w:after="0" w:line="240" w:lineRule="auto"/>
            </w:pPr>
            <w:r>
              <w:rPr>
                <w:sz w:val="18"/>
              </w:rPr>
              <w:t>Katalog ve AI üretim akışları tek girişte birleşir.</w:t>
            </w:r>
          </w:p>
        </w:tc>
      </w:tr>
      <w:tr>
        <w:tc>
          <w:tcPr>
            <w:tcW w:type="dxa" w:w="1134"/>
          </w:tcPr>
          <w:p>
            <w:pPr>
              <w:pStyle w:val="TezBody"/>
              <w:spacing w:after="0" w:line="240" w:lineRule="auto"/>
            </w:pPr>
            <w:r>
              <w:rPr>
                <w:sz w:val="18"/>
              </w:rPr>
              <w:t>2</w:t>
            </w:r>
          </w:p>
        </w:tc>
        <w:tc>
          <w:tcPr>
            <w:tcW w:type="dxa" w:w="2494"/>
          </w:tcPr>
          <w:p>
            <w:pPr>
              <w:pStyle w:val="TezBody"/>
              <w:spacing w:after="0" w:line="240" w:lineRule="auto"/>
            </w:pPr>
            <w:r>
              <w:rPr>
                <w:sz w:val="18"/>
              </w:rPr>
              <w:t>Örnekler ve görsel arama</w:t>
            </w:r>
          </w:p>
        </w:tc>
        <w:tc>
          <w:tcPr>
            <w:tcW w:type="dxa" w:w="4932"/>
          </w:tcPr>
          <w:p>
            <w:pPr>
              <w:pStyle w:val="TezBody"/>
              <w:spacing w:after="0" w:line="240" w:lineRule="auto"/>
            </w:pPr>
            <w:r>
              <w:rPr>
                <w:sz w:val="18"/>
              </w:rPr>
              <w:t>Kullanıcı modelleme bilgisi olmadan üretim fikri bulabilir.</w:t>
            </w:r>
          </w:p>
        </w:tc>
      </w:tr>
      <w:tr>
        <w:tc>
          <w:tcPr>
            <w:tcW w:type="dxa" w:w="1134"/>
          </w:tcPr>
          <w:p>
            <w:pPr>
              <w:pStyle w:val="TezBody"/>
              <w:spacing w:after="0" w:line="240" w:lineRule="auto"/>
            </w:pPr>
            <w:r>
              <w:rPr>
                <w:sz w:val="18"/>
              </w:rPr>
              <w:t>3</w:t>
            </w:r>
          </w:p>
        </w:tc>
        <w:tc>
          <w:tcPr>
            <w:tcW w:type="dxa" w:w="2494"/>
          </w:tcPr>
          <w:p>
            <w:pPr>
              <w:pStyle w:val="TezBody"/>
              <w:spacing w:after="0" w:line="240" w:lineRule="auto"/>
            </w:pPr>
            <w:r>
              <w:rPr>
                <w:sz w:val="18"/>
              </w:rPr>
              <w:t>AI model üretim ekranı</w:t>
            </w:r>
          </w:p>
        </w:tc>
        <w:tc>
          <w:tcPr>
            <w:tcW w:type="dxa" w:w="4932"/>
          </w:tcPr>
          <w:p>
            <w:pPr>
              <w:pStyle w:val="TezBody"/>
              <w:spacing w:after="0" w:line="240" w:lineRule="auto"/>
            </w:pPr>
            <w:r>
              <w:rPr>
                <w:sz w:val="18"/>
              </w:rPr>
              <w:t>Referans görsel ve açıklama üretim görevine dönüşebilir.</w:t>
            </w:r>
          </w:p>
        </w:tc>
      </w:tr>
      <w:tr>
        <w:tc>
          <w:tcPr>
            <w:tcW w:type="dxa" w:w="1134"/>
          </w:tcPr>
          <w:p>
            <w:pPr>
              <w:pStyle w:val="TezBody"/>
              <w:spacing w:after="0" w:line="240" w:lineRule="auto"/>
            </w:pPr>
            <w:r>
              <w:rPr>
                <w:sz w:val="18"/>
              </w:rPr>
              <w:t>4</w:t>
            </w:r>
          </w:p>
        </w:tc>
        <w:tc>
          <w:tcPr>
            <w:tcW w:type="dxa" w:w="2494"/>
          </w:tcPr>
          <w:p>
            <w:pPr>
              <w:pStyle w:val="TezBody"/>
              <w:spacing w:after="0" w:line="240" w:lineRule="auto"/>
            </w:pPr>
            <w:r>
              <w:rPr>
                <w:sz w:val="18"/>
              </w:rPr>
              <w:t>Katalog ve satıcı ürün ekleme</w:t>
            </w:r>
          </w:p>
        </w:tc>
        <w:tc>
          <w:tcPr>
            <w:tcW w:type="dxa" w:w="4932"/>
          </w:tcPr>
          <w:p>
            <w:pPr>
              <w:pStyle w:val="TezBody"/>
              <w:spacing w:after="0" w:line="240" w:lineRule="auto"/>
            </w:pPr>
            <w:r>
              <w:rPr>
                <w:sz w:val="18"/>
              </w:rPr>
              <w:t>Sistem pazaryeri işlevi ve satıcı operasyonu destekler.</w:t>
            </w:r>
          </w:p>
        </w:tc>
      </w:tr>
      <w:tr>
        <w:tc>
          <w:tcPr>
            <w:tcW w:type="dxa" w:w="1134"/>
          </w:tcPr>
          <w:p>
            <w:pPr>
              <w:pStyle w:val="TezBody"/>
              <w:spacing w:after="0" w:line="240" w:lineRule="auto"/>
            </w:pPr>
            <w:r>
              <w:rPr>
                <w:sz w:val="18"/>
              </w:rPr>
              <w:t>5</w:t>
            </w:r>
          </w:p>
        </w:tc>
        <w:tc>
          <w:tcPr>
            <w:tcW w:type="dxa" w:w="2494"/>
          </w:tcPr>
          <w:p>
            <w:pPr>
              <w:pStyle w:val="TezBody"/>
              <w:spacing w:after="0" w:line="240" w:lineRule="auto"/>
            </w:pPr>
            <w:r>
              <w:rPr>
                <w:sz w:val="18"/>
              </w:rPr>
              <w:t>Kalite kontrol</w:t>
            </w:r>
          </w:p>
        </w:tc>
        <w:tc>
          <w:tcPr>
            <w:tcW w:type="dxa" w:w="4932"/>
          </w:tcPr>
          <w:p>
            <w:pPr>
              <w:pStyle w:val="TezBody"/>
              <w:spacing w:after="0" w:line="240" w:lineRule="auto"/>
            </w:pPr>
            <w:r>
              <w:rPr>
                <w:sz w:val="18"/>
              </w:rPr>
              <w:t>Baskı fotoğrafı üzerinden hata sınıfı ve çözüm önerisi üretilebilir.</w:t>
            </w:r>
          </w:p>
        </w:tc>
      </w:tr>
      <w:tr>
        <w:tc>
          <w:tcPr>
            <w:tcW w:type="dxa" w:w="1134"/>
          </w:tcPr>
          <w:p>
            <w:pPr>
              <w:pStyle w:val="TezBody"/>
              <w:spacing w:after="0" w:line="240" w:lineRule="auto"/>
            </w:pPr>
            <w:r>
              <w:rPr>
                <w:sz w:val="18"/>
              </w:rPr>
              <w:t>6</w:t>
            </w:r>
          </w:p>
        </w:tc>
        <w:tc>
          <w:tcPr>
            <w:tcW w:type="dxa" w:w="2494"/>
          </w:tcPr>
          <w:p>
            <w:pPr>
              <w:pStyle w:val="TezBody"/>
              <w:spacing w:after="0" w:line="240" w:lineRule="auto"/>
            </w:pPr>
            <w:r>
              <w:rPr>
                <w:sz w:val="18"/>
              </w:rPr>
              <w:t>Mesajlar ve siparişler</w:t>
            </w:r>
          </w:p>
        </w:tc>
        <w:tc>
          <w:tcPr>
            <w:tcW w:type="dxa" w:w="4932"/>
          </w:tcPr>
          <w:p>
            <w:pPr>
              <w:pStyle w:val="TezBody"/>
              <w:spacing w:after="0" w:line="240" w:lineRule="auto"/>
            </w:pPr>
            <w:r>
              <w:rPr>
                <w:sz w:val="18"/>
              </w:rPr>
              <w:t>Alıcı-satıcı iletişimi ve sipariş durumu izlenebilir.</w:t>
            </w:r>
          </w:p>
        </w:tc>
      </w:tr>
      <w:tr>
        <w:tc>
          <w:tcPr>
            <w:tcW w:type="dxa" w:w="1134"/>
          </w:tcPr>
          <w:p>
            <w:pPr>
              <w:pStyle w:val="TezBody"/>
              <w:spacing w:after="0" w:line="240" w:lineRule="auto"/>
            </w:pPr>
            <w:r>
              <w:rPr>
                <w:sz w:val="18"/>
              </w:rPr>
              <w:t>7</w:t>
            </w:r>
          </w:p>
        </w:tc>
        <w:tc>
          <w:tcPr>
            <w:tcW w:type="dxa" w:w="2494"/>
          </w:tcPr>
          <w:p>
            <w:pPr>
              <w:pStyle w:val="TezBody"/>
              <w:spacing w:after="0" w:line="240" w:lineRule="auto"/>
            </w:pPr>
            <w:r>
              <w:rPr>
                <w:sz w:val="18"/>
              </w:rPr>
              <w:t>Mimari ve veri modeli açıklaması</w:t>
            </w:r>
          </w:p>
        </w:tc>
        <w:tc>
          <w:tcPr>
            <w:tcW w:type="dxa" w:w="4932"/>
          </w:tcPr>
          <w:p>
            <w:pPr>
              <w:pStyle w:val="TezBody"/>
              <w:spacing w:after="0" w:line="240" w:lineRule="auto"/>
            </w:pPr>
            <w:r>
              <w:rPr>
                <w:sz w:val="18"/>
              </w:rPr>
              <w:t>Arayüzde görülen akışların backend ve veritabanı karşılığı vardır.</w:t>
            </w:r>
          </w:p>
        </w:tc>
      </w:tr>
    </w:tbl>
    <w:p>
      <w:pPr>
        <w:pStyle w:val="TezSource"/>
      </w:pPr>
      <w:r>
        <w:t>Kaynak: Tez bulguları, ekran görüntüleri ve önerilen savunma akışı esas alınarak hazırlanmıştır.</w:t>
      </w:r>
    </w:p>
    <w:p>
      <w:pPr>
        <w:pStyle w:val="TezBody"/>
      </w:pPr>
      <w:r>
        <w:t>Bu demo matrisi, savunma sırasında anlatımın dağılmasını önlemek için hazırlanmıştır. PrintForge için önerilen sıra, önce problemin kullanıcıya görünen yüzünü, sonra üretim ve pazaryeri akışını, en sonunda da teknik mimariyi açıklayacak biçimde düzenlenmiştir.</w:t>
      </w:r>
    </w:p>
    <w:p>
      <w:pPr>
        <w:pStyle w:val="TezHeading"/>
      </w:pPr>
      <w:r>
        <w:t>3.7. Tartışma</w:t>
      </w:r>
    </w:p>
    <w:p>
      <w:pPr>
        <w:pStyle w:val="TezBody"/>
      </w:pPr>
      <w:r>
        <w:t>Elde edilen bulgular, PrintForge'un araştırma sorusuna olumlu yanıt verdiğini göstermektedir. Teknik modelleme bilgisi sınırlı kullanıcılar için referans görsel seçimi, AI üretim görevi ve satıcıyla iletişim tek bir web uygulamasında birleştirilebilmiştir. Bu yönüyle proje, 3D baskının yaygınlaşmasında yalnızca üretim donanımının değil, kullanıcıyı doğru hizmet akışına yönlendiren yazılım arayüzlerinin de önemli olduğunu göstermektedir.</w:t>
      </w:r>
    </w:p>
    <w:p>
      <w:pPr>
        <w:pStyle w:val="TezBody"/>
      </w:pPr>
      <w:r>
        <w:t>Literatürde eklemeli imalatın dağıtık üretim ve kişiselleştirme potansiyeli vurgulanırken kalite kontrol ve standartlaşma sorunlarının sürdüğü görülmektedir (Ford ve Despeisse, 2016:1573-1587; Ngo vd., 2018:172-196). PrintForge bu sorunları tamamen çözmemekte, ancak kullanıcı-satıcı iletişimi, AI destekli başlangıç akışı ve baskı kalite ön değerlendirmesiyle 3D baskıya erişim bariyerlerini azaltan uygulanabilir bir ara katman sunmaktadır.</w:t>
      </w:r>
    </w:p>
    <w:p>
      <w:pPr>
        <w:pStyle w:val="TezBody"/>
      </w:pPr>
      <w:r>
        <w:t>Baskı kalite modeli için elde edilen %99,21 doğrulama doğruluğu, seçilen veri seti üzerinde umut verici bir sonuçtur. Bununla birlikte bu değer, gerçek kullanım ortamındaki bütün fotoğraf koşullarını temsil etmez; farklı ışık, açı, arka plan, malzeme ve kamera kalitesi değişkenleri modelin kararını etkileyebilir. Bu nedenle sonuçlar güven skoru ve önerilerle birlikte sunulmalı, ileride bağımsız test verisi ve karışıklık matrisiyle desteklenmelidir.</w:t>
      </w:r>
    </w:p>
    <w:p>
      <w:pPr>
        <w:pStyle w:val="TezBody"/>
      </w:pPr>
      <w:r>
        <w:t>Bu nedenle projenin katkısı, yeni bir 3D üretim algoritması önermekten çok, mevcut AI ve web teknolojilerini 3D baskı hizmet sürecine bütünleşik şekilde uygulamasıdır. Tez kapsamında sunulan ekran görüntüleri, sistemin gerçek arayüz akışlarını desteklediğini ve projenin savunmada gösterilebilir bir yazılım çıktısı niteliği taşıdığını ortaya koymaktadır.</w:t>
      </w:r>
    </w:p>
    <w:p w14:paraId="2B13D840" w14:textId="77777777" w:rsidR="00744E7C" w:rsidRDefault="00570B50">
      <w:pPr>
        <w:pStyle w:val="TezTitle"/>
        <w:spacing w:after="240"/>
      </w:pPr>
      <w:r>
        <w:rPr>
          <w:sz w:val="24"/>
        </w:rPr>
        <w:t>SONUÇ VE ÖNERİLER</w:t>
      </w:r>
    </w:p>
    <w:p w14:paraId="335BE9C4" w14:textId="77777777" w:rsidR="00744E7C" w:rsidRDefault="00570B50">
      <w:pPr>
        <w:pStyle w:val="TezBody"/>
      </w:pPr>
      <w:r>
        <w:t>Bu tez çalışmasında, 3D baskı hizmeti almak isteyen kullanıcıların fikir geliştirme, referans görsel seçme, AI destekli model üretme, baskı kalitesini fotoğraf üzerinden ön değerlendirme ve satıcıyla iletişim kurma adımlarını tek platformda birleştiren PrintForge sistemi geliştirilmiştir. Çalışma kapsamında kullanıcı, satıcı ve admin rollerini destekleyen; satıcı katalogu, görsel arama, admin örnek yönetimi, AI üretim görevi, kalite kontrol, 3D model önizleme, mesajlaşma, soru-cevap, yorum ve sipariş takibi modüllerinden oluşan bütüncül bir web uygulaması ortaya konmuştur.</w:t>
      </w:r>
      <w:r/>
      <w:r/>
    </w:p>
    <w:p w14:paraId="6823C7DC" w14:textId="77777777" w:rsidR="00744E7C" w:rsidRDefault="00570B50">
      <w:pPr>
        <w:pStyle w:val="TezBody"/>
      </w:pPr>
      <w:r>
        <w:t>Projenin temel hedefi, teknik modelleme bilgisi sınırlı kullanıcıların 3D baskı sürecine daha kolay katılmasını sağlamaktır. Elde edilen bulgular, bu hedef doğrultusunda referans görselden AI üretim sayfasına ge</w:t>
      </w:r>
      <w:r>
        <w:t>çişin otomatik prompt ile desteklendiğini, üretim görevinin arka planda izlenebildiğini, tamamlanan modelin güvenli dosya erişimiyle görüntülenebildiğini ve kullanıcıların satıcılarla mesajlaşarak üretim sürecini ilerletebildiğini göstermektedir.</w:t>
      </w:r>
    </w:p>
    <w:p w14:paraId="3FB743F3" w14:textId="77777777" w:rsidR="00744E7C" w:rsidRDefault="00570B50">
      <w:pPr>
        <w:pStyle w:val="TezBody"/>
      </w:pPr>
      <w:r>
        <w:t>Teknik doğrulama sonucunda backend TypeScript derlemesi başarıyla tamamlanmış, frontend Next.js üretim derlemesi 21 sayfayı oluşturarak tamamlanmıştır. Baskı kalite kontrol modeli için ayrılmış doğrulama kümesinde %99,21 doğruluk elde edilmiştir. Bu sonuç, kullanılan veri seti üzerinde modelin ayırt edici özellikleri öğrenebildiğini gösterirken, gerçek saha koşullarında daha geniş bağımsız testlere ihtiyaç olduğunu da ortaya koymaktadır. Geliştirilen veri modeli ve modüler API yapısı, projenin ileride yeni servislerle genişletilebilmesine uygun bir temel oluşturmaktadır.</w:t>
      </w:r>
      <w:r/>
      <w:r/>
    </w:p>
    <w:p w14:paraId="74B692DF" w14:textId="77777777" w:rsidR="00744E7C" w:rsidRDefault="00570B50">
      <w:pPr>
        <w:pStyle w:val="TezBody"/>
      </w:pPr>
      <w:r>
        <w:t>Gelecekte yapılabilecek geliştirmeler arasında üretilen modeller için otomatik baskıya uygu</w:t>
      </w:r>
      <w:r>
        <w:t>nluk analizi, hacim ve yüzey alanına dayalı maliyet tahmini, satıcı tekliflerini karşılaştırma ekranı, malzeme ve doluluk oranı seçenekleri, ödeme ve kargo entegrasyonu, gelişmiş admin moderasyonu, lisans kontrolü ve kullanıcıya ait proje koleksiyonları ye</w:t>
      </w:r>
      <w:r>
        <w:t>r almaktadır. Ayrıca AI üretim servisleri için çoklu sağlayıcı desteği ve kalite karşılaştırması yapılması, sistemin güvenilirliğini artıracaktır.</w:t>
      </w:r>
    </w:p>
    <w:p w14:paraId="1B2D6DCC" w14:textId="77777777" w:rsidR="00744E7C" w:rsidRDefault="00570B50">
      <w:pPr>
        <w:pStyle w:val="TezBody"/>
      </w:pPr>
      <w:r>
        <w:t>Sonuç olarak PrintForge, 3D baskı ve AI destekli model üretimi alanındaki teknolojik eğilimleri kullanıcı oda</w:t>
      </w:r>
      <w:r>
        <w:t>klı bir web pazaryeri deneyimiyle birleştiren uygulanabilir bir lisans bitirme projesi olarak değerlendirilebilir. Proje, eklemeli imalatın yaygınlaşmasında yazılım arayüzlerinin ve bütünleşik hizmet akışlarının önemini göstermekte; gelecekte daha gelişmiş</w:t>
      </w:r>
      <w:r>
        <w:t xml:space="preserve"> üretim, analiz ve ticari entegrasyon modülleri için güçlü bir başlangıç noktası sunmaktadır.</w:t>
      </w:r>
    </w:p>
    <w:p w14:paraId="38D9FD75" w14:textId="77777777" w:rsidR="00744E7C" w:rsidRDefault="00570B50">
      <w:r/>
    </w:p>
    <w:p w14:paraId="1DDD3CE2" w14:textId="77777777" w:rsidR="00744E7C" w:rsidRDefault="00570B50">
      <w:pPr>
        <w:pStyle w:val="TezTitle"/>
        <w:spacing w:after="240"/>
      </w:pPr>
      <w:r>
        <w:rPr>
          <w:sz w:val="24"/>
        </w:rPr>
        <w:t>KAYNAKÇA</w:t>
      </w:r>
    </w:p>
    <w:p>
      <w:pPr>
        <w:pStyle w:val="TezNoIndent"/>
      </w:pPr>
      <w:r>
        <w:t>Abadi, M., Barham, P., Chen, J., Chen, Z., Davis, A., Dean, J., Devin, M., Ghemawat, S., Irving, G., Isard, M. and Kudlur, M., (2016). TensorFlow: A system for large-scale machine learning. 12th USENIX Symposium on Operating Systems Design and Implementation, p.265-283.</w:t>
      </w:r>
    </w:p>
    <w:p w14:paraId="4B75799A" w14:textId="77777777" w:rsidR="00744E7C" w:rsidRDefault="00570B50">
      <w:pPr>
        <w:pStyle w:val="TezNoIndent"/>
        <w:spacing w:after="120"/>
        <w:ind w:left="425" w:hanging="425"/>
      </w:pPr>
      <w:r>
        <w:rPr>
          <w:sz w:val="22"/>
        </w:rPr>
        <w:t xml:space="preserve">Attaran, M., (2017). The rise of 3-D printing: The advantages of additive manufacturing over traditional manufacturing. Business Horizons, </w:t>
      </w:r>
      <w:r>
        <w:rPr>
          <w:sz w:val="22"/>
        </w:rPr>
        <w:t>60(5):677-688.</w:t>
      </w:r>
    </w:p>
    <w:p w14:paraId="74C6D811" w14:textId="77777777" w:rsidR="00744E7C" w:rsidRDefault="00570B50">
      <w:pPr>
        <w:pStyle w:val="TezNoIndent"/>
        <w:spacing w:after="120"/>
        <w:ind w:left="425" w:hanging="425"/>
      </w:pPr>
      <w:r>
        <w:rPr>
          <w:sz w:val="22"/>
        </w:rPr>
        <w:t>Berman, B., (2012). 3-D printing: The new industrial revolution. Business Horizons, 55(2):155-162.</w:t>
      </w:r>
    </w:p>
    <w:p w14:paraId="0B5BFD30" w14:textId="77777777" w:rsidR="00744E7C" w:rsidRDefault="00570B50">
      <w:pPr>
        <w:pStyle w:val="TezNoIndent"/>
        <w:spacing w:after="120"/>
        <w:ind w:left="425" w:hanging="425"/>
      </w:pPr>
      <w:r>
        <w:rPr>
          <w:sz w:val="22"/>
        </w:rPr>
        <w:t>Campbell, T., Williams, C., Ivanova, O. and Garrett, B., (2011). Could 3D printing change the world? Technologies, Potential, and Implications</w:t>
      </w:r>
      <w:r>
        <w:rPr>
          <w:sz w:val="22"/>
        </w:rPr>
        <w:t xml:space="preserve"> of Additive Manufacturing. Atlantic Council, Washington, 1-16.</w:t>
      </w:r>
    </w:p>
    <w:p w14:paraId="630CDB66" w14:textId="77777777" w:rsidR="00744E7C" w:rsidRDefault="00570B50">
      <w:pPr>
        <w:pStyle w:val="TezNoIndent"/>
        <w:spacing w:after="120"/>
        <w:ind w:left="425" w:hanging="425"/>
      </w:pPr>
      <w:r>
        <w:rPr>
          <w:sz w:val="22"/>
        </w:rPr>
        <w:t>Ford, S. and Despeisse, M., (2016). Additive manufacturing and sustainability: An exploratory study of the advantages and challenges. Journal of Cleaner Production, 137:1573-1587.</w:t>
      </w:r>
    </w:p>
    <w:p w14:paraId="7F49C466" w14:textId="77777777" w:rsidR="00744E7C" w:rsidRDefault="00570B50">
      <w:pPr>
        <w:pStyle w:val="TezNoIndent"/>
        <w:spacing w:after="120"/>
        <w:ind w:left="425" w:hanging="425"/>
      </w:pPr>
      <w:r>
        <w:rPr>
          <w:sz w:val="22"/>
        </w:rPr>
        <w:t xml:space="preserve">Gebler, M., </w:t>
      </w:r>
      <w:r>
        <w:rPr>
          <w:sz w:val="22"/>
        </w:rPr>
        <w:t>Schoot Uiterkamp, A.J.M. and Visser, C., (2014). A global sustainability perspective on 3D printing technologies. Energy Policy, 74:158-167.</w:t>
      </w:r>
    </w:p>
    <w:p w14:paraId="4C006FEB" w14:textId="77777777" w:rsidR="00744E7C" w:rsidRDefault="00570B50">
      <w:pPr>
        <w:pStyle w:val="TezNoIndent"/>
        <w:spacing w:after="120"/>
        <w:ind w:left="425" w:hanging="425"/>
      </w:pPr>
      <w:r>
        <w:rPr>
          <w:sz w:val="22"/>
        </w:rPr>
        <w:t xml:space="preserve">Gibson, I., Rosen, D., Stucker, B. and Khorasani, M., (2021). Additive Manufacturing Technologies. Springer, Cham, </w:t>
      </w:r>
      <w:r>
        <w:rPr>
          <w:sz w:val="22"/>
        </w:rPr>
        <w:t>p.1-506.</w:t>
      </w:r>
    </w:p>
    <w:p w14:paraId="47D275BE" w14:textId="77777777" w:rsidR="00744E7C" w:rsidRDefault="00570B50">
      <w:pPr>
        <w:pStyle w:val="TezNoIndent"/>
        <w:spacing w:after="120"/>
        <w:ind w:left="425" w:hanging="425"/>
      </w:pPr>
      <w:r>
        <w:rPr>
          <w:sz w:val="22"/>
        </w:rPr>
        <w:t>Holmstrom, J. and Partanen, J., (2014). Digital manufacturing-driven transformations of service supply chains for complex products. Supply Chain Management: An International Journal, 19(4):421-430.</w:t>
      </w:r>
    </w:p>
    <w:p w14:paraId="6FFBDF06" w14:textId="77777777" w:rsidR="00744E7C" w:rsidRDefault="00570B50">
      <w:pPr>
        <w:pStyle w:val="TezNoIndent"/>
        <w:spacing w:after="120"/>
        <w:ind w:left="425" w:hanging="425"/>
      </w:pPr>
      <w:r>
        <w:rPr>
          <w:sz w:val="22"/>
        </w:rPr>
        <w:t>Jiang, R., Kleer, R. and Piller, F.T., (2017). Pr</w:t>
      </w:r>
      <w:r>
        <w:rPr>
          <w:sz w:val="22"/>
        </w:rPr>
        <w:t>edicting the future of additive manufacturing: A Delphi study on economic and societal implications of 3D printing for 2030. Technological Forecasting and Social Change, 117:84-97.</w:t>
      </w:r>
    </w:p>
    <w:p w14:paraId="2CA7E3B0" w14:textId="77777777" w:rsidR="00744E7C" w:rsidRDefault="00570B50">
      <w:pPr>
        <w:pStyle w:val="TezNoIndent"/>
        <w:spacing w:after="120"/>
        <w:ind w:left="425" w:hanging="425"/>
      </w:pPr>
      <w:r>
        <w:rPr>
          <w:sz w:val="22"/>
        </w:rPr>
        <w:t xml:space="preserve">Jun, H. and Nichol, A., (2023). Shap-E: Generating conditional 3D implicit </w:t>
      </w:r>
      <w:r>
        <w:rPr>
          <w:sz w:val="22"/>
        </w:rPr>
        <w:t>functions. arXiv preprint, arXiv:2305.02463.</w:t>
      </w:r>
    </w:p>
    <w:p w14:paraId="3FD6B02D" w14:textId="77777777" w:rsidR="00744E7C" w:rsidRDefault="00570B50">
      <w:pPr>
        <w:pStyle w:val="TezNoIndent"/>
        <w:spacing w:after="120"/>
        <w:ind w:left="425" w:hanging="425"/>
      </w:pPr>
      <w:r>
        <w:rPr>
          <w:sz w:val="22"/>
        </w:rPr>
        <w:t>LeCun, Y., Bengio, Y. and Hinton, G., (2015). Deep learning. Nature, 521(7553):436-444.</w:t>
      </w:r>
    </w:p>
    <w:p w14:paraId="2A319500" w14:textId="77777777" w:rsidR="00744E7C" w:rsidRDefault="00570B50">
      <w:pPr>
        <w:pStyle w:val="TezNoIndent"/>
        <w:spacing w:after="120"/>
        <w:ind w:left="425" w:hanging="425"/>
      </w:pPr>
      <w:r>
        <w:rPr>
          <w:sz w:val="22"/>
        </w:rPr>
        <w:t>Lin, C.H., Gao, J., Tang, L., Takikawa, T., Zeng, X., Huang, X., Kreis, K., Fidler, S., Liu, M.Y. and Lin, T.Y., (2023). Ma</w:t>
      </w:r>
      <w:r>
        <w:rPr>
          <w:sz w:val="22"/>
        </w:rPr>
        <w:t>gic3D: High-resolution text-to-3D content creation. IEEE/CVF Conference on Computer Vision and Pattern Recognition, p.300-309.</w:t>
      </w:r>
    </w:p>
    <w:p w14:paraId="4B2DF4FF" w14:textId="77777777" w:rsidR="00744E7C" w:rsidRDefault="00570B50">
      <w:pPr>
        <w:pStyle w:val="TezNoIndent"/>
        <w:spacing w:after="120"/>
        <w:ind w:left="425" w:hanging="425"/>
      </w:pPr>
      <w:r>
        <w:rPr>
          <w:sz w:val="22"/>
        </w:rPr>
        <w:t>Ngo, T.D., Kashani, A., Imbalzano, G., Nguyen, K.T.Q. and Hui, D., (2018). Additive manufacturing (3D printing): A review of mate</w:t>
      </w:r>
      <w:r>
        <w:rPr>
          <w:sz w:val="22"/>
        </w:rPr>
        <w:t>rials, methods, applications and challenges. Composites Part B: Engineering, 143:172-196.</w:t>
      </w:r>
    </w:p>
    <w:p w14:paraId="3D1CA5DD" w14:textId="77777777" w:rsidR="00744E7C" w:rsidRDefault="00570B50">
      <w:pPr>
        <w:pStyle w:val="TezNoIndent"/>
        <w:spacing w:after="120"/>
        <w:ind w:left="425" w:hanging="425"/>
      </w:pPr>
      <w:r>
        <w:rPr>
          <w:sz w:val="22"/>
        </w:rPr>
        <w:t>Nichol, A., Jun, H., Dhariwal, P., Mishkin, P. and Chen, M., (2022). Point-E: A system for generating 3D point clouds from complex prompts. arXiv preprint, arXiv:2212</w:t>
      </w:r>
      <w:r>
        <w:rPr>
          <w:sz w:val="22"/>
        </w:rPr>
        <w:t>.08751.</w:t>
      </w:r>
    </w:p>
    <w:p w14:paraId="0F13F737" w14:textId="77777777" w:rsidR="00744E7C" w:rsidRDefault="00570B50">
      <w:pPr>
        <w:pStyle w:val="TezNoIndent"/>
        <w:spacing w:after="120"/>
        <w:ind w:left="425" w:hanging="425"/>
      </w:pPr>
      <w:r>
        <w:rPr>
          <w:sz w:val="22"/>
        </w:rPr>
        <w:t>Poole, B., Jain, A., Barron, J.T. and Mildenhall, B., (2022). DreamFusion: Text-to-3D using 2D diffusion. arXiv preprint, arXiv:2209.14988.</w:t>
      </w:r>
    </w:p>
    <w:p w14:paraId="0BFFA9FD" w14:textId="77777777" w:rsidR="00744E7C" w:rsidRDefault="00570B50">
      <w:pPr>
        <w:pStyle w:val="TezNoIndent"/>
        <w:spacing w:after="120"/>
        <w:ind w:left="425" w:hanging="425"/>
      </w:pPr>
      <w:r>
        <w:rPr>
          <w:sz w:val="22"/>
        </w:rPr>
        <w:t>Rayna, T. and Striukova, L., (2016). From rapid prototyping to home fabrication: How 3D printing is changing</w:t>
      </w:r>
      <w:r>
        <w:rPr>
          <w:sz w:val="22"/>
        </w:rPr>
        <w:t xml:space="preserve"> business model innovation. Technological Forecasting and Social Change, 102:214-224.</w:t>
      </w:r>
    </w:p>
    <w:p>
      <w:pPr>
        <w:pStyle w:val="TezNoIndent"/>
      </w:pPr>
      <w:r>
        <w:t>Sandler, M., Howard, A., Zhu, M., Zhmoginov, A. and Chen, L.C., (2018). MobileNetV2: Inverted residuals and linear bottlenecks. IEEE/CVF Conference on Computer Vision and Pattern Recognition, p.4510-4520.</w:t>
      </w:r>
    </w:p>
    <w:p w14:paraId="6A28FA71" w14:textId="77777777" w:rsidR="00744E7C" w:rsidRDefault="00570B50">
      <w:pPr>
        <w:pStyle w:val="TezNoIndent"/>
        <w:spacing w:after="120"/>
        <w:ind w:left="425" w:hanging="425"/>
      </w:pPr>
      <w:r>
        <w:rPr>
          <w:sz w:val="22"/>
        </w:rPr>
        <w:t>Shahrubudin, N., Lee, T.C. and Ramlan, R., (2019). An overview on 3D printing technology: Technological, materials, and applications. Procedia Manufacturing, 35:1286-1296</w:t>
      </w:r>
      <w:r>
        <w:rPr>
          <w:sz w:val="22"/>
        </w:rPr>
        <w:t>.</w:t>
      </w:r>
    </w:p>
    <w:p w14:paraId="411CAF58" w14:textId="77777777" w:rsidR="00744E7C" w:rsidRDefault="00570B50">
      <w:pPr>
        <w:pStyle w:val="TezNoIndent"/>
        <w:spacing w:after="120"/>
        <w:ind w:left="425" w:hanging="425"/>
      </w:pPr>
      <w:r>
        <w:rPr>
          <w:sz w:val="22"/>
        </w:rPr>
        <w:t>Weller, C., Kleer, R. and Piller, F.T., (2015). Economic implications of 3D printing: Market structure models in light of additive manufacturing revisited. International Journal of Production Economics, 164:43-56.</w:t>
      </w:r>
    </w:p>
    <w:p>
      <w:pPr>
        <w:pStyle w:val="TezNoIndent"/>
      </w:pPr>
      <w:r>
        <w:t>Wengmhu, (t.y.). FDM 3D Printing Defect Dataset. Kaggle, https://www.kaggle.com/datasets/wengmhu/fdm-3d-printing-defect-dataset, a.g.i.s. Erişim tarihi: 07.06.2026.</w:t>
      </w:r>
    </w:p>
    <w:p w14:paraId="047FAB33" w14:textId="77777777" w:rsidR="00744E7C" w:rsidRDefault="00570B50">
      <w:r/>
    </w:p>
    <w:p w14:paraId="30D76A0B" w14:textId="77777777" w:rsidR="00744E7C" w:rsidRDefault="00570B50">
      <w:pPr>
        <w:pStyle w:val="TezTitle"/>
        <w:spacing w:after="240"/>
      </w:pPr>
      <w:r>
        <w:rPr>
          <w:sz w:val="24"/>
        </w:rPr>
        <w:t>EKLER</w:t>
      </w:r>
    </w:p>
    <w:p w14:paraId="530BE968" w14:textId="77777777" w:rsidR="00744E7C" w:rsidRDefault="00570B50">
      <w:pPr>
        <w:pStyle w:val="TezHeading"/>
      </w:pPr>
      <w:r>
        <w:t>Ek A. Kurulum ve Çalıştırma Adım</w:t>
      </w:r>
      <w:r>
        <w:t>ları</w:t>
      </w:r>
    </w:p>
    <w:p w14:paraId="0B062A94" w14:textId="77777777" w:rsidR="00744E7C" w:rsidRDefault="00570B50">
      <w:pPr>
        <w:pStyle w:val="ListeNumaras"/>
        <w:ind w:left="425" w:hanging="142"/>
      </w:pPr>
      <w:r>
        <w:t>Backend klasöründe bağımlılıklar yüklendikten sonra geliştirme ortamı npm run dev komutuyla başlatılır.</w:t>
      </w:r>
    </w:p>
    <w:p w14:paraId="069C238B" w14:textId="77777777" w:rsidR="00744E7C" w:rsidRDefault="00570B50">
      <w:pPr>
        <w:pStyle w:val="ListeNumaras"/>
        <w:ind w:left="425" w:hanging="142"/>
      </w:pPr>
      <w:r>
        <w:t>Frontend klasöründe bağımlılıklar yüklendikten sonra Next.js geliştirme sunucusu npm run dev komutuyla çalıştırılır.</w:t>
      </w:r>
    </w:p>
    <w:p w14:paraId="2F0C52AE" w14:textId="77777777" w:rsidR="00744E7C" w:rsidRDefault="00570B50">
      <w:pPr>
        <w:pStyle w:val="ListeNumaras"/>
        <w:ind w:left="425" w:hanging="142"/>
      </w:pPr>
      <w:r>
        <w:t>Backend varsayılan olarak http</w:t>
      </w:r>
      <w:r>
        <w:t>://localhost:3001 adresinde, frontend ise http://localhost:3000 veya uygun başka bir portta çalışır.</w:t>
      </w:r>
    </w:p>
    <w:p w14:paraId="06CCA61F" w14:textId="77777777" w:rsidR="00744E7C" w:rsidRDefault="00570B50">
      <w:pPr>
        <w:pStyle w:val="ListeNumaras"/>
        <w:ind w:left="425" w:hanging="142"/>
      </w:pPr>
      <w:r>
        <w:t>Frontend portu değişirse backend .env dosyasındaki FRONTEND_URLS değeri güncellenmelidir.</w:t>
      </w:r>
    </w:p>
    <w:p w14:paraId="740D9C9F" w14:textId="77777777" w:rsidR="00744E7C" w:rsidRDefault="00570B50">
      <w:pPr>
        <w:pStyle w:val="TezHeading"/>
      </w:pPr>
      <w:r>
        <w:t>Ek B. Backend Ortam Değişkenleri</w:t>
      </w:r>
    </w:p>
    <w:p w14:paraId="493E63CA" w14:textId="77777777" w:rsidR="00744E7C" w:rsidRDefault="00570B50">
      <w:pPr>
        <w:pStyle w:val="TezTableCaption"/>
      </w:pPr>
      <w:r>
        <w:t xml:space="preserve">Ek B.1. Backend ortam </w:t>
      </w:r>
      <w:r>
        <w:t>değişkenleri</w:t>
      </w:r>
    </w:p>
    <w:tbl>
      <w:tblPr>
        <w:tblStyle w:val="TabloKlavuzu"/>
        <w:tblW w:w="8788" w:type="dxa"/>
        <w:jc w:val="center"/>
        <w:tblLayout w:type="fixed"/>
        <w:tblLook w:val="04A0" w:firstRow="1" w:lastRow="0" w:firstColumn="1" w:lastColumn="0" w:noHBand="0" w:noVBand="1"/>
      </w:tblPr>
      <w:tblGrid>
        <w:gridCol w:w="2835"/>
        <w:gridCol w:w="5953"/>
      </w:tblGrid>
      <w:tr w:rsidR="00744E7C" w14:paraId="3B24513A" w14:textId="77777777">
        <w:trPr>
          <w:tblHeader/>
          <w:jc w:val="center"/>
        </w:trPr>
        <w:tc>
          <w:tcPr>
            <w:tcW w:w="2835" w:type="dxa"/>
            <w:shd w:val="clear" w:color="auto" w:fill="EDEDED"/>
            <w:tcMar>
              <w:top w:w="80" w:type="dxa"/>
              <w:left w:w="120" w:type="dxa"/>
              <w:bottom w:w="80" w:type="dxa"/>
              <w:right w:w="120" w:type="dxa"/>
            </w:tcMar>
            <w:vAlign w:val="center"/>
          </w:tcPr>
          <w:p w14:paraId="7987291A" w14:textId="77777777" w:rsidR="00744E7C" w:rsidRDefault="00570B50">
            <w:pPr>
              <w:spacing w:line="240" w:lineRule="auto"/>
              <w:ind w:firstLine="0"/>
              <w:jc w:val="center"/>
            </w:pPr>
            <w:r>
              <w:rPr>
                <w:b/>
                <w:sz w:val="18"/>
              </w:rPr>
              <w:t>Değişken</w:t>
            </w:r>
          </w:p>
        </w:tc>
        <w:tc>
          <w:tcPr>
            <w:tcW w:w="5953" w:type="dxa"/>
            <w:shd w:val="clear" w:color="auto" w:fill="EDEDED"/>
            <w:tcMar>
              <w:top w:w="80" w:type="dxa"/>
              <w:left w:w="120" w:type="dxa"/>
              <w:bottom w:w="80" w:type="dxa"/>
              <w:right w:w="120" w:type="dxa"/>
            </w:tcMar>
            <w:vAlign w:val="center"/>
          </w:tcPr>
          <w:p w14:paraId="5140B9CA" w14:textId="77777777" w:rsidR="00744E7C" w:rsidRDefault="00570B50">
            <w:pPr>
              <w:spacing w:line="240" w:lineRule="auto"/>
              <w:ind w:firstLine="0"/>
              <w:jc w:val="center"/>
            </w:pPr>
            <w:r>
              <w:rPr>
                <w:b/>
                <w:sz w:val="18"/>
              </w:rPr>
              <w:t>Açıklama</w:t>
            </w:r>
          </w:p>
        </w:tc>
      </w:tr>
      <w:tr w:rsidR="00744E7C" w14:paraId="72BDE0AD" w14:textId="77777777">
        <w:trPr>
          <w:jc w:val="center"/>
        </w:trPr>
        <w:tc>
          <w:tcPr>
            <w:tcW w:w="2835" w:type="dxa"/>
            <w:tcMar>
              <w:top w:w="80" w:type="dxa"/>
              <w:left w:w="120" w:type="dxa"/>
              <w:bottom w:w="80" w:type="dxa"/>
              <w:right w:w="120" w:type="dxa"/>
            </w:tcMar>
            <w:vAlign w:val="center"/>
          </w:tcPr>
          <w:p w14:paraId="7B4CE58C" w14:textId="77777777" w:rsidR="00744E7C" w:rsidRDefault="00570B50">
            <w:pPr>
              <w:spacing w:line="240" w:lineRule="auto"/>
              <w:ind w:firstLine="0"/>
              <w:jc w:val="center"/>
            </w:pPr>
            <w:r>
              <w:rPr>
                <w:sz w:val="18"/>
              </w:rPr>
              <w:t>DATABASE_URL</w:t>
            </w:r>
          </w:p>
        </w:tc>
        <w:tc>
          <w:tcPr>
            <w:tcW w:w="5953" w:type="dxa"/>
            <w:tcMar>
              <w:top w:w="80" w:type="dxa"/>
              <w:left w:w="120" w:type="dxa"/>
              <w:bottom w:w="80" w:type="dxa"/>
              <w:right w:w="120" w:type="dxa"/>
            </w:tcMar>
            <w:vAlign w:val="center"/>
          </w:tcPr>
          <w:p w14:paraId="500F3700" w14:textId="77777777" w:rsidR="00744E7C" w:rsidRDefault="00570B50">
            <w:pPr>
              <w:spacing w:line="240" w:lineRule="auto"/>
              <w:ind w:firstLine="0"/>
              <w:jc w:val="left"/>
            </w:pPr>
            <w:r>
              <w:rPr>
                <w:sz w:val="18"/>
              </w:rPr>
              <w:t>Prisma veritabanı bağlantısı.</w:t>
            </w:r>
          </w:p>
        </w:tc>
      </w:tr>
      <w:tr w:rsidR="00744E7C" w14:paraId="6C78DBE9" w14:textId="77777777">
        <w:trPr>
          <w:jc w:val="center"/>
        </w:trPr>
        <w:tc>
          <w:tcPr>
            <w:tcW w:w="2835" w:type="dxa"/>
            <w:tcMar>
              <w:top w:w="80" w:type="dxa"/>
              <w:left w:w="120" w:type="dxa"/>
              <w:bottom w:w="80" w:type="dxa"/>
              <w:right w:w="120" w:type="dxa"/>
            </w:tcMar>
            <w:vAlign w:val="center"/>
          </w:tcPr>
          <w:p w14:paraId="79613957" w14:textId="77777777" w:rsidR="00744E7C" w:rsidRDefault="00570B50">
            <w:pPr>
              <w:spacing w:line="240" w:lineRule="auto"/>
              <w:ind w:firstLine="0"/>
              <w:jc w:val="center"/>
            </w:pPr>
            <w:r>
              <w:rPr>
                <w:sz w:val="18"/>
              </w:rPr>
              <w:t>JWT_SECRET</w:t>
            </w:r>
          </w:p>
        </w:tc>
        <w:tc>
          <w:tcPr>
            <w:tcW w:w="5953" w:type="dxa"/>
            <w:tcMar>
              <w:top w:w="80" w:type="dxa"/>
              <w:left w:w="120" w:type="dxa"/>
              <w:bottom w:w="80" w:type="dxa"/>
              <w:right w:w="120" w:type="dxa"/>
            </w:tcMar>
            <w:vAlign w:val="center"/>
          </w:tcPr>
          <w:p w14:paraId="21E1BF69" w14:textId="77777777" w:rsidR="00744E7C" w:rsidRDefault="00570B50">
            <w:pPr>
              <w:spacing w:line="240" w:lineRule="auto"/>
              <w:ind w:firstLine="0"/>
              <w:jc w:val="left"/>
            </w:pPr>
            <w:r>
              <w:rPr>
                <w:sz w:val="18"/>
              </w:rPr>
              <w:t>JWT imzalama anahtarı.</w:t>
            </w:r>
          </w:p>
        </w:tc>
      </w:tr>
      <w:tr w:rsidR="00744E7C" w14:paraId="7F1F29A9" w14:textId="77777777">
        <w:trPr>
          <w:jc w:val="center"/>
        </w:trPr>
        <w:tc>
          <w:tcPr>
            <w:tcW w:w="2835" w:type="dxa"/>
            <w:tcMar>
              <w:top w:w="80" w:type="dxa"/>
              <w:left w:w="120" w:type="dxa"/>
              <w:bottom w:w="80" w:type="dxa"/>
              <w:right w:w="120" w:type="dxa"/>
            </w:tcMar>
            <w:vAlign w:val="center"/>
          </w:tcPr>
          <w:p w14:paraId="73995F65" w14:textId="77777777" w:rsidR="00744E7C" w:rsidRDefault="00570B50">
            <w:pPr>
              <w:spacing w:line="240" w:lineRule="auto"/>
              <w:ind w:firstLine="0"/>
              <w:jc w:val="center"/>
            </w:pPr>
            <w:r>
              <w:rPr>
                <w:sz w:val="18"/>
              </w:rPr>
              <w:t>FRONTEND_URLS</w:t>
            </w:r>
          </w:p>
        </w:tc>
        <w:tc>
          <w:tcPr>
            <w:tcW w:w="5953" w:type="dxa"/>
            <w:tcMar>
              <w:top w:w="80" w:type="dxa"/>
              <w:left w:w="120" w:type="dxa"/>
              <w:bottom w:w="80" w:type="dxa"/>
              <w:right w:w="120" w:type="dxa"/>
            </w:tcMar>
            <w:vAlign w:val="center"/>
          </w:tcPr>
          <w:p w14:paraId="5DED994E" w14:textId="77777777" w:rsidR="00744E7C" w:rsidRDefault="00570B50">
            <w:pPr>
              <w:spacing w:line="240" w:lineRule="auto"/>
              <w:ind w:firstLine="0"/>
              <w:jc w:val="left"/>
            </w:pPr>
            <w:r>
              <w:rPr>
                <w:sz w:val="18"/>
              </w:rPr>
              <w:t>CORS için izin verilen frontend adresleri.</w:t>
            </w:r>
          </w:p>
        </w:tc>
      </w:tr>
      <w:tr w:rsidR="00744E7C" w14:paraId="3DFC9B9C" w14:textId="77777777">
        <w:trPr>
          <w:jc w:val="center"/>
        </w:trPr>
        <w:tc>
          <w:tcPr>
            <w:tcW w:w="2835" w:type="dxa"/>
            <w:tcMar>
              <w:top w:w="80" w:type="dxa"/>
              <w:left w:w="120" w:type="dxa"/>
              <w:bottom w:w="80" w:type="dxa"/>
              <w:right w:w="120" w:type="dxa"/>
            </w:tcMar>
            <w:vAlign w:val="center"/>
          </w:tcPr>
          <w:p w14:paraId="698E40E9" w14:textId="77777777" w:rsidR="00744E7C" w:rsidRDefault="00570B50">
            <w:pPr>
              <w:spacing w:line="240" w:lineRule="auto"/>
              <w:ind w:firstLine="0"/>
              <w:jc w:val="center"/>
            </w:pPr>
            <w:r>
              <w:rPr>
                <w:sz w:val="18"/>
              </w:rPr>
              <w:t>IMAGE_SEARCH_PROVIDER</w:t>
            </w:r>
          </w:p>
        </w:tc>
        <w:tc>
          <w:tcPr>
            <w:tcW w:w="5953" w:type="dxa"/>
            <w:tcMar>
              <w:top w:w="80" w:type="dxa"/>
              <w:left w:w="120" w:type="dxa"/>
              <w:bottom w:w="80" w:type="dxa"/>
              <w:right w:w="120" w:type="dxa"/>
            </w:tcMar>
            <w:vAlign w:val="center"/>
          </w:tcPr>
          <w:p w14:paraId="115D290D" w14:textId="77777777" w:rsidR="00744E7C" w:rsidRDefault="00570B50">
            <w:pPr>
              <w:spacing w:line="240" w:lineRule="auto"/>
              <w:ind w:firstLine="0"/>
              <w:jc w:val="left"/>
            </w:pPr>
            <w:r>
              <w:rPr>
                <w:sz w:val="18"/>
              </w:rPr>
              <w:t>serpapi veya google arama sağlayıcısı.</w:t>
            </w:r>
          </w:p>
        </w:tc>
      </w:tr>
      <w:tr w:rsidR="00744E7C" w14:paraId="4A2D6800" w14:textId="77777777">
        <w:trPr>
          <w:jc w:val="center"/>
        </w:trPr>
        <w:tc>
          <w:tcPr>
            <w:tcW w:w="2835" w:type="dxa"/>
            <w:tcMar>
              <w:top w:w="80" w:type="dxa"/>
              <w:left w:w="120" w:type="dxa"/>
              <w:bottom w:w="80" w:type="dxa"/>
              <w:right w:w="120" w:type="dxa"/>
            </w:tcMar>
            <w:vAlign w:val="center"/>
          </w:tcPr>
          <w:p w14:paraId="1EEA78E1" w14:textId="77777777" w:rsidR="00744E7C" w:rsidRDefault="00570B50">
            <w:pPr>
              <w:spacing w:line="240" w:lineRule="auto"/>
              <w:ind w:firstLine="0"/>
              <w:jc w:val="center"/>
            </w:pPr>
            <w:r>
              <w:rPr>
                <w:sz w:val="18"/>
              </w:rPr>
              <w:t>SERPAPI_API_KEY</w:t>
            </w:r>
          </w:p>
        </w:tc>
        <w:tc>
          <w:tcPr>
            <w:tcW w:w="5953" w:type="dxa"/>
            <w:tcMar>
              <w:top w:w="80" w:type="dxa"/>
              <w:left w:w="120" w:type="dxa"/>
              <w:bottom w:w="80" w:type="dxa"/>
              <w:right w:w="120" w:type="dxa"/>
            </w:tcMar>
            <w:vAlign w:val="center"/>
          </w:tcPr>
          <w:p w14:paraId="242C14F9" w14:textId="77777777" w:rsidR="00744E7C" w:rsidRDefault="00570B50">
            <w:pPr>
              <w:spacing w:line="240" w:lineRule="auto"/>
              <w:ind w:firstLine="0"/>
              <w:jc w:val="left"/>
            </w:pPr>
            <w:r>
              <w:rPr>
                <w:sz w:val="18"/>
              </w:rPr>
              <w:t>SerpApi görsel arama anahtarı.</w:t>
            </w:r>
          </w:p>
        </w:tc>
      </w:tr>
      <w:tr w:rsidR="00744E7C" w14:paraId="2AD5720E" w14:textId="77777777">
        <w:trPr>
          <w:jc w:val="center"/>
        </w:trPr>
        <w:tc>
          <w:tcPr>
            <w:tcW w:w="2835" w:type="dxa"/>
            <w:tcMar>
              <w:top w:w="80" w:type="dxa"/>
              <w:left w:w="120" w:type="dxa"/>
              <w:bottom w:w="80" w:type="dxa"/>
              <w:right w:w="120" w:type="dxa"/>
            </w:tcMar>
            <w:vAlign w:val="center"/>
          </w:tcPr>
          <w:p w14:paraId="4AFBB625" w14:textId="77777777" w:rsidR="00744E7C" w:rsidRDefault="00570B50">
            <w:pPr>
              <w:spacing w:line="240" w:lineRule="auto"/>
              <w:ind w:firstLine="0"/>
              <w:jc w:val="center"/>
            </w:pPr>
            <w:r>
              <w:rPr>
                <w:sz w:val="18"/>
              </w:rPr>
              <w:t>TRIPO_API_KEY</w:t>
            </w:r>
          </w:p>
        </w:tc>
        <w:tc>
          <w:tcPr>
            <w:tcW w:w="5953" w:type="dxa"/>
            <w:tcMar>
              <w:top w:w="80" w:type="dxa"/>
              <w:left w:w="120" w:type="dxa"/>
              <w:bottom w:w="80" w:type="dxa"/>
              <w:right w:w="120" w:type="dxa"/>
            </w:tcMar>
            <w:vAlign w:val="center"/>
          </w:tcPr>
          <w:p w14:paraId="358783BB" w14:textId="77777777" w:rsidR="00744E7C" w:rsidRDefault="00570B50">
            <w:pPr>
              <w:spacing w:line="240" w:lineRule="auto"/>
              <w:ind w:firstLine="0"/>
              <w:jc w:val="left"/>
            </w:pPr>
            <w:r>
              <w:rPr>
                <w:sz w:val="18"/>
              </w:rPr>
              <w:t>Tripo3D üretim servisi anahtarı.</w:t>
            </w:r>
          </w:p>
        </w:tc>
      </w:tr>
      <w:tr w:rsidR="00744E7C" w14:paraId="4E8D80B1" w14:textId="77777777">
        <w:trPr>
          <w:jc w:val="center"/>
        </w:trPr>
        <w:tc>
          <w:tcPr>
            <w:tcW w:w="2835" w:type="dxa"/>
            <w:tcMar>
              <w:top w:w="80" w:type="dxa"/>
              <w:left w:w="120" w:type="dxa"/>
              <w:bottom w:w="80" w:type="dxa"/>
              <w:right w:w="120" w:type="dxa"/>
            </w:tcMar>
            <w:vAlign w:val="center"/>
          </w:tcPr>
          <w:p w14:paraId="598543BF" w14:textId="77777777" w:rsidR="00744E7C" w:rsidRDefault="00570B50">
            <w:pPr>
              <w:spacing w:line="240" w:lineRule="auto"/>
              <w:ind w:firstLine="0"/>
              <w:jc w:val="center"/>
            </w:pPr>
            <w:r>
              <w:rPr>
                <w:sz w:val="18"/>
              </w:rPr>
              <w:t>HITEM3D_ACCESS_KEY / HITEM3D_SECRET_KEY</w:t>
            </w:r>
          </w:p>
        </w:tc>
        <w:tc>
          <w:tcPr>
            <w:tcW w:w="5953" w:type="dxa"/>
            <w:tcMar>
              <w:top w:w="80" w:type="dxa"/>
              <w:left w:w="120" w:type="dxa"/>
              <w:bottom w:w="80" w:type="dxa"/>
              <w:right w:w="120" w:type="dxa"/>
            </w:tcMar>
            <w:vAlign w:val="center"/>
          </w:tcPr>
          <w:p w14:paraId="6884ED39" w14:textId="77777777" w:rsidR="00744E7C" w:rsidRDefault="00570B50">
            <w:pPr>
              <w:spacing w:line="240" w:lineRule="auto"/>
              <w:ind w:firstLine="0"/>
              <w:jc w:val="left"/>
            </w:pPr>
            <w:r>
              <w:rPr>
                <w:sz w:val="18"/>
              </w:rPr>
              <w:t>Hitem3D üretim servisi kimlik bilgileri.</w:t>
            </w:r>
          </w:p>
        </w:tc>
      </w:tr>
    </w:tbl>
    <w:p w14:paraId="258EF01A" w14:textId="77777777" w:rsidR="00744E7C" w:rsidRDefault="00570B50">
      <w:pPr>
        <w:pStyle w:val="TezSource"/>
      </w:pPr>
      <w:r>
        <w:t>Kaynak: README dosyası esas alınarak hazırlanmıştır.</w:t>
      </w:r>
    </w:p>
    <w:p w14:paraId="779DDB33" w14:textId="77777777" w:rsidR="00744E7C" w:rsidRDefault="00570B50">
      <w:pPr>
        <w:pStyle w:val="TezHeading"/>
      </w:pPr>
      <w:r>
        <w:t>Ek C. API Uç Noktaları Öz</w:t>
      </w:r>
      <w:r>
        <w:t>eti</w:t>
      </w:r>
    </w:p>
    <w:p w14:paraId="7DEF37D9" w14:textId="77777777" w:rsidR="00744E7C" w:rsidRDefault="00570B50">
      <w:pPr>
        <w:pStyle w:val="TezTableCaption"/>
      </w:pPr>
      <w:r>
        <w:t>Ek C.1. API uç noktaları özeti</w:t>
      </w:r>
    </w:p>
    <w:tbl>
      <w:tblPr>
        <w:tblStyle w:val="TabloKlavuzu"/>
        <w:tblW w:w="8788" w:type="dxa"/>
        <w:jc w:val="center"/>
        <w:tblLayout w:type="fixed"/>
        <w:tblLook w:val="04A0" w:firstRow="1" w:lastRow="0" w:firstColumn="1" w:lastColumn="0" w:noHBand="0" w:noVBand="1"/>
      </w:tblPr>
      <w:tblGrid>
        <w:gridCol w:w="2835"/>
        <w:gridCol w:w="5953"/>
      </w:tblGrid>
      <w:tr w:rsidR="00744E7C" w14:paraId="2559450F" w14:textId="77777777">
        <w:trPr>
          <w:tblHeader/>
          <w:jc w:val="center"/>
        </w:trPr>
        <w:tc>
          <w:tcPr>
            <w:tcW w:w="2835" w:type="dxa"/>
            <w:shd w:val="clear" w:color="auto" w:fill="EDEDED"/>
            <w:tcMar>
              <w:top w:w="80" w:type="dxa"/>
              <w:left w:w="120" w:type="dxa"/>
              <w:bottom w:w="80" w:type="dxa"/>
              <w:right w:w="120" w:type="dxa"/>
            </w:tcMar>
            <w:vAlign w:val="center"/>
          </w:tcPr>
          <w:p w14:paraId="5D3E77A4" w14:textId="77777777" w:rsidR="00744E7C" w:rsidRDefault="00570B50">
            <w:pPr>
              <w:spacing w:line="240" w:lineRule="auto"/>
              <w:ind w:firstLine="0"/>
              <w:jc w:val="center"/>
            </w:pPr>
            <w:r>
              <w:rPr>
                <w:b/>
                <w:sz w:val="18"/>
              </w:rPr>
              <w:t>Uç nokta</w:t>
            </w:r>
          </w:p>
        </w:tc>
        <w:tc>
          <w:tcPr>
            <w:tcW w:w="5953" w:type="dxa"/>
            <w:shd w:val="clear" w:color="auto" w:fill="EDEDED"/>
            <w:tcMar>
              <w:top w:w="80" w:type="dxa"/>
              <w:left w:w="120" w:type="dxa"/>
              <w:bottom w:w="80" w:type="dxa"/>
              <w:right w:w="120" w:type="dxa"/>
            </w:tcMar>
            <w:vAlign w:val="center"/>
          </w:tcPr>
          <w:p w14:paraId="4080B980" w14:textId="77777777" w:rsidR="00744E7C" w:rsidRDefault="00570B50">
            <w:pPr>
              <w:spacing w:line="240" w:lineRule="auto"/>
              <w:ind w:firstLine="0"/>
              <w:jc w:val="center"/>
            </w:pPr>
            <w:r>
              <w:rPr>
                <w:b/>
                <w:sz w:val="18"/>
              </w:rPr>
              <w:t>Açıklama</w:t>
            </w:r>
          </w:p>
        </w:tc>
      </w:tr>
      <w:tr w:rsidR="00744E7C" w14:paraId="3F40AB2F" w14:textId="77777777">
        <w:trPr>
          <w:jc w:val="center"/>
        </w:trPr>
        <w:tc>
          <w:tcPr>
            <w:tcW w:w="2835" w:type="dxa"/>
            <w:tcMar>
              <w:top w:w="80" w:type="dxa"/>
              <w:left w:w="120" w:type="dxa"/>
              <w:bottom w:w="80" w:type="dxa"/>
              <w:right w:w="120" w:type="dxa"/>
            </w:tcMar>
            <w:vAlign w:val="center"/>
          </w:tcPr>
          <w:p w14:paraId="6CBB16F4" w14:textId="77777777" w:rsidR="00744E7C" w:rsidRDefault="00570B50">
            <w:pPr>
              <w:spacing w:line="240" w:lineRule="auto"/>
              <w:ind w:firstLine="0"/>
              <w:jc w:val="center"/>
            </w:pPr>
            <w:r>
              <w:rPr>
                <w:sz w:val="18"/>
              </w:rPr>
              <w:t>/health</w:t>
            </w:r>
          </w:p>
        </w:tc>
        <w:tc>
          <w:tcPr>
            <w:tcW w:w="5953" w:type="dxa"/>
            <w:tcMar>
              <w:top w:w="80" w:type="dxa"/>
              <w:left w:w="120" w:type="dxa"/>
              <w:bottom w:w="80" w:type="dxa"/>
              <w:right w:w="120" w:type="dxa"/>
            </w:tcMar>
            <w:vAlign w:val="center"/>
          </w:tcPr>
          <w:p w14:paraId="606C8BEB" w14:textId="77777777" w:rsidR="00744E7C" w:rsidRDefault="00570B50">
            <w:pPr>
              <w:spacing w:line="240" w:lineRule="auto"/>
              <w:ind w:firstLine="0"/>
              <w:jc w:val="left"/>
            </w:pPr>
            <w:r>
              <w:rPr>
                <w:sz w:val="18"/>
              </w:rPr>
              <w:t>Backend çalışma durumunu döndürür.</w:t>
            </w:r>
          </w:p>
        </w:tc>
      </w:tr>
      <w:tr w:rsidR="00744E7C" w14:paraId="0AED05A8" w14:textId="77777777">
        <w:trPr>
          <w:jc w:val="center"/>
        </w:trPr>
        <w:tc>
          <w:tcPr>
            <w:tcW w:w="2835" w:type="dxa"/>
            <w:tcMar>
              <w:top w:w="80" w:type="dxa"/>
              <w:left w:w="120" w:type="dxa"/>
              <w:bottom w:w="80" w:type="dxa"/>
              <w:right w:w="120" w:type="dxa"/>
            </w:tcMar>
            <w:vAlign w:val="center"/>
          </w:tcPr>
          <w:p w14:paraId="2EF40ABC" w14:textId="77777777" w:rsidR="00744E7C" w:rsidRDefault="00570B50">
            <w:pPr>
              <w:spacing w:line="240" w:lineRule="auto"/>
              <w:ind w:firstLine="0"/>
              <w:jc w:val="center"/>
            </w:pPr>
            <w:r>
              <w:rPr>
                <w:sz w:val="18"/>
              </w:rPr>
              <w:t>/api/auth/register</w:t>
            </w:r>
          </w:p>
        </w:tc>
        <w:tc>
          <w:tcPr>
            <w:tcW w:w="5953" w:type="dxa"/>
            <w:tcMar>
              <w:top w:w="80" w:type="dxa"/>
              <w:left w:w="120" w:type="dxa"/>
              <w:bottom w:w="80" w:type="dxa"/>
              <w:right w:w="120" w:type="dxa"/>
            </w:tcMar>
            <w:vAlign w:val="center"/>
          </w:tcPr>
          <w:p w14:paraId="634C8DE9" w14:textId="77777777" w:rsidR="00744E7C" w:rsidRDefault="00570B50">
            <w:pPr>
              <w:spacing w:line="240" w:lineRule="auto"/>
              <w:ind w:firstLine="0"/>
              <w:jc w:val="left"/>
            </w:pPr>
            <w:r>
              <w:rPr>
                <w:sz w:val="18"/>
              </w:rPr>
              <w:t>Kullanıcı veya satıcı hesabı oluşturur.</w:t>
            </w:r>
          </w:p>
        </w:tc>
      </w:tr>
      <w:tr w:rsidR="00744E7C" w14:paraId="5789351F" w14:textId="77777777">
        <w:trPr>
          <w:jc w:val="center"/>
        </w:trPr>
        <w:tc>
          <w:tcPr>
            <w:tcW w:w="2835" w:type="dxa"/>
            <w:tcMar>
              <w:top w:w="80" w:type="dxa"/>
              <w:left w:w="120" w:type="dxa"/>
              <w:bottom w:w="80" w:type="dxa"/>
              <w:right w:w="120" w:type="dxa"/>
            </w:tcMar>
            <w:vAlign w:val="center"/>
          </w:tcPr>
          <w:p w14:paraId="41FEA19F" w14:textId="77777777" w:rsidR="00744E7C" w:rsidRDefault="00570B50">
            <w:pPr>
              <w:spacing w:line="240" w:lineRule="auto"/>
              <w:ind w:firstLine="0"/>
              <w:jc w:val="center"/>
            </w:pPr>
            <w:r>
              <w:rPr>
                <w:sz w:val="18"/>
              </w:rPr>
              <w:t>/api/auth/login</w:t>
            </w:r>
          </w:p>
        </w:tc>
        <w:tc>
          <w:tcPr>
            <w:tcW w:w="5953" w:type="dxa"/>
            <w:tcMar>
              <w:top w:w="80" w:type="dxa"/>
              <w:left w:w="120" w:type="dxa"/>
              <w:bottom w:w="80" w:type="dxa"/>
              <w:right w:w="120" w:type="dxa"/>
            </w:tcMar>
            <w:vAlign w:val="center"/>
          </w:tcPr>
          <w:p w14:paraId="608B3550" w14:textId="77777777" w:rsidR="00744E7C" w:rsidRDefault="00570B50">
            <w:pPr>
              <w:spacing w:line="240" w:lineRule="auto"/>
              <w:ind w:firstLine="0"/>
              <w:jc w:val="left"/>
            </w:pPr>
            <w:r>
              <w:rPr>
                <w:sz w:val="18"/>
              </w:rPr>
              <w:t>JWT tabanlı oturum başlatır.</w:t>
            </w:r>
          </w:p>
        </w:tc>
      </w:tr>
      <w:tr w:rsidR="00744E7C" w14:paraId="342E5A31" w14:textId="77777777">
        <w:trPr>
          <w:jc w:val="center"/>
        </w:trPr>
        <w:tc>
          <w:tcPr>
            <w:tcW w:w="2835" w:type="dxa"/>
            <w:tcMar>
              <w:top w:w="80" w:type="dxa"/>
              <w:left w:w="120" w:type="dxa"/>
              <w:bottom w:w="80" w:type="dxa"/>
              <w:right w:w="120" w:type="dxa"/>
            </w:tcMar>
            <w:vAlign w:val="center"/>
          </w:tcPr>
          <w:p w14:paraId="45C7D827" w14:textId="77777777" w:rsidR="00744E7C" w:rsidRDefault="00570B50">
            <w:pPr>
              <w:spacing w:line="240" w:lineRule="auto"/>
              <w:ind w:firstLine="0"/>
              <w:jc w:val="center"/>
            </w:pPr>
            <w:r>
              <w:rPr>
                <w:sz w:val="18"/>
              </w:rPr>
              <w:t>/api/images/search</w:t>
            </w:r>
          </w:p>
        </w:tc>
        <w:tc>
          <w:tcPr>
            <w:tcW w:w="5953" w:type="dxa"/>
            <w:tcMar>
              <w:top w:w="80" w:type="dxa"/>
              <w:left w:w="120" w:type="dxa"/>
              <w:bottom w:w="80" w:type="dxa"/>
              <w:right w:w="120" w:type="dxa"/>
            </w:tcMar>
            <w:vAlign w:val="center"/>
          </w:tcPr>
          <w:p w14:paraId="1EBC2D9B" w14:textId="77777777" w:rsidR="00744E7C" w:rsidRDefault="00570B50">
            <w:pPr>
              <w:spacing w:line="240" w:lineRule="auto"/>
              <w:ind w:firstLine="0"/>
              <w:jc w:val="left"/>
            </w:pPr>
            <w:r>
              <w:rPr>
                <w:sz w:val="18"/>
              </w:rPr>
              <w:t xml:space="preserve">Görsel arama </w:t>
            </w:r>
            <w:r>
              <w:rPr>
                <w:sz w:val="18"/>
              </w:rPr>
              <w:t>sonuçlarını döndürür.</w:t>
            </w:r>
          </w:p>
        </w:tc>
      </w:tr>
      <w:tr w:rsidR="00744E7C" w14:paraId="1C41CA0C" w14:textId="77777777">
        <w:trPr>
          <w:jc w:val="center"/>
        </w:trPr>
        <w:tc>
          <w:tcPr>
            <w:tcW w:w="2835" w:type="dxa"/>
            <w:tcMar>
              <w:top w:w="80" w:type="dxa"/>
              <w:left w:w="120" w:type="dxa"/>
              <w:bottom w:w="80" w:type="dxa"/>
              <w:right w:w="120" w:type="dxa"/>
            </w:tcMar>
            <w:vAlign w:val="center"/>
          </w:tcPr>
          <w:p w14:paraId="7146DD31" w14:textId="77777777" w:rsidR="00744E7C" w:rsidRDefault="00570B50">
            <w:pPr>
              <w:spacing w:line="240" w:lineRule="auto"/>
              <w:ind w:firstLine="0"/>
              <w:jc w:val="center"/>
            </w:pPr>
            <w:r>
              <w:rPr>
                <w:sz w:val="18"/>
              </w:rPr>
              <w:t>/api/ai/generate</w:t>
            </w:r>
          </w:p>
        </w:tc>
        <w:tc>
          <w:tcPr>
            <w:tcW w:w="5953" w:type="dxa"/>
            <w:tcMar>
              <w:top w:w="80" w:type="dxa"/>
              <w:left w:w="120" w:type="dxa"/>
              <w:bottom w:w="80" w:type="dxa"/>
              <w:right w:w="120" w:type="dxa"/>
            </w:tcMar>
            <w:vAlign w:val="center"/>
          </w:tcPr>
          <w:p w14:paraId="46A0A75F" w14:textId="77777777" w:rsidR="00744E7C" w:rsidRDefault="00570B50">
            <w:pPr>
              <w:spacing w:line="240" w:lineRule="auto"/>
              <w:ind w:firstLine="0"/>
              <w:jc w:val="left"/>
            </w:pPr>
            <w:r>
              <w:rPr>
                <w:sz w:val="18"/>
              </w:rPr>
              <w:t>AI model üretim görevini başlatır.</w:t>
            </w:r>
          </w:p>
        </w:tc>
      </w:tr>
      <w:tr w:rsidR="00744E7C" w14:paraId="5646A9E1" w14:textId="77777777">
        <w:trPr>
          <w:jc w:val="center"/>
        </w:trPr>
        <w:tc>
          <w:tcPr>
            <w:tcW w:w="2835" w:type="dxa"/>
            <w:tcMar>
              <w:top w:w="80" w:type="dxa"/>
              <w:left w:w="120" w:type="dxa"/>
              <w:bottom w:w="80" w:type="dxa"/>
              <w:right w:w="120" w:type="dxa"/>
            </w:tcMar>
            <w:vAlign w:val="center"/>
          </w:tcPr>
          <w:p w14:paraId="22F0DC5E" w14:textId="77777777" w:rsidR="00744E7C" w:rsidRDefault="00570B50">
            <w:pPr>
              <w:spacing w:line="240" w:lineRule="auto"/>
              <w:ind w:firstLine="0"/>
              <w:jc w:val="center"/>
            </w:pPr>
            <w:r>
              <w:rPr>
                <w:sz w:val="18"/>
              </w:rPr>
              <w:t>/api/ai/status/:taskId</w:t>
            </w:r>
          </w:p>
        </w:tc>
        <w:tc>
          <w:tcPr>
            <w:tcW w:w="5953" w:type="dxa"/>
            <w:tcMar>
              <w:top w:w="80" w:type="dxa"/>
              <w:left w:w="120" w:type="dxa"/>
              <w:bottom w:w="80" w:type="dxa"/>
              <w:right w:w="120" w:type="dxa"/>
            </w:tcMar>
            <w:vAlign w:val="center"/>
          </w:tcPr>
          <w:p w14:paraId="0D42C9DC" w14:textId="77777777" w:rsidR="00744E7C" w:rsidRDefault="00570B50">
            <w:pPr>
              <w:spacing w:line="240" w:lineRule="auto"/>
              <w:ind w:firstLine="0"/>
              <w:jc w:val="left"/>
            </w:pPr>
            <w:r>
              <w:rPr>
                <w:sz w:val="18"/>
              </w:rPr>
              <w:t>Üretim görevi durumunu sorgular.</w:t>
            </w:r>
          </w:p>
        </w:tc>
      </w:tr>
      <w:tr w:rsidR="00744E7C" w14:paraId="4C811C1A" w14:textId="77777777">
        <w:trPr>
          <w:jc w:val="center"/>
        </w:trPr>
        <w:tc>
          <w:tcPr>
            <w:tcW w:w="2835" w:type="dxa"/>
            <w:tcMar>
              <w:top w:w="80" w:type="dxa"/>
              <w:left w:w="120" w:type="dxa"/>
              <w:bottom w:w="80" w:type="dxa"/>
              <w:right w:w="120" w:type="dxa"/>
            </w:tcMar>
            <w:vAlign w:val="center"/>
          </w:tcPr>
          <w:p w14:paraId="6FEFF5FA" w14:textId="77777777" w:rsidR="00744E7C" w:rsidRDefault="00570B50">
            <w:pPr>
              <w:spacing w:line="240" w:lineRule="auto"/>
              <w:ind w:firstLine="0"/>
              <w:jc w:val="center"/>
            </w:pPr>
            <w:r>
              <w:rPr>
                <w:sz w:val="18"/>
              </w:rPr>
              <w:t>/api/models</w:t>
            </w:r>
          </w:p>
        </w:tc>
        <w:tc>
          <w:tcPr>
            <w:tcW w:w="5953" w:type="dxa"/>
            <w:tcMar>
              <w:top w:w="80" w:type="dxa"/>
              <w:left w:w="120" w:type="dxa"/>
              <w:bottom w:w="80" w:type="dxa"/>
              <w:right w:w="120" w:type="dxa"/>
            </w:tcMar>
            <w:vAlign w:val="center"/>
          </w:tcPr>
          <w:p w14:paraId="63BC5E78" w14:textId="77777777" w:rsidR="00744E7C" w:rsidRDefault="00570B50">
            <w:pPr>
              <w:spacing w:line="240" w:lineRule="auto"/>
              <w:ind w:firstLine="0"/>
              <w:jc w:val="left"/>
            </w:pPr>
            <w:r>
              <w:rPr>
                <w:sz w:val="18"/>
              </w:rPr>
              <w:t>Katalog ürünlerini listeler veya satıcı ürünü ekler.</w:t>
            </w:r>
          </w:p>
        </w:tc>
      </w:tr>
      <w:tr w:rsidR="00744E7C" w14:paraId="2796752D" w14:textId="77777777">
        <w:trPr>
          <w:jc w:val="center"/>
        </w:trPr>
        <w:tc>
          <w:tcPr>
            <w:tcW w:w="2835" w:type="dxa"/>
            <w:tcMar>
              <w:top w:w="80" w:type="dxa"/>
              <w:left w:w="120" w:type="dxa"/>
              <w:bottom w:w="80" w:type="dxa"/>
              <w:right w:w="120" w:type="dxa"/>
            </w:tcMar>
            <w:vAlign w:val="center"/>
          </w:tcPr>
          <w:p w14:paraId="101FEA9D" w14:textId="77777777" w:rsidR="00744E7C" w:rsidRDefault="00570B50">
            <w:pPr>
              <w:spacing w:line="240" w:lineRule="auto"/>
              <w:ind w:firstLine="0"/>
              <w:jc w:val="center"/>
            </w:pPr>
            <w:r>
              <w:rPr>
                <w:sz w:val="18"/>
              </w:rPr>
              <w:t>/api/chat/new</w:t>
            </w:r>
          </w:p>
        </w:tc>
        <w:tc>
          <w:tcPr>
            <w:tcW w:w="5953" w:type="dxa"/>
            <w:tcMar>
              <w:top w:w="80" w:type="dxa"/>
              <w:left w:w="120" w:type="dxa"/>
              <w:bottom w:w="80" w:type="dxa"/>
              <w:right w:w="120" w:type="dxa"/>
            </w:tcMar>
            <w:vAlign w:val="center"/>
          </w:tcPr>
          <w:p w14:paraId="3378425B" w14:textId="77777777" w:rsidR="00744E7C" w:rsidRDefault="00570B50">
            <w:pPr>
              <w:spacing w:line="240" w:lineRule="auto"/>
              <w:ind w:firstLine="0"/>
              <w:jc w:val="left"/>
            </w:pPr>
            <w:r>
              <w:rPr>
                <w:sz w:val="18"/>
              </w:rPr>
              <w:t xml:space="preserve">Model veya ürün için konuşma </w:t>
            </w:r>
            <w:r>
              <w:rPr>
                <w:sz w:val="18"/>
              </w:rPr>
              <w:t>başlatır.</w:t>
            </w:r>
          </w:p>
        </w:tc>
      </w:tr>
    </w:tbl>
    <w:p w14:paraId="521A0A33" w14:textId="77777777" w:rsidR="00744E7C" w:rsidRDefault="00570B50">
      <w:pPr>
        <w:pStyle w:val="TezSource"/>
      </w:pPr>
      <w:r>
        <w:t>Kaynak: Backend rota dosyaları esas alınarak hazırlanmıştır.</w:t>
      </w:r>
    </w:p>
    <w:p w14:paraId="4C0631F9" w14:textId="77777777" w:rsidR="00744E7C" w:rsidRDefault="00570B50">
      <w:pPr>
        <w:pStyle w:val="TezHeading"/>
      </w:pPr>
      <w:r>
        <w:t>Ek D. Manuel Test Kontrol Listesi</w:t>
      </w:r>
    </w:p>
    <w:p w14:paraId="24B8096E" w14:textId="77777777" w:rsidR="00744E7C" w:rsidRDefault="00570B50">
      <w:pPr>
        <w:pStyle w:val="ListeMaddemi"/>
        <w:ind w:left="425" w:hanging="142"/>
      </w:pPr>
      <w:r>
        <w:t>Backend /health uç noktası kontrol edilir.</w:t>
      </w:r>
    </w:p>
    <w:p w14:paraId="434E90FC" w14:textId="77777777" w:rsidR="00744E7C" w:rsidRDefault="00570B50">
      <w:pPr>
        <w:pStyle w:val="ListeMaddemi"/>
        <w:ind w:left="425" w:hanging="142"/>
      </w:pPr>
      <w:r>
        <w:t>Kullanıcı ve satıcı hesabıyla giriş yapılır.</w:t>
      </w:r>
    </w:p>
    <w:p w14:paraId="381CED16" w14:textId="77777777" w:rsidR="00744E7C" w:rsidRDefault="00570B50">
      <w:pPr>
        <w:pStyle w:val="ListeMaddemi"/>
        <w:ind w:left="425" w:hanging="142"/>
      </w:pPr>
      <w:r>
        <w:t xml:space="preserve">Satıcı panelinden en az bir ürün katalogda </w:t>
      </w:r>
      <w:r>
        <w:t>yayınlanır.</w:t>
      </w:r>
    </w:p>
    <w:p w14:paraId="48C04127" w14:textId="77777777" w:rsidR="00744E7C" w:rsidRDefault="00570B50">
      <w:pPr>
        <w:pStyle w:val="ListeMaddemi"/>
        <w:ind w:left="425" w:hanging="142"/>
      </w:pPr>
      <w:r>
        <w:t>Örnekler sayfasında admin örneği veya görsel arama sonucu seçilir.</w:t>
      </w:r>
    </w:p>
    <w:p w14:paraId="12905F0B" w14:textId="77777777" w:rsidR="00744E7C" w:rsidRDefault="00570B50">
      <w:pPr>
        <w:pStyle w:val="ListeMaddemi"/>
        <w:ind w:left="425" w:hanging="142"/>
      </w:pPr>
      <w:r>
        <w:t>AI üretim sayfasında referans görsel ve promptun geldiği doğrulanır.</w:t>
      </w:r>
    </w:p>
    <w:p w14:paraId="479AF5B9" w14:textId="77777777" w:rsidR="00744E7C" w:rsidRDefault="00570B50">
      <w:pPr>
        <w:pStyle w:val="ListeMaddemi"/>
        <w:ind w:left="425" w:hanging="142"/>
      </w:pPr>
      <w:r>
        <w:t>Üretim tamamlanmış model için 3D önizleme açılır.</w:t>
      </w:r>
    </w:p>
    <w:p w14:paraId="1ED1940C" w14:textId="77777777" w:rsidR="00744E7C" w:rsidRDefault="00570B50">
      <w:pPr>
        <w:pStyle w:val="ListeMaddemi"/>
        <w:ind w:left="425" w:hanging="142"/>
      </w:pPr>
      <w:r>
        <w:t>Katalog ürününden satıcıya mesaj gönderilir.</w:t>
      </w:r>
    </w:p>
    <w:p w14:paraId="69296207" w14:textId="77777777" w:rsidR="00744E7C" w:rsidRDefault="00570B50">
      <w:pPr>
        <w:pStyle w:val="ListeMaddemi"/>
        <w:ind w:left="425" w:hanging="142"/>
      </w:pPr>
      <w:r>
        <w:t>Sipariş durum</w:t>
      </w:r>
      <w:r>
        <w:t>u satıcı tarafından güncellenir.</w:t>
      </w:r>
    </w:p>
    <w:p w14:paraId="73A2A64B" w14:textId="77777777" w:rsidR="00744E7C" w:rsidRDefault="00570B50">
      <w:r/>
    </w:p>
    <w:p w14:paraId="41D27FD6" w14:textId="77777777" w:rsidR="00744E7C" w:rsidRDefault="00570B50">
      <w:pPr>
        <w:pStyle w:val="TezTitle"/>
        <w:spacing w:after="240"/>
      </w:pPr>
      <w:r>
        <w:rPr>
          <w:sz w:val="24"/>
        </w:rPr>
        <w:t>ÖZGEÇMİŞ</w:t>
      </w:r>
    </w:p>
    <w:p w14:paraId="437F007F" w14:textId="77777777" w:rsidR="00744E7C" w:rsidRDefault="00570B50">
      <w:pPr>
        <w:pStyle w:val="TezNoIndent"/>
      </w:pPr>
      <w:r>
        <w:t>Adı ve Soyadı : Emre Can Gedikli</w:t>
      </w:r>
    </w:p>
    <w:p w14:paraId="7A42D41C" w14:textId="77777777" w:rsidR="00744E7C" w:rsidRDefault="00570B50">
      <w:pPr>
        <w:pStyle w:val="TezNoIndent"/>
      </w:pPr>
      <w:r>
        <w:t>Doğum Tarihi  : ........................................</w:t>
      </w:r>
    </w:p>
    <w:p w14:paraId="70D03D6A" w14:textId="77777777" w:rsidR="00744E7C" w:rsidRDefault="00570B50">
      <w:pPr>
        <w:pStyle w:val="TezNoIndent"/>
      </w:pPr>
      <w:r>
        <w:t>E-mail        : ........................................</w:t>
      </w:r>
    </w:p>
    <w:p w14:paraId="7FD10676" w14:textId="77777777" w:rsidR="00744E7C" w:rsidRDefault="00744E7C">
      <w:pPr>
        <w:pStyle w:val="TezNoIndent"/>
      </w:pPr>
    </w:p>
    <w:p w14:paraId="10F1DFEC" w14:textId="77777777" w:rsidR="00744E7C" w:rsidRDefault="00570B50">
      <w:pPr>
        <w:pStyle w:val="TezNoIndent"/>
      </w:pPr>
      <w:r>
        <w:t>Öğrenim Durumu:</w:t>
      </w:r>
    </w:p>
    <w:p w14:paraId="2A280860" w14:textId="77777777" w:rsidR="00744E7C" w:rsidRDefault="00570B50">
      <w:pPr>
        <w:pStyle w:val="TezTableCaption"/>
      </w:pPr>
      <w:r>
        <w:t>Öğrenim bilgileri</w:t>
      </w:r>
    </w:p>
    <w:tbl>
      <w:tblPr>
        <w:tblStyle w:val="TabloKlavuzu"/>
        <w:tblW w:w="8788" w:type="dxa"/>
        <w:jc w:val="center"/>
        <w:tblLayout w:type="fixed"/>
        <w:tblLook w:val="04A0" w:firstRow="1" w:lastRow="0" w:firstColumn="1" w:lastColumn="0" w:noHBand="0" w:noVBand="1"/>
      </w:tblPr>
      <w:tblGrid>
        <w:gridCol w:w="1701"/>
        <w:gridCol w:w="2835"/>
        <w:gridCol w:w="2835"/>
        <w:gridCol w:w="1417"/>
      </w:tblGrid>
      <w:tr w:rsidR="00744E7C" w14:paraId="16E507C8" w14:textId="77777777">
        <w:trPr>
          <w:tblHeader/>
          <w:jc w:val="center"/>
        </w:trPr>
        <w:tc>
          <w:tcPr>
            <w:tcW w:w="1701" w:type="dxa"/>
            <w:shd w:val="clear" w:color="auto" w:fill="EDEDED"/>
            <w:tcMar>
              <w:top w:w="80" w:type="dxa"/>
              <w:left w:w="120" w:type="dxa"/>
              <w:bottom w:w="80" w:type="dxa"/>
              <w:right w:w="120" w:type="dxa"/>
            </w:tcMar>
            <w:vAlign w:val="center"/>
          </w:tcPr>
          <w:p w14:paraId="5CD601B9" w14:textId="77777777" w:rsidR="00744E7C" w:rsidRDefault="00570B50">
            <w:pPr>
              <w:spacing w:line="240" w:lineRule="auto"/>
              <w:ind w:firstLine="0"/>
              <w:jc w:val="center"/>
            </w:pPr>
            <w:r>
              <w:rPr>
                <w:b/>
                <w:sz w:val="20"/>
              </w:rPr>
              <w:t>Derece</w:t>
            </w:r>
          </w:p>
        </w:tc>
        <w:tc>
          <w:tcPr>
            <w:tcW w:w="2835" w:type="dxa"/>
            <w:shd w:val="clear" w:color="auto" w:fill="EDEDED"/>
            <w:tcMar>
              <w:top w:w="80" w:type="dxa"/>
              <w:left w:w="120" w:type="dxa"/>
              <w:bottom w:w="80" w:type="dxa"/>
              <w:right w:w="120" w:type="dxa"/>
            </w:tcMar>
            <w:vAlign w:val="center"/>
          </w:tcPr>
          <w:p w14:paraId="190CEE8D" w14:textId="77777777" w:rsidR="00744E7C" w:rsidRDefault="00570B50">
            <w:pPr>
              <w:spacing w:line="240" w:lineRule="auto"/>
              <w:ind w:firstLine="0"/>
              <w:jc w:val="center"/>
            </w:pPr>
            <w:r>
              <w:rPr>
                <w:b/>
                <w:sz w:val="20"/>
              </w:rPr>
              <w:t>Bölüm/Program</w:t>
            </w:r>
          </w:p>
        </w:tc>
        <w:tc>
          <w:tcPr>
            <w:tcW w:w="2835" w:type="dxa"/>
            <w:shd w:val="clear" w:color="auto" w:fill="EDEDED"/>
            <w:tcMar>
              <w:top w:w="80" w:type="dxa"/>
              <w:left w:w="120" w:type="dxa"/>
              <w:bottom w:w="80" w:type="dxa"/>
              <w:right w:w="120" w:type="dxa"/>
            </w:tcMar>
            <w:vAlign w:val="center"/>
          </w:tcPr>
          <w:p w14:paraId="2028509F" w14:textId="77777777" w:rsidR="00744E7C" w:rsidRDefault="00570B50">
            <w:pPr>
              <w:spacing w:line="240" w:lineRule="auto"/>
              <w:ind w:firstLine="0"/>
              <w:jc w:val="center"/>
            </w:pPr>
            <w:r>
              <w:rPr>
                <w:b/>
                <w:sz w:val="20"/>
              </w:rPr>
              <w:t>Üniversit</w:t>
            </w:r>
            <w:r>
              <w:rPr>
                <w:b/>
                <w:sz w:val="20"/>
              </w:rPr>
              <w:t>e</w:t>
            </w:r>
          </w:p>
        </w:tc>
        <w:tc>
          <w:tcPr>
            <w:tcW w:w="1417" w:type="dxa"/>
            <w:shd w:val="clear" w:color="auto" w:fill="EDEDED"/>
            <w:tcMar>
              <w:top w:w="80" w:type="dxa"/>
              <w:left w:w="120" w:type="dxa"/>
              <w:bottom w:w="80" w:type="dxa"/>
              <w:right w:w="120" w:type="dxa"/>
            </w:tcMar>
            <w:vAlign w:val="center"/>
          </w:tcPr>
          <w:p w14:paraId="45A99C7B" w14:textId="77777777" w:rsidR="00744E7C" w:rsidRDefault="00570B50">
            <w:pPr>
              <w:spacing w:line="240" w:lineRule="auto"/>
              <w:ind w:firstLine="0"/>
              <w:jc w:val="center"/>
            </w:pPr>
            <w:r>
              <w:rPr>
                <w:b/>
                <w:sz w:val="20"/>
              </w:rPr>
              <w:t>Yıl</w:t>
            </w:r>
          </w:p>
        </w:tc>
      </w:tr>
      <w:tr w:rsidR="00744E7C" w14:paraId="772EBBCB" w14:textId="77777777">
        <w:trPr>
          <w:jc w:val="center"/>
        </w:trPr>
        <w:tc>
          <w:tcPr>
            <w:tcW w:w="1701" w:type="dxa"/>
            <w:tcMar>
              <w:top w:w="80" w:type="dxa"/>
              <w:left w:w="120" w:type="dxa"/>
              <w:bottom w:w="80" w:type="dxa"/>
              <w:right w:w="120" w:type="dxa"/>
            </w:tcMar>
            <w:vAlign w:val="center"/>
          </w:tcPr>
          <w:p w14:paraId="6B68491D" w14:textId="77777777" w:rsidR="00744E7C" w:rsidRDefault="00570B50">
            <w:pPr>
              <w:spacing w:line="240" w:lineRule="auto"/>
              <w:ind w:firstLine="0"/>
              <w:jc w:val="center"/>
            </w:pPr>
            <w:r>
              <w:rPr>
                <w:sz w:val="20"/>
              </w:rPr>
              <w:t>Lisans</w:t>
            </w:r>
          </w:p>
        </w:tc>
        <w:tc>
          <w:tcPr>
            <w:tcW w:w="2835" w:type="dxa"/>
            <w:tcMar>
              <w:top w:w="80" w:type="dxa"/>
              <w:left w:w="120" w:type="dxa"/>
              <w:bottom w:w="80" w:type="dxa"/>
              <w:right w:w="120" w:type="dxa"/>
            </w:tcMar>
            <w:vAlign w:val="center"/>
          </w:tcPr>
          <w:p w14:paraId="1AC9C5FD" w14:textId="77777777" w:rsidR="00744E7C" w:rsidRDefault="00570B50">
            <w:pPr>
              <w:spacing w:line="240" w:lineRule="auto"/>
              <w:ind w:firstLine="0"/>
              <w:jc w:val="left"/>
            </w:pPr>
            <w:r>
              <w:rPr>
                <w:sz w:val="20"/>
              </w:rPr>
              <w:t>Bilgisayar Mühendisliği</w:t>
            </w:r>
          </w:p>
        </w:tc>
        <w:tc>
          <w:tcPr>
            <w:tcW w:w="2835" w:type="dxa"/>
            <w:tcMar>
              <w:top w:w="80" w:type="dxa"/>
              <w:left w:w="120" w:type="dxa"/>
              <w:bottom w:w="80" w:type="dxa"/>
              <w:right w:w="120" w:type="dxa"/>
            </w:tcMar>
            <w:vAlign w:val="center"/>
          </w:tcPr>
          <w:p w14:paraId="49BD367A" w14:textId="77777777" w:rsidR="00744E7C" w:rsidRDefault="00570B50">
            <w:pPr>
              <w:spacing w:line="240" w:lineRule="auto"/>
              <w:ind w:firstLine="0"/>
              <w:jc w:val="left"/>
            </w:pPr>
            <w:r>
              <w:rPr>
                <w:sz w:val="20"/>
              </w:rPr>
              <w:t>Tarsus Üniversitesi</w:t>
            </w:r>
          </w:p>
        </w:tc>
        <w:tc>
          <w:tcPr>
            <w:tcW w:w="1417" w:type="dxa"/>
            <w:tcMar>
              <w:top w:w="80" w:type="dxa"/>
              <w:left w:w="120" w:type="dxa"/>
              <w:bottom w:w="80" w:type="dxa"/>
              <w:right w:w="120" w:type="dxa"/>
            </w:tcMar>
            <w:vAlign w:val="center"/>
          </w:tcPr>
          <w:p w14:paraId="7ADFCFAB" w14:textId="77777777" w:rsidR="00744E7C" w:rsidRDefault="00570B50">
            <w:pPr>
              <w:spacing w:line="240" w:lineRule="auto"/>
              <w:ind w:firstLine="0"/>
              <w:jc w:val="center"/>
            </w:pPr>
            <w:r>
              <w:rPr>
                <w:sz w:val="20"/>
              </w:rPr>
              <w:t>2026</w:t>
            </w:r>
          </w:p>
        </w:tc>
      </w:tr>
    </w:tbl>
    <w:p w14:paraId="56E75182" w14:textId="77777777" w:rsidR="00744E7C" w:rsidRDefault="00570B50">
      <w:pPr>
        <w:pStyle w:val="TezSource"/>
      </w:pPr>
      <w:r>
        <w:t>Kaynak: Yazar bilgileri tamamlandığında güncellenmek üzere hazırlanmıştır.</w:t>
      </w:r>
    </w:p>
    <w:p w14:paraId="032EBE53" w14:textId="77777777" w:rsidR="00744E7C" w:rsidRDefault="00570B50">
      <w:pPr>
        <w:pStyle w:val="TezNoIndent"/>
      </w:pPr>
      <w:r>
        <w:t>ESERLER (Makaleler ve Bildiriler)</w:t>
      </w:r>
    </w:p>
    <w:p w14:paraId="33481E51" w14:textId="77777777" w:rsidR="00744E7C" w:rsidRDefault="00570B50">
      <w:pPr>
        <w:pStyle w:val="TezNoIndent"/>
      </w:pPr>
      <w:r>
        <w:t>1. Yoktur.</w:t>
      </w:r>
    </w:p>
    <w:sectPr w:rsidR="00744E7C" w:rsidSect="00034616">
      <w:footerReference w:type="default" r:id="rId26"/>
      <w:pgSz w:w="11906" w:h="16838"/>
      <w:pgMar w:top="1417" w:right="1417"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29C20" w14:textId="77777777" w:rsidR="00570B50" w:rsidRDefault="00570B50">
      <w:pPr>
        <w:spacing w:line="240" w:lineRule="auto"/>
      </w:pPr>
      <w:r>
        <w:separator/>
      </w:r>
    </w:p>
  </w:endnote>
  <w:endnote w:type="continuationSeparator" w:id="0">
    <w:p w14:paraId="4BF1FD16" w14:textId="77777777" w:rsidR="00570B50" w:rsidRDefault="00570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C988F" w14:textId="0C4460F2" w:rsidR="00744E7C" w:rsidRDefault="00570B50">
    <w:pPr>
      <w:pStyle w:val="AltBilgi"/>
      <w:jc w:val="center"/>
    </w:pPr>
    <w:r>
      <w:rPr>
        <w:sz w:val="22"/>
      </w:rPr>
      <w:fldChar w:fldCharType="begin"/>
    </w:r>
    <w:r>
      <w:rPr>
        <w:sz w:val="22"/>
      </w:rPr>
      <w:instrText xml:space="preserve"> PAGE </w:instrText>
    </w:r>
    <w:r w:rsidR="00FA63E5">
      <w:rPr>
        <w:sz w:val="22"/>
      </w:rPr>
      <w:fldChar w:fldCharType="separate"/>
    </w:r>
    <w:r w:rsidR="00FA63E5">
      <w:rPr>
        <w:noProof/>
        <w:sz w:val="22"/>
      </w:rPr>
      <w:t>v</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99861" w14:textId="7BE876F7" w:rsidR="00744E7C" w:rsidRDefault="00570B50">
    <w:pPr>
      <w:pStyle w:val="AltBilgi"/>
      <w:jc w:val="center"/>
    </w:pPr>
    <w:r>
      <w:rPr>
        <w:sz w:val="22"/>
      </w:rPr>
      <w:fldChar w:fldCharType="begin"/>
    </w:r>
    <w:r>
      <w:rPr>
        <w:sz w:val="22"/>
      </w:rPr>
      <w:instrText xml:space="preserve"> PAGE </w:instrText>
    </w:r>
    <w:r w:rsidR="00FA63E5">
      <w:rPr>
        <w:sz w:val="22"/>
      </w:rPr>
      <w:fldChar w:fldCharType="separate"/>
    </w:r>
    <w:r w:rsidR="00FA63E5">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EEB0F" w14:textId="77777777" w:rsidR="00570B50" w:rsidRDefault="00570B50">
      <w:pPr>
        <w:spacing w:line="240" w:lineRule="auto"/>
      </w:pPr>
      <w:r>
        <w:separator/>
      </w:r>
    </w:p>
  </w:footnote>
  <w:footnote w:type="continuationSeparator" w:id="0">
    <w:p w14:paraId="7254AF1C" w14:textId="77777777" w:rsidR="00570B50" w:rsidRDefault="00570B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0B50"/>
    <w:rsid w:val="00744E7C"/>
    <w:rsid w:val="00AA1D8D"/>
    <w:rsid w:val="00B47730"/>
    <w:rsid w:val="00CB0664"/>
    <w:rsid w:val="00FA63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BE0BF"/>
  <w14:defaultImageDpi w14:val="300"/>
  <w15:docId w15:val="{F9327E69-8645-4D15-9329-C39FBCBD5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hAnsi="Times New Roman" w:cs="Times New Roman"/>
      <w:sz w:val="24"/>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zBody">
    <w:name w:val="TezBody"/>
    <w:pPr>
      <w:spacing w:after="0" w:line="360" w:lineRule="auto"/>
      <w:ind w:firstLine="709"/>
      <w:jc w:val="both"/>
    </w:pPr>
    <w:rPr>
      <w:rFonts w:ascii="Times New Roman" w:hAnsi="Times New Roman" w:cs="Times New Roman"/>
      <w:sz w:val="24"/>
    </w:rPr>
  </w:style>
  <w:style w:type="paragraph" w:customStyle="1" w:styleId="TezNoIndent">
    <w:name w:val="TezNoIndent"/>
    <w:pPr>
      <w:spacing w:after="0" w:line="360" w:lineRule="auto"/>
      <w:jc w:val="both"/>
    </w:pPr>
    <w:rPr>
      <w:rFonts w:ascii="Times New Roman" w:hAnsi="Times New Roman" w:cs="Times New Roman"/>
      <w:sz w:val="24"/>
    </w:rPr>
  </w:style>
  <w:style w:type="paragraph" w:customStyle="1" w:styleId="TezCenter">
    <w:name w:val="TezCenter"/>
    <w:pPr>
      <w:spacing w:after="0" w:line="360" w:lineRule="auto"/>
      <w:jc w:val="center"/>
    </w:pPr>
    <w:rPr>
      <w:rFonts w:ascii="Times New Roman" w:hAnsi="Times New Roman" w:cs="Times New Roman"/>
      <w:sz w:val="24"/>
    </w:rPr>
  </w:style>
  <w:style w:type="paragraph" w:customStyle="1" w:styleId="TezTitle">
    <w:name w:val="TezTitle"/>
    <w:pPr>
      <w:spacing w:after="0" w:line="360" w:lineRule="auto"/>
      <w:jc w:val="center"/>
    </w:pPr>
    <w:rPr>
      <w:rFonts w:ascii="Times New Roman" w:hAnsi="Times New Roman" w:cs="Times New Roman"/>
      <w:b/>
      <w:sz w:val="28"/>
    </w:rPr>
  </w:style>
  <w:style w:type="paragraph" w:customStyle="1" w:styleId="TezHeading">
    <w:name w:val="TezHeading"/>
    <w:pPr>
      <w:spacing w:before="240" w:after="120" w:line="360" w:lineRule="auto"/>
    </w:pPr>
    <w:rPr>
      <w:rFonts w:ascii="Times New Roman" w:hAnsi="Times New Roman" w:cs="Times New Roman"/>
      <w:b/>
      <w:sz w:val="24"/>
    </w:rPr>
  </w:style>
  <w:style w:type="paragraph" w:customStyle="1" w:styleId="TezSubHeading">
    <w:name w:val="TezSubHeading"/>
    <w:pPr>
      <w:spacing w:before="160" w:after="80" w:line="360" w:lineRule="auto"/>
    </w:pPr>
    <w:rPr>
      <w:rFonts w:ascii="Times New Roman" w:hAnsi="Times New Roman" w:cs="Times New Roman"/>
      <w:b/>
      <w:sz w:val="24"/>
    </w:rPr>
  </w:style>
  <w:style w:type="paragraph" w:customStyle="1" w:styleId="TezCaption">
    <w:name w:val="TezCaption"/>
    <w:pPr>
      <w:spacing w:before="120" w:after="120" w:line="360" w:lineRule="auto"/>
      <w:jc w:val="center"/>
    </w:pPr>
    <w:rPr>
      <w:rFonts w:ascii="Times New Roman" w:hAnsi="Times New Roman" w:cs="Times New Roman"/>
      <w:sz w:val="24"/>
    </w:rPr>
  </w:style>
  <w:style w:type="paragraph" w:customStyle="1" w:styleId="TezTableCaption">
    <w:name w:val="TezTableCaption"/>
    <w:pPr>
      <w:spacing w:before="120" w:after="60" w:line="360" w:lineRule="auto"/>
    </w:pPr>
    <w:rPr>
      <w:rFonts w:ascii="Times New Roman" w:hAnsi="Times New Roman" w:cs="Times New Roman"/>
      <w:sz w:val="24"/>
    </w:rPr>
  </w:style>
  <w:style w:type="paragraph" w:customStyle="1" w:styleId="TezSource">
    <w:name w:val="TezSource"/>
    <w:pPr>
      <w:spacing w:after="120" w:line="360" w:lineRule="auto"/>
    </w:pPr>
    <w:rPr>
      <w:rFonts w:ascii="Times New Roman" w:hAnsi="Times New Roman" w:cs="Times New Roman"/>
      <w:sz w:val="20"/>
    </w:rPr>
  </w:style>
  <w:style w:type="paragraph" w:customStyle="1" w:styleId="TezSmall">
    <w:name w:val="TezSmall"/>
    <w:pPr>
      <w:spacing w:after="0" w:line="360" w:lineRule="auto"/>
      <w:jc w:val="both"/>
    </w:pPr>
    <w:rPr>
      <w:rFonts w:ascii="Times New Roman" w:hAnsi="Times New Roman" w:cs="Times New Roman"/>
      <w:sz w:val="20"/>
    </w:rPr>
  </w:style>
  <w:style w:type="paragraph" w:customStyle="1" w:styleId="TezList">
    <w:name w:val="TezList"/>
    <w:pPr>
      <w:spacing w:after="0" w:line="360" w:lineRule="auto"/>
      <w:jc w:val="both"/>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17218</Words>
  <Characters>98144</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Emre Can Gedikli</cp:lastModifiedBy>
  <cp:revision>2</cp:revision>
  <dcterms:created xsi:type="dcterms:W3CDTF">2026-06-06T21:01:00Z</dcterms:created>
  <dcterms:modified xsi:type="dcterms:W3CDTF">2026-06-06T21:01:00Z</dcterms:modified>
  <cp:category/>
</cp:coreProperties>
</file>