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C1054" w14:textId="77777777" w:rsidR="00E126E0" w:rsidRPr="00D911EB" w:rsidRDefault="00E126E0" w:rsidP="00E126E0">
      <w:pPr>
        <w:pStyle w:val="Heading11"/>
        <w:tabs>
          <w:tab w:val="left" w:pos="284"/>
        </w:tabs>
        <w:spacing w:before="120" w:after="240"/>
        <w:ind w:left="-76" w:right="-1" w:firstLine="0"/>
        <w:jc w:val="center"/>
        <w:rPr>
          <w:rFonts w:ascii="Arial" w:hAnsi="Arial" w:cs="Arial"/>
          <w:color w:val="1C3198"/>
          <w:sz w:val="24"/>
          <w:szCs w:val="24"/>
          <w:lang w:val="tr-TR"/>
        </w:rPr>
      </w:pPr>
      <w:r w:rsidRPr="00D911EB">
        <w:rPr>
          <w:rFonts w:ascii="Arial" w:hAnsi="Arial" w:cs="Arial"/>
          <w:color w:val="1C3198"/>
          <w:sz w:val="24"/>
          <w:szCs w:val="24"/>
          <w:lang w:val="tr-TR"/>
        </w:rPr>
        <w:t>Belirsiz Süreli İş Sözleşmesi</w:t>
      </w:r>
    </w:p>
    <w:p w14:paraId="422B29CD"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Taraflar</w:t>
      </w:r>
    </w:p>
    <w:tbl>
      <w:tblPr>
        <w:tblW w:w="0" w:type="auto"/>
        <w:tblBorders>
          <w:insideH w:val="single" w:sz="18" w:space="0" w:color="FFFFFF"/>
          <w:insideV w:val="single" w:sz="18" w:space="0" w:color="FFFFFF"/>
        </w:tblBorders>
        <w:tblLook w:val="04A0" w:firstRow="1" w:lastRow="0" w:firstColumn="1" w:lastColumn="0" w:noHBand="0" w:noVBand="1"/>
      </w:tblPr>
      <w:tblGrid>
        <w:gridCol w:w="2333"/>
        <w:gridCol w:w="6739"/>
      </w:tblGrid>
      <w:tr w:rsidR="00E126E0" w:rsidRPr="00122288" w14:paraId="024B3BED" w14:textId="77777777" w:rsidTr="00C64B77">
        <w:tc>
          <w:tcPr>
            <w:tcW w:w="2333" w:type="dxa"/>
            <w:shd w:val="clear" w:color="auto" w:fill="E5DFEC"/>
          </w:tcPr>
          <w:p w14:paraId="0CEF7BA9" w14:textId="77777777" w:rsidR="00E126E0" w:rsidRPr="00C64B77" w:rsidRDefault="00E126E0" w:rsidP="00346C0B">
            <w:pPr>
              <w:pStyle w:val="Heading11"/>
              <w:tabs>
                <w:tab w:val="left" w:pos="284"/>
              </w:tabs>
              <w:spacing w:before="0" w:after="0" w:line="360" w:lineRule="auto"/>
              <w:ind w:left="-76" w:right="-1" w:firstLine="0"/>
              <w:rPr>
                <w:rFonts w:ascii="Arial" w:hAnsi="Arial" w:cs="Arial"/>
                <w:bCs w:val="0"/>
                <w:sz w:val="18"/>
                <w:szCs w:val="18"/>
                <w:lang w:val="tr-TR"/>
              </w:rPr>
            </w:pPr>
            <w:r w:rsidRPr="00C64B77">
              <w:rPr>
                <w:rFonts w:ascii="Arial" w:hAnsi="Arial" w:cs="Arial"/>
                <w:bCs w:val="0"/>
                <w:sz w:val="18"/>
                <w:szCs w:val="18"/>
                <w:lang w:val="tr-TR"/>
              </w:rPr>
              <w:t>İşveren</w:t>
            </w:r>
            <w:r w:rsidRPr="00C64B77">
              <w:rPr>
                <w:rFonts w:ascii="Arial" w:hAnsi="Arial" w:cs="Arial"/>
                <w:bCs w:val="0"/>
                <w:sz w:val="18"/>
                <w:szCs w:val="18"/>
                <w:lang w:val="tr-TR"/>
              </w:rPr>
              <w:tab/>
            </w:r>
            <w:r w:rsidRPr="00C64B77">
              <w:rPr>
                <w:rFonts w:ascii="Arial" w:hAnsi="Arial" w:cs="Arial"/>
                <w:bCs w:val="0"/>
                <w:sz w:val="18"/>
                <w:szCs w:val="18"/>
                <w:lang w:val="tr-TR"/>
              </w:rPr>
              <w:tab/>
            </w:r>
            <w:r w:rsidRPr="00C64B77">
              <w:rPr>
                <w:rFonts w:ascii="Arial" w:hAnsi="Arial" w:cs="Arial"/>
                <w:bCs w:val="0"/>
                <w:sz w:val="18"/>
                <w:szCs w:val="18"/>
                <w:lang w:val="tr-TR"/>
              </w:rPr>
              <w:tab/>
              <w:t xml:space="preserve"> </w:t>
            </w:r>
          </w:p>
        </w:tc>
        <w:tc>
          <w:tcPr>
            <w:tcW w:w="6739" w:type="dxa"/>
            <w:shd w:val="clear" w:color="auto" w:fill="E5DFEC"/>
          </w:tcPr>
          <w:p w14:paraId="5A67C23B" w14:textId="77777777" w:rsidR="00C64B77" w:rsidRDefault="00C64B77" w:rsidP="00C64B77">
            <w:pPr>
              <w:spacing w:before="0" w:after="0"/>
              <w:rPr>
                <w:rFonts w:ascii="Arial" w:hAnsi="Arial" w:cs="Arial"/>
                <w:b/>
                <w:bCs/>
                <w:sz w:val="18"/>
                <w:szCs w:val="18"/>
              </w:rPr>
            </w:pPr>
          </w:p>
          <w:p w14:paraId="59934858" w14:textId="7BEBB8CC" w:rsidR="00E126E0" w:rsidRPr="00122288" w:rsidRDefault="00581FAE" w:rsidP="00C64B77">
            <w:pPr>
              <w:spacing w:before="0" w:after="0"/>
              <w:rPr>
                <w:rFonts w:ascii="Arial" w:hAnsi="Arial" w:cs="Arial"/>
                <w:b/>
                <w:bCs/>
                <w:sz w:val="18"/>
                <w:szCs w:val="18"/>
              </w:rPr>
            </w:pPr>
            <w:r>
              <w:rPr>
                <w:rFonts w:ascii="Arial" w:hAnsi="Arial" w:cs="Arial"/>
                <w:b/>
                <w:bCs/>
                <w:sz w:val="18"/>
                <w:szCs w:val="18"/>
              </w:rPr>
              <w:t>RETECHFİN FİNANSAL ÇÖZÜMLER BİLİŞİM</w:t>
            </w:r>
            <w:r w:rsidR="00291991" w:rsidRPr="00122288">
              <w:rPr>
                <w:rFonts w:ascii="Arial" w:hAnsi="Arial" w:cs="Arial"/>
                <w:b/>
                <w:bCs/>
                <w:sz w:val="18"/>
                <w:szCs w:val="18"/>
              </w:rPr>
              <w:t xml:space="preserve"> </w:t>
            </w:r>
            <w:r w:rsidR="008217BE" w:rsidRPr="00122288">
              <w:rPr>
                <w:rFonts w:ascii="Arial" w:hAnsi="Arial" w:cs="Arial"/>
                <w:b/>
                <w:bCs/>
                <w:sz w:val="18"/>
                <w:szCs w:val="18"/>
              </w:rPr>
              <w:t>A.Ş.</w:t>
            </w:r>
          </w:p>
        </w:tc>
      </w:tr>
      <w:tr w:rsidR="00E126E0" w:rsidRPr="00122288" w14:paraId="1F6A4F06" w14:textId="77777777" w:rsidTr="00A97786">
        <w:trPr>
          <w:trHeight w:val="170"/>
        </w:trPr>
        <w:tc>
          <w:tcPr>
            <w:tcW w:w="2333" w:type="dxa"/>
            <w:shd w:val="clear" w:color="auto" w:fill="F2F2F2"/>
          </w:tcPr>
          <w:p w14:paraId="1B46B26A" w14:textId="77777777" w:rsidR="00E126E0" w:rsidRPr="00C64B77" w:rsidRDefault="00E126E0" w:rsidP="00346C0B">
            <w:pPr>
              <w:pStyle w:val="Heading11"/>
              <w:tabs>
                <w:tab w:val="left" w:pos="284"/>
              </w:tabs>
              <w:spacing w:before="0" w:after="0" w:line="360" w:lineRule="auto"/>
              <w:ind w:left="-76" w:right="-1" w:firstLine="0"/>
              <w:rPr>
                <w:rFonts w:ascii="Arial" w:hAnsi="Arial" w:cs="Arial"/>
                <w:sz w:val="18"/>
                <w:szCs w:val="18"/>
                <w:lang w:val="tr-TR"/>
              </w:rPr>
            </w:pPr>
            <w:r w:rsidRPr="00C64B77">
              <w:rPr>
                <w:rFonts w:ascii="Arial" w:hAnsi="Arial" w:cs="Arial"/>
                <w:sz w:val="18"/>
                <w:szCs w:val="18"/>
                <w:lang w:val="tr-TR"/>
              </w:rPr>
              <w:t>Adres</w:t>
            </w:r>
            <w:r w:rsidRPr="00C64B77">
              <w:rPr>
                <w:rFonts w:ascii="Arial" w:hAnsi="Arial" w:cs="Arial"/>
                <w:sz w:val="18"/>
                <w:szCs w:val="18"/>
                <w:lang w:val="tr-TR"/>
              </w:rPr>
              <w:tab/>
            </w:r>
            <w:r w:rsidRPr="00C64B77">
              <w:rPr>
                <w:rFonts w:ascii="Arial" w:hAnsi="Arial" w:cs="Arial"/>
                <w:sz w:val="18"/>
                <w:szCs w:val="18"/>
                <w:lang w:val="tr-TR"/>
              </w:rPr>
              <w:tab/>
            </w:r>
            <w:r w:rsidRPr="00C64B77">
              <w:rPr>
                <w:rFonts w:ascii="Arial" w:hAnsi="Arial" w:cs="Arial"/>
                <w:sz w:val="18"/>
                <w:szCs w:val="18"/>
                <w:lang w:val="tr-TR"/>
              </w:rPr>
              <w:tab/>
              <w:t xml:space="preserve"> </w:t>
            </w:r>
          </w:p>
        </w:tc>
        <w:tc>
          <w:tcPr>
            <w:tcW w:w="6739" w:type="dxa"/>
            <w:shd w:val="clear" w:color="auto" w:fill="F2F2F2"/>
          </w:tcPr>
          <w:p w14:paraId="023752A6" w14:textId="150B4261" w:rsidR="00E126E0" w:rsidRPr="00122288" w:rsidRDefault="00A97786" w:rsidP="00A416CF">
            <w:pPr>
              <w:spacing w:before="0" w:after="0"/>
              <w:jc w:val="both"/>
              <w:rPr>
                <w:rFonts w:ascii="Arial" w:hAnsi="Arial" w:cs="Arial"/>
                <w:sz w:val="18"/>
                <w:szCs w:val="18"/>
              </w:rPr>
            </w:pPr>
            <w:r>
              <w:rPr>
                <w:rFonts w:ascii="Arial" w:hAnsi="Arial" w:cs="Arial"/>
                <w:sz w:val="18"/>
                <w:szCs w:val="18"/>
              </w:rPr>
              <w:t>Kazlıçeşme Mah. 245. Sok. No:5 Zeytinburnu/İstanbul</w:t>
            </w:r>
          </w:p>
        </w:tc>
      </w:tr>
      <w:tr w:rsidR="00E126E0" w:rsidRPr="00122288" w14:paraId="321610DC" w14:textId="77777777" w:rsidTr="00C64B77">
        <w:tc>
          <w:tcPr>
            <w:tcW w:w="2333" w:type="dxa"/>
            <w:shd w:val="pct5" w:color="000000" w:fill="FFFFFF"/>
          </w:tcPr>
          <w:p w14:paraId="4C664CCF" w14:textId="77777777" w:rsidR="00E126E0" w:rsidRPr="00C64B77" w:rsidRDefault="00E126E0" w:rsidP="00346C0B">
            <w:pPr>
              <w:pStyle w:val="Heading11"/>
              <w:tabs>
                <w:tab w:val="left" w:pos="284"/>
              </w:tabs>
              <w:spacing w:before="0" w:after="0" w:line="360" w:lineRule="auto"/>
              <w:ind w:left="-76" w:right="-1" w:firstLine="0"/>
              <w:rPr>
                <w:rFonts w:ascii="Arial" w:hAnsi="Arial" w:cs="Arial"/>
                <w:sz w:val="18"/>
                <w:szCs w:val="18"/>
                <w:lang w:val="tr-TR"/>
              </w:rPr>
            </w:pPr>
            <w:r w:rsidRPr="00C64B77">
              <w:rPr>
                <w:rFonts w:ascii="Arial" w:hAnsi="Arial" w:cs="Arial"/>
                <w:sz w:val="18"/>
                <w:szCs w:val="18"/>
                <w:lang w:val="tr-TR"/>
              </w:rPr>
              <w:t>Personelin Adı Soyadı</w:t>
            </w:r>
          </w:p>
        </w:tc>
        <w:tc>
          <w:tcPr>
            <w:tcW w:w="6739" w:type="dxa"/>
            <w:shd w:val="pct5" w:color="000000" w:fill="FFFFFF"/>
          </w:tcPr>
          <w:p w14:paraId="0B9D7173" w14:textId="77777777" w:rsidR="00E126E0" w:rsidRPr="00122288" w:rsidRDefault="00E126E0" w:rsidP="00346C0B">
            <w:pPr>
              <w:spacing w:before="0" w:after="0"/>
              <w:jc w:val="both"/>
              <w:rPr>
                <w:rFonts w:ascii="Arial" w:hAnsi="Arial" w:cs="Arial"/>
                <w:sz w:val="18"/>
                <w:szCs w:val="18"/>
              </w:rPr>
            </w:pPr>
          </w:p>
        </w:tc>
      </w:tr>
      <w:tr w:rsidR="00E126E0" w:rsidRPr="00122288" w14:paraId="7E3B18A1" w14:textId="77777777" w:rsidTr="00C64B77">
        <w:tc>
          <w:tcPr>
            <w:tcW w:w="2333" w:type="dxa"/>
            <w:shd w:val="clear" w:color="auto" w:fill="E5DFEC"/>
          </w:tcPr>
          <w:p w14:paraId="139197B9" w14:textId="77777777" w:rsidR="00E126E0" w:rsidRPr="00C64B77" w:rsidRDefault="00E126E0" w:rsidP="00160AC6">
            <w:pPr>
              <w:pStyle w:val="Heading11"/>
              <w:tabs>
                <w:tab w:val="left" w:pos="284"/>
              </w:tabs>
              <w:spacing w:before="0" w:after="0" w:line="360" w:lineRule="auto"/>
              <w:ind w:left="-76" w:right="-1" w:firstLine="0"/>
              <w:rPr>
                <w:rFonts w:ascii="Arial" w:hAnsi="Arial" w:cs="Arial"/>
                <w:sz w:val="18"/>
                <w:szCs w:val="18"/>
                <w:lang w:val="tr-TR"/>
              </w:rPr>
            </w:pPr>
            <w:r w:rsidRPr="00C64B77">
              <w:rPr>
                <w:rFonts w:ascii="Arial" w:hAnsi="Arial" w:cs="Arial"/>
                <w:sz w:val="18"/>
                <w:szCs w:val="18"/>
                <w:lang w:val="tr-TR"/>
              </w:rPr>
              <w:t xml:space="preserve">Doğum </w:t>
            </w:r>
            <w:r w:rsidR="00160AC6" w:rsidRPr="00C64B77">
              <w:rPr>
                <w:rFonts w:ascii="Arial" w:hAnsi="Arial" w:cs="Arial"/>
                <w:sz w:val="18"/>
                <w:szCs w:val="18"/>
                <w:lang w:val="tr-TR"/>
              </w:rPr>
              <w:t>Tarihi</w:t>
            </w:r>
            <w:r w:rsidRPr="00C64B77">
              <w:rPr>
                <w:rFonts w:ascii="Arial" w:hAnsi="Arial" w:cs="Arial"/>
                <w:sz w:val="18"/>
                <w:szCs w:val="18"/>
                <w:lang w:val="tr-TR"/>
              </w:rPr>
              <w:tab/>
              <w:t xml:space="preserve"> </w:t>
            </w:r>
          </w:p>
        </w:tc>
        <w:tc>
          <w:tcPr>
            <w:tcW w:w="6739" w:type="dxa"/>
            <w:shd w:val="clear" w:color="auto" w:fill="E5DFEC"/>
          </w:tcPr>
          <w:p w14:paraId="537658D7" w14:textId="77777777" w:rsidR="00E126E0" w:rsidRPr="00122288" w:rsidRDefault="00E126E0" w:rsidP="00DE507E">
            <w:pPr>
              <w:spacing w:before="0" w:after="0"/>
              <w:jc w:val="both"/>
              <w:rPr>
                <w:rFonts w:ascii="Arial" w:hAnsi="Arial" w:cs="Arial"/>
                <w:sz w:val="18"/>
                <w:szCs w:val="18"/>
              </w:rPr>
            </w:pPr>
          </w:p>
        </w:tc>
      </w:tr>
      <w:tr w:rsidR="00E126E0" w:rsidRPr="00122288" w14:paraId="7E02A4CF" w14:textId="77777777" w:rsidTr="00C64B77">
        <w:trPr>
          <w:trHeight w:val="460"/>
        </w:trPr>
        <w:tc>
          <w:tcPr>
            <w:tcW w:w="2333" w:type="dxa"/>
            <w:shd w:val="pct5" w:color="000000" w:fill="FFFFFF"/>
          </w:tcPr>
          <w:p w14:paraId="3C2CC13D" w14:textId="77777777" w:rsidR="00E126E0" w:rsidRPr="00C64B77" w:rsidRDefault="00E126E0" w:rsidP="00C64B77">
            <w:pPr>
              <w:pStyle w:val="Heading11"/>
              <w:tabs>
                <w:tab w:val="left" w:pos="284"/>
              </w:tabs>
              <w:spacing w:before="0" w:after="0" w:line="360" w:lineRule="auto"/>
              <w:ind w:left="-76" w:right="-1" w:firstLine="0"/>
              <w:rPr>
                <w:rFonts w:ascii="Arial" w:hAnsi="Arial" w:cs="Arial"/>
                <w:sz w:val="18"/>
                <w:szCs w:val="18"/>
                <w:lang w:val="tr-TR"/>
              </w:rPr>
            </w:pPr>
            <w:proofErr w:type="gramStart"/>
            <w:r w:rsidRPr="00C64B77">
              <w:rPr>
                <w:rFonts w:ascii="Arial" w:hAnsi="Arial" w:cs="Arial"/>
                <w:sz w:val="18"/>
                <w:szCs w:val="18"/>
                <w:lang w:val="tr-TR"/>
              </w:rPr>
              <w:t>TC</w:t>
            </w:r>
            <w:proofErr w:type="gramEnd"/>
            <w:r w:rsidRPr="00C64B77">
              <w:rPr>
                <w:rFonts w:ascii="Arial" w:hAnsi="Arial" w:cs="Arial"/>
                <w:sz w:val="18"/>
                <w:szCs w:val="18"/>
                <w:lang w:val="tr-TR"/>
              </w:rPr>
              <w:t xml:space="preserve"> Kimlik No</w:t>
            </w:r>
            <w:r w:rsidRPr="00C64B77">
              <w:rPr>
                <w:rFonts w:ascii="Arial" w:hAnsi="Arial" w:cs="Arial"/>
                <w:sz w:val="18"/>
                <w:szCs w:val="18"/>
                <w:lang w:val="tr-TR"/>
              </w:rPr>
              <w:tab/>
            </w:r>
          </w:p>
        </w:tc>
        <w:tc>
          <w:tcPr>
            <w:tcW w:w="6739" w:type="dxa"/>
            <w:shd w:val="pct5" w:color="000000" w:fill="FFFFFF"/>
          </w:tcPr>
          <w:p w14:paraId="1BFE189B" w14:textId="77777777" w:rsidR="00E126E0" w:rsidRPr="00122288" w:rsidRDefault="00E126E0" w:rsidP="004A6B70">
            <w:pPr>
              <w:spacing w:before="0" w:after="0"/>
              <w:jc w:val="both"/>
              <w:rPr>
                <w:rFonts w:ascii="Arial" w:hAnsi="Arial" w:cs="Arial"/>
                <w:sz w:val="18"/>
                <w:szCs w:val="18"/>
              </w:rPr>
            </w:pPr>
          </w:p>
        </w:tc>
      </w:tr>
      <w:tr w:rsidR="00E126E0" w:rsidRPr="00122288" w14:paraId="438D4DC3" w14:textId="77777777" w:rsidTr="00C64B77">
        <w:tc>
          <w:tcPr>
            <w:tcW w:w="2333" w:type="dxa"/>
            <w:shd w:val="clear" w:color="auto" w:fill="E5DFEC"/>
          </w:tcPr>
          <w:p w14:paraId="4679835F" w14:textId="77777777" w:rsidR="00E126E0" w:rsidRPr="00C64B77" w:rsidRDefault="00E126E0" w:rsidP="00346C0B">
            <w:pPr>
              <w:pStyle w:val="Heading11"/>
              <w:tabs>
                <w:tab w:val="left" w:pos="284"/>
              </w:tabs>
              <w:spacing w:before="0" w:after="0" w:line="360" w:lineRule="auto"/>
              <w:ind w:left="-76" w:right="-1" w:firstLine="0"/>
              <w:rPr>
                <w:rFonts w:ascii="Arial" w:hAnsi="Arial" w:cs="Arial"/>
                <w:sz w:val="18"/>
                <w:szCs w:val="18"/>
                <w:lang w:val="tr-TR"/>
              </w:rPr>
            </w:pPr>
            <w:r w:rsidRPr="00C64B77">
              <w:rPr>
                <w:rFonts w:ascii="Arial" w:hAnsi="Arial" w:cs="Arial"/>
                <w:sz w:val="18"/>
                <w:szCs w:val="18"/>
                <w:lang w:val="tr-TR"/>
              </w:rPr>
              <w:t>Adresi</w:t>
            </w:r>
            <w:r w:rsidRPr="00C64B77">
              <w:rPr>
                <w:rFonts w:ascii="Arial" w:hAnsi="Arial" w:cs="Arial"/>
                <w:sz w:val="18"/>
                <w:szCs w:val="18"/>
                <w:lang w:val="tr-TR"/>
              </w:rPr>
              <w:tab/>
            </w:r>
            <w:r w:rsidRPr="00C64B77">
              <w:rPr>
                <w:rFonts w:ascii="Arial" w:hAnsi="Arial" w:cs="Arial"/>
                <w:sz w:val="18"/>
                <w:szCs w:val="18"/>
                <w:lang w:val="tr-TR"/>
              </w:rPr>
              <w:tab/>
            </w:r>
            <w:r w:rsidRPr="00C64B77">
              <w:rPr>
                <w:rFonts w:ascii="Arial" w:hAnsi="Arial" w:cs="Arial"/>
                <w:sz w:val="18"/>
                <w:szCs w:val="18"/>
                <w:lang w:val="tr-TR"/>
              </w:rPr>
              <w:tab/>
              <w:t xml:space="preserve"> </w:t>
            </w:r>
          </w:p>
        </w:tc>
        <w:tc>
          <w:tcPr>
            <w:tcW w:w="6739" w:type="dxa"/>
            <w:shd w:val="clear" w:color="auto" w:fill="E5DFEC"/>
          </w:tcPr>
          <w:p w14:paraId="3EB1BC30" w14:textId="77777777" w:rsidR="004E7E20" w:rsidRPr="00122288" w:rsidRDefault="004E7E20" w:rsidP="00F718D5">
            <w:pPr>
              <w:spacing w:before="0" w:after="0"/>
              <w:jc w:val="both"/>
              <w:rPr>
                <w:rFonts w:ascii="Arial" w:hAnsi="Arial" w:cs="Arial"/>
                <w:sz w:val="18"/>
                <w:szCs w:val="18"/>
              </w:rPr>
            </w:pPr>
          </w:p>
        </w:tc>
      </w:tr>
      <w:tr w:rsidR="00E126E0" w:rsidRPr="00122288" w14:paraId="34C89E3D" w14:textId="77777777" w:rsidTr="00C64B77">
        <w:tc>
          <w:tcPr>
            <w:tcW w:w="2333" w:type="dxa"/>
            <w:shd w:val="pct5" w:color="000000" w:fill="FFFFFF"/>
          </w:tcPr>
          <w:p w14:paraId="1EED00E4" w14:textId="77777777" w:rsidR="00E126E0" w:rsidRPr="00C64B77" w:rsidRDefault="00E126E0" w:rsidP="00C64B77">
            <w:pPr>
              <w:pStyle w:val="Heading11"/>
              <w:tabs>
                <w:tab w:val="left" w:pos="284"/>
              </w:tabs>
              <w:spacing w:before="0" w:after="0" w:line="360" w:lineRule="auto"/>
              <w:ind w:left="-76" w:right="-1" w:firstLine="0"/>
              <w:rPr>
                <w:rFonts w:ascii="Arial" w:hAnsi="Arial" w:cs="Arial"/>
                <w:sz w:val="18"/>
                <w:szCs w:val="18"/>
                <w:lang w:val="tr-TR"/>
              </w:rPr>
            </w:pPr>
            <w:r w:rsidRPr="00C64B77">
              <w:rPr>
                <w:rFonts w:ascii="Arial" w:hAnsi="Arial" w:cs="Arial"/>
                <w:sz w:val="18"/>
                <w:szCs w:val="18"/>
                <w:lang w:val="tr-TR"/>
              </w:rPr>
              <w:t>Ev ve Cep Tel</w:t>
            </w:r>
            <w:r w:rsidRPr="00C64B77">
              <w:rPr>
                <w:rFonts w:ascii="Arial" w:hAnsi="Arial" w:cs="Arial"/>
                <w:sz w:val="18"/>
                <w:szCs w:val="18"/>
                <w:lang w:val="tr-TR"/>
              </w:rPr>
              <w:tab/>
              <w:t xml:space="preserve">  </w:t>
            </w:r>
          </w:p>
        </w:tc>
        <w:tc>
          <w:tcPr>
            <w:tcW w:w="6739" w:type="dxa"/>
            <w:shd w:val="pct5" w:color="000000" w:fill="FFFFFF"/>
          </w:tcPr>
          <w:p w14:paraId="0547F682" w14:textId="77777777" w:rsidR="00E126E0" w:rsidRPr="00122288" w:rsidRDefault="00E126E0" w:rsidP="00DE171A">
            <w:pPr>
              <w:spacing w:before="0" w:after="0"/>
              <w:jc w:val="both"/>
              <w:rPr>
                <w:rFonts w:ascii="Arial" w:hAnsi="Arial" w:cs="Arial"/>
                <w:sz w:val="18"/>
                <w:szCs w:val="18"/>
              </w:rPr>
            </w:pPr>
          </w:p>
        </w:tc>
      </w:tr>
      <w:tr w:rsidR="00E126E0" w:rsidRPr="00122288" w14:paraId="7821EA8F" w14:textId="77777777" w:rsidTr="00C64B77">
        <w:tc>
          <w:tcPr>
            <w:tcW w:w="2333" w:type="dxa"/>
            <w:shd w:val="clear" w:color="auto" w:fill="E5DFEC"/>
          </w:tcPr>
          <w:p w14:paraId="0F6B48CE" w14:textId="77777777" w:rsidR="00E126E0" w:rsidRPr="00C64B77" w:rsidRDefault="00E126E0" w:rsidP="00346C0B">
            <w:pPr>
              <w:pStyle w:val="Heading11"/>
              <w:tabs>
                <w:tab w:val="left" w:pos="284"/>
              </w:tabs>
              <w:spacing w:before="0" w:after="0" w:line="360" w:lineRule="auto"/>
              <w:ind w:left="-76" w:right="-1" w:firstLine="0"/>
              <w:rPr>
                <w:rFonts w:ascii="Arial" w:hAnsi="Arial" w:cs="Arial"/>
                <w:sz w:val="18"/>
                <w:szCs w:val="18"/>
                <w:lang w:val="tr-TR"/>
              </w:rPr>
            </w:pPr>
            <w:r w:rsidRPr="00C64B77">
              <w:rPr>
                <w:rFonts w:ascii="Arial" w:hAnsi="Arial" w:cs="Arial"/>
                <w:sz w:val="18"/>
                <w:szCs w:val="18"/>
                <w:lang w:val="tr-TR"/>
              </w:rPr>
              <w:t>Görevi</w:t>
            </w:r>
            <w:r w:rsidRPr="00C64B77">
              <w:rPr>
                <w:rFonts w:ascii="Arial" w:hAnsi="Arial" w:cs="Arial"/>
                <w:sz w:val="18"/>
                <w:szCs w:val="18"/>
                <w:lang w:val="tr-TR"/>
              </w:rPr>
              <w:tab/>
              <w:t xml:space="preserve"> </w:t>
            </w:r>
          </w:p>
        </w:tc>
        <w:tc>
          <w:tcPr>
            <w:tcW w:w="6739" w:type="dxa"/>
            <w:shd w:val="clear" w:color="auto" w:fill="E5DFEC"/>
          </w:tcPr>
          <w:p w14:paraId="21D4B49F" w14:textId="77777777" w:rsidR="00E126E0" w:rsidRPr="00122288" w:rsidRDefault="00E126E0" w:rsidP="00CA74D0">
            <w:pPr>
              <w:spacing w:before="0" w:after="0"/>
              <w:jc w:val="both"/>
              <w:rPr>
                <w:rFonts w:ascii="Arial" w:hAnsi="Arial" w:cs="Arial"/>
                <w:sz w:val="18"/>
                <w:szCs w:val="18"/>
              </w:rPr>
            </w:pPr>
          </w:p>
        </w:tc>
      </w:tr>
      <w:tr w:rsidR="00E126E0" w:rsidRPr="00122288" w14:paraId="503989D6" w14:textId="77777777" w:rsidTr="00C64B77">
        <w:tc>
          <w:tcPr>
            <w:tcW w:w="2333" w:type="dxa"/>
            <w:shd w:val="pct5" w:color="000000" w:fill="FFFFFF"/>
          </w:tcPr>
          <w:p w14:paraId="483075FF" w14:textId="77777777" w:rsidR="00E126E0" w:rsidRPr="00C64B77" w:rsidRDefault="00E126E0" w:rsidP="00C64B77">
            <w:pPr>
              <w:pStyle w:val="Heading11"/>
              <w:tabs>
                <w:tab w:val="left" w:pos="284"/>
              </w:tabs>
              <w:spacing w:before="0" w:after="0" w:line="360" w:lineRule="auto"/>
              <w:ind w:left="-76" w:right="-1" w:firstLine="0"/>
              <w:rPr>
                <w:rFonts w:ascii="Arial" w:hAnsi="Arial" w:cs="Arial"/>
                <w:sz w:val="18"/>
                <w:szCs w:val="18"/>
                <w:lang w:val="tr-TR"/>
              </w:rPr>
            </w:pPr>
            <w:r w:rsidRPr="00C64B77">
              <w:rPr>
                <w:rFonts w:ascii="Arial" w:hAnsi="Arial" w:cs="Arial"/>
                <w:sz w:val="18"/>
                <w:szCs w:val="18"/>
                <w:lang w:val="tr-TR"/>
              </w:rPr>
              <w:t>İşe Başlama Tarihi</w:t>
            </w:r>
          </w:p>
        </w:tc>
        <w:tc>
          <w:tcPr>
            <w:tcW w:w="6739" w:type="dxa"/>
            <w:shd w:val="pct5" w:color="000000" w:fill="FFFFFF"/>
          </w:tcPr>
          <w:p w14:paraId="062B8FD5" w14:textId="77777777" w:rsidR="00E126E0" w:rsidRPr="00122288" w:rsidRDefault="00E126E0" w:rsidP="00346C0B">
            <w:pPr>
              <w:spacing w:before="0" w:after="0"/>
              <w:jc w:val="both"/>
              <w:rPr>
                <w:rFonts w:ascii="Arial" w:hAnsi="Arial" w:cs="Arial"/>
                <w:sz w:val="18"/>
                <w:szCs w:val="18"/>
              </w:rPr>
            </w:pPr>
          </w:p>
        </w:tc>
      </w:tr>
    </w:tbl>
    <w:p w14:paraId="4A69BE11" w14:textId="77777777" w:rsidR="00E126E0" w:rsidRPr="00FE1381" w:rsidRDefault="00E126E0" w:rsidP="00E126E0">
      <w:pPr>
        <w:spacing w:before="0" w:after="0"/>
        <w:jc w:val="both"/>
        <w:rPr>
          <w:rFonts w:ascii="Arial" w:hAnsi="Arial" w:cs="Arial"/>
          <w:b/>
          <w:sz w:val="20"/>
          <w:szCs w:val="20"/>
        </w:rPr>
      </w:pPr>
      <w:r w:rsidRPr="00FE1381">
        <w:rPr>
          <w:rFonts w:ascii="Arial" w:hAnsi="Arial" w:cs="Arial"/>
          <w:b/>
          <w:sz w:val="20"/>
          <w:szCs w:val="20"/>
        </w:rPr>
        <w:tab/>
      </w:r>
      <w:r w:rsidRPr="00FE1381">
        <w:rPr>
          <w:rFonts w:ascii="Arial" w:hAnsi="Arial" w:cs="Arial"/>
          <w:b/>
          <w:sz w:val="20"/>
          <w:szCs w:val="20"/>
        </w:rPr>
        <w:tab/>
      </w:r>
      <w:r w:rsidRPr="00FE1381">
        <w:rPr>
          <w:rFonts w:ascii="Arial" w:hAnsi="Arial" w:cs="Arial"/>
          <w:b/>
          <w:sz w:val="20"/>
          <w:szCs w:val="20"/>
        </w:rPr>
        <w:tab/>
      </w:r>
    </w:p>
    <w:p w14:paraId="55AD7E85" w14:textId="2854D0FC" w:rsidR="00E126E0" w:rsidRPr="00122288" w:rsidRDefault="00E126E0" w:rsidP="00E126E0">
      <w:pPr>
        <w:spacing w:after="240"/>
        <w:jc w:val="both"/>
        <w:rPr>
          <w:rFonts w:ascii="Arial" w:hAnsi="Arial" w:cs="Arial"/>
          <w:sz w:val="18"/>
          <w:szCs w:val="18"/>
        </w:rPr>
      </w:pPr>
      <w:r w:rsidRPr="00122288">
        <w:rPr>
          <w:rFonts w:ascii="Arial" w:hAnsi="Arial" w:cs="Arial"/>
          <w:sz w:val="18"/>
          <w:szCs w:val="18"/>
        </w:rPr>
        <w:t>Bir tarafta {</w:t>
      </w:r>
      <w:r w:rsidR="00581FAE">
        <w:rPr>
          <w:rFonts w:ascii="Arial" w:hAnsi="Arial" w:cs="Arial"/>
          <w:sz w:val="18"/>
          <w:szCs w:val="18"/>
        </w:rPr>
        <w:t xml:space="preserve">Retechfin Finansal Çözümler Bilişim </w:t>
      </w:r>
      <w:proofErr w:type="spellStart"/>
      <w:proofErr w:type="gramStart"/>
      <w:r w:rsidR="009A07FF" w:rsidRPr="00122288">
        <w:rPr>
          <w:rFonts w:ascii="Arial" w:hAnsi="Arial" w:cs="Arial"/>
          <w:sz w:val="18"/>
          <w:szCs w:val="18"/>
        </w:rPr>
        <w:t>A.Ş’nin</w:t>
      </w:r>
      <w:proofErr w:type="spellEnd"/>
      <w:proofErr w:type="gramEnd"/>
      <w:r w:rsidRPr="00122288">
        <w:rPr>
          <w:rFonts w:ascii="Arial" w:hAnsi="Arial" w:cs="Arial"/>
          <w:sz w:val="18"/>
          <w:szCs w:val="18"/>
        </w:rPr>
        <w:t xml:space="preserve">, veya bağlı iştirak ve işyerlerinde }( sözleşme metninde İŞVEREN olarak anılacaktır.) diğer tarafta PERSONEL, aşağıdaki şekil ve şartlarla işbu sözleşmeyi tanzim etmişlerdir. Personel, gerek iş bu sözleşmede belirtilen görevler ve gerekse görev tanımlarında belirtilen işleri yapmayı kabul ve taahhüt eder. İş sözleşmesinde veya görev tanımında teker teker yazılmamış olsa bile işin muhtevasına dahil olan işlerden, görev tanımında yazılı olmadıkları gerekçesi ile yapılmasından kaçınılamaz. </w:t>
      </w:r>
    </w:p>
    <w:p w14:paraId="7BDBA72E"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Personelin Sorumlulukları</w:t>
      </w:r>
    </w:p>
    <w:p w14:paraId="34A97B02"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işbu sözleşmede, görev tanımında ve/veya işyeri uygulamalarında belirlenen tüm görev, yetki ve </w:t>
      </w:r>
      <w:proofErr w:type="gramStart"/>
      <w:r w:rsidRPr="00122288">
        <w:rPr>
          <w:rFonts w:ascii="Arial" w:hAnsi="Arial" w:cs="Arial"/>
          <w:b w:val="0"/>
          <w:sz w:val="18"/>
          <w:szCs w:val="18"/>
          <w:lang w:val="tr-TR"/>
        </w:rPr>
        <w:t>sorumlulukları</w:t>
      </w:r>
      <w:proofErr w:type="gramEnd"/>
      <w:r w:rsidRPr="00122288">
        <w:rPr>
          <w:rFonts w:ascii="Arial" w:hAnsi="Arial" w:cs="Arial"/>
          <w:b w:val="0"/>
          <w:sz w:val="18"/>
          <w:szCs w:val="18"/>
          <w:lang w:val="tr-TR"/>
        </w:rPr>
        <w:t xml:space="preserve"> yerine getirecektir. Personel, tecrübe ve mesleki birikimine uygun olarak, işverenin vereceği bütün işleri ve görevleri yapmayı kabul ve taahhüt eder. Bu hizmetleri karşılığında belirtilen bu sözleşme ile belirlenen ücret dışında herhangi bir ücret talep edemez. Personele ücreti dışında herhangi bir ödeme ve/veya sosyal yardım yapılması tamamen işverenin ihtiyarında olup bu konuda yazılı bir sözleşme veya personel ile karşılıklı taahhütleri taşıyan ve işbu sözleşmenin eki niteliğinde olan bir yazılı sözleşme yapılmadığı takdirde kazanılmış hak olarak kabul edilemez, devamlılık arz ettiği personel tarafından ileri sürülemez. Yapılabilecek bu tür ödemeler istisnai nitelikte kabul edilir ve işveren dilediği takdirde ücret dışı ödemeyi yapmamakta ve/veya tamamen kaldırmakta serbesttir.</w:t>
      </w:r>
    </w:p>
    <w:p w14:paraId="64E0D9C2"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görevin ifasında ve işyeri disiplininin sağlanmasında; işverenin talimatlarına işveren tarafından belirlenen çalışma kurallarına, işyerinin genel politikalarına uyacağını kabul ve taahhüt eder.</w:t>
      </w:r>
    </w:p>
    <w:p w14:paraId="210EE61C"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bu sözleşmede belirtilen görevle ilgili vasıflara sahip olduğunu, iş bu İş Sözleşmesinin ayrılmaz parçası olan iş başvuru formundaki bilgilerin gerçeğe uygun olduğunu, bu bilgilerin gerçeğe uygun olmamasının işverene haklı sebeple iş akdini derhal fesih yetkisi verdiğini beyan kabul ve taahhüt eder.</w:t>
      </w:r>
    </w:p>
    <w:p w14:paraId="539E7299"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işyerinde halen uygulanmakta olan Yönetmelik, Talimat ve işyeri disiplin usul ve kurallarına, bunların ileride yapılacak ek ve değişikliklerine ve yeni olarak yürürlüğe konulacak her türlü işyeri mevzuat ve düzenlemelerine uygun davranacağını kabul ve taahhüt etmiştir. Bu belge ve talimatlarda belirtilen işyeri kuralları bu sözleşmenin ayrılmaz ekidir. Personel, ayrıca, işverenin veya yetkili amirlerinin sözlü veya yazılı talimatlarını yerine getirmekle yükümlüdür. Personel, yukarıda anılan hükümlerle konulmuş olan işyeri düzen ve disiplinine aykırı davranması veya verimsiz çalışması halinde işyeri mevzuatında bu davranışı için belirlenen disiplin cezalarından biri ile cezalandırılacağını kabul etmiştir. </w:t>
      </w:r>
    </w:p>
    <w:p w14:paraId="009F3ACB" w14:textId="22AE3F88"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görevi nedeniyle kendisine ve bağlı bulunduğu birime teslim edilen demirbaş, her türlü cihaz, elektronik teçhizat vb. her tür eşyanın muhafazasından, zarar görmesinden sorumludur. Personel, çalıştığı sırada yaptığı işteki hatalar nedeniyle verdiği zararları</w:t>
      </w:r>
      <w:r w:rsidR="007270B2">
        <w:rPr>
          <w:rFonts w:ascii="Arial" w:hAnsi="Arial" w:cs="Arial"/>
          <w:b w:val="0"/>
          <w:sz w:val="18"/>
          <w:szCs w:val="18"/>
          <w:lang w:val="tr-TR"/>
        </w:rPr>
        <w:t xml:space="preserve"> kusuru oranında</w:t>
      </w:r>
      <w:r w:rsidRPr="00122288">
        <w:rPr>
          <w:rFonts w:ascii="Arial" w:hAnsi="Arial" w:cs="Arial"/>
          <w:b w:val="0"/>
          <w:sz w:val="18"/>
          <w:szCs w:val="18"/>
          <w:lang w:val="tr-TR"/>
        </w:rPr>
        <w:t xml:space="preserve"> tazmin etmekle yükümlüdür.  Personel, söz konusu zararın tazmini için; işverenin, ücret ve/veya iş akdinin sonlandırılması halinde varsa yasal alacakları üzerinde</w:t>
      </w:r>
      <w:r w:rsidR="007270B2">
        <w:rPr>
          <w:rFonts w:ascii="Arial" w:hAnsi="Arial" w:cs="Arial"/>
          <w:b w:val="0"/>
          <w:sz w:val="18"/>
          <w:szCs w:val="18"/>
          <w:lang w:val="tr-TR"/>
        </w:rPr>
        <w:t xml:space="preserve"> yazılı muvafakati vermesi halinde</w:t>
      </w:r>
      <w:r w:rsidRPr="00122288">
        <w:rPr>
          <w:rFonts w:ascii="Arial" w:hAnsi="Arial" w:cs="Arial"/>
          <w:b w:val="0"/>
          <w:sz w:val="18"/>
          <w:szCs w:val="18"/>
          <w:lang w:val="tr-TR"/>
        </w:rPr>
        <w:t xml:space="preserve"> kesinti</w:t>
      </w:r>
      <w:r w:rsidR="007270B2">
        <w:rPr>
          <w:rFonts w:ascii="Arial" w:hAnsi="Arial" w:cs="Arial"/>
          <w:b w:val="0"/>
          <w:sz w:val="18"/>
          <w:szCs w:val="18"/>
          <w:lang w:val="tr-TR"/>
        </w:rPr>
        <w:t xml:space="preserve"> yapabilir</w:t>
      </w:r>
      <w:proofErr w:type="gramStart"/>
      <w:r w:rsidR="007270B2">
        <w:rPr>
          <w:rFonts w:ascii="Arial" w:hAnsi="Arial" w:cs="Arial"/>
          <w:b w:val="0"/>
          <w:sz w:val="18"/>
          <w:szCs w:val="18"/>
          <w:lang w:val="tr-TR"/>
        </w:rPr>
        <w:t xml:space="preserve">. </w:t>
      </w:r>
      <w:r w:rsidRPr="00122288">
        <w:rPr>
          <w:rFonts w:ascii="Arial" w:hAnsi="Arial" w:cs="Arial"/>
          <w:b w:val="0"/>
          <w:sz w:val="18"/>
          <w:szCs w:val="18"/>
          <w:lang w:val="tr-TR"/>
        </w:rPr>
        <w:t>.</w:t>
      </w:r>
      <w:proofErr w:type="gramEnd"/>
      <w:r w:rsidRPr="00122288">
        <w:rPr>
          <w:rFonts w:ascii="Arial" w:hAnsi="Arial" w:cs="Arial"/>
          <w:b w:val="0"/>
          <w:sz w:val="18"/>
          <w:szCs w:val="18"/>
          <w:lang w:val="tr-TR"/>
        </w:rPr>
        <w:t xml:space="preserve"> İşverenin bu kesinti ile karşılanmayan zararı olması halinde; personel ilk talep halinde derhal bakiye zararı tazmin </w:t>
      </w:r>
      <w:r w:rsidR="007270B2">
        <w:rPr>
          <w:rFonts w:ascii="Arial" w:hAnsi="Arial" w:cs="Arial"/>
          <w:b w:val="0"/>
          <w:sz w:val="18"/>
          <w:szCs w:val="18"/>
          <w:lang w:val="tr-TR"/>
        </w:rPr>
        <w:t>etmekle yükümlüdür, aksi halde İşveren yasal süre başlatabilir.</w:t>
      </w:r>
      <w:r w:rsidRPr="00122288">
        <w:rPr>
          <w:rFonts w:ascii="Arial" w:hAnsi="Arial" w:cs="Arial"/>
          <w:b w:val="0"/>
          <w:sz w:val="18"/>
          <w:szCs w:val="18"/>
          <w:lang w:val="tr-TR"/>
        </w:rPr>
        <w:t xml:space="preserve">  </w:t>
      </w:r>
    </w:p>
    <w:p w14:paraId="779F1DBD"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lastRenderedPageBreak/>
        <w:t>Personel, gerektiği takdirde işyeri içinde unvanı veya niteliği benzer yahut birbirine yakın başka işlerde muvafakat aranmaksızın geçici veya devamlı olarak işveren tarafından görevlendirilebilir. İşveren, personeli aynı ile yahut farklı il nezdinde bulunan diğer işyerlerinde yahut bağlı şirketlere ait işyerlerinde görevlendirme hakkına sahiptir. Personel, gerektiğinde Şirket müşterilerine ait Türkiye veya ülke dışında kurulu bulunan veya kurulacak olan işyerlerinde de geçici surette çalışmayı, işin niteliği gereği yurtiçi ve yurtdışı seyahat etmeyi kabul ve taahhüt eder. Personel, işverenin nakil yetkisini ve geçici iş ilişkisi kurma yetkisini peşinen kabul eder.</w:t>
      </w:r>
    </w:p>
    <w:p w14:paraId="2E44CB02" w14:textId="5C67F72B"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işveren tarafından tespit edilen günlük ve haftalık mesai çalışma saatleri ile ilgili düzenlemelere uymak zorundadır. İşyerinde haftalık çalışma süresi, 4857 sayılı İş Kanunu’nda belirtilen süreler</w:t>
      </w:r>
      <w:r w:rsidR="007270B2">
        <w:rPr>
          <w:rFonts w:ascii="Arial" w:hAnsi="Arial" w:cs="Arial"/>
          <w:b w:val="0"/>
          <w:sz w:val="18"/>
          <w:szCs w:val="18"/>
          <w:lang w:val="tr-TR"/>
        </w:rPr>
        <w:t xml:space="preserve"> (en fazla 45 saat olup 5 gün çalışılması halinde günlük 9 saat, 6 gün çalışılması halinde günlük 7.5 saattir. Ara dinlenme süresi en az 1 saattir)</w:t>
      </w:r>
      <w:r w:rsidRPr="00122288">
        <w:rPr>
          <w:rFonts w:ascii="Arial" w:hAnsi="Arial" w:cs="Arial"/>
          <w:b w:val="0"/>
          <w:sz w:val="18"/>
          <w:szCs w:val="18"/>
          <w:lang w:val="tr-TR"/>
        </w:rPr>
        <w:t xml:space="preserve"> ve diğer mevzuat hükümleri dikkate alınarak düzenlenir. Çalışma süresinin günlere dağılımı ile günlük çalışma saatleri iş koşulları da dikkate alınarak işveren tarafından belirlenir</w:t>
      </w:r>
      <w:r w:rsidR="007270B2">
        <w:rPr>
          <w:rFonts w:ascii="Arial" w:hAnsi="Arial" w:cs="Arial"/>
          <w:b w:val="0"/>
          <w:sz w:val="18"/>
          <w:szCs w:val="18"/>
          <w:lang w:val="tr-TR"/>
        </w:rPr>
        <w:t xml:space="preserve"> ve ilan edilir</w:t>
      </w:r>
      <w:r w:rsidRPr="00122288">
        <w:rPr>
          <w:rFonts w:ascii="Arial" w:hAnsi="Arial" w:cs="Arial"/>
          <w:b w:val="0"/>
          <w:sz w:val="18"/>
          <w:szCs w:val="18"/>
          <w:lang w:val="tr-TR"/>
        </w:rPr>
        <w:t>. İşveren, işin niteliği ve şartlarına göre, işe başlama ve bitiş saatlerini, çalışma saatlerini ve haftalık çalışma gün sayısını, hafta tatili gününü, personeller için farklı şekillerde düzenleyebilir ve gerektiğinde değiştirilebilir. Ara dinlenme süresi ve kullanma zamanları işveren tarafından yasal düzenlemelerde belirtilen süreden az olmamak üzere işin durumuna göre belirlenir ve işyerinde duyurulur. Belirlenen ara dinlenmeler personel tarafından kullanılmış kabul edilir.</w:t>
      </w:r>
    </w:p>
    <w:p w14:paraId="202CC799"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ücret hesap pusulasında gösterilen ücretini, normal çalışma, fazla çalışma, hafta ve genel tatil, ulusal bayram çalışması sürelerini ve ücretlerini, sosyal yardımlarını kontrol etmek ve bir itirazı varsa, bunu ücret hesap pusulası üzerine ihtiraz-i kayıt koyarak belirtmek zorundadır. İtiraz-i kayıt konulmadan ücretler alınmış ise, personel, ücret hesap pusulası içeriğinde mutabık kaldığını kabul eder; sonradan ücretinin ve çalışmasının daha fazla olduğunu iddia edemez ve bu hususta talepte bulunamaz.</w:t>
      </w:r>
    </w:p>
    <w:p w14:paraId="70F1F113" w14:textId="76DE9D4C"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istendiğinde fazla çalışma yapmayı; telafi çalışması veya sıkıştırılmış iş haftası, denkleştirme uygulamasına uymayı; işin durumuna göre </w:t>
      </w:r>
      <w:r w:rsidR="00F8472B">
        <w:rPr>
          <w:rFonts w:ascii="Arial" w:hAnsi="Arial" w:cs="Arial"/>
          <w:b w:val="0"/>
          <w:sz w:val="18"/>
          <w:szCs w:val="18"/>
          <w:lang w:val="tr-TR"/>
        </w:rPr>
        <w:t xml:space="preserve">ulusal </w:t>
      </w:r>
      <w:r w:rsidRPr="00122288">
        <w:rPr>
          <w:rFonts w:ascii="Arial" w:hAnsi="Arial" w:cs="Arial"/>
          <w:b w:val="0"/>
          <w:sz w:val="18"/>
          <w:szCs w:val="18"/>
          <w:lang w:val="tr-TR"/>
        </w:rPr>
        <w:t xml:space="preserve">bayram ve genel tatil günlerinde çalışmayı peşinen kabul eder. Personel, işverenin bizzat yazılı olarak talimatı bulunmamasına rağmen, kendi isteği ile yapacağı fazla çalışma </w:t>
      </w:r>
      <w:proofErr w:type="spellStart"/>
      <w:r w:rsidRPr="00122288">
        <w:rPr>
          <w:rFonts w:ascii="Arial" w:hAnsi="Arial" w:cs="Arial"/>
          <w:b w:val="0"/>
          <w:sz w:val="18"/>
          <w:szCs w:val="18"/>
          <w:lang w:val="tr-TR"/>
        </w:rPr>
        <w:t>vs</w:t>
      </w:r>
      <w:proofErr w:type="spellEnd"/>
      <w:r w:rsidRPr="00122288">
        <w:rPr>
          <w:rFonts w:ascii="Arial" w:hAnsi="Arial" w:cs="Arial"/>
          <w:b w:val="0"/>
          <w:sz w:val="18"/>
          <w:szCs w:val="18"/>
          <w:lang w:val="tr-TR"/>
        </w:rPr>
        <w:t xml:space="preserve"> ek çalışmalardan dolayı, hiçbir şekilde ek ücret talep edemez.</w:t>
      </w:r>
    </w:p>
    <w:p w14:paraId="0CBA6476"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istendiğinde hizmet içi veya görevin gerektirdiği diğer eğitimlere katılmak zorundadır. Bu durumda işveren personelden zorunlu hizmet talep edilebilir yahut personel ile ayrıca eğitim sözleşmesi akdedilebilir.</w:t>
      </w:r>
    </w:p>
    <w:p w14:paraId="65ACAE66"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ikamet adresinde değişiklik olursa bunu ve medeni halindeki değişiklikleri yazılı olarak 7 iş günü içinde işverene bildirmek zorundadır. </w:t>
      </w:r>
    </w:p>
    <w:p w14:paraId="2CAB6D5A" w14:textId="11C8140F"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iş bu sözleşmenin devamı sırasında alacağı sağlık raporunu 24 saat içerisinde işverene iletmekle yükümlüdür. Personel, istirahatli olduğu sürede ücretinin işverenin tam olarak ödenmesi halinde; sosyal güvenlik kurumundan alacağı iş göremezlik ödeneğini işverene derhal tahsil ettiği gün makbuzu ile bildirmek ve iade etmekle yükümlü olacak; mükerrer ücret almayacaktır. Personel ödemeyi kendisi iade etmez ise; işveren ücretinden tek taraflı mahsup edebilir.   </w:t>
      </w:r>
    </w:p>
    <w:p w14:paraId="478ED78F" w14:textId="43B63A26"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Personelin işveren aleyhine ve işverenin anlaşma yaptığı kurumlar aleyhine veya işyerinde çalışan diğer bir personel aleyhine faaliyette bulunması, sözler </w:t>
      </w:r>
      <w:r w:rsidR="00431F7C" w:rsidRPr="00122288">
        <w:rPr>
          <w:rFonts w:ascii="Arial" w:hAnsi="Arial" w:cs="Arial"/>
          <w:b w:val="0"/>
          <w:sz w:val="18"/>
          <w:szCs w:val="18"/>
          <w:lang w:val="tr-TR"/>
        </w:rPr>
        <w:t>sarf etmesi</w:t>
      </w:r>
      <w:r w:rsidRPr="00122288">
        <w:rPr>
          <w:rFonts w:ascii="Arial" w:hAnsi="Arial" w:cs="Arial"/>
          <w:b w:val="0"/>
          <w:sz w:val="18"/>
          <w:szCs w:val="18"/>
          <w:lang w:val="tr-TR"/>
        </w:rPr>
        <w:t>; işverenin itibarını zedeleyecek davranışlarda bulunması; gerek sosyal medya gerekse işyeri içinde diğer işçilere karşı işvereni kötüleyici yahut işyeri veya işveren ile ilgili asılsız isnatlarda bulunması yahut dedikodu yaratması</w:t>
      </w:r>
      <w:r w:rsidR="00F8472B">
        <w:rPr>
          <w:rFonts w:ascii="Arial" w:hAnsi="Arial" w:cs="Arial"/>
          <w:b w:val="0"/>
          <w:sz w:val="18"/>
          <w:szCs w:val="18"/>
          <w:lang w:val="tr-TR"/>
        </w:rPr>
        <w:t xml:space="preserve"> ve </w:t>
      </w:r>
      <w:r w:rsidR="00F8472B" w:rsidRPr="00122288">
        <w:rPr>
          <w:rFonts w:ascii="Arial" w:hAnsi="Arial" w:cs="Arial"/>
          <w:b w:val="0"/>
          <w:sz w:val="18"/>
          <w:szCs w:val="18"/>
          <w:lang w:val="tr-TR"/>
        </w:rPr>
        <w:t>4857 Sayılı İş Kanunu'n</w:t>
      </w:r>
      <w:r w:rsidR="00F8472B">
        <w:rPr>
          <w:rFonts w:ascii="Arial" w:hAnsi="Arial" w:cs="Arial"/>
          <w:b w:val="0"/>
          <w:sz w:val="18"/>
          <w:szCs w:val="18"/>
          <w:lang w:val="tr-TR"/>
        </w:rPr>
        <w:t>da yer alan diğer durumların tespiti</w:t>
      </w:r>
      <w:r w:rsidRPr="00122288">
        <w:rPr>
          <w:rFonts w:ascii="Arial" w:hAnsi="Arial" w:cs="Arial"/>
          <w:b w:val="0"/>
          <w:sz w:val="18"/>
          <w:szCs w:val="18"/>
          <w:lang w:val="tr-TR"/>
        </w:rPr>
        <w:t xml:space="preserve"> halinde; işveren 4857 Sayılı İş Kanunu'nun 25/II. maddesi uyarınca derhal personelin işine son verme hakkına sahiptir. </w:t>
      </w:r>
    </w:p>
    <w:p w14:paraId="4DF055D3"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İşyeri sınırları içerisinde, kapalı alanlarda sigara içilmesi, sigara içmek amacı ile görev yerinin veya işyeri sınırlarının izinsiz olarak terkedilmesi kesinlikle yasaktır. Personel, aksi davranışta bulunması halinde yasal mevzuat gereği idari para cezası ödemekle yükümlü olduğunu ve işverenin de ödemek zorunda kalacağı her türlü idari para cezasını karşılamayı kabul, beyan ve taahhüt eder. İşbu yasak kapsamına her türlü elektronik sigara </w:t>
      </w:r>
      <w:proofErr w:type="spellStart"/>
      <w:r w:rsidRPr="00122288">
        <w:rPr>
          <w:rFonts w:ascii="Arial" w:hAnsi="Arial" w:cs="Arial"/>
          <w:b w:val="0"/>
          <w:sz w:val="18"/>
          <w:szCs w:val="18"/>
          <w:lang w:val="tr-TR"/>
        </w:rPr>
        <w:t>vb</w:t>
      </w:r>
      <w:proofErr w:type="spellEnd"/>
      <w:r w:rsidRPr="00122288">
        <w:rPr>
          <w:rFonts w:ascii="Arial" w:hAnsi="Arial" w:cs="Arial"/>
          <w:b w:val="0"/>
          <w:sz w:val="18"/>
          <w:szCs w:val="18"/>
          <w:lang w:val="tr-TR"/>
        </w:rPr>
        <w:t xml:space="preserve"> materyal de dahildir. </w:t>
      </w:r>
    </w:p>
    <w:p w14:paraId="1819676E"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işverenin faaliyetlerine yönelik konularda yapmış olduğu tüm buluş, icat, çizim, yenilik ve gelişmelerle ilgili bilumum hakların; çalıştığı sürece edindiği teknik, ticari, işletme, yönetim, gizli veya gizli olmayan her türlü bilgi ve tecrübenin, araştırma ve çalışmalar sonucunda ortaya çıkabilecek her türlü buluşun, tasarımın, çizimin tek malikinin İşveren olduğunu peşinen kabul eder. Personel, bu bilgi, tecrübe, buluşlar, tasarımlar ve Şirket işleri ile ilgili tüm telif hakları ile ilgili olarak işverenin kendi adına tescil talebinde bulunması halinde, tescilin gerçekleşmesi için her türlü desteği verecek ve işveren ile </w:t>
      </w:r>
      <w:proofErr w:type="gramStart"/>
      <w:r w:rsidRPr="00122288">
        <w:rPr>
          <w:rFonts w:ascii="Arial" w:hAnsi="Arial" w:cs="Arial"/>
          <w:b w:val="0"/>
          <w:sz w:val="18"/>
          <w:szCs w:val="18"/>
          <w:lang w:val="tr-TR"/>
        </w:rPr>
        <w:t>işbirliği</w:t>
      </w:r>
      <w:proofErr w:type="gramEnd"/>
      <w:r w:rsidRPr="00122288">
        <w:rPr>
          <w:rFonts w:ascii="Arial" w:hAnsi="Arial" w:cs="Arial"/>
          <w:b w:val="0"/>
          <w:sz w:val="18"/>
          <w:szCs w:val="18"/>
          <w:lang w:val="tr-TR"/>
        </w:rPr>
        <w:t xml:space="preserve"> yapacaktır. Personel, bu bilgi, tecrübe ve buluşlarla ilgili olarak, sözleşmenin hitamından sonra dahi, ulusal ve/veya uluslararası alanda herhangi bir fikri haklar tescil merkezinde kendi adına veya işverenden başka herhangi bir üçüncü kişi adına tescil ettirmek konusunda </w:t>
      </w:r>
      <w:proofErr w:type="gramStart"/>
      <w:r w:rsidRPr="00122288">
        <w:rPr>
          <w:rFonts w:ascii="Arial" w:hAnsi="Arial" w:cs="Arial"/>
          <w:b w:val="0"/>
          <w:sz w:val="18"/>
          <w:szCs w:val="18"/>
          <w:lang w:val="tr-TR"/>
        </w:rPr>
        <w:t>hiç bir</w:t>
      </w:r>
      <w:proofErr w:type="gramEnd"/>
      <w:r w:rsidRPr="00122288">
        <w:rPr>
          <w:rFonts w:ascii="Arial" w:hAnsi="Arial" w:cs="Arial"/>
          <w:b w:val="0"/>
          <w:sz w:val="18"/>
          <w:szCs w:val="18"/>
          <w:lang w:val="tr-TR"/>
        </w:rPr>
        <w:t xml:space="preserve"> şekil ve surette bir girişimde bulunmayacaktır.</w:t>
      </w:r>
    </w:p>
    <w:p w14:paraId="21A1B065"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6331 Sayılı İş Sağlığı ve Güvenliği Kanunu ve ilgili diğer iş sağlığı ve güvenliği mevzuatında belirtilen kurallara uygun davranacağını; işyerinde verilen koruyucu kıyafet ve malzemeleri kullanacağını; işi gereği kullanması gereken alet edevatın dışındaki tehlikeli makine ve aletleri kullanmayacağını; arızalanması halinde </w:t>
      </w:r>
      <w:r w:rsidRPr="00122288">
        <w:rPr>
          <w:rFonts w:ascii="Arial" w:hAnsi="Arial" w:cs="Arial"/>
          <w:b w:val="0"/>
          <w:sz w:val="18"/>
          <w:szCs w:val="18"/>
          <w:lang w:val="tr-TR"/>
        </w:rPr>
        <w:lastRenderedPageBreak/>
        <w:t xml:space="preserve">müdahale </w:t>
      </w:r>
      <w:proofErr w:type="gramStart"/>
      <w:r w:rsidRPr="00122288">
        <w:rPr>
          <w:rFonts w:ascii="Arial" w:hAnsi="Arial" w:cs="Arial"/>
          <w:b w:val="0"/>
          <w:sz w:val="18"/>
          <w:szCs w:val="18"/>
          <w:lang w:val="tr-TR"/>
        </w:rPr>
        <w:t>etmeyeceğini;</w:t>
      </w:r>
      <w:proofErr w:type="gramEnd"/>
      <w:r w:rsidRPr="00122288">
        <w:rPr>
          <w:rFonts w:ascii="Arial" w:hAnsi="Arial" w:cs="Arial"/>
          <w:b w:val="0"/>
          <w:sz w:val="18"/>
          <w:szCs w:val="18"/>
          <w:lang w:val="tr-TR"/>
        </w:rPr>
        <w:t xml:space="preserve"> her türlü iş sağlığı ve güvenliği eğitimine katılacağını; talep edilen tüm sağlık kontrollerini yaptıracağını beyan, kabul ve taahhüt eder. İş sağlığı ve güvenliği kurallarına uygun davranmadığı takdirde, iş sözleşmesinin işveren tarafından haklı nedenle derhal feshedileceğini bildiğini kabul eder.   </w:t>
      </w:r>
    </w:p>
    <w:p w14:paraId="52F8C677"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işyerine hiçbir şekilde alkollü yahut uyuşturucu madde kullanarak gelmemeyi; işyerine alkollü gelmiş olması halinde işveren tarafından alkol muayenesi yaptırılabileceğini; bu muayeneden kaçınması halinde alkol aldığını kabul etmiş sayılacağını ve iş akdinin 4857 Sayılı İş Kanunu'nun 25/II.</w:t>
      </w:r>
      <w:r w:rsidR="0089509F" w:rsidRPr="00122288">
        <w:rPr>
          <w:rFonts w:ascii="Arial" w:hAnsi="Arial" w:cs="Arial"/>
          <w:b w:val="0"/>
          <w:sz w:val="18"/>
          <w:szCs w:val="18"/>
          <w:lang w:val="tr-TR"/>
        </w:rPr>
        <w:t xml:space="preserve"> </w:t>
      </w:r>
      <w:r w:rsidRPr="00122288">
        <w:rPr>
          <w:rFonts w:ascii="Arial" w:hAnsi="Arial" w:cs="Arial"/>
          <w:b w:val="0"/>
          <w:sz w:val="18"/>
          <w:szCs w:val="18"/>
          <w:lang w:val="tr-TR"/>
        </w:rPr>
        <w:t xml:space="preserve">maddesi uyarınca derhal ve tazminatsız olarak feshedileceğini kabul eder. </w:t>
      </w:r>
    </w:p>
    <w:p w14:paraId="2CE2B0C7"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4857 sayılı İş Kanunu ile ilgili diğer mevzuat hükümleri uyarınca yıllık izne hak kazanacak ve işverenin uygun göreceği dönemlerde bu izni kullanacaktır.</w:t>
      </w:r>
    </w:p>
    <w:p w14:paraId="0FA48B34"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İşveren tarafından gerektiğinde istenecek her türlü raporları tanzim edeceği gibi işyeri bünyesinde kullanılan tüm veri kayıt sistemlerine her türlü verinin doğru, eksiksiz ve kurallara uygun bir şekilde sisteme girişini sağlamakla yükümlüdür.</w:t>
      </w:r>
    </w:p>
    <w:p w14:paraId="367CF341"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işin yürümesini güçleştirecek ve diğer çalışanların moral ve fizik sağlıklarına ve çalışma güçlerine zarar verecek hareketlerde bulunmamayı, kıyafet konusunda İşveren tarafından işyerinin ciddiyetini sağlamak için konulmuş veya ileride konulacak kurallara uymayı kabul ve taahhüt eder.</w:t>
      </w:r>
    </w:p>
    <w:p w14:paraId="728CC247" w14:textId="3B8875B3" w:rsidR="00E126E0" w:rsidRPr="00D911EB" w:rsidRDefault="00E126E0" w:rsidP="009D1554">
      <w:pPr>
        <w:pStyle w:val="Heading11"/>
        <w:numPr>
          <w:ilvl w:val="1"/>
          <w:numId w:val="1"/>
        </w:numPr>
        <w:spacing w:before="120" w:after="240"/>
        <w:ind w:left="720" w:right="-1"/>
        <w:jc w:val="both"/>
        <w:rPr>
          <w:rFonts w:ascii="Arial" w:hAnsi="Arial" w:cs="Arial"/>
          <w:sz w:val="22"/>
          <w:szCs w:val="22"/>
        </w:rPr>
      </w:pPr>
      <w:r w:rsidRPr="00D911EB">
        <w:rPr>
          <w:rFonts w:ascii="Arial" w:hAnsi="Arial" w:cs="Arial"/>
          <w:b w:val="0"/>
          <w:sz w:val="18"/>
          <w:szCs w:val="18"/>
          <w:lang w:val="tr-TR"/>
        </w:rPr>
        <w:t>Personel, güvenlik nedeniyle işyerine giriş ve çıkışta eşyalarının ve üstünün aranabileceğini; işyerinin güvenlik kameraları içerdiğini ve kayıt altında olduğunu; şirket araç ve telefonlarının herhangi bir bildirimde bulunulmadan takip ve kontrol edilebileceğini; işyerinde uygulanacak giriş-çıkış kartı, parmak izi ve/veya yüz tanıma sistemi ve bunlarla sınırlı olmayan güvenlik/giriş-çıkış sistemlerine uymayı peşinen kabul ve beyan eder.</w:t>
      </w:r>
      <w:r w:rsidR="00F8472B">
        <w:rPr>
          <w:rFonts w:ascii="Arial" w:hAnsi="Arial" w:cs="Arial"/>
          <w:b w:val="0"/>
          <w:sz w:val="18"/>
          <w:szCs w:val="18"/>
          <w:lang w:val="tr-TR"/>
        </w:rPr>
        <w:t xml:space="preserve"> Bu hususlarda İşveren, kişisel verilerin korunması mevzuatına uygun olarak çalışanı aydınlatma yapmakla yükümlüdür.</w:t>
      </w:r>
    </w:p>
    <w:p w14:paraId="1D060A71"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 xml:space="preserve">Ücret </w:t>
      </w:r>
      <w:proofErr w:type="gramStart"/>
      <w:r w:rsidRPr="00122288">
        <w:rPr>
          <w:rFonts w:ascii="Arial" w:hAnsi="Arial" w:cs="Arial"/>
          <w:color w:val="1C3198"/>
          <w:sz w:val="20"/>
          <w:szCs w:val="20"/>
          <w:lang w:val="tr-TR"/>
        </w:rPr>
        <w:t>Ve</w:t>
      </w:r>
      <w:proofErr w:type="gramEnd"/>
      <w:r w:rsidRPr="00122288">
        <w:rPr>
          <w:rFonts w:ascii="Arial" w:hAnsi="Arial" w:cs="Arial"/>
          <w:color w:val="1C3198"/>
          <w:sz w:val="20"/>
          <w:szCs w:val="20"/>
          <w:lang w:val="tr-TR"/>
        </w:rPr>
        <w:t xml:space="preserve"> Yan Haklar</w:t>
      </w:r>
    </w:p>
    <w:p w14:paraId="0BCB5337" w14:textId="526A81BC"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sözleşmede belirlenen çalışma statüsüne göre işyerinde gördüğü hizme</w:t>
      </w:r>
      <w:r w:rsidR="00B50858" w:rsidRPr="00122288">
        <w:rPr>
          <w:rFonts w:ascii="Arial" w:hAnsi="Arial" w:cs="Arial"/>
          <w:b w:val="0"/>
          <w:sz w:val="18"/>
          <w:szCs w:val="18"/>
          <w:lang w:val="tr-TR"/>
        </w:rPr>
        <w:t>t karşılığında belirlenen</w:t>
      </w:r>
      <w:r w:rsidR="00873F3D">
        <w:rPr>
          <w:rFonts w:ascii="Arial" w:hAnsi="Arial" w:cs="Arial"/>
          <w:b w:val="0"/>
          <w:sz w:val="18"/>
          <w:szCs w:val="18"/>
          <w:lang w:val="tr-TR"/>
        </w:rPr>
        <w:t xml:space="preserve">           </w:t>
      </w:r>
      <w:r w:rsidR="00A97786">
        <w:rPr>
          <w:rFonts w:ascii="Arial" w:hAnsi="Arial" w:cs="Arial"/>
          <w:b w:val="0"/>
          <w:sz w:val="18"/>
          <w:szCs w:val="18"/>
          <w:lang w:val="tr-TR"/>
        </w:rPr>
        <w:t xml:space="preserve"> </w:t>
      </w:r>
      <w:r w:rsidR="00873F3D">
        <w:rPr>
          <w:rFonts w:ascii="Arial" w:hAnsi="Arial" w:cs="Arial"/>
          <w:b w:val="0"/>
          <w:sz w:val="18"/>
          <w:szCs w:val="18"/>
          <w:lang w:val="tr-TR"/>
        </w:rPr>
        <w:t>........................</w:t>
      </w:r>
      <w:r w:rsidR="00B50858" w:rsidRPr="00122288">
        <w:rPr>
          <w:rFonts w:ascii="Arial" w:hAnsi="Arial" w:cs="Arial"/>
          <w:b w:val="0"/>
          <w:sz w:val="18"/>
          <w:szCs w:val="18"/>
          <w:lang w:val="tr-TR"/>
        </w:rPr>
        <w:t xml:space="preserve">-TL </w:t>
      </w:r>
      <w:r w:rsidRPr="00122288">
        <w:rPr>
          <w:rFonts w:ascii="Arial" w:hAnsi="Arial" w:cs="Arial"/>
          <w:b w:val="0"/>
          <w:sz w:val="18"/>
          <w:szCs w:val="18"/>
          <w:lang w:val="tr-TR"/>
        </w:rPr>
        <w:t>net aylık maktu ücreti alacaktır. Personelin aylık ücretine hafta tatili, bayram ve genel tatil ücretleri ile kanuni (yıllık 270 saatlik)</w:t>
      </w:r>
      <w:r w:rsidR="006410F1" w:rsidRPr="00122288">
        <w:rPr>
          <w:rFonts w:ascii="Arial" w:hAnsi="Arial" w:cs="Arial"/>
          <w:b w:val="0"/>
          <w:sz w:val="18"/>
          <w:szCs w:val="18"/>
          <w:lang w:val="tr-TR"/>
        </w:rPr>
        <w:t xml:space="preserve"> fazla mesai ücreti </w:t>
      </w:r>
      <w:r w:rsidR="007270B2">
        <w:rPr>
          <w:rFonts w:ascii="Arial" w:hAnsi="Arial" w:cs="Arial"/>
          <w:b w:val="0"/>
          <w:sz w:val="18"/>
          <w:szCs w:val="18"/>
          <w:lang w:val="tr-TR"/>
        </w:rPr>
        <w:t xml:space="preserve">ile fazla sürelerle çalışma ücreti </w:t>
      </w:r>
      <w:r w:rsidR="006410F1" w:rsidRPr="00122288">
        <w:rPr>
          <w:rFonts w:ascii="Arial" w:hAnsi="Arial" w:cs="Arial"/>
          <w:b w:val="0"/>
          <w:sz w:val="18"/>
          <w:szCs w:val="18"/>
          <w:lang w:val="tr-TR"/>
        </w:rPr>
        <w:t>de dahildir.</w:t>
      </w:r>
    </w:p>
    <w:p w14:paraId="1244275F"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Personelin ücreti ücretin ilişkin bulunduğu ayı takip eden ayın 1'i ile 5'i tarihleri arasında ödenir. </w:t>
      </w:r>
    </w:p>
    <w:p w14:paraId="5BA71870"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Personelin ücretine yapılacak zam tamamen işverenin takdirine bağlıdır.</w:t>
      </w:r>
    </w:p>
    <w:p w14:paraId="346171FB" w14:textId="77777777" w:rsidR="00E126E0" w:rsidRPr="00BD05B3" w:rsidRDefault="00E126E0" w:rsidP="00E126E0">
      <w:pPr>
        <w:ind w:left="-567"/>
        <w:jc w:val="both"/>
        <w:rPr>
          <w:rFonts w:ascii="Arial" w:hAnsi="Arial" w:cs="Arial"/>
          <w:sz w:val="4"/>
          <w:szCs w:val="4"/>
        </w:rPr>
      </w:pPr>
      <w:r w:rsidRPr="00FE1381">
        <w:rPr>
          <w:rFonts w:ascii="Arial" w:hAnsi="Arial" w:cs="Arial"/>
          <w:b/>
          <w:sz w:val="22"/>
          <w:szCs w:val="22"/>
        </w:rPr>
        <w:tab/>
      </w:r>
    </w:p>
    <w:p w14:paraId="195E763D"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Rekabet Yasağı</w:t>
      </w:r>
    </w:p>
    <w:p w14:paraId="57EAC3A5" w14:textId="77777777" w:rsidR="00E126E0" w:rsidRPr="00122288" w:rsidRDefault="00B23F31"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w:t>
      </w:r>
      <w:r w:rsidR="00E126E0" w:rsidRPr="00122288">
        <w:rPr>
          <w:rFonts w:ascii="Arial" w:hAnsi="Arial" w:cs="Arial"/>
          <w:b w:val="0"/>
          <w:sz w:val="18"/>
          <w:szCs w:val="18"/>
          <w:lang w:val="tr-TR"/>
        </w:rPr>
        <w:t>iş sözleşmesinin devamı sırasında, iş saatleri içerisinde ve/veya dışında ve/veya herhangi bir nedenle işyerinde fiilen çalışmasının işverenin iradesi dışındaki bir nedenle (hastalık nedeniyle rapor ve benzeri hallerde) askıya alındığı durumlarda dahi işverenin yazılı izni olmadan başka herhangi bir kuruluş, şirkette çalışamaz, ortak olamaz, herhangi bir sıfatla görev alamaz. İşveren izin verip vermemekte serbesttir. Personel, aksi davranışta bulunması halinde davranışının sadakat borcuna aykırı niteliği sonucu iş akdinin hiçbir ihtar ve ihbara gerek olmaksızın derhal ve tazminatsız olarak feshedileceğini kabul etmektedir.</w:t>
      </w:r>
    </w:p>
    <w:p w14:paraId="6642DA68"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Rekabet yasağına ilişkin yukarıda belirtilen hükümlere aykırı </w:t>
      </w:r>
      <w:r w:rsidR="00B23F31" w:rsidRPr="00122288">
        <w:rPr>
          <w:rFonts w:ascii="Arial" w:hAnsi="Arial" w:cs="Arial"/>
          <w:b w:val="0"/>
          <w:sz w:val="18"/>
          <w:szCs w:val="18"/>
          <w:lang w:val="tr-TR"/>
        </w:rPr>
        <w:t xml:space="preserve">davranan personel, işverenin bu </w:t>
      </w:r>
      <w:r w:rsidRPr="00122288">
        <w:rPr>
          <w:rFonts w:ascii="Arial" w:hAnsi="Arial" w:cs="Arial"/>
          <w:b w:val="0"/>
          <w:sz w:val="18"/>
          <w:szCs w:val="18"/>
          <w:lang w:val="tr-TR"/>
        </w:rPr>
        <w:t>davranışının sonucunda uğradığı zararın tamamının tazminin yanı sıra en son aldığı aylık brüt ücretin 4 katı tutarında nakdi cezai şart olarak ödemekle yükümlü olacağını, cezai şartı peşin ödeyerek dahi bu sorumluluğunun ortadan kalkmayacağını ve rekabet etmeyeceğini kabul ve taahhüt eder. Aynı zaman da İşveren, personelden rekabet yasağına ilişkin davranışlarından vazgeçmesini istediğinde personel bu davranışlarını sonlandırmayı kabul ve taahhüt etmektedir.</w:t>
      </w:r>
    </w:p>
    <w:p w14:paraId="2DC1B5B4" w14:textId="77777777" w:rsidR="00E126E0" w:rsidRPr="00122288" w:rsidRDefault="00E126E0" w:rsidP="00E126E0">
      <w:pPr>
        <w:pStyle w:val="Heading11"/>
        <w:numPr>
          <w:ilvl w:val="1"/>
          <w:numId w:val="1"/>
        </w:numPr>
        <w:spacing w:before="120" w:after="240"/>
        <w:ind w:left="567" w:right="-1"/>
        <w:jc w:val="both"/>
        <w:rPr>
          <w:rFonts w:ascii="Arial" w:hAnsi="Arial" w:cs="Arial"/>
          <w:sz w:val="18"/>
          <w:szCs w:val="18"/>
          <w:lang w:val="tr-TR"/>
        </w:rPr>
      </w:pPr>
      <w:r w:rsidRPr="00122288">
        <w:rPr>
          <w:rFonts w:ascii="Arial" w:hAnsi="Arial" w:cs="Arial"/>
          <w:b w:val="0"/>
          <w:sz w:val="18"/>
          <w:szCs w:val="18"/>
          <w:lang w:val="tr-TR"/>
        </w:rPr>
        <w:t>Gerek işverende fiilen çalışmakta iken ve gerekse her ne sebeple olursa olsun işten ayrılan personel bir başka personelin iş ilişkisinin sona ermesine doğrudan ya</w:t>
      </w:r>
      <w:r w:rsidR="00B23F31" w:rsidRPr="00122288">
        <w:rPr>
          <w:rFonts w:ascii="Arial" w:hAnsi="Arial" w:cs="Arial"/>
          <w:b w:val="0"/>
          <w:sz w:val="18"/>
          <w:szCs w:val="18"/>
          <w:lang w:val="tr-TR"/>
        </w:rPr>
        <w:t xml:space="preserve"> </w:t>
      </w:r>
      <w:r w:rsidRPr="00122288">
        <w:rPr>
          <w:rFonts w:ascii="Arial" w:hAnsi="Arial" w:cs="Arial"/>
          <w:b w:val="0"/>
          <w:sz w:val="18"/>
          <w:szCs w:val="18"/>
          <w:lang w:val="tr-TR"/>
        </w:rPr>
        <w:t>da dolaylı bir şekilde teşvik ettiği takdirde yukarıda belirtilen cezai hüküm saklı kalmak kaydıyla ayrılan her bir personel için ayrıca en son aldığı aylık brüt ücretin 4 katı tutarında nakdi cezai şart ödeyeceğini kabul ve taahhüt eder.</w:t>
      </w:r>
    </w:p>
    <w:p w14:paraId="7B647FC5"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Gizli Bilginin Korunması</w:t>
      </w:r>
    </w:p>
    <w:p w14:paraId="5986B069"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görevi dolayısıyla ulaşma ya</w:t>
      </w:r>
      <w:r w:rsidR="00B23F31" w:rsidRPr="00122288">
        <w:rPr>
          <w:rFonts w:ascii="Arial" w:hAnsi="Arial" w:cs="Arial"/>
          <w:b w:val="0"/>
          <w:sz w:val="18"/>
          <w:szCs w:val="18"/>
          <w:lang w:val="tr-TR"/>
        </w:rPr>
        <w:t xml:space="preserve"> </w:t>
      </w:r>
      <w:r w:rsidRPr="00122288">
        <w:rPr>
          <w:rFonts w:ascii="Arial" w:hAnsi="Arial" w:cs="Arial"/>
          <w:b w:val="0"/>
          <w:sz w:val="18"/>
          <w:szCs w:val="18"/>
          <w:lang w:val="tr-TR"/>
        </w:rPr>
        <w:t>da öğrenme olasılığı bulunan işverene yahut bağlı şirketlere- iştiraklere, işveren yetkililerine, rekabet avantajı sağlayan herhangi bir bilgi, yöntem, gelişme, bilgi birikimi (</w:t>
      </w:r>
      <w:proofErr w:type="spellStart"/>
      <w:r w:rsidRPr="00122288">
        <w:rPr>
          <w:rFonts w:ascii="Arial" w:hAnsi="Arial" w:cs="Arial"/>
          <w:b w:val="0"/>
          <w:sz w:val="18"/>
          <w:szCs w:val="18"/>
          <w:lang w:val="tr-TR"/>
        </w:rPr>
        <w:t>know</w:t>
      </w:r>
      <w:proofErr w:type="spellEnd"/>
      <w:r w:rsidRPr="00122288">
        <w:rPr>
          <w:rFonts w:ascii="Arial" w:hAnsi="Arial" w:cs="Arial"/>
          <w:b w:val="0"/>
          <w:sz w:val="18"/>
          <w:szCs w:val="18"/>
          <w:lang w:val="tr-TR"/>
        </w:rPr>
        <w:t xml:space="preserve">-how) veya endüstri alanında henüz duyulmamış, bilinmeyen bir fikir, uygulama, tasarım, model, eser, buluş vb. “Ticari Sır” diye adlandırılan gizli bilgileri, her türlü şahsi bilgi, İşveren tarafından meydana getirilmiş ve geliştirilmiş teknikleri ve patent, telif hakkı, marka, müşteri portföyü, yasal korumaya konu olamasa bile diğer her türlü </w:t>
      </w:r>
      <w:r w:rsidRPr="00122288">
        <w:rPr>
          <w:rFonts w:ascii="Arial" w:hAnsi="Arial" w:cs="Arial"/>
          <w:b w:val="0"/>
          <w:sz w:val="18"/>
          <w:szCs w:val="18"/>
          <w:lang w:val="tr-TR"/>
        </w:rPr>
        <w:lastRenderedPageBreak/>
        <w:t xml:space="preserve">yenilik ve tarafların aralarındaki iş ilişkisi esnasında yazılı ya da sözlü yoldan öğrenecekleri tüm ticari, mali, hukuki, teknik bilgiler, satış ve pazarlama ile yönetim stratejileri, fiyatlandırma politikaları, analiz, çalışma ve teklifler, tasarımlar,  çalışanın ve diğer personellerin ücreti ve diğer sosyal hakları, güvenlik sistemleri, fiili ve fikri hizmet kalitesinin yükseltilmesini teminen verilmiş ve / veya verilecek eğitim, seminer, kurs vb. gibi etkinliklerde edinilmiş ve / veya edinilecek işletmeye, ürüne, genel olarak stratejiye ilişkin her türlü bilgilerin gizli bilgi olduğunu kabul ve beyan eder.  </w:t>
      </w:r>
    </w:p>
    <w:p w14:paraId="1F2A9220"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yukarıda sayılan gizli bilgi mahiyetindeki her türlü bilgiyi, Türk Borçlar Kanunu 396.maddesi ve diğer mevzuat hükümleri uyarınca sözleşme süresince ve sözleşmenin feshinden sonra büyük bir gizlilik içinde korumayı, herhangi bir 3. kişiye / firmaya veya kuruma hangi suretle olursa olsun vermemeyi ve/veya alenileştirmemeyi, kendi ticari veya özel çıkarları için kullanmamayı, doğrudan ya da dolaylı olarak aralarındaki iş ilişkisinin amaçları dışında kullanmamayı, kendi ücreti ve/ veya diğer çalışanların ücreti ve diğer so</w:t>
      </w:r>
      <w:r w:rsidR="00B23F31" w:rsidRPr="00122288">
        <w:rPr>
          <w:rFonts w:ascii="Arial" w:hAnsi="Arial" w:cs="Arial"/>
          <w:b w:val="0"/>
          <w:sz w:val="18"/>
          <w:szCs w:val="18"/>
          <w:lang w:val="tr-TR"/>
        </w:rPr>
        <w:t>syal hakları ile ilgili olarak,</w:t>
      </w:r>
      <w:r w:rsidRPr="00122288">
        <w:rPr>
          <w:rFonts w:ascii="Arial" w:hAnsi="Arial" w:cs="Arial"/>
          <w:b w:val="0"/>
          <w:sz w:val="18"/>
          <w:szCs w:val="18"/>
          <w:lang w:val="tr-TR"/>
        </w:rPr>
        <w:t xml:space="preserve"> yahut işver</w:t>
      </w:r>
      <w:r w:rsidR="00B23F31" w:rsidRPr="00122288">
        <w:rPr>
          <w:rFonts w:ascii="Arial" w:hAnsi="Arial" w:cs="Arial"/>
          <w:b w:val="0"/>
          <w:sz w:val="18"/>
          <w:szCs w:val="18"/>
          <w:lang w:val="tr-TR"/>
        </w:rPr>
        <w:t xml:space="preserve">en aleyhine diğer çalışanlarla </w:t>
      </w:r>
      <w:r w:rsidRPr="00122288">
        <w:rPr>
          <w:rFonts w:ascii="Arial" w:hAnsi="Arial" w:cs="Arial"/>
          <w:b w:val="0"/>
          <w:sz w:val="18"/>
          <w:szCs w:val="18"/>
          <w:lang w:val="tr-TR"/>
        </w:rPr>
        <w:t xml:space="preserve">şirket ve yetkilileri, ortakları hakkında konuşmamayı, herhangi bir sosyal medya, internet, e-mail </w:t>
      </w:r>
      <w:proofErr w:type="spellStart"/>
      <w:r w:rsidRPr="00122288">
        <w:rPr>
          <w:rFonts w:ascii="Arial" w:hAnsi="Arial" w:cs="Arial"/>
          <w:b w:val="0"/>
          <w:sz w:val="18"/>
          <w:szCs w:val="18"/>
          <w:lang w:val="tr-TR"/>
        </w:rPr>
        <w:t>vs</w:t>
      </w:r>
      <w:proofErr w:type="spellEnd"/>
      <w:r w:rsidRPr="00122288">
        <w:rPr>
          <w:rFonts w:ascii="Arial" w:hAnsi="Arial" w:cs="Arial"/>
          <w:b w:val="0"/>
          <w:sz w:val="18"/>
          <w:szCs w:val="18"/>
          <w:lang w:val="tr-TR"/>
        </w:rPr>
        <w:t xml:space="preserve"> yollar ile şirket veya ortakları veya yetkilileri hakkında olumsuz / ticari itibarını zedeleyecek görüş beyan etmemeyi kabul ve taahhüt eder.</w:t>
      </w:r>
    </w:p>
    <w:p w14:paraId="3F349145"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Personelin gizlilik yükümlülüğü bu sözleşme sona erdikten sonra da süresiz olarak devam eder. Bu hükme aykırı davranan personel, işverenin bu davranışının sonucunda uğradığı zararın tamamının tazminin yanı sıra en son aldığı aylık brüt ücretin 4 katı tutarında nakdi cezai şart olarak ödeyeceğini kabul ve taahhüt eder. </w:t>
      </w:r>
    </w:p>
    <w:p w14:paraId="5EB5CE05" w14:textId="77777777" w:rsidR="00E126E0" w:rsidRPr="00122288" w:rsidRDefault="00E126E0" w:rsidP="00E126E0">
      <w:pPr>
        <w:pStyle w:val="Heading11"/>
        <w:numPr>
          <w:ilvl w:val="0"/>
          <w:numId w:val="1"/>
        </w:numPr>
        <w:spacing w:before="120" w:after="240"/>
        <w:ind w:left="284" w:right="-1"/>
        <w:jc w:val="both"/>
        <w:rPr>
          <w:rFonts w:ascii="Arial" w:hAnsi="Arial" w:cs="Arial"/>
          <w:color w:val="1C3198"/>
          <w:sz w:val="20"/>
          <w:szCs w:val="20"/>
          <w:lang w:val="tr-TR"/>
        </w:rPr>
      </w:pPr>
      <w:r w:rsidRPr="00122288">
        <w:rPr>
          <w:rFonts w:ascii="Arial" w:hAnsi="Arial" w:cs="Arial"/>
          <w:color w:val="1C3198"/>
          <w:sz w:val="20"/>
          <w:szCs w:val="20"/>
          <w:lang w:val="tr-TR"/>
        </w:rPr>
        <w:t>Kişisel Veri İşleyen Personelin Uymakla Yükümlü Olduğu Kurallar</w:t>
      </w:r>
    </w:p>
    <w:p w14:paraId="7FAD7A5E"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Kişisel veriler yetkilendirilmiş personel tarafından yalnızca ilgili prosedürlerde belirtilen amaçlar ile ve görev tanımlarındaki işlerin ifası ile sınırlı olmak üzere işlenebilir.</w:t>
      </w:r>
    </w:p>
    <w:p w14:paraId="3D3C5F36"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görevinin gerektirdiği kadar veriyi görevi ile ölçülü olarak işleyebilir. Daha fazla veriye erişimi olsa dahi bu verileri işleyemez.</w:t>
      </w:r>
    </w:p>
    <w:p w14:paraId="501D6638"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Kişisel veriler hukuka aykırı olarak işlenemez. Kişisel verilerin, işlendikleri amaçla bağlantılı, sınırlı ve ölçülü olması esastır.</w:t>
      </w:r>
    </w:p>
    <w:p w14:paraId="12E756C0"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Kişisel verilerin doğru ve güncel olması esastır. Verilerde hata veya doğru olmayan bir husus tespit edildiğinde derhal “Veri Sorumlusu Temsilcisine” bilgi verilmelidir.</w:t>
      </w:r>
    </w:p>
    <w:p w14:paraId="4FF7C683"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Kişisel veriler hiçbir sebep, şekil ve surette görev dışı ve/veya şahsi amaçlar için işlenemez.</w:t>
      </w:r>
    </w:p>
    <w:p w14:paraId="6F87635B"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görev tanımı gereği kişisel verileri toplamakla görevli ise aşağıdaki kurallara uymakla yükümlüdür.</w:t>
      </w:r>
    </w:p>
    <w:p w14:paraId="37FB9D1C" w14:textId="77777777" w:rsidR="00E126E0" w:rsidRPr="00122288" w:rsidRDefault="00E126E0" w:rsidP="00E126E0">
      <w:pPr>
        <w:pStyle w:val="Heading11"/>
        <w:numPr>
          <w:ilvl w:val="0"/>
          <w:numId w:val="2"/>
        </w:numPr>
        <w:spacing w:before="120" w:after="240"/>
        <w:ind w:right="-1"/>
        <w:jc w:val="both"/>
        <w:rPr>
          <w:rFonts w:ascii="Arial" w:hAnsi="Arial" w:cs="Arial"/>
          <w:b w:val="0"/>
          <w:sz w:val="18"/>
          <w:szCs w:val="18"/>
          <w:lang w:val="tr-TR"/>
        </w:rPr>
      </w:pPr>
      <w:r w:rsidRPr="00122288">
        <w:rPr>
          <w:rFonts w:ascii="Arial" w:hAnsi="Arial" w:cs="Arial"/>
          <w:b w:val="0"/>
          <w:sz w:val="18"/>
          <w:szCs w:val="18"/>
          <w:lang w:val="tr-TR"/>
        </w:rPr>
        <w:t>Personel kişisel verilerin elde edilmesinden hemen önce veri sorumlusu aydınlatma ve açık rıza alma yükümlülüğünü prosedürlerde düzenlenen şekilde yerine getirecektir.</w:t>
      </w:r>
    </w:p>
    <w:p w14:paraId="4AC7092C" w14:textId="77777777" w:rsidR="00E126E0" w:rsidRPr="00122288" w:rsidRDefault="00E126E0" w:rsidP="00E126E0">
      <w:pPr>
        <w:pStyle w:val="Heading11"/>
        <w:numPr>
          <w:ilvl w:val="0"/>
          <w:numId w:val="2"/>
        </w:numPr>
        <w:spacing w:before="120" w:after="240"/>
        <w:ind w:right="-1"/>
        <w:jc w:val="both"/>
        <w:rPr>
          <w:rFonts w:ascii="Arial" w:hAnsi="Arial" w:cs="Arial"/>
          <w:b w:val="0"/>
          <w:sz w:val="18"/>
          <w:szCs w:val="18"/>
          <w:lang w:val="tr-TR"/>
        </w:rPr>
      </w:pPr>
      <w:r w:rsidRPr="00122288">
        <w:rPr>
          <w:rFonts w:ascii="Arial" w:hAnsi="Arial" w:cs="Arial"/>
          <w:b w:val="0"/>
          <w:sz w:val="18"/>
          <w:szCs w:val="18"/>
          <w:lang w:val="tr-TR"/>
        </w:rPr>
        <w:t>Personel sadece görevinin ifası için gereken kişisel verileri toplayacak ve başka veri talep etmeyecektir. Talep edilecek veriler için prosedür belirlenmişse, belirlenen sınırın dışına çıkmayacaktır.</w:t>
      </w:r>
    </w:p>
    <w:p w14:paraId="50B7BA32" w14:textId="77777777" w:rsidR="00E126E0" w:rsidRPr="00122288" w:rsidRDefault="00E126E0" w:rsidP="00E126E0">
      <w:pPr>
        <w:pStyle w:val="Heading11"/>
        <w:numPr>
          <w:ilvl w:val="1"/>
          <w:numId w:val="1"/>
        </w:numPr>
        <w:spacing w:before="120" w:after="240"/>
        <w:ind w:left="567" w:right="-1"/>
        <w:jc w:val="both"/>
        <w:rPr>
          <w:rFonts w:ascii="Arial" w:hAnsi="Arial" w:cs="Arial"/>
          <w:sz w:val="18"/>
          <w:szCs w:val="18"/>
          <w:lang w:val="tr-TR"/>
        </w:rPr>
      </w:pPr>
      <w:r w:rsidRPr="00122288">
        <w:rPr>
          <w:rFonts w:ascii="Arial" w:hAnsi="Arial" w:cs="Arial"/>
          <w:b w:val="0"/>
          <w:sz w:val="18"/>
          <w:szCs w:val="18"/>
          <w:lang w:val="tr-TR"/>
        </w:rPr>
        <w:t xml:space="preserve">Kişisel verilere, şirketimizde yer alan uygulamalarla erişim yetkileri belirlenerek ve parola politikasına uygun olarak erişilir. Verilerin bu uygulamalardan </w:t>
      </w:r>
      <w:proofErr w:type="spellStart"/>
      <w:r w:rsidRPr="00122288">
        <w:rPr>
          <w:rFonts w:ascii="Arial" w:hAnsi="Arial" w:cs="Arial"/>
          <w:b w:val="0"/>
          <w:sz w:val="18"/>
          <w:szCs w:val="18"/>
          <w:lang w:val="tr-TR"/>
        </w:rPr>
        <w:t>excel</w:t>
      </w:r>
      <w:proofErr w:type="spellEnd"/>
      <w:r w:rsidRPr="00122288">
        <w:rPr>
          <w:rFonts w:ascii="Arial" w:hAnsi="Arial" w:cs="Arial"/>
          <w:b w:val="0"/>
          <w:sz w:val="18"/>
          <w:szCs w:val="18"/>
          <w:lang w:val="tr-TR"/>
        </w:rPr>
        <w:t xml:space="preserve">, </w:t>
      </w:r>
      <w:proofErr w:type="spellStart"/>
      <w:r w:rsidRPr="00122288">
        <w:rPr>
          <w:rFonts w:ascii="Arial" w:hAnsi="Arial" w:cs="Arial"/>
          <w:b w:val="0"/>
          <w:sz w:val="18"/>
          <w:szCs w:val="18"/>
          <w:lang w:val="tr-TR"/>
        </w:rPr>
        <w:t>word</w:t>
      </w:r>
      <w:proofErr w:type="spellEnd"/>
      <w:r w:rsidRPr="00122288">
        <w:rPr>
          <w:rFonts w:ascii="Arial" w:hAnsi="Arial" w:cs="Arial"/>
          <w:b w:val="0"/>
          <w:sz w:val="18"/>
          <w:szCs w:val="18"/>
          <w:lang w:val="tr-TR"/>
        </w:rPr>
        <w:t xml:space="preserve"> listelerine çekilmesi, işlem yapılması, aktarılması vb. yasaktır.</w:t>
      </w:r>
    </w:p>
    <w:p w14:paraId="336EE881"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kişisel verilerin yetkisiz işlenmesi, kaybı, tahribatı, değişiklik yapılması veya yetkisiz ifşasını önlemek için güvenlik politikalarında yer alan güvenlik önlemlerini uygulamakla yükümlüdür. Bu önlemler; Kişisel verileri harici bellek, resim, eposta, bulut, basılı </w:t>
      </w:r>
      <w:proofErr w:type="gramStart"/>
      <w:r w:rsidRPr="00122288">
        <w:rPr>
          <w:rFonts w:ascii="Arial" w:hAnsi="Arial" w:cs="Arial"/>
          <w:b w:val="0"/>
          <w:sz w:val="18"/>
          <w:szCs w:val="18"/>
          <w:lang w:val="tr-TR"/>
        </w:rPr>
        <w:t>kağıt</w:t>
      </w:r>
      <w:proofErr w:type="gramEnd"/>
      <w:r w:rsidRPr="00122288">
        <w:rPr>
          <w:rFonts w:ascii="Arial" w:hAnsi="Arial" w:cs="Arial"/>
          <w:b w:val="0"/>
          <w:sz w:val="18"/>
          <w:szCs w:val="18"/>
          <w:lang w:val="tr-TR"/>
        </w:rPr>
        <w:t xml:space="preserve"> vb. gibi ortamlara aktarmamak, kullanıcı </w:t>
      </w:r>
      <w:proofErr w:type="spellStart"/>
      <w:r w:rsidRPr="00122288">
        <w:rPr>
          <w:rFonts w:ascii="Arial" w:hAnsi="Arial" w:cs="Arial"/>
          <w:b w:val="0"/>
          <w:sz w:val="18"/>
          <w:szCs w:val="18"/>
          <w:lang w:val="tr-TR"/>
        </w:rPr>
        <w:t>pc</w:t>
      </w:r>
      <w:proofErr w:type="spellEnd"/>
      <w:r w:rsidRPr="00122288">
        <w:rPr>
          <w:rFonts w:ascii="Arial" w:hAnsi="Arial" w:cs="Arial"/>
          <w:b w:val="0"/>
          <w:sz w:val="18"/>
          <w:szCs w:val="18"/>
          <w:lang w:val="tr-TR"/>
        </w:rPr>
        <w:t xml:space="preserve"> </w:t>
      </w:r>
      <w:proofErr w:type="spellStart"/>
      <w:r w:rsidRPr="00122288">
        <w:rPr>
          <w:rFonts w:ascii="Arial" w:hAnsi="Arial" w:cs="Arial"/>
          <w:b w:val="0"/>
          <w:sz w:val="18"/>
          <w:szCs w:val="18"/>
          <w:lang w:val="tr-TR"/>
        </w:rPr>
        <w:t>lerine</w:t>
      </w:r>
      <w:proofErr w:type="spellEnd"/>
      <w:r w:rsidRPr="00122288">
        <w:rPr>
          <w:rFonts w:ascii="Arial" w:hAnsi="Arial" w:cs="Arial"/>
          <w:b w:val="0"/>
          <w:sz w:val="18"/>
          <w:szCs w:val="18"/>
          <w:lang w:val="tr-TR"/>
        </w:rPr>
        <w:t xml:space="preserve"> indirmemek, kişisel veri içeren ekranları açık bırakmamak, zorunlu nedenler ile alınan çıktıları iş bittiğinde güvenli olarak imha etmek, parola politikasına uymak ve parolayı kimseyle paylaşmamak, güvenlik açığı yaratabilecek uygulamalar kullanmamak, belirlenmiş güvenlik politikalarına uymak vb.</w:t>
      </w:r>
    </w:p>
    <w:p w14:paraId="40DA7C9F"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“Veri Sorumlusu Temsilcisinin” açık yazılı izni olmadan kişisel verileri hiçbir surette harici bellek, bulut, eposta, basılı </w:t>
      </w:r>
      <w:proofErr w:type="gramStart"/>
      <w:r w:rsidRPr="00122288">
        <w:rPr>
          <w:rFonts w:ascii="Arial" w:hAnsi="Arial" w:cs="Arial"/>
          <w:b w:val="0"/>
          <w:sz w:val="18"/>
          <w:szCs w:val="18"/>
          <w:lang w:val="tr-TR"/>
        </w:rPr>
        <w:t>ka</w:t>
      </w:r>
      <w:r w:rsidR="00B23F31" w:rsidRPr="00122288">
        <w:rPr>
          <w:rFonts w:ascii="Arial" w:hAnsi="Arial" w:cs="Arial"/>
          <w:b w:val="0"/>
          <w:sz w:val="18"/>
          <w:szCs w:val="18"/>
          <w:lang w:val="tr-TR"/>
        </w:rPr>
        <w:t>ğıt</w:t>
      </w:r>
      <w:proofErr w:type="gramEnd"/>
      <w:r w:rsidR="00B23F31" w:rsidRPr="00122288">
        <w:rPr>
          <w:rFonts w:ascii="Arial" w:hAnsi="Arial" w:cs="Arial"/>
          <w:b w:val="0"/>
          <w:sz w:val="18"/>
          <w:szCs w:val="18"/>
          <w:lang w:val="tr-TR"/>
        </w:rPr>
        <w:t xml:space="preserve"> ve </w:t>
      </w:r>
      <w:r w:rsidRPr="00122288">
        <w:rPr>
          <w:rFonts w:ascii="Arial" w:hAnsi="Arial" w:cs="Arial"/>
          <w:b w:val="0"/>
          <w:sz w:val="18"/>
          <w:szCs w:val="18"/>
          <w:lang w:val="tr-TR"/>
        </w:rPr>
        <w:t>cihazlara aktaramaz, şirket dışına çıkaramaz, üçüncü kişi ve kurumlarla paylaşamaz.</w:t>
      </w:r>
    </w:p>
    <w:p w14:paraId="18EBBED9"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Mevzuatın ve sözleşmelerin ifası için bankalar, sigorta şirketleri, valilikler, bakanlıklar gibi kurumlara kişisel veri aktarabilecek personel “Veri Sorumlusu Temsilcisi” tarafından yetkilendirilecektir.</w:t>
      </w:r>
    </w:p>
    <w:p w14:paraId="27055191"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aşağıdaki durumlarda “V</w:t>
      </w:r>
      <w:r w:rsidR="00B23F31" w:rsidRPr="00122288">
        <w:rPr>
          <w:rFonts w:ascii="Arial" w:hAnsi="Arial" w:cs="Arial"/>
          <w:b w:val="0"/>
          <w:sz w:val="18"/>
          <w:szCs w:val="18"/>
          <w:lang w:val="tr-TR"/>
        </w:rPr>
        <w:t xml:space="preserve">eri </w:t>
      </w:r>
      <w:r w:rsidRPr="00122288">
        <w:rPr>
          <w:rFonts w:ascii="Arial" w:hAnsi="Arial" w:cs="Arial"/>
          <w:b w:val="0"/>
          <w:sz w:val="18"/>
          <w:szCs w:val="18"/>
          <w:lang w:val="tr-TR"/>
        </w:rPr>
        <w:t>Sorumlusu Temsilcisine” bilgi verecektir.</w:t>
      </w:r>
    </w:p>
    <w:p w14:paraId="1216ED23" w14:textId="77777777" w:rsidR="009811B5" w:rsidRDefault="00E126E0" w:rsidP="0067495A">
      <w:pPr>
        <w:pStyle w:val="Heading11"/>
        <w:numPr>
          <w:ilvl w:val="0"/>
          <w:numId w:val="5"/>
        </w:numPr>
        <w:spacing w:before="0" w:after="240"/>
        <w:ind w:right="-1"/>
        <w:jc w:val="both"/>
        <w:rPr>
          <w:rFonts w:ascii="Arial" w:hAnsi="Arial" w:cs="Arial"/>
          <w:b w:val="0"/>
          <w:sz w:val="18"/>
          <w:szCs w:val="18"/>
          <w:lang w:val="tr-TR"/>
        </w:rPr>
      </w:pPr>
      <w:r w:rsidRPr="009811B5">
        <w:rPr>
          <w:rFonts w:ascii="Arial" w:hAnsi="Arial" w:cs="Arial"/>
          <w:b w:val="0"/>
          <w:sz w:val="18"/>
          <w:szCs w:val="18"/>
          <w:lang w:val="tr-TR"/>
        </w:rPr>
        <w:t>Veri sahibi tarafından kişisel veriler ile ilgili talepte bulunulması</w:t>
      </w:r>
    </w:p>
    <w:p w14:paraId="149419CE" w14:textId="5AFFF8A4" w:rsidR="00E126E0" w:rsidRPr="009811B5" w:rsidRDefault="00E126E0" w:rsidP="0067495A">
      <w:pPr>
        <w:pStyle w:val="Heading11"/>
        <w:numPr>
          <w:ilvl w:val="0"/>
          <w:numId w:val="5"/>
        </w:numPr>
        <w:spacing w:before="0" w:after="240"/>
        <w:ind w:right="-1"/>
        <w:jc w:val="both"/>
        <w:rPr>
          <w:rFonts w:ascii="Arial" w:hAnsi="Arial" w:cs="Arial"/>
          <w:b w:val="0"/>
          <w:sz w:val="18"/>
          <w:szCs w:val="18"/>
          <w:lang w:val="tr-TR"/>
        </w:rPr>
      </w:pPr>
      <w:r w:rsidRPr="009811B5">
        <w:rPr>
          <w:rFonts w:ascii="Arial" w:hAnsi="Arial" w:cs="Arial"/>
          <w:b w:val="0"/>
          <w:sz w:val="18"/>
          <w:szCs w:val="18"/>
          <w:lang w:val="tr-TR"/>
        </w:rPr>
        <w:lastRenderedPageBreak/>
        <w:t>Veri sorumlusu yükümlülükleri ile ilgili şikayet,beyan veya talebin iletilmesi</w:t>
      </w:r>
    </w:p>
    <w:p w14:paraId="10AEAF42" w14:textId="77777777" w:rsidR="00E126E0" w:rsidRPr="00122288" w:rsidRDefault="00E126E0" w:rsidP="009811B5">
      <w:pPr>
        <w:pStyle w:val="Heading11"/>
        <w:numPr>
          <w:ilvl w:val="0"/>
          <w:numId w:val="5"/>
        </w:numPr>
        <w:spacing w:before="0" w:after="240"/>
        <w:ind w:right="-1"/>
        <w:jc w:val="both"/>
        <w:rPr>
          <w:rFonts w:ascii="Arial" w:hAnsi="Arial" w:cs="Arial"/>
          <w:b w:val="0"/>
          <w:sz w:val="18"/>
          <w:szCs w:val="18"/>
          <w:lang w:val="tr-TR"/>
        </w:rPr>
      </w:pPr>
      <w:r w:rsidRPr="00122288">
        <w:rPr>
          <w:rFonts w:ascii="Arial" w:hAnsi="Arial" w:cs="Arial"/>
          <w:b w:val="0"/>
          <w:sz w:val="18"/>
          <w:szCs w:val="18"/>
          <w:lang w:val="tr-TR"/>
        </w:rPr>
        <w:t>Kişisel verilerin herhangi bir nedenle yetkisiz kişilere sızması ve/veya aktarılması</w:t>
      </w:r>
    </w:p>
    <w:p w14:paraId="18862C07" w14:textId="77777777" w:rsidR="00E126E0" w:rsidRPr="00122288" w:rsidRDefault="00E126E0" w:rsidP="009811B5">
      <w:pPr>
        <w:pStyle w:val="Heading11"/>
        <w:numPr>
          <w:ilvl w:val="0"/>
          <w:numId w:val="5"/>
        </w:numPr>
        <w:spacing w:before="0" w:after="240"/>
        <w:ind w:right="-1"/>
        <w:jc w:val="both"/>
        <w:rPr>
          <w:rFonts w:ascii="Arial" w:hAnsi="Arial" w:cs="Arial"/>
          <w:b w:val="0"/>
          <w:sz w:val="18"/>
          <w:szCs w:val="18"/>
          <w:lang w:val="tr-TR"/>
        </w:rPr>
      </w:pPr>
      <w:proofErr w:type="gramStart"/>
      <w:r w:rsidRPr="00122288">
        <w:rPr>
          <w:rFonts w:ascii="Arial" w:hAnsi="Arial" w:cs="Arial"/>
          <w:b w:val="0"/>
          <w:sz w:val="18"/>
          <w:szCs w:val="18"/>
          <w:lang w:val="tr-TR"/>
        </w:rPr>
        <w:t>Resmi</w:t>
      </w:r>
      <w:proofErr w:type="gramEnd"/>
      <w:r w:rsidRPr="00122288">
        <w:rPr>
          <w:rFonts w:ascii="Arial" w:hAnsi="Arial" w:cs="Arial"/>
          <w:b w:val="0"/>
          <w:sz w:val="18"/>
          <w:szCs w:val="18"/>
          <w:lang w:val="tr-TR"/>
        </w:rPr>
        <w:t xml:space="preserve"> kurumlar tarafından kişisel verilerin aktarılması zorunluluğu doğuran talepte bulunulması</w:t>
      </w:r>
    </w:p>
    <w:p w14:paraId="6E53D318" w14:textId="77777777" w:rsidR="00E126E0" w:rsidRPr="00122288" w:rsidRDefault="00E126E0" w:rsidP="009811B5">
      <w:pPr>
        <w:pStyle w:val="Heading11"/>
        <w:numPr>
          <w:ilvl w:val="0"/>
          <w:numId w:val="5"/>
        </w:numPr>
        <w:spacing w:before="0" w:after="240"/>
        <w:ind w:right="-1"/>
        <w:jc w:val="both"/>
        <w:rPr>
          <w:rFonts w:ascii="Arial" w:hAnsi="Arial" w:cs="Arial"/>
          <w:b w:val="0"/>
          <w:sz w:val="18"/>
          <w:szCs w:val="18"/>
          <w:lang w:val="tr-TR"/>
        </w:rPr>
      </w:pPr>
      <w:r w:rsidRPr="00122288">
        <w:rPr>
          <w:rFonts w:ascii="Arial" w:hAnsi="Arial" w:cs="Arial"/>
          <w:b w:val="0"/>
          <w:sz w:val="18"/>
          <w:szCs w:val="18"/>
          <w:lang w:val="tr-TR"/>
        </w:rPr>
        <w:t>Herhangi bir kurum ve kişiden kendisine aktarılan kişisel verilerin işlenmesi ile ilgili onay, muvafakat ve talep gelmesi</w:t>
      </w:r>
    </w:p>
    <w:p w14:paraId="20D635A8"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Kişisel veriler ilgili mevzuatta öngörülen ve işlendikleri amaç için gerekli olan süreye kadar muhafaza edilirler. Bu nedenle personel verinin silinmesi gereken durumlarda varsa başkaca kopyaları da Veri Sorumlusu Temsilcisine teslim etmelidir</w:t>
      </w:r>
    </w:p>
    <w:p w14:paraId="54D54446"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Veri Sorumlusu Temsilcisi veya yetkilendirdiği kişi haberli veya habersiz olarak veri işleyenin kişisel bilgiler ile ilgili işlemlerini denetleyebilir. Veri işleyen bu denetimlere rıza göstermek ve her türlü kolaylığı sağlamakla yükümlüdür.</w:t>
      </w:r>
    </w:p>
    <w:p w14:paraId="14A90DE5"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Personelin gizlilik yükümlülükleri iş akdinin sona ermesinden sonra da devam eder. İş akdi sona erdiğinde veri işleme yetkisi derhal sona erer. Personel, kişisel verilerin depolandığı cihazları, hiçbir veriyi özel mülkiyetine almadan “Veri Sorumlusu Temsilcisine” teslim eder. Varsa tüm basılı kopyalar ve cihazlar da iade yükümlülüğüne tabidir.</w:t>
      </w:r>
    </w:p>
    <w:p w14:paraId="3486C336"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 xml:space="preserve">Eğitim </w:t>
      </w:r>
    </w:p>
    <w:p w14:paraId="30FBD139"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Personelin çalışmasının devamı sırasında mevcut mesleki ve kişisel bilgilerinin geliştirilmesi, ek mesleki bilgiler edinmesi amacıyla işverenin gerekli gördüğü konularda eğitim alması gerektiğinde; Personel bu eğitimlerin mesleğin gereği olduğunu ve eğitimlere katılmaya peşinen muvafakat ettiğini beyan ve taahhüt etmektedir. Personel, eğitim süresi içerisinde işyerindeki mesaisi devam etmekte ise, çalışmasını ve mevcut performansını aksatmayacaktır. Personel, kişisel ve mesleki gelişimini sağlayan eğitimlere katılması halinde; bu eğitim sürelerinin çalışma süresinden sayılmayacağını ve eğitim süreleri için herhangi bi</w:t>
      </w:r>
      <w:r w:rsidR="00122288" w:rsidRPr="00122288">
        <w:rPr>
          <w:rFonts w:ascii="Arial" w:hAnsi="Arial" w:cs="Arial"/>
          <w:b w:val="0"/>
          <w:sz w:val="18"/>
          <w:szCs w:val="18"/>
          <w:lang w:val="tr-TR"/>
        </w:rPr>
        <w:t>r ücret ödemesi yapılmayacağını</w:t>
      </w:r>
      <w:r w:rsidRPr="00122288">
        <w:rPr>
          <w:rFonts w:ascii="Arial" w:hAnsi="Arial" w:cs="Arial"/>
          <w:b w:val="0"/>
          <w:sz w:val="18"/>
          <w:szCs w:val="18"/>
          <w:lang w:val="tr-TR"/>
        </w:rPr>
        <w:t xml:space="preserve"> kabul etmiştir. </w:t>
      </w:r>
    </w:p>
    <w:p w14:paraId="4796530B" w14:textId="77777777" w:rsidR="00E126E0" w:rsidRPr="00D911EB" w:rsidRDefault="00E126E0" w:rsidP="00E126E0">
      <w:pPr>
        <w:pStyle w:val="Heading11"/>
        <w:numPr>
          <w:ilvl w:val="1"/>
          <w:numId w:val="1"/>
        </w:numPr>
        <w:spacing w:before="120" w:after="240"/>
        <w:ind w:left="709" w:right="-1" w:hanging="709"/>
        <w:jc w:val="both"/>
        <w:rPr>
          <w:rFonts w:ascii="Arial" w:hAnsi="Arial" w:cs="Arial"/>
          <w:sz w:val="18"/>
          <w:szCs w:val="18"/>
          <w:lang w:val="tr-TR"/>
        </w:rPr>
      </w:pPr>
      <w:r w:rsidRPr="00122288">
        <w:rPr>
          <w:rFonts w:ascii="Arial" w:hAnsi="Arial" w:cs="Arial"/>
          <w:b w:val="0"/>
          <w:sz w:val="18"/>
          <w:szCs w:val="18"/>
          <w:lang w:val="tr-TR"/>
        </w:rPr>
        <w:t>Personel, giderleri işveren tarafından karşılanmış olan ve kişisel ve mesleki gelişimine katkı sağlama amacı güden tüm eğitimler için geçerli olmak üzere; eğitim süresinin bitim tarihinden itibaren en az 12 ay içerisinde kendi isteği ile istifa etmesi, herhangi bir nedenle iş sözleşmesini feshetmesi veya işveren tarafından iş akdine 4857 Sayılı Yasanın 25/II maddesi uyarınca haklı nedenle derhal son verilmesi durumunda; işveren tarafından başta eğitim kuruluşlarına, eğitmene, eğitim materyallerine, eğitime yönelik ulaşım, konaklama, dahil olmak üzere eğitime dair yapılan her türlü harcamaları, eğitimin başlangıç tarihinden itibaren işleyecek en yüksek banka reeskont faiziyle birlikte hiçbir ihtara gerek olmaksızın nakden ve defaten ödeyeceğini kabul beyan ve taahhüt etmektedir.</w:t>
      </w:r>
    </w:p>
    <w:p w14:paraId="6CFCB6F1"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 xml:space="preserve">Bilgisayar-İnternet </w:t>
      </w:r>
      <w:proofErr w:type="gramStart"/>
      <w:r w:rsidRPr="00122288">
        <w:rPr>
          <w:rFonts w:ascii="Arial" w:hAnsi="Arial" w:cs="Arial"/>
          <w:color w:val="1C3198"/>
          <w:sz w:val="20"/>
          <w:szCs w:val="20"/>
          <w:lang w:val="tr-TR"/>
        </w:rPr>
        <w:t>Ve</w:t>
      </w:r>
      <w:proofErr w:type="gramEnd"/>
      <w:r w:rsidRPr="00122288">
        <w:rPr>
          <w:rFonts w:ascii="Arial" w:hAnsi="Arial" w:cs="Arial"/>
          <w:color w:val="1C3198"/>
          <w:sz w:val="20"/>
          <w:szCs w:val="20"/>
          <w:lang w:val="tr-TR"/>
        </w:rPr>
        <w:t xml:space="preserve"> Mail Kullanım Kuralları</w:t>
      </w:r>
    </w:p>
    <w:p w14:paraId="3603359C"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İşveren, personele işyerinde iş için kullanımını vermiş olduğu bilgisayarı dilediği zaman ve herhangi bir sebep göstermeksizin değiştirebilir veya geri alabilir.</w:t>
      </w:r>
    </w:p>
    <w:p w14:paraId="342C7777"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bilgisayarı yerinde bulundurduğu süre içerisinde, kendisinin gibi her türlü ihtimamı göstermekle yükümlüdür. Personel, normal kullanma sebebi ile bilgisayarda meydana gelen eskime ve yıpranmadan sorumlu değilse </w:t>
      </w:r>
      <w:proofErr w:type="gramStart"/>
      <w:r w:rsidRPr="00122288">
        <w:rPr>
          <w:rFonts w:ascii="Arial" w:hAnsi="Arial" w:cs="Arial"/>
          <w:b w:val="0"/>
          <w:sz w:val="18"/>
          <w:szCs w:val="18"/>
          <w:lang w:val="tr-TR"/>
        </w:rPr>
        <w:t>de,</w:t>
      </w:r>
      <w:proofErr w:type="gramEnd"/>
      <w:r w:rsidRPr="00122288">
        <w:rPr>
          <w:rFonts w:ascii="Arial" w:hAnsi="Arial" w:cs="Arial"/>
          <w:b w:val="0"/>
          <w:sz w:val="18"/>
          <w:szCs w:val="18"/>
          <w:lang w:val="tr-TR"/>
        </w:rPr>
        <w:t xml:space="preserve"> gerekli ihtimamı göstermemesi sebebi ile kasten yahut ihmal veya herhangi bir kusuru bulunmasa dahi meydana gelebilecek yıpranma ve değer düşüklüğünden sorumlu olacağını kabul ve taahhüt etmektedir.</w:t>
      </w:r>
    </w:p>
    <w:p w14:paraId="28EFE93F"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işyerindeki çalışmasını devamı sırasında bilgisayarı ve e-maili sadece iş amaçlı kullanacağını, özel amaçla kullanmayacağını ya da özel amaçla başkalarına kullandırmayacağını taahhüt eder. Personel, çalışmasının devamı sırasında bilgisayarın, işverenin prestijini sarsacak, ticari itibarını zedeleyecek sonuçlar doğurucu şekilde kullanılması ve bu durumun işveren tarafından tespiti halinde çalışan, işverenin uğrayacağı doğrudan ve dolaylı tüm zararları karşılamayı kabul ve taahhüt eder.</w:t>
      </w:r>
    </w:p>
    <w:p w14:paraId="16D3E7A3"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çalışmasının devamı sırasında bilgisayarda gerçekleştirmiş olduğu işlemlere yönelik işveren tarafından yahut işverenin yetkilendirdiği bir kişi tarafından, </w:t>
      </w:r>
      <w:proofErr w:type="gramStart"/>
      <w:r w:rsidRPr="00122288">
        <w:rPr>
          <w:rFonts w:ascii="Arial" w:hAnsi="Arial" w:cs="Arial"/>
          <w:b w:val="0"/>
          <w:sz w:val="18"/>
          <w:szCs w:val="18"/>
          <w:lang w:val="tr-TR"/>
        </w:rPr>
        <w:t>her hangi</w:t>
      </w:r>
      <w:proofErr w:type="gramEnd"/>
      <w:r w:rsidRPr="00122288">
        <w:rPr>
          <w:rFonts w:ascii="Arial" w:hAnsi="Arial" w:cs="Arial"/>
          <w:b w:val="0"/>
          <w:sz w:val="18"/>
          <w:szCs w:val="18"/>
          <w:lang w:val="tr-TR"/>
        </w:rPr>
        <w:t xml:space="preserve"> bir bildirimde bulunmadan, bilgisayarın kontrol edilip denetlenmesine peşinen muvafakat eder.</w:t>
      </w:r>
    </w:p>
    <w:p w14:paraId="5A6A1235"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bilgisayarında sadece firmanın politikasına uygun olarak temin edilmiş yasal yazılımları kullanmayı, temin edilen veya kullanılan yazılımlarla ilgili tüm lisans koşullarına uymayı kabul ve taahhüt eder. Personelin bilgisayara lisansız program yüklemesi kesinlikle yasaktır. Yüklemesi halinde işverenin hiçbir sorumluluğu bulunmamaktadır. İşverenin bu hükmün ihlali nedeniyle uğrayacağı her tür cezai ve hukuki zarar çalışan </w:t>
      </w:r>
      <w:r w:rsidRPr="00122288">
        <w:rPr>
          <w:rFonts w:ascii="Arial" w:hAnsi="Arial" w:cs="Arial"/>
          <w:b w:val="0"/>
          <w:sz w:val="18"/>
          <w:szCs w:val="18"/>
          <w:lang w:val="tr-TR"/>
        </w:rPr>
        <w:lastRenderedPageBreak/>
        <w:t xml:space="preserve">tarafından ayrıca tazmin edilecektir. </w:t>
      </w:r>
    </w:p>
    <w:p w14:paraId="32496BB9"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işyerinde çalışmasının devamı sırasında işverenin internetini kullanarak gerçekleştirdiği işlemlerde bilişim hukukuna uygun davranacağını, aynı zamanda internet hizmetini sadece iş görme ediminin ifası amacıyla kullanacağını, bunun haricinde özel işleri için</w:t>
      </w:r>
      <w:r w:rsidR="00122288" w:rsidRPr="00122288">
        <w:rPr>
          <w:rFonts w:ascii="Arial" w:hAnsi="Arial" w:cs="Arial"/>
          <w:b w:val="0"/>
          <w:sz w:val="18"/>
          <w:szCs w:val="18"/>
          <w:lang w:val="tr-TR"/>
        </w:rPr>
        <w:t xml:space="preserve"> kullanmayacağını taahhüt eder. </w:t>
      </w:r>
      <w:r w:rsidRPr="00122288">
        <w:rPr>
          <w:rFonts w:ascii="Arial" w:hAnsi="Arial" w:cs="Arial"/>
          <w:b w:val="0"/>
          <w:sz w:val="18"/>
          <w:szCs w:val="18"/>
          <w:lang w:val="tr-TR"/>
        </w:rPr>
        <w:t xml:space="preserve">Personel, internet kullanımı esnasında işverenin doğrudan ya da dolaylı olarak maddi-manevi zarara uğrayabilecek her türlü eylem, söylem </w:t>
      </w:r>
      <w:proofErr w:type="spellStart"/>
      <w:r w:rsidRPr="00122288">
        <w:rPr>
          <w:rFonts w:ascii="Arial" w:hAnsi="Arial" w:cs="Arial"/>
          <w:b w:val="0"/>
          <w:sz w:val="18"/>
          <w:szCs w:val="18"/>
          <w:lang w:val="tr-TR"/>
        </w:rPr>
        <w:t>vb</w:t>
      </w:r>
      <w:proofErr w:type="spellEnd"/>
      <w:r w:rsidRPr="00122288">
        <w:rPr>
          <w:rFonts w:ascii="Arial" w:hAnsi="Arial" w:cs="Arial"/>
          <w:b w:val="0"/>
          <w:sz w:val="18"/>
          <w:szCs w:val="18"/>
          <w:lang w:val="tr-TR"/>
        </w:rPr>
        <w:t xml:space="preserve"> hareketleri internet aracılığıyla gerçekleştirmeyeceğini, aksi takdirde tüm hukuki ve cezai sorumluluğun kendisi üzerinde olduğunu, buna karşılık işveren tarafından ödenmek zorunda kalınan her türlü ceza, tazminat gibi her türlü ödemenin kendisinden talep edildiği anda nakden ve defaten ödeyeceğini kabul ve taahhüt eder.</w:t>
      </w:r>
    </w:p>
    <w:p w14:paraId="45B66456"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Personelin bilgisayar ve internet hizmetinin kullanımına yönelik kendisine verilmiş, verilecek her türlü şifre ve izin personele özgüdür. Personel şifre ve izni iş bu taahhütname sınırları içerisinde kullanacağını, başkasının kullanmasına müsaade etmeyeceğini ve kendisinin de başka bir personelin şifre ve iznine dayanarak işlem gerçekleştirmeyeceğini ve hatta teşebbüs dahi etmeyeceğini kabul ve taahhüt eder. </w:t>
      </w:r>
    </w:p>
    <w:p w14:paraId="0133FFB4"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İşverence, personele işyerinde ve iş amaçlı kullanılmak üzere, işyerinin aldığı uzantıya sahip elektronik posta adresi tahsis edilecektir. Personel, bu e-posta adresini işi dışında başkaca bir amaçla kullanamaz. İşveren personelin e-posta trafiğini izleyen yazılımlar kullanabilir. Bu yazılımların kullanılması haberleşme özgürlüğünün ihlali anlamına gelmez. Elektronik posta adreslerine gönderilen tüm bildirim ve talimatlar Çalışanın kendisine yapılmış sayılacaktır.</w:t>
      </w:r>
    </w:p>
    <w:p w14:paraId="42E5424E" w14:textId="703499BD"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Personel, mesai süresi içerisinde, alışveriş, oyun, bahis ve benzeri faaliyetle</w:t>
      </w:r>
      <w:r w:rsidR="00122288" w:rsidRPr="00122288">
        <w:rPr>
          <w:rFonts w:ascii="Arial" w:hAnsi="Arial" w:cs="Arial"/>
          <w:b w:val="0"/>
          <w:sz w:val="18"/>
          <w:szCs w:val="18"/>
          <w:lang w:val="tr-TR"/>
        </w:rPr>
        <w:t>rde bulunamaz, Facebook, X</w:t>
      </w:r>
      <w:r w:rsidRPr="00122288">
        <w:rPr>
          <w:rFonts w:ascii="Arial" w:hAnsi="Arial" w:cs="Arial"/>
          <w:b w:val="0"/>
          <w:sz w:val="18"/>
          <w:szCs w:val="18"/>
          <w:lang w:val="tr-TR"/>
        </w:rPr>
        <w:t xml:space="preserve">, msn ve benzeri sosyal paylaşım sitelerine giriş yapamaz, işyeri bilgi ve belgelerini iş dışında veya kişisel nedenlerle internet ve e-posta ortamında aktaramaz ve yayınlayamaz. Çalışan tarafından bu madde kapsamında getirilen kural ve yasaklara aykırı herhangi bir faaliyette bulunulması durumunda, İşverence yaptırım uygulanabileceği gibi; personel ayrıca </w:t>
      </w:r>
      <w:r w:rsidR="003D1525">
        <w:rPr>
          <w:rFonts w:ascii="Arial" w:hAnsi="Arial" w:cs="Arial"/>
          <w:b w:val="0"/>
          <w:sz w:val="18"/>
          <w:szCs w:val="18"/>
          <w:lang w:val="tr-TR"/>
        </w:rPr>
        <w:t xml:space="preserve">İşveren ’in </w:t>
      </w:r>
      <w:r w:rsidRPr="00122288">
        <w:rPr>
          <w:rFonts w:ascii="Arial" w:hAnsi="Arial" w:cs="Arial"/>
          <w:b w:val="0"/>
          <w:sz w:val="18"/>
          <w:szCs w:val="18"/>
          <w:lang w:val="tr-TR"/>
        </w:rPr>
        <w:t>bu nedenle uğrayacağı tüm zararı tazminle yükümlü olacaktır. Ayrıca İşverenin yasal düzenlemeler çerçevesinde hukuki ve cezai yasal yollara başvurma hakkı saklıdır.</w:t>
      </w:r>
    </w:p>
    <w:p w14:paraId="702D80BA" w14:textId="77777777" w:rsidR="00E126E0" w:rsidRPr="00BD05B3" w:rsidRDefault="00E126E0" w:rsidP="00E126E0">
      <w:pPr>
        <w:ind w:left="709" w:hanging="709"/>
        <w:jc w:val="both"/>
        <w:rPr>
          <w:rFonts w:ascii="Arial" w:hAnsi="Arial" w:cs="Arial"/>
          <w:sz w:val="2"/>
          <w:szCs w:val="2"/>
        </w:rPr>
      </w:pPr>
      <w:r w:rsidRPr="00FE1381">
        <w:rPr>
          <w:rFonts w:ascii="Arial" w:hAnsi="Arial" w:cs="Arial"/>
          <w:sz w:val="22"/>
          <w:szCs w:val="22"/>
        </w:rPr>
        <w:t xml:space="preserve"> </w:t>
      </w:r>
    </w:p>
    <w:p w14:paraId="1CB0556F"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Sözleşmenin Süresi</w:t>
      </w:r>
    </w:p>
    <w:p w14:paraId="33CA5286"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Bu sözleşme belirsiz süreli bir iş sözleşmesidir.</w:t>
      </w:r>
    </w:p>
    <w:p w14:paraId="73CCB84B" w14:textId="77777777" w:rsidR="00E126E0" w:rsidRPr="00BD05B3" w:rsidRDefault="00E126E0" w:rsidP="003D241B">
      <w:pPr>
        <w:pStyle w:val="Heading11"/>
        <w:numPr>
          <w:ilvl w:val="1"/>
          <w:numId w:val="1"/>
        </w:numPr>
        <w:spacing w:before="120" w:after="240"/>
        <w:ind w:left="567" w:right="-1"/>
        <w:jc w:val="both"/>
        <w:rPr>
          <w:rFonts w:ascii="Arial" w:hAnsi="Arial" w:cs="Arial"/>
          <w:sz w:val="22"/>
          <w:szCs w:val="22"/>
        </w:rPr>
      </w:pPr>
      <w:r w:rsidRPr="00BD05B3">
        <w:rPr>
          <w:rFonts w:ascii="Arial" w:hAnsi="Arial" w:cs="Arial"/>
          <w:b w:val="0"/>
          <w:sz w:val="18"/>
          <w:szCs w:val="18"/>
          <w:lang w:val="tr-TR"/>
        </w:rPr>
        <w:t>Taraflar, personelin fiilen işe başlamasından itibaren iki aylık süreyi deneme süresi olarak kararlaştırmışlardır. Deneme süresi içerisinde taraflar iş sözleşmesini bildirimsiz ve tazminatsız olarak feshedebilirler.</w:t>
      </w:r>
    </w:p>
    <w:p w14:paraId="0FC6F861" w14:textId="77777777" w:rsidR="00E126E0" w:rsidRPr="00122288" w:rsidRDefault="00E126E0" w:rsidP="00E126E0">
      <w:pPr>
        <w:pStyle w:val="Heading11"/>
        <w:numPr>
          <w:ilvl w:val="0"/>
          <w:numId w:val="1"/>
        </w:numPr>
        <w:tabs>
          <w:tab w:val="left" w:pos="284"/>
        </w:tabs>
        <w:spacing w:before="120" w:after="240"/>
        <w:ind w:left="284" w:right="-1" w:hanging="360"/>
        <w:jc w:val="both"/>
        <w:rPr>
          <w:rFonts w:ascii="Arial" w:hAnsi="Arial" w:cs="Arial"/>
          <w:color w:val="1C3198"/>
          <w:sz w:val="20"/>
          <w:szCs w:val="20"/>
          <w:lang w:val="tr-TR"/>
        </w:rPr>
      </w:pPr>
      <w:r w:rsidRPr="00122288">
        <w:rPr>
          <w:rFonts w:ascii="Arial" w:hAnsi="Arial" w:cs="Arial"/>
          <w:color w:val="1C3198"/>
          <w:sz w:val="20"/>
          <w:szCs w:val="20"/>
          <w:lang w:val="tr-TR"/>
        </w:rPr>
        <w:t>Genel Hükümler</w:t>
      </w:r>
    </w:p>
    <w:p w14:paraId="5F3360B3" w14:textId="77777777"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Personelin, işbu sözleşmeden doğan yükümlülüklerine uymaması nedeniyle işverenin uğrayacağı her türlü zararı, yargılama giderleri ve işveren tarafından ödenecek avukat giderleri dahil olmak üzere tazmin etme yükümlülüğü mevcuttur. </w:t>
      </w:r>
    </w:p>
    <w:p w14:paraId="5111AD76" w14:textId="40E18E35" w:rsidR="00E126E0" w:rsidRPr="00122288" w:rsidRDefault="00E126E0" w:rsidP="00E126E0">
      <w:pPr>
        <w:pStyle w:val="Heading11"/>
        <w:numPr>
          <w:ilvl w:val="1"/>
          <w:numId w:val="1"/>
        </w:numPr>
        <w:spacing w:before="120" w:after="240"/>
        <w:ind w:left="567" w:right="-1"/>
        <w:jc w:val="both"/>
        <w:rPr>
          <w:rFonts w:ascii="Arial" w:hAnsi="Arial" w:cs="Arial"/>
          <w:b w:val="0"/>
          <w:sz w:val="18"/>
          <w:szCs w:val="18"/>
          <w:lang w:val="tr-TR"/>
        </w:rPr>
      </w:pPr>
      <w:r w:rsidRPr="00122288">
        <w:rPr>
          <w:rFonts w:ascii="Arial" w:hAnsi="Arial" w:cs="Arial"/>
          <w:b w:val="0"/>
          <w:sz w:val="18"/>
          <w:szCs w:val="18"/>
          <w:lang w:val="tr-TR"/>
        </w:rPr>
        <w:t xml:space="preserve">Personel ile işveren arasında doğabilecek uyuşmazlıklarda, </w:t>
      </w:r>
      <w:r w:rsidR="00F8472B">
        <w:rPr>
          <w:rFonts w:ascii="Arial" w:hAnsi="Arial" w:cs="Arial"/>
          <w:b w:val="0"/>
          <w:sz w:val="18"/>
          <w:szCs w:val="18"/>
          <w:lang w:val="tr-TR"/>
        </w:rPr>
        <w:t>işyerinin bulunduğu yer</w:t>
      </w:r>
      <w:r w:rsidR="00F8472B" w:rsidRPr="00122288">
        <w:rPr>
          <w:rFonts w:ascii="Arial" w:hAnsi="Arial" w:cs="Arial"/>
          <w:b w:val="0"/>
          <w:sz w:val="18"/>
          <w:szCs w:val="18"/>
          <w:lang w:val="tr-TR"/>
        </w:rPr>
        <w:t xml:space="preserve"> </w:t>
      </w:r>
      <w:r w:rsidRPr="00122288">
        <w:rPr>
          <w:rFonts w:ascii="Arial" w:hAnsi="Arial" w:cs="Arial"/>
          <w:b w:val="0"/>
          <w:sz w:val="18"/>
          <w:szCs w:val="18"/>
          <w:lang w:val="tr-TR"/>
        </w:rPr>
        <w:t>mahkemeleri yetkilidir.</w:t>
      </w:r>
    </w:p>
    <w:p w14:paraId="2E385A11" w14:textId="77777777" w:rsidR="00E126E0" w:rsidRPr="00FE1381" w:rsidRDefault="00E126E0" w:rsidP="00E126E0">
      <w:pPr>
        <w:jc w:val="both"/>
        <w:rPr>
          <w:rFonts w:ascii="Arial" w:hAnsi="Arial" w:cs="Arial"/>
          <w:b/>
          <w:sz w:val="20"/>
          <w:szCs w:val="20"/>
        </w:rPr>
      </w:pPr>
      <w:r w:rsidRPr="00FE1381">
        <w:rPr>
          <w:rFonts w:ascii="Arial" w:hAnsi="Arial" w:cs="Arial"/>
          <w:b/>
          <w:sz w:val="20"/>
          <w:szCs w:val="20"/>
        </w:rPr>
        <w:tab/>
        <w:t xml:space="preserve">      </w:t>
      </w:r>
      <w:r w:rsidRPr="00FE1381">
        <w:rPr>
          <w:rFonts w:ascii="Arial" w:hAnsi="Arial" w:cs="Arial"/>
          <w:b/>
          <w:sz w:val="20"/>
          <w:szCs w:val="20"/>
        </w:rPr>
        <w:tab/>
      </w:r>
      <w:r w:rsidRPr="00FE1381">
        <w:rPr>
          <w:rFonts w:ascii="Arial" w:hAnsi="Arial" w:cs="Arial"/>
          <w:b/>
          <w:sz w:val="20"/>
          <w:szCs w:val="20"/>
        </w:rPr>
        <w:tab/>
      </w:r>
    </w:p>
    <w:p w14:paraId="42E3FB9E" w14:textId="77777777" w:rsidR="00E126E0" w:rsidRPr="00122288" w:rsidRDefault="00E126E0" w:rsidP="00E126E0">
      <w:pPr>
        <w:jc w:val="both"/>
        <w:rPr>
          <w:rFonts w:ascii="Arial" w:hAnsi="Arial" w:cs="Arial"/>
          <w:b/>
          <w:bCs/>
          <w:color w:val="1C3198"/>
          <w:sz w:val="20"/>
          <w:szCs w:val="20"/>
          <w:lang w:eastAsia="en-US"/>
        </w:rPr>
      </w:pPr>
      <w:r w:rsidRPr="00122288">
        <w:rPr>
          <w:rFonts w:ascii="Arial" w:hAnsi="Arial" w:cs="Arial"/>
          <w:b/>
          <w:bCs/>
          <w:color w:val="1C3198"/>
          <w:sz w:val="20"/>
          <w:szCs w:val="20"/>
          <w:lang w:eastAsia="en-US"/>
        </w:rPr>
        <w:t>Personel</w:t>
      </w:r>
    </w:p>
    <w:p w14:paraId="3F38B424" w14:textId="77777777" w:rsidR="00E126E0" w:rsidRDefault="00E126E0" w:rsidP="00E126E0">
      <w:pPr>
        <w:jc w:val="both"/>
        <w:rPr>
          <w:rFonts w:ascii="Arial" w:hAnsi="Arial" w:cs="Arial"/>
          <w:b/>
          <w:sz w:val="20"/>
          <w:szCs w:val="20"/>
        </w:rPr>
      </w:pPr>
    </w:p>
    <w:p w14:paraId="70B616D4" w14:textId="35BC34AA" w:rsidR="00E126E0" w:rsidRPr="00122288" w:rsidRDefault="00E126E0" w:rsidP="00E126E0">
      <w:pPr>
        <w:jc w:val="both"/>
        <w:rPr>
          <w:rFonts w:ascii="Arial" w:hAnsi="Arial" w:cs="Arial"/>
          <w:b/>
          <w:sz w:val="18"/>
          <w:szCs w:val="18"/>
        </w:rPr>
      </w:pPr>
      <w:r w:rsidRPr="00122288">
        <w:rPr>
          <w:rFonts w:ascii="Arial" w:hAnsi="Arial" w:cs="Arial"/>
          <w:b/>
          <w:sz w:val="18"/>
          <w:szCs w:val="18"/>
        </w:rPr>
        <w:t>Adı Soyadı:</w:t>
      </w:r>
    </w:p>
    <w:p w14:paraId="737EF31C" w14:textId="103D4024" w:rsidR="00E126E0" w:rsidRPr="00122288" w:rsidRDefault="00E126E0" w:rsidP="00E126E0">
      <w:pPr>
        <w:jc w:val="both"/>
        <w:rPr>
          <w:rFonts w:ascii="Arial" w:hAnsi="Arial" w:cs="Arial"/>
          <w:b/>
          <w:sz w:val="18"/>
          <w:szCs w:val="18"/>
        </w:rPr>
      </w:pPr>
      <w:r w:rsidRPr="00122288">
        <w:rPr>
          <w:rFonts w:ascii="Arial" w:hAnsi="Arial" w:cs="Arial"/>
          <w:b/>
          <w:sz w:val="18"/>
          <w:szCs w:val="18"/>
        </w:rPr>
        <w:t>İmza:</w:t>
      </w:r>
    </w:p>
    <w:p w14:paraId="316D19F9" w14:textId="18D26B83" w:rsidR="000757BA" w:rsidRPr="00F8472B" w:rsidRDefault="00E126E0" w:rsidP="00F8472B">
      <w:pPr>
        <w:jc w:val="both"/>
        <w:rPr>
          <w:rFonts w:ascii="Arial" w:hAnsi="Arial" w:cs="Arial"/>
          <w:b/>
          <w:sz w:val="18"/>
          <w:szCs w:val="18"/>
        </w:rPr>
      </w:pPr>
      <w:r w:rsidRPr="00122288">
        <w:rPr>
          <w:rFonts w:ascii="Arial" w:hAnsi="Arial" w:cs="Arial"/>
          <w:b/>
          <w:sz w:val="18"/>
          <w:szCs w:val="18"/>
        </w:rPr>
        <w:t>Tarih:</w:t>
      </w:r>
      <w:r w:rsidR="00BE1733" w:rsidRPr="00122288">
        <w:rPr>
          <w:rFonts w:ascii="Arial" w:hAnsi="Arial" w:cs="Arial"/>
          <w:b/>
          <w:sz w:val="18"/>
          <w:szCs w:val="18"/>
        </w:rPr>
        <w:t xml:space="preserve"> </w:t>
      </w:r>
    </w:p>
    <w:sectPr w:rsidR="000757BA" w:rsidRPr="00F8472B" w:rsidSect="00F171E9">
      <w:footerReference w:type="even" r:id="rId8"/>
      <w:footerReference w:type="default" r:id="rId9"/>
      <w:pgSz w:w="11906" w:h="16838" w:code="9"/>
      <w:pgMar w:top="1134" w:right="1304" w:bottom="1134" w:left="1304"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C1062" w14:textId="77777777" w:rsidR="005F4052" w:rsidRDefault="005F4052">
      <w:pPr>
        <w:spacing w:before="0" w:after="0"/>
      </w:pPr>
      <w:r>
        <w:separator/>
      </w:r>
    </w:p>
  </w:endnote>
  <w:endnote w:type="continuationSeparator" w:id="0">
    <w:p w14:paraId="5382FF26" w14:textId="77777777" w:rsidR="005F4052" w:rsidRDefault="005F405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3C952" w14:textId="77777777" w:rsidR="00AC6C58" w:rsidRDefault="00E126E0" w:rsidP="001545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4F3EF4" w14:textId="77777777" w:rsidR="00AC6C58" w:rsidRDefault="00AC6C58" w:rsidP="00154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093B3" w14:textId="514A4F29" w:rsidR="00AC6C58" w:rsidRPr="00F90F4C" w:rsidRDefault="00E126E0" w:rsidP="00F90F4C">
    <w:pPr>
      <w:pStyle w:val="Footer"/>
      <w:tabs>
        <w:tab w:val="clear" w:pos="4536"/>
        <w:tab w:val="clear" w:pos="9072"/>
      </w:tabs>
      <w:spacing w:after="0"/>
      <w:ind w:right="360"/>
      <w:rPr>
        <w:rFonts w:ascii="Arial" w:hAnsi="Arial" w:cs="Arial"/>
        <w:sz w:val="16"/>
        <w:szCs w:val="18"/>
      </w:rPr>
    </w:pPr>
    <w:r w:rsidRPr="00F90F4C">
      <w:rPr>
        <w:rFonts w:ascii="Arial" w:hAnsi="Arial" w:cs="Arial"/>
        <w:sz w:val="16"/>
        <w:szCs w:val="18"/>
      </w:rPr>
      <w:tab/>
    </w:r>
    <w:r w:rsidRPr="00F90F4C">
      <w:rPr>
        <w:rFonts w:ascii="Arial" w:hAnsi="Arial" w:cs="Arial"/>
        <w:sz w:val="16"/>
        <w:szCs w:val="18"/>
      </w:rPr>
      <w:tab/>
    </w:r>
    <w:r w:rsidRPr="00F90F4C">
      <w:rPr>
        <w:rFonts w:ascii="Arial" w:hAnsi="Arial" w:cs="Arial"/>
        <w:sz w:val="16"/>
        <w:szCs w:val="18"/>
      </w:rPr>
      <w:tab/>
    </w:r>
    <w:r w:rsidRPr="00F90F4C">
      <w:rPr>
        <w:rFonts w:ascii="Arial" w:hAnsi="Arial" w:cs="Arial"/>
        <w:sz w:val="16"/>
        <w:szCs w:val="18"/>
      </w:rPr>
      <w:tab/>
    </w:r>
    <w:r w:rsidRPr="00F90F4C">
      <w:rPr>
        <w:rFonts w:ascii="Arial" w:hAnsi="Arial" w:cs="Arial"/>
        <w:sz w:val="16"/>
        <w:szCs w:val="18"/>
      </w:rPr>
      <w:tab/>
    </w:r>
    <w:r w:rsidRPr="00F90F4C">
      <w:rPr>
        <w:rFonts w:ascii="Arial" w:hAnsi="Arial" w:cs="Arial"/>
        <w:sz w:val="16"/>
        <w:szCs w:val="18"/>
      </w:rPr>
      <w:tab/>
    </w:r>
    <w:r w:rsidRPr="00F90F4C">
      <w:rPr>
        <w:rFonts w:ascii="Arial" w:hAnsi="Arial" w:cs="Arial"/>
        <w:sz w:val="16"/>
        <w:szCs w:val="18"/>
      </w:rPr>
      <w:tab/>
    </w:r>
    <w:r w:rsidRPr="00F90F4C">
      <w:rPr>
        <w:rFonts w:ascii="Arial" w:hAnsi="Arial" w:cs="Arial"/>
        <w:sz w:val="16"/>
        <w:szCs w:val="18"/>
      </w:rPr>
      <w:tab/>
    </w:r>
  </w:p>
  <w:p w14:paraId="5CFF2B2B" w14:textId="19DC2991" w:rsidR="00AC6C58" w:rsidRPr="00F90F4C" w:rsidRDefault="00E126E0" w:rsidP="00F90F4C">
    <w:pPr>
      <w:pStyle w:val="Footer"/>
      <w:tabs>
        <w:tab w:val="clear" w:pos="9072"/>
        <w:tab w:val="right" w:pos="8647"/>
      </w:tabs>
      <w:spacing w:after="0"/>
      <w:ind w:right="360"/>
      <w:rPr>
        <w:rFonts w:ascii="Arial" w:hAnsi="Arial" w:cs="Arial"/>
        <w:sz w:val="16"/>
        <w:szCs w:val="18"/>
      </w:rPr>
    </w:pPr>
    <w:r w:rsidRPr="00F90F4C">
      <w:rPr>
        <w:rFonts w:ascii="Arial" w:hAnsi="Arial" w:cs="Arial"/>
        <w:sz w:val="16"/>
        <w:szCs w:val="18"/>
      </w:rPr>
      <w:tab/>
      <w:t xml:space="preserve">                                                                                                                 </w:t>
    </w:r>
    <w:r>
      <w:rPr>
        <w:rFonts w:ascii="Arial" w:hAnsi="Arial" w:cs="Arial"/>
        <w:sz w:val="16"/>
        <w:szCs w:val="18"/>
      </w:rPr>
      <w:t xml:space="preserve">                         </w:t>
    </w:r>
    <w:r w:rsidRPr="00F90F4C">
      <w:rPr>
        <w:rFonts w:ascii="Arial" w:hAnsi="Arial" w:cs="Arial"/>
        <w:sz w:val="16"/>
        <w:szCs w:val="18"/>
      </w:rPr>
      <w:t xml:space="preserve"> </w:t>
    </w:r>
    <w:r>
      <w:rPr>
        <w:rFonts w:ascii="Arial" w:hAnsi="Arial" w:cs="Arial"/>
        <w:sz w:val="16"/>
        <w:szCs w:val="18"/>
      </w:rPr>
      <w:t xml:space="preserve">          </w:t>
    </w:r>
    <w:r w:rsidR="00581FAE">
      <w:rPr>
        <w:rFonts w:ascii="Arial" w:hAnsi="Arial" w:cs="Arial"/>
        <w:sz w:val="16"/>
        <w:szCs w:val="18"/>
      </w:rPr>
      <w:t xml:space="preserve">                             </w:t>
    </w:r>
    <w:r w:rsidRPr="00F90F4C">
      <w:rPr>
        <w:rFonts w:ascii="Arial" w:hAnsi="Arial" w:cs="Arial"/>
        <w:sz w:val="16"/>
        <w:szCs w:val="18"/>
      </w:rPr>
      <w:t xml:space="preserve">Sayfa No </w:t>
    </w:r>
    <w:r w:rsidRPr="00F90F4C">
      <w:rPr>
        <w:rFonts w:ascii="Arial" w:hAnsi="Arial" w:cs="Arial"/>
        <w:b/>
        <w:bCs/>
        <w:sz w:val="16"/>
        <w:szCs w:val="18"/>
      </w:rPr>
      <w:fldChar w:fldCharType="begin"/>
    </w:r>
    <w:r w:rsidRPr="00F90F4C">
      <w:rPr>
        <w:rFonts w:ascii="Arial" w:hAnsi="Arial" w:cs="Arial"/>
        <w:b/>
        <w:bCs/>
        <w:sz w:val="16"/>
        <w:szCs w:val="18"/>
      </w:rPr>
      <w:instrText>PAGE  \* Arabic  \* MERGEFORMAT</w:instrText>
    </w:r>
    <w:r w:rsidRPr="00F90F4C">
      <w:rPr>
        <w:rFonts w:ascii="Arial" w:hAnsi="Arial" w:cs="Arial"/>
        <w:b/>
        <w:bCs/>
        <w:sz w:val="16"/>
        <w:szCs w:val="18"/>
      </w:rPr>
      <w:fldChar w:fldCharType="separate"/>
    </w:r>
    <w:r w:rsidR="00873F3D">
      <w:rPr>
        <w:rFonts w:ascii="Arial" w:hAnsi="Arial" w:cs="Arial"/>
        <w:b/>
        <w:bCs/>
        <w:noProof/>
        <w:sz w:val="16"/>
        <w:szCs w:val="18"/>
      </w:rPr>
      <w:t>3</w:t>
    </w:r>
    <w:r w:rsidRPr="00F90F4C">
      <w:rPr>
        <w:rFonts w:ascii="Arial" w:hAnsi="Arial" w:cs="Arial"/>
        <w:b/>
        <w:bCs/>
        <w:sz w:val="16"/>
        <w:szCs w:val="18"/>
      </w:rPr>
      <w:fldChar w:fldCharType="end"/>
    </w:r>
    <w:r w:rsidRPr="00F90F4C">
      <w:rPr>
        <w:rFonts w:ascii="Arial" w:hAnsi="Arial" w:cs="Arial"/>
        <w:sz w:val="16"/>
        <w:szCs w:val="18"/>
      </w:rPr>
      <w:t xml:space="preserve"> / </w:t>
    </w:r>
    <w:r w:rsidRPr="00F90F4C">
      <w:rPr>
        <w:rFonts w:ascii="Arial" w:hAnsi="Arial" w:cs="Arial"/>
        <w:b/>
        <w:bCs/>
        <w:sz w:val="16"/>
        <w:szCs w:val="18"/>
      </w:rPr>
      <w:fldChar w:fldCharType="begin"/>
    </w:r>
    <w:r w:rsidRPr="00F90F4C">
      <w:rPr>
        <w:rFonts w:ascii="Arial" w:hAnsi="Arial" w:cs="Arial"/>
        <w:b/>
        <w:bCs/>
        <w:sz w:val="16"/>
        <w:szCs w:val="18"/>
      </w:rPr>
      <w:instrText>NUMPAGES  \* Arabic  \* MERGEFORMAT</w:instrText>
    </w:r>
    <w:r w:rsidRPr="00F90F4C">
      <w:rPr>
        <w:rFonts w:ascii="Arial" w:hAnsi="Arial" w:cs="Arial"/>
        <w:b/>
        <w:bCs/>
        <w:sz w:val="16"/>
        <w:szCs w:val="18"/>
      </w:rPr>
      <w:fldChar w:fldCharType="separate"/>
    </w:r>
    <w:r w:rsidR="00873F3D">
      <w:rPr>
        <w:rFonts w:ascii="Arial" w:hAnsi="Arial" w:cs="Arial"/>
        <w:b/>
        <w:bCs/>
        <w:noProof/>
        <w:sz w:val="16"/>
        <w:szCs w:val="18"/>
      </w:rPr>
      <w:t>6</w:t>
    </w:r>
    <w:r w:rsidRPr="00F90F4C">
      <w:rPr>
        <w:rFonts w:ascii="Arial" w:hAnsi="Arial" w:cs="Arial"/>
        <w:b/>
        <w:bCs/>
        <w:sz w:val="16"/>
        <w:szCs w:val="18"/>
      </w:rPr>
      <w:fldChar w:fldCharType="end"/>
    </w:r>
  </w:p>
  <w:p w14:paraId="4427F540" w14:textId="77777777" w:rsidR="00AC6C58" w:rsidRDefault="00AC6C58" w:rsidP="008E17C2">
    <w:pPr>
      <w:pStyle w:val="Footer"/>
      <w:spacing w:after="0"/>
      <w:ind w:right="360"/>
      <w:rPr>
        <w:rFonts w:ascii="Arial" w:hAnsi="Arial" w:cs="Arial"/>
        <w:sz w:val="16"/>
        <w:szCs w:val="18"/>
      </w:rPr>
    </w:pPr>
  </w:p>
  <w:p w14:paraId="4BF86FEA" w14:textId="77777777" w:rsidR="00AC6C58" w:rsidRPr="00F90F4C" w:rsidRDefault="00AC6C58" w:rsidP="008E17C2">
    <w:pPr>
      <w:pStyle w:val="Footer"/>
      <w:spacing w:after="0"/>
      <w:ind w:right="360"/>
      <w:rPr>
        <w:rFonts w:ascii="Arial" w:hAnsi="Arial" w:cs="Arial"/>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1F9EB" w14:textId="77777777" w:rsidR="005F4052" w:rsidRDefault="005F4052">
      <w:pPr>
        <w:spacing w:before="0" w:after="0"/>
      </w:pPr>
      <w:r>
        <w:separator/>
      </w:r>
    </w:p>
  </w:footnote>
  <w:footnote w:type="continuationSeparator" w:id="0">
    <w:p w14:paraId="375C5505" w14:textId="77777777" w:rsidR="005F4052" w:rsidRDefault="005F405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DF6"/>
    <w:multiLevelType w:val="multilevel"/>
    <w:tmpl w:val="A948D840"/>
    <w:lvl w:ilvl="0">
      <w:start w:val="1"/>
      <w:numFmt w:val="decimal"/>
      <w:lvlText w:val="%1."/>
      <w:lvlJc w:val="left"/>
      <w:pPr>
        <w:ind w:left="750" w:hanging="390"/>
      </w:pPr>
      <w:rPr>
        <w:rFonts w:hint="default"/>
        <w:b/>
        <w:color w:val="1F497D"/>
        <w:sz w:val="22"/>
      </w:rPr>
    </w:lvl>
    <w:lvl w:ilvl="1">
      <w:start w:val="1"/>
      <w:numFmt w:val="decimal"/>
      <w:isLgl/>
      <w:lvlText w:val="%1.%2"/>
      <w:lvlJc w:val="left"/>
      <w:pPr>
        <w:ind w:left="1065" w:hanging="705"/>
      </w:pPr>
      <w:rPr>
        <w:rFonts w:hint="default"/>
        <w:b w:val="0"/>
        <w:color w:val="auto"/>
        <w:sz w:val="2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24E057F0"/>
    <w:multiLevelType w:val="hybridMultilevel"/>
    <w:tmpl w:val="991A1EE2"/>
    <w:lvl w:ilvl="0" w:tplc="041F0001">
      <w:start w:val="1"/>
      <w:numFmt w:val="bullet"/>
      <w:lvlText w:val=""/>
      <w:lvlJc w:val="left"/>
      <w:pPr>
        <w:ind w:left="1431" w:hanging="360"/>
      </w:pPr>
      <w:rPr>
        <w:rFonts w:ascii="Symbol" w:hAnsi="Symbol" w:hint="default"/>
      </w:rPr>
    </w:lvl>
    <w:lvl w:ilvl="1" w:tplc="041F0003" w:tentative="1">
      <w:start w:val="1"/>
      <w:numFmt w:val="bullet"/>
      <w:lvlText w:val="o"/>
      <w:lvlJc w:val="left"/>
      <w:pPr>
        <w:ind w:left="2151" w:hanging="360"/>
      </w:pPr>
      <w:rPr>
        <w:rFonts w:ascii="Courier New" w:hAnsi="Courier New" w:cs="Courier New" w:hint="default"/>
      </w:rPr>
    </w:lvl>
    <w:lvl w:ilvl="2" w:tplc="041F0005" w:tentative="1">
      <w:start w:val="1"/>
      <w:numFmt w:val="bullet"/>
      <w:lvlText w:val=""/>
      <w:lvlJc w:val="left"/>
      <w:pPr>
        <w:ind w:left="2871" w:hanging="360"/>
      </w:pPr>
      <w:rPr>
        <w:rFonts w:ascii="Wingdings" w:hAnsi="Wingdings" w:hint="default"/>
      </w:rPr>
    </w:lvl>
    <w:lvl w:ilvl="3" w:tplc="041F0001" w:tentative="1">
      <w:start w:val="1"/>
      <w:numFmt w:val="bullet"/>
      <w:lvlText w:val=""/>
      <w:lvlJc w:val="left"/>
      <w:pPr>
        <w:ind w:left="3591" w:hanging="360"/>
      </w:pPr>
      <w:rPr>
        <w:rFonts w:ascii="Symbol" w:hAnsi="Symbol" w:hint="default"/>
      </w:rPr>
    </w:lvl>
    <w:lvl w:ilvl="4" w:tplc="041F0003" w:tentative="1">
      <w:start w:val="1"/>
      <w:numFmt w:val="bullet"/>
      <w:lvlText w:val="o"/>
      <w:lvlJc w:val="left"/>
      <w:pPr>
        <w:ind w:left="4311" w:hanging="360"/>
      </w:pPr>
      <w:rPr>
        <w:rFonts w:ascii="Courier New" w:hAnsi="Courier New" w:cs="Courier New" w:hint="default"/>
      </w:rPr>
    </w:lvl>
    <w:lvl w:ilvl="5" w:tplc="041F0005" w:tentative="1">
      <w:start w:val="1"/>
      <w:numFmt w:val="bullet"/>
      <w:lvlText w:val=""/>
      <w:lvlJc w:val="left"/>
      <w:pPr>
        <w:ind w:left="5031" w:hanging="360"/>
      </w:pPr>
      <w:rPr>
        <w:rFonts w:ascii="Wingdings" w:hAnsi="Wingdings" w:hint="default"/>
      </w:rPr>
    </w:lvl>
    <w:lvl w:ilvl="6" w:tplc="041F0001" w:tentative="1">
      <w:start w:val="1"/>
      <w:numFmt w:val="bullet"/>
      <w:lvlText w:val=""/>
      <w:lvlJc w:val="left"/>
      <w:pPr>
        <w:ind w:left="5751" w:hanging="360"/>
      </w:pPr>
      <w:rPr>
        <w:rFonts w:ascii="Symbol" w:hAnsi="Symbol" w:hint="default"/>
      </w:rPr>
    </w:lvl>
    <w:lvl w:ilvl="7" w:tplc="041F0003" w:tentative="1">
      <w:start w:val="1"/>
      <w:numFmt w:val="bullet"/>
      <w:lvlText w:val="o"/>
      <w:lvlJc w:val="left"/>
      <w:pPr>
        <w:ind w:left="6471" w:hanging="360"/>
      </w:pPr>
      <w:rPr>
        <w:rFonts w:ascii="Courier New" w:hAnsi="Courier New" w:cs="Courier New" w:hint="default"/>
      </w:rPr>
    </w:lvl>
    <w:lvl w:ilvl="8" w:tplc="041F0005" w:tentative="1">
      <w:start w:val="1"/>
      <w:numFmt w:val="bullet"/>
      <w:lvlText w:val=""/>
      <w:lvlJc w:val="left"/>
      <w:pPr>
        <w:ind w:left="7191" w:hanging="360"/>
      </w:pPr>
      <w:rPr>
        <w:rFonts w:ascii="Wingdings" w:hAnsi="Wingdings" w:hint="default"/>
      </w:rPr>
    </w:lvl>
  </w:abstractNum>
  <w:abstractNum w:abstractNumId="2" w15:restartNumberingAfterBreak="0">
    <w:nsid w:val="26677C06"/>
    <w:multiLevelType w:val="hybridMultilevel"/>
    <w:tmpl w:val="7B96AFA6"/>
    <w:lvl w:ilvl="0" w:tplc="F6B2B102">
      <w:start w:val="1"/>
      <w:numFmt w:val="bullet"/>
      <w:lvlText w:val=""/>
      <w:lvlJc w:val="left"/>
      <w:pPr>
        <w:ind w:left="1191" w:hanging="120"/>
      </w:pPr>
      <w:rPr>
        <w:rFonts w:ascii="Symbol" w:hAnsi="Symbol" w:hint="default"/>
      </w:rPr>
    </w:lvl>
    <w:lvl w:ilvl="1" w:tplc="041F0003" w:tentative="1">
      <w:start w:val="1"/>
      <w:numFmt w:val="bullet"/>
      <w:lvlText w:val="o"/>
      <w:lvlJc w:val="left"/>
      <w:pPr>
        <w:ind w:left="2862" w:hanging="360"/>
      </w:pPr>
      <w:rPr>
        <w:rFonts w:ascii="Courier New" w:hAnsi="Courier New" w:cs="Courier New" w:hint="default"/>
      </w:rPr>
    </w:lvl>
    <w:lvl w:ilvl="2" w:tplc="041F0005" w:tentative="1">
      <w:start w:val="1"/>
      <w:numFmt w:val="bullet"/>
      <w:lvlText w:val=""/>
      <w:lvlJc w:val="left"/>
      <w:pPr>
        <w:ind w:left="3582" w:hanging="360"/>
      </w:pPr>
      <w:rPr>
        <w:rFonts w:ascii="Wingdings" w:hAnsi="Wingdings" w:hint="default"/>
      </w:rPr>
    </w:lvl>
    <w:lvl w:ilvl="3" w:tplc="041F0001" w:tentative="1">
      <w:start w:val="1"/>
      <w:numFmt w:val="bullet"/>
      <w:lvlText w:val=""/>
      <w:lvlJc w:val="left"/>
      <w:pPr>
        <w:ind w:left="4302" w:hanging="360"/>
      </w:pPr>
      <w:rPr>
        <w:rFonts w:ascii="Symbol" w:hAnsi="Symbol" w:hint="default"/>
      </w:rPr>
    </w:lvl>
    <w:lvl w:ilvl="4" w:tplc="041F0003" w:tentative="1">
      <w:start w:val="1"/>
      <w:numFmt w:val="bullet"/>
      <w:lvlText w:val="o"/>
      <w:lvlJc w:val="left"/>
      <w:pPr>
        <w:ind w:left="5022" w:hanging="360"/>
      </w:pPr>
      <w:rPr>
        <w:rFonts w:ascii="Courier New" w:hAnsi="Courier New" w:cs="Courier New" w:hint="default"/>
      </w:rPr>
    </w:lvl>
    <w:lvl w:ilvl="5" w:tplc="041F0005" w:tentative="1">
      <w:start w:val="1"/>
      <w:numFmt w:val="bullet"/>
      <w:lvlText w:val=""/>
      <w:lvlJc w:val="left"/>
      <w:pPr>
        <w:ind w:left="5742" w:hanging="360"/>
      </w:pPr>
      <w:rPr>
        <w:rFonts w:ascii="Wingdings" w:hAnsi="Wingdings" w:hint="default"/>
      </w:rPr>
    </w:lvl>
    <w:lvl w:ilvl="6" w:tplc="041F0001" w:tentative="1">
      <w:start w:val="1"/>
      <w:numFmt w:val="bullet"/>
      <w:lvlText w:val=""/>
      <w:lvlJc w:val="left"/>
      <w:pPr>
        <w:ind w:left="6462" w:hanging="360"/>
      </w:pPr>
      <w:rPr>
        <w:rFonts w:ascii="Symbol" w:hAnsi="Symbol" w:hint="default"/>
      </w:rPr>
    </w:lvl>
    <w:lvl w:ilvl="7" w:tplc="041F0003" w:tentative="1">
      <w:start w:val="1"/>
      <w:numFmt w:val="bullet"/>
      <w:lvlText w:val="o"/>
      <w:lvlJc w:val="left"/>
      <w:pPr>
        <w:ind w:left="7182" w:hanging="360"/>
      </w:pPr>
      <w:rPr>
        <w:rFonts w:ascii="Courier New" w:hAnsi="Courier New" w:cs="Courier New" w:hint="default"/>
      </w:rPr>
    </w:lvl>
    <w:lvl w:ilvl="8" w:tplc="041F0005" w:tentative="1">
      <w:start w:val="1"/>
      <w:numFmt w:val="bullet"/>
      <w:lvlText w:val=""/>
      <w:lvlJc w:val="left"/>
      <w:pPr>
        <w:ind w:left="7902" w:hanging="360"/>
      </w:pPr>
      <w:rPr>
        <w:rFonts w:ascii="Wingdings" w:hAnsi="Wingdings" w:hint="default"/>
      </w:rPr>
    </w:lvl>
  </w:abstractNum>
  <w:abstractNum w:abstractNumId="3" w15:restartNumberingAfterBreak="0">
    <w:nsid w:val="423B084E"/>
    <w:multiLevelType w:val="hybridMultilevel"/>
    <w:tmpl w:val="9EC69018"/>
    <w:lvl w:ilvl="0" w:tplc="F53A78A2">
      <w:start w:val="1"/>
      <w:numFmt w:val="bullet"/>
      <w:lvlText w:val=""/>
      <w:lvlJc w:val="left"/>
      <w:pPr>
        <w:ind w:left="1191" w:hanging="567"/>
      </w:pPr>
      <w:rPr>
        <w:rFonts w:ascii="Symbol" w:hAnsi="Symbol" w:hint="default"/>
      </w:rPr>
    </w:lvl>
    <w:lvl w:ilvl="1" w:tplc="041F0003" w:tentative="1">
      <w:start w:val="1"/>
      <w:numFmt w:val="bullet"/>
      <w:lvlText w:val="o"/>
      <w:lvlJc w:val="left"/>
      <w:pPr>
        <w:ind w:left="2862" w:hanging="360"/>
      </w:pPr>
      <w:rPr>
        <w:rFonts w:ascii="Courier New" w:hAnsi="Courier New" w:cs="Courier New" w:hint="default"/>
      </w:rPr>
    </w:lvl>
    <w:lvl w:ilvl="2" w:tplc="041F0005" w:tentative="1">
      <w:start w:val="1"/>
      <w:numFmt w:val="bullet"/>
      <w:lvlText w:val=""/>
      <w:lvlJc w:val="left"/>
      <w:pPr>
        <w:ind w:left="3582" w:hanging="360"/>
      </w:pPr>
      <w:rPr>
        <w:rFonts w:ascii="Wingdings" w:hAnsi="Wingdings" w:hint="default"/>
      </w:rPr>
    </w:lvl>
    <w:lvl w:ilvl="3" w:tplc="041F0001" w:tentative="1">
      <w:start w:val="1"/>
      <w:numFmt w:val="bullet"/>
      <w:lvlText w:val=""/>
      <w:lvlJc w:val="left"/>
      <w:pPr>
        <w:ind w:left="4302" w:hanging="360"/>
      </w:pPr>
      <w:rPr>
        <w:rFonts w:ascii="Symbol" w:hAnsi="Symbol" w:hint="default"/>
      </w:rPr>
    </w:lvl>
    <w:lvl w:ilvl="4" w:tplc="041F0003" w:tentative="1">
      <w:start w:val="1"/>
      <w:numFmt w:val="bullet"/>
      <w:lvlText w:val="o"/>
      <w:lvlJc w:val="left"/>
      <w:pPr>
        <w:ind w:left="5022" w:hanging="360"/>
      </w:pPr>
      <w:rPr>
        <w:rFonts w:ascii="Courier New" w:hAnsi="Courier New" w:cs="Courier New" w:hint="default"/>
      </w:rPr>
    </w:lvl>
    <w:lvl w:ilvl="5" w:tplc="041F0005" w:tentative="1">
      <w:start w:val="1"/>
      <w:numFmt w:val="bullet"/>
      <w:lvlText w:val=""/>
      <w:lvlJc w:val="left"/>
      <w:pPr>
        <w:ind w:left="5742" w:hanging="360"/>
      </w:pPr>
      <w:rPr>
        <w:rFonts w:ascii="Wingdings" w:hAnsi="Wingdings" w:hint="default"/>
      </w:rPr>
    </w:lvl>
    <w:lvl w:ilvl="6" w:tplc="041F0001" w:tentative="1">
      <w:start w:val="1"/>
      <w:numFmt w:val="bullet"/>
      <w:lvlText w:val=""/>
      <w:lvlJc w:val="left"/>
      <w:pPr>
        <w:ind w:left="6462" w:hanging="360"/>
      </w:pPr>
      <w:rPr>
        <w:rFonts w:ascii="Symbol" w:hAnsi="Symbol" w:hint="default"/>
      </w:rPr>
    </w:lvl>
    <w:lvl w:ilvl="7" w:tplc="041F0003" w:tentative="1">
      <w:start w:val="1"/>
      <w:numFmt w:val="bullet"/>
      <w:lvlText w:val="o"/>
      <w:lvlJc w:val="left"/>
      <w:pPr>
        <w:ind w:left="7182" w:hanging="360"/>
      </w:pPr>
      <w:rPr>
        <w:rFonts w:ascii="Courier New" w:hAnsi="Courier New" w:cs="Courier New" w:hint="default"/>
      </w:rPr>
    </w:lvl>
    <w:lvl w:ilvl="8" w:tplc="041F0005" w:tentative="1">
      <w:start w:val="1"/>
      <w:numFmt w:val="bullet"/>
      <w:lvlText w:val=""/>
      <w:lvlJc w:val="left"/>
      <w:pPr>
        <w:ind w:left="7902" w:hanging="360"/>
      </w:pPr>
      <w:rPr>
        <w:rFonts w:ascii="Wingdings" w:hAnsi="Wingdings" w:hint="default"/>
      </w:rPr>
    </w:lvl>
  </w:abstractNum>
  <w:abstractNum w:abstractNumId="4" w15:restartNumberingAfterBreak="0">
    <w:nsid w:val="598632ED"/>
    <w:multiLevelType w:val="hybridMultilevel"/>
    <w:tmpl w:val="D44A9E48"/>
    <w:lvl w:ilvl="0" w:tplc="041F0001">
      <w:start w:val="1"/>
      <w:numFmt w:val="bullet"/>
      <w:lvlText w:val=""/>
      <w:lvlJc w:val="left"/>
      <w:pPr>
        <w:ind w:left="2142" w:hanging="360"/>
      </w:pPr>
      <w:rPr>
        <w:rFonts w:ascii="Symbol" w:hAnsi="Symbol" w:hint="default"/>
      </w:rPr>
    </w:lvl>
    <w:lvl w:ilvl="1" w:tplc="041F0003" w:tentative="1">
      <w:start w:val="1"/>
      <w:numFmt w:val="bullet"/>
      <w:lvlText w:val="o"/>
      <w:lvlJc w:val="left"/>
      <w:pPr>
        <w:ind w:left="2862" w:hanging="360"/>
      </w:pPr>
      <w:rPr>
        <w:rFonts w:ascii="Courier New" w:hAnsi="Courier New" w:cs="Courier New" w:hint="default"/>
      </w:rPr>
    </w:lvl>
    <w:lvl w:ilvl="2" w:tplc="041F0005" w:tentative="1">
      <w:start w:val="1"/>
      <w:numFmt w:val="bullet"/>
      <w:lvlText w:val=""/>
      <w:lvlJc w:val="left"/>
      <w:pPr>
        <w:ind w:left="3582" w:hanging="360"/>
      </w:pPr>
      <w:rPr>
        <w:rFonts w:ascii="Wingdings" w:hAnsi="Wingdings" w:hint="default"/>
      </w:rPr>
    </w:lvl>
    <w:lvl w:ilvl="3" w:tplc="041F0001" w:tentative="1">
      <w:start w:val="1"/>
      <w:numFmt w:val="bullet"/>
      <w:lvlText w:val=""/>
      <w:lvlJc w:val="left"/>
      <w:pPr>
        <w:ind w:left="4302" w:hanging="360"/>
      </w:pPr>
      <w:rPr>
        <w:rFonts w:ascii="Symbol" w:hAnsi="Symbol" w:hint="default"/>
      </w:rPr>
    </w:lvl>
    <w:lvl w:ilvl="4" w:tplc="041F0003" w:tentative="1">
      <w:start w:val="1"/>
      <w:numFmt w:val="bullet"/>
      <w:lvlText w:val="o"/>
      <w:lvlJc w:val="left"/>
      <w:pPr>
        <w:ind w:left="5022" w:hanging="360"/>
      </w:pPr>
      <w:rPr>
        <w:rFonts w:ascii="Courier New" w:hAnsi="Courier New" w:cs="Courier New" w:hint="default"/>
      </w:rPr>
    </w:lvl>
    <w:lvl w:ilvl="5" w:tplc="041F0005" w:tentative="1">
      <w:start w:val="1"/>
      <w:numFmt w:val="bullet"/>
      <w:lvlText w:val=""/>
      <w:lvlJc w:val="left"/>
      <w:pPr>
        <w:ind w:left="5742" w:hanging="360"/>
      </w:pPr>
      <w:rPr>
        <w:rFonts w:ascii="Wingdings" w:hAnsi="Wingdings" w:hint="default"/>
      </w:rPr>
    </w:lvl>
    <w:lvl w:ilvl="6" w:tplc="041F0001" w:tentative="1">
      <w:start w:val="1"/>
      <w:numFmt w:val="bullet"/>
      <w:lvlText w:val=""/>
      <w:lvlJc w:val="left"/>
      <w:pPr>
        <w:ind w:left="6462" w:hanging="360"/>
      </w:pPr>
      <w:rPr>
        <w:rFonts w:ascii="Symbol" w:hAnsi="Symbol" w:hint="default"/>
      </w:rPr>
    </w:lvl>
    <w:lvl w:ilvl="7" w:tplc="041F0003" w:tentative="1">
      <w:start w:val="1"/>
      <w:numFmt w:val="bullet"/>
      <w:lvlText w:val="o"/>
      <w:lvlJc w:val="left"/>
      <w:pPr>
        <w:ind w:left="7182" w:hanging="360"/>
      </w:pPr>
      <w:rPr>
        <w:rFonts w:ascii="Courier New" w:hAnsi="Courier New" w:cs="Courier New" w:hint="default"/>
      </w:rPr>
    </w:lvl>
    <w:lvl w:ilvl="8" w:tplc="041F0005" w:tentative="1">
      <w:start w:val="1"/>
      <w:numFmt w:val="bullet"/>
      <w:lvlText w:val=""/>
      <w:lvlJc w:val="left"/>
      <w:pPr>
        <w:ind w:left="7902" w:hanging="360"/>
      </w:pPr>
      <w:rPr>
        <w:rFonts w:ascii="Wingdings" w:hAnsi="Wingdings" w:hint="default"/>
      </w:rPr>
    </w:lvl>
  </w:abstractNum>
  <w:num w:numId="1" w16cid:durableId="1672947665">
    <w:abstractNumId w:val="0"/>
  </w:num>
  <w:num w:numId="2" w16cid:durableId="993528123">
    <w:abstractNumId w:val="1"/>
  </w:num>
  <w:num w:numId="3" w16cid:durableId="1434865308">
    <w:abstractNumId w:val="4"/>
  </w:num>
  <w:num w:numId="4" w16cid:durableId="1060791841">
    <w:abstractNumId w:val="2"/>
  </w:num>
  <w:num w:numId="5" w16cid:durableId="85617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E0"/>
    <w:rsid w:val="000227FA"/>
    <w:rsid w:val="00033D59"/>
    <w:rsid w:val="00062D98"/>
    <w:rsid w:val="000757BA"/>
    <w:rsid w:val="000B02DA"/>
    <w:rsid w:val="000C046C"/>
    <w:rsid w:val="000D5412"/>
    <w:rsid w:val="000F3D01"/>
    <w:rsid w:val="00111DA9"/>
    <w:rsid w:val="00122288"/>
    <w:rsid w:val="001451E2"/>
    <w:rsid w:val="00154BC7"/>
    <w:rsid w:val="00160AC6"/>
    <w:rsid w:val="001C6BB7"/>
    <w:rsid w:val="001D305D"/>
    <w:rsid w:val="001D3520"/>
    <w:rsid w:val="001F53D4"/>
    <w:rsid w:val="001F6C8F"/>
    <w:rsid w:val="00217AD3"/>
    <w:rsid w:val="00226250"/>
    <w:rsid w:val="002345B7"/>
    <w:rsid w:val="00241169"/>
    <w:rsid w:val="00254ABF"/>
    <w:rsid w:val="00255D22"/>
    <w:rsid w:val="00286079"/>
    <w:rsid w:val="00291991"/>
    <w:rsid w:val="002B0A29"/>
    <w:rsid w:val="002B102E"/>
    <w:rsid w:val="002C0BFD"/>
    <w:rsid w:val="002C0C02"/>
    <w:rsid w:val="00301579"/>
    <w:rsid w:val="00325070"/>
    <w:rsid w:val="00341F32"/>
    <w:rsid w:val="00345555"/>
    <w:rsid w:val="003A0959"/>
    <w:rsid w:val="003A0D39"/>
    <w:rsid w:val="003B691D"/>
    <w:rsid w:val="003D1525"/>
    <w:rsid w:val="00431F7C"/>
    <w:rsid w:val="004A59BC"/>
    <w:rsid w:val="004A6B70"/>
    <w:rsid w:val="004E7E20"/>
    <w:rsid w:val="00542468"/>
    <w:rsid w:val="005460CD"/>
    <w:rsid w:val="00581FAE"/>
    <w:rsid w:val="005F4052"/>
    <w:rsid w:val="00616729"/>
    <w:rsid w:val="006410F1"/>
    <w:rsid w:val="0064333D"/>
    <w:rsid w:val="006637B0"/>
    <w:rsid w:val="00695134"/>
    <w:rsid w:val="006A4AE6"/>
    <w:rsid w:val="006C44D2"/>
    <w:rsid w:val="00721595"/>
    <w:rsid w:val="007270B2"/>
    <w:rsid w:val="008217BE"/>
    <w:rsid w:val="00873F3D"/>
    <w:rsid w:val="0089476C"/>
    <w:rsid w:val="0089509F"/>
    <w:rsid w:val="008A1181"/>
    <w:rsid w:val="008B0CC1"/>
    <w:rsid w:val="008D6C95"/>
    <w:rsid w:val="00901E46"/>
    <w:rsid w:val="00905269"/>
    <w:rsid w:val="00920438"/>
    <w:rsid w:val="00974F14"/>
    <w:rsid w:val="009811B5"/>
    <w:rsid w:val="00981AFC"/>
    <w:rsid w:val="009A07FF"/>
    <w:rsid w:val="009F19DA"/>
    <w:rsid w:val="00A208D8"/>
    <w:rsid w:val="00A416CF"/>
    <w:rsid w:val="00A90D8B"/>
    <w:rsid w:val="00A97786"/>
    <w:rsid w:val="00AA40D7"/>
    <w:rsid w:val="00AC6C58"/>
    <w:rsid w:val="00AE4202"/>
    <w:rsid w:val="00AF46D9"/>
    <w:rsid w:val="00B034E2"/>
    <w:rsid w:val="00B23F31"/>
    <w:rsid w:val="00B276AC"/>
    <w:rsid w:val="00B50858"/>
    <w:rsid w:val="00B5366C"/>
    <w:rsid w:val="00BD05B3"/>
    <w:rsid w:val="00BE1733"/>
    <w:rsid w:val="00BF1D7C"/>
    <w:rsid w:val="00C37306"/>
    <w:rsid w:val="00C40CDC"/>
    <w:rsid w:val="00C64B77"/>
    <w:rsid w:val="00C96638"/>
    <w:rsid w:val="00CA74D0"/>
    <w:rsid w:val="00CC1FB4"/>
    <w:rsid w:val="00CD7C05"/>
    <w:rsid w:val="00CE6C8A"/>
    <w:rsid w:val="00D06249"/>
    <w:rsid w:val="00D36507"/>
    <w:rsid w:val="00D66AFE"/>
    <w:rsid w:val="00D911EB"/>
    <w:rsid w:val="00DA70A0"/>
    <w:rsid w:val="00DE171A"/>
    <w:rsid w:val="00DE507E"/>
    <w:rsid w:val="00E126E0"/>
    <w:rsid w:val="00E12D69"/>
    <w:rsid w:val="00E14C92"/>
    <w:rsid w:val="00E25150"/>
    <w:rsid w:val="00E30AD7"/>
    <w:rsid w:val="00E77467"/>
    <w:rsid w:val="00F04503"/>
    <w:rsid w:val="00F171E9"/>
    <w:rsid w:val="00F4419B"/>
    <w:rsid w:val="00F553B5"/>
    <w:rsid w:val="00F57EF6"/>
    <w:rsid w:val="00F718D5"/>
    <w:rsid w:val="00F8472B"/>
    <w:rsid w:val="00F94944"/>
    <w:rsid w:val="00FA2F02"/>
    <w:rsid w:val="00FC1503"/>
    <w:rsid w:val="00FC7351"/>
    <w:rsid w:val="00FC7B9C"/>
    <w:rsid w:val="00FD62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84ED9"/>
  <w15:chartTrackingRefBased/>
  <w15:docId w15:val="{1D7DB9A3-2CCF-4491-A2A7-2D760164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6E0"/>
    <w:pPr>
      <w:spacing w:before="120" w:after="120" w:line="240" w:lineRule="auto"/>
    </w:pPr>
    <w:rPr>
      <w:rFonts w:ascii="Times New Roman" w:eastAsia="Times New Roman" w:hAnsi="Times New Roman" w:cs="Times New Roman"/>
      <w:sz w:val="24"/>
      <w:szCs w:val="24"/>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E126E0"/>
    <w:pPr>
      <w:tabs>
        <w:tab w:val="center" w:pos="4536"/>
        <w:tab w:val="right" w:pos="9072"/>
      </w:tabs>
    </w:pPr>
  </w:style>
  <w:style w:type="character" w:customStyle="1" w:styleId="FooterChar">
    <w:name w:val="Footer Char"/>
    <w:basedOn w:val="DefaultParagraphFont"/>
    <w:link w:val="Footer"/>
    <w:rsid w:val="00E126E0"/>
    <w:rPr>
      <w:rFonts w:ascii="Times New Roman" w:eastAsia="Times New Roman" w:hAnsi="Times New Roman" w:cs="Times New Roman"/>
      <w:sz w:val="24"/>
      <w:szCs w:val="24"/>
      <w:lang w:eastAsia="tr-TR"/>
    </w:rPr>
  </w:style>
  <w:style w:type="character" w:styleId="PageNumber">
    <w:name w:val="page number"/>
    <w:basedOn w:val="DefaultParagraphFont"/>
    <w:rsid w:val="00E126E0"/>
  </w:style>
  <w:style w:type="paragraph" w:customStyle="1" w:styleId="Heading11">
    <w:name w:val="Heading 11"/>
    <w:basedOn w:val="Normal"/>
    <w:uiPriority w:val="1"/>
    <w:qFormat/>
    <w:rsid w:val="00E126E0"/>
    <w:pPr>
      <w:widowControl w:val="0"/>
      <w:spacing w:before="65"/>
      <w:ind w:left="940" w:hanging="720"/>
      <w:outlineLvl w:val="1"/>
    </w:pPr>
    <w:rPr>
      <w:b/>
      <w:bCs/>
      <w:sz w:val="36"/>
      <w:szCs w:val="36"/>
      <w:lang w:val="en-US" w:eastAsia="en-US"/>
    </w:rPr>
  </w:style>
  <w:style w:type="paragraph" w:styleId="BalloonText">
    <w:name w:val="Balloon Text"/>
    <w:basedOn w:val="Normal"/>
    <w:link w:val="BalloonTextChar"/>
    <w:uiPriority w:val="99"/>
    <w:semiHidden/>
    <w:unhideWhenUsed/>
    <w:rsid w:val="00F553B5"/>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53B5"/>
    <w:rPr>
      <w:rFonts w:ascii="Segoe UI" w:eastAsia="Times New Roman" w:hAnsi="Segoe UI" w:cs="Segoe UI"/>
      <w:sz w:val="18"/>
      <w:szCs w:val="18"/>
      <w:lang w:eastAsia="tr-TR"/>
    </w:rPr>
  </w:style>
  <w:style w:type="paragraph" w:styleId="Revision">
    <w:name w:val="Revision"/>
    <w:hidden/>
    <w:uiPriority w:val="99"/>
    <w:semiHidden/>
    <w:rsid w:val="007270B2"/>
    <w:pPr>
      <w:spacing w:after="0" w:line="240" w:lineRule="auto"/>
    </w:pPr>
    <w:rPr>
      <w:rFonts w:ascii="Times New Roman" w:eastAsia="Times New Roman" w:hAnsi="Times New Roman" w:cs="Times New Roman"/>
      <w:sz w:val="24"/>
      <w:szCs w:val="24"/>
      <w:lang w:eastAsia="tr-TR"/>
    </w:rPr>
  </w:style>
  <w:style w:type="paragraph" w:styleId="Header">
    <w:name w:val="header"/>
    <w:basedOn w:val="Normal"/>
    <w:link w:val="HeaderChar"/>
    <w:uiPriority w:val="99"/>
    <w:unhideWhenUsed/>
    <w:rsid w:val="00581FAE"/>
    <w:pPr>
      <w:tabs>
        <w:tab w:val="center" w:pos="4536"/>
        <w:tab w:val="right" w:pos="9072"/>
      </w:tabs>
      <w:spacing w:before="0" w:after="0"/>
    </w:pPr>
  </w:style>
  <w:style w:type="character" w:customStyle="1" w:styleId="HeaderChar">
    <w:name w:val="Header Char"/>
    <w:basedOn w:val="DefaultParagraphFont"/>
    <w:link w:val="Header"/>
    <w:uiPriority w:val="99"/>
    <w:rsid w:val="00581FAE"/>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CA1A0-9973-4AF3-A322-9065894AB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3921</Words>
  <Characters>22356</Characters>
  <Application>Microsoft Office Word</Application>
  <DocSecurity>0</DocSecurity>
  <Lines>186</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Arzu OZKAN</dc:creator>
  <cp:keywords/>
  <dc:description/>
  <cp:lastModifiedBy>Songül Tiryaki - Retechfin</cp:lastModifiedBy>
  <cp:revision>2</cp:revision>
  <cp:lastPrinted>2025-02-10T10:31:00Z</cp:lastPrinted>
  <dcterms:created xsi:type="dcterms:W3CDTF">2026-04-10T07:27:00Z</dcterms:created>
  <dcterms:modified xsi:type="dcterms:W3CDTF">2026-04-10T07:27:00Z</dcterms:modified>
</cp:coreProperties>
</file>