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  <w:t>Terraform’a</w:t>
      </w:r>
      <w:proofErr w:type="spellEnd"/>
      <w:r w:rsidRPr="0040101F"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  <w:t xml:space="preserve"> Giriş — #1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410200" cy="2272284"/>
            <wp:effectExtent l="0" t="0" r="0" b="0"/>
            <wp:docPr id="11" name="Resim 11" descr="https://miro.medium.com/max/1400/1*m_kSP6dkb9ymwLdOrnCY_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400/1*m_kSP6dkb9ymwLdOrnCY_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877" cy="227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,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HashiCorp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tarafından piyasaya sürülen bir açık kaynak “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as a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code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” (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IaC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)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tool’udur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. Bu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tool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ile bulut sistemlerde birçok servisi aynı anda kurmak/yönetmek ve birçok defa kullanmak mümkündür.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;</w:t>
      </w:r>
      <w:r w:rsidR="007618FE"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Açık kaynaktır,</w:t>
      </w:r>
      <w:r w:rsidR="007618FE"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Stateful’dur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,</w:t>
      </w:r>
      <w:r w:rsidR="007618FE"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Declarative’dir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,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AWS,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Azure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, GCP,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GitHub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,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Docker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gibi birçok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provider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ile uyumludur,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Ücretsizdir.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Terraform’un</w:t>
      </w:r>
      <w:proofErr w:type="spellEnd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 Avantajları: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Platform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Agnostic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Birçok bulut sistem ve platform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ile aynı anda yönetilebilir.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management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Tüm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resource’lar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 xml:space="preserve"> file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ile elimizin altında olur.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Operator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Confidence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Kod yazıldıktan sonra operatöre yapıyı incelemesi istenir ve gözden kaçan hatalar ayıklanabilir.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 Nasıl Yüklenir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hyperlink r:id="rId6" w:tgtFrame="_blank" w:history="1">
        <w:r w:rsidRPr="007618FE">
          <w:rPr>
            <w:rFonts w:ascii="Times New Roman" w:eastAsia="Times New Roman" w:hAnsi="Times New Roman" w:cs="Times New Roman"/>
            <w:color w:val="0000FF"/>
            <w:spacing w:val="-1"/>
            <w:sz w:val="26"/>
            <w:szCs w:val="26"/>
            <w:u w:val="single"/>
            <w:lang w:eastAsia="tr-TR"/>
          </w:rPr>
          <w:t>https://www.terraform.io/downloads.htm</w:t>
        </w:r>
      </w:hyperlink>
    </w:p>
    <w:p w:rsidR="0040101F" w:rsidRPr="0040101F" w:rsidRDefault="0040101F" w:rsidP="007618FE">
      <w:pPr>
        <w:shd w:val="clear" w:color="auto" w:fill="FFFFFF"/>
        <w:spacing w:after="0" w:line="276" w:lineRule="auto"/>
        <w:outlineLvl w:val="1"/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  <w:t>Ubuntu</w:t>
      </w:r>
      <w:proofErr w:type="spellEnd"/>
      <w:r w:rsidRPr="0040101F"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  <w:t>/</w:t>
      </w: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  <w:t>Debian</w:t>
      </w:r>
      <w:proofErr w:type="spellEnd"/>
    </w:p>
    <w:p w:rsidR="0040101F" w:rsidRPr="0040101F" w:rsidRDefault="0040101F" w:rsidP="007618F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curl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fsSL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https://apt.releases.hashicorp.com/gpg |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apt-key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add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-</w:t>
      </w:r>
      <w:r w:rsidRPr="0040101F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apt-add-repository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deb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[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arch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=amd64] https://apt.releases.hashicorp.com $(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lsb_release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cs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) main"</w:t>
      </w:r>
      <w:r w:rsidRPr="0040101F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apt-get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update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&amp;&amp;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apt-get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install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terraform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outlineLvl w:val="1"/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  <w:t>Centos</w:t>
      </w:r>
      <w:proofErr w:type="spellEnd"/>
      <w:r w:rsidRPr="0040101F"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  <w:t>/RHEL</w:t>
      </w:r>
    </w:p>
    <w:p w:rsidR="0040101F" w:rsidRPr="0040101F" w:rsidRDefault="0040101F" w:rsidP="007618F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yum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install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-y yum-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utils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yum-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config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manager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--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add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-repo </w:t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lastRenderedPageBreak/>
        <w:t>https://rpm.releases.hashicorp.com/RHEL/hashicorp.repo</w:t>
      </w:r>
      <w:r w:rsidRPr="0040101F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yum -y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install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terraform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outlineLvl w:val="1"/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  <w:t>MacOS</w:t>
      </w:r>
      <w:proofErr w:type="spellEnd"/>
    </w:p>
    <w:p w:rsidR="0040101F" w:rsidRPr="0040101F" w:rsidRDefault="0040101F" w:rsidP="007618F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wget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https://releases.hashicorp.com/terraform/1.1.0/terraform_1.1.0_linux_amd64.zip</w:t>
      </w:r>
      <w:r w:rsidRPr="0040101F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unzip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terraform_1.1.0_linux_amd64.zip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Unzip’lediğiniz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dosyayı yeni oluşturduğunuz bir klasörün içine de atabilirsiniz.</w:t>
      </w:r>
    </w:p>
    <w:p w:rsidR="0040101F" w:rsidRPr="0040101F" w:rsidRDefault="0040101F" w:rsidP="007618F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mkdir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terraform_sample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r w:rsidRPr="0040101F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mv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terraform_sample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/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Son olarak da herhangi bir editör ile (vim veya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nano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gibi) .</w:t>
      </w:r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profile</w:t>
      </w:r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dosyasını açarak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bash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profilini düzenleyin. Aşağıdaki komutu dosyanın sonuna ekleyin ve kaydedip çıkın.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export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PATH="$PATH:~/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terraform_sample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"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Önemli not: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.</w:t>
      </w:r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profile</w:t>
      </w:r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 gizlidir ve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ls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-la ile aranmalıdır.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PATH değişkenini güncellemek için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source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~/.</w:t>
      </w:r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profile</w:t>
      </w:r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komutunun çalıştırılması gerekebilir.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İşlemler yapıldıktan sonra ***</w:t>
      </w: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version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*** komutuyla yüklemeyi test edin.</w:t>
      </w:r>
    </w:p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Windows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Dosyayı yükledikten </w:t>
      </w:r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sonra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.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zip</w:t>
      </w:r>
      <w:proofErr w:type="spellEnd"/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klasörünün içindeki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dosyasını dışarı çıkarın ve bu dosyanın yolunu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PATH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’inize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ekleyin.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Bunun için</w:t>
      </w:r>
    </w:p>
    <w:p w:rsidR="0040101F" w:rsidRPr="0040101F" w:rsidRDefault="0040101F" w:rsidP="007618FE">
      <w:pPr>
        <w:numPr>
          <w:ilvl w:val="0"/>
          <w:numId w:val="1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Bilgisayarım / Bu Bilgisayar’ı açıp boşlukta sağ tıklayın,</w:t>
      </w:r>
    </w:p>
    <w:p w:rsidR="0040101F" w:rsidRPr="0040101F" w:rsidRDefault="0040101F" w:rsidP="007618FE">
      <w:pPr>
        <w:numPr>
          <w:ilvl w:val="0"/>
          <w:numId w:val="1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Sistem penceresinde sol sütunda “Gelişmiş sistem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ayarları”nı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seçin,</w:t>
      </w:r>
    </w:p>
    <w:p w:rsidR="0040101F" w:rsidRPr="0040101F" w:rsidRDefault="0040101F" w:rsidP="007618FE">
      <w:pPr>
        <w:numPr>
          <w:ilvl w:val="0"/>
          <w:numId w:val="1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Sistem Özellikleri penceresinde “Gelişmiş” / “Ortam Değişkenleri” sekmesini seçin,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4.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Path’inizi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düzenleyerek </w:t>
      </w:r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Terraform.exe</w:t>
      </w:r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dosyanızın bulunduğu klasörün yolunu ekleyin.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5514975" cy="2907180"/>
            <wp:effectExtent l="0" t="0" r="0" b="7620"/>
            <wp:docPr id="10" name="Resim 10" descr="https://miro.medium.com/max/1400/1*-lr6v7Zv-S1xuajYoUwbH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1400/1*-lr6v7Zv-S1xuajYoUwbHg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74" cy="2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Cmd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veya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PowerShell’de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version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yazarak kontrolü sağlayın.</w:t>
      </w:r>
    </w:p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Amazon Linux</w:t>
      </w:r>
    </w:p>
    <w:p w:rsidR="0040101F" w:rsidRPr="0040101F" w:rsidRDefault="0040101F" w:rsidP="007618F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yum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update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-y</w:t>
      </w:r>
      <w:r w:rsidRPr="0040101F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yum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install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-y yum-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utils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yum-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config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manager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--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add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-repo https://rpm.releases.hashicorp.com/AmazonLinux/hashicorp.repo</w:t>
      </w:r>
      <w:r w:rsidRPr="0040101F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yum -y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install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version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help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komutları ile başlıca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komutlarını listeleyebilirsiniz.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help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apply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ya da </w:t>
      </w: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apply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help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help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plan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ya da </w:t>
      </w: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plan 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help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gibi komutlar ile alt komutlar hakkında detaylara ulaşabilirsiniz.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VS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Code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kullananlar için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HashiCorp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,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IntelliJ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IDEA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Keybindings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,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doc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snippets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eklentileri çok kullanışlı olacaktır.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Linux tabanlı işletim sistemlerinde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install-autocomplete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komutuyla otomatik kod tamamlamayı yükleyebilirsiniz. Böylece </w:t>
      </w: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yazıp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tab'a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bastıktan sonra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tamamlanacaktır.</w:t>
      </w:r>
    </w:p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EC2 Üzerinden </w:t>
      </w: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 Çalışmak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Çalışmaya başlamak için öncelikle uygulamamız gereken bazı hususlar var. Bunlardan biri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aws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configure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 ile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access_key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ve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secret_key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girerek erişim sağlamak, ya da kurduğumuz EC2'ya IAM role oluşturmak.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lastRenderedPageBreak/>
        <w:t>Secret_key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açık kaynak olarak yazıldığında bir güvenlik açığı oluşturacağından IAM role oluşturmak daha güvenli olacaktır.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Bunun için kurduğumuz EC2'yu seçerek “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Actions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&gt;&gt; Security &gt;&gt;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Modify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IAM role” menüsü altından oluşturduğumuz “AmazonEC2FullAccess” tanımlı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role’ü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seçiyoruz. (Daha sonra kullanılacak servisler için de erişim izinleri verilmelidir)</w:t>
      </w:r>
    </w:p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Resources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Resource’lar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dilinin en önemli elementidir.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Infrastructure’ı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oluşturan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konfigure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ettiğimiz objeleri (VM, DNS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records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vs.) tanımlar.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4457700" cy="1504950"/>
            <wp:effectExtent l="0" t="0" r="0" b="0"/>
            <wp:docPr id="9" name="Resim 9" descr="https://miro.medium.com/max/936/1*i77I5CTflhXV2QFZsNhTi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936/1*i77I5CTflhXV2QFZsNhTiw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Resource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type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: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“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aws_instance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”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Resource/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local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name: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“web”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Resource name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aynı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modülünde</w:t>
      </w:r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başka bir yerden bu kaynağa atıfta bulunmak için kullanılır, ancak bu modülün kapsamı dışında hiçbir önemi yoktur.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Harf veya alt çizgi ile başlamalıdır ve yalnızca harf, rakam, alt çizgi ve tire içerebilir.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Configuration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Arguments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iki süslü parantezin ( { } ) arasına yazılanlardır.</w:t>
      </w:r>
    </w:p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Providers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Providers,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Terraform’un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bulut sağlayıcılar,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API’lar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ver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SaaS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sağlayıcılar ile iletişime geçmesini sağlayan “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plug-in”lerdir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konfigürasyonu</w:t>
      </w:r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kurulurken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provider’lar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mutlaka yazılmalıdır. Çünkü bu şekilde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ilgili yüklemeyi yapar ve kullanır.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4972050" cy="3438525"/>
            <wp:effectExtent l="0" t="0" r="0" b="9525"/>
            <wp:docPr id="8" name="Resim 8" descr="https://miro.medium.com/max/1044/1*gbsKL30TTZDS64JtRdv-F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1044/1*gbsKL30TTZDS64JtRdv-Fw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Provider bloğunu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Terraform’un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sitesinden alabiliriz. Ya da daha kolayı için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google’a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aws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instance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yazdığınızda ilk link sizi ilgili sayfaya yönlendirecektir.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495229" cy="2936022"/>
            <wp:effectExtent l="0" t="0" r="0" b="0"/>
            <wp:docPr id="7" name="Resim 7" descr="https://miro.medium.com/max/1400/1*tCVsp3fqG4ljv2NYWrB3t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1400/1*tCVsp3fqG4ljv2NYWrB3tw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426" cy="294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State</w:t>
      </w:r>
      <w:proofErr w:type="spellEnd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 File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apply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 ile </w:t>
      </w:r>
      <w:proofErr w:type="spellStart"/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terraform.tfstate</w:t>
      </w:r>
      <w:proofErr w:type="spellEnd"/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dosyası oluşur ve içine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infrastructure'ın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metadata'sı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kaydedilir. Bundan sonra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infrastructure'da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yapılacak 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lastRenderedPageBreak/>
        <w:t xml:space="preserve">her değişiklik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file ile kıyaslanır ve üzerinde yapılan değişiklikler planı görmek isteyene ya da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apply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edene gösterilir.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refresh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real-world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infrastructure'da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yapılan değişiklikleri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apply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komutunu uygulamadan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dosyasında günceller.</w:t>
      </w:r>
    </w:p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Outputs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Output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değerleri,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hakkındaki bilgileri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command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line’da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kullanılabilir hale getirir ve diğer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konfigürasyonlarının</w:t>
      </w:r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kullanması için bilgileri açığa çıkarır.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543550" cy="1417565"/>
            <wp:effectExtent l="0" t="0" r="0" b="0"/>
            <wp:docPr id="6" name="Resim 6" descr="https://miro.medium.com/max/1400/1*cKeYNlhbcjAyZvKnKRF5f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1400/1*cKeYNlhbcjAyZvKnKRF5fw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866" cy="142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Yazdığımız kod blokları ile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oluşturulduktan sonra çıktı olarak kurduğumuz EC2'nun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public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/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private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IP’leri ve S3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region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yazacaktır.</w:t>
      </w:r>
    </w:p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Bir </w:t>
      </w: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Infrastructure’ın</w:t>
      </w:r>
      <w:proofErr w:type="spellEnd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 Ömrü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Init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→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Yazdığımız .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tf</w:t>
      </w:r>
      <w:proofErr w:type="spellEnd"/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dosyalarını öncelikle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initialize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etmek gerekir. Bunun için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init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komutu kullanılır ve böylece kullanılacak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providerlar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yüklenir ve kullanıma hazır hale gelir.</w:t>
      </w:r>
    </w:p>
    <w:p w:rsidR="0040101F" w:rsidRPr="0040101F" w:rsidRDefault="0040101F" w:rsidP="007618FE">
      <w:pPr>
        <w:numPr>
          <w:ilvl w:val="0"/>
          <w:numId w:val="2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Provider eklentileri yüklenir.</w:t>
      </w:r>
    </w:p>
    <w:p w:rsidR="0040101F" w:rsidRPr="0040101F" w:rsidRDefault="0040101F" w:rsidP="007618FE">
      <w:pPr>
        <w:numPr>
          <w:ilvl w:val="0"/>
          <w:numId w:val="2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.</w:t>
      </w:r>
      <w:proofErr w:type="spellStart"/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terraform.lock</w:t>
      </w:r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.hcl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 yüklenir. Versiyon kilitlenir, böylece başkası başka </w:t>
      </w:r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versiyon</w:t>
      </w:r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ile dosya üzerinde çalışamaz.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Plan →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0.11 </w:t>
      </w:r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versiyonundan</w:t>
      </w:r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sonra zorunluluğu kalkan bir aşamadır.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plan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 ile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current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ve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desired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arasında fark olup olmadığı gözlemlenir. Özellikle çoklu çalışmalarda kontrolü sağlamak için hayati önem taşır.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“+” → oluşturulacak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“-” → silinecek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“~” → değiştirilecek</w:t>
      </w:r>
    </w:p>
    <w:p w:rsidR="0040101F" w:rsidRPr="0040101F" w:rsidRDefault="0040101F" w:rsidP="007618FE">
      <w:pPr>
        <w:numPr>
          <w:ilvl w:val="0"/>
          <w:numId w:val="3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Real-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world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infrastructure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içinden bazı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bloklarını alarak yeni bir plan oluşturmak için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plan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out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&lt;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plan_ismi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&gt;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kodu girilir ve yeni bir plan oluşturulur. Çok kullanılan bir uygulama değildir.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Apply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→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Infrastructure’ı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aktif hale getirmek için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apply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 kullanılır.</w:t>
      </w:r>
    </w:p>
    <w:p w:rsidR="0040101F" w:rsidRPr="0040101F" w:rsidRDefault="0040101F" w:rsidP="007618FE">
      <w:pPr>
        <w:numPr>
          <w:ilvl w:val="0"/>
          <w:numId w:val="4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lastRenderedPageBreak/>
        <w:t>Execution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plan tekrar gösterilir ve onay istenir.</w:t>
      </w:r>
    </w:p>
    <w:p w:rsidR="0040101F" w:rsidRPr="0040101F" w:rsidRDefault="0040101F" w:rsidP="007618FE">
      <w:pPr>
        <w:numPr>
          <w:ilvl w:val="0"/>
          <w:numId w:val="4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“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Yes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” dendikten sonra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creating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başlar.</w:t>
      </w:r>
    </w:p>
    <w:p w:rsidR="0040101F" w:rsidRPr="0040101F" w:rsidRDefault="0040101F" w:rsidP="007618FE">
      <w:pPr>
        <w:numPr>
          <w:ilvl w:val="0"/>
          <w:numId w:val="4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terraform.tfstate</w:t>
      </w:r>
      <w:proofErr w:type="spellEnd"/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dosyası oluşturulur. İçerisinde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bilgileri yer alır. Ana dosyada değişiklik yapıldığında bu dosyayı referans alarak değişiklikleri gösterir.</w:t>
      </w:r>
    </w:p>
    <w:p w:rsidR="0040101F" w:rsidRPr="0040101F" w:rsidRDefault="0040101F" w:rsidP="007618FE">
      <w:pPr>
        <w:numPr>
          <w:ilvl w:val="0"/>
          <w:numId w:val="4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Bir kez daha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apply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yapıldığında bu sefer </w:t>
      </w:r>
      <w:proofErr w:type="spellStart"/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terraform.tfstate</w:t>
      </w:r>
      <w:proofErr w:type="gram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.backup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dosyası oluşur. Bunun içinde de bir önceki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file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yedeklenir.</w:t>
      </w:r>
    </w:p>
    <w:p w:rsidR="0040101F" w:rsidRPr="0040101F" w:rsidRDefault="0040101F" w:rsidP="007618FE">
      <w:pPr>
        <w:numPr>
          <w:ilvl w:val="0"/>
          <w:numId w:val="4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apply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auto-approve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yazarak otomatik olarak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yes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cevabını almış olur.</w:t>
      </w:r>
    </w:p>
    <w:p w:rsidR="0040101F" w:rsidRPr="0040101F" w:rsidRDefault="0040101F" w:rsidP="007618FE">
      <w:pPr>
        <w:numPr>
          <w:ilvl w:val="0"/>
          <w:numId w:val="4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apply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refresh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=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false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çok fazla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instance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açık olduğunu varsayarsak, ufak bir girdi için zaman kaybına sebep olmamak adına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refresh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yapmadan uygular.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Destroy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→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Her fani gibi çalışan sistemleri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terminate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etmek için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destroy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 kullanılır.</w:t>
      </w:r>
    </w:p>
    <w:p w:rsidR="0040101F" w:rsidRPr="0040101F" w:rsidRDefault="0040101F" w:rsidP="007618FE">
      <w:pPr>
        <w:numPr>
          <w:ilvl w:val="0"/>
          <w:numId w:val="5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***Konfigürasyonda servisin ana özelliklerinden birinde değişiklik yapılıp tekrar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apply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 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edilirse eski kaynak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terminate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 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edilir ve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yeniden oluşturulur. Ancak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Name-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tag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gibi basit değişiklikler için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terminate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etmeden ekleme/çıkarma yapılır.</w:t>
      </w:r>
    </w:p>
    <w:p w:rsidR="0040101F" w:rsidRPr="0040101F" w:rsidRDefault="0040101F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En Çok Kullanılan </w:t>
      </w:r>
      <w:proofErr w:type="spellStart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Terraform</w:t>
      </w:r>
      <w:proofErr w:type="spellEnd"/>
      <w:r w:rsidRPr="0040101F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 Kodları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state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list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Oluşturulan tüm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resource’lar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listelenir. (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linux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ls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 gibi)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fmt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Syntax’ı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düzenlemek / derleyip toplamak için kullanılır. Özellikle çok kişinin üzerinde çalıştığı kodların okunabilirliğini artırmaya yarar.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657850" cy="1406380"/>
            <wp:effectExtent l="0" t="0" r="0" b="3810"/>
            <wp:docPr id="5" name="Resim 5" descr="https://miro.medium.com/max/1400/1*pVM3dUd99jx_LaLkcsTDa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1400/1*pVM3dUd99jx_LaLkcsTDaQ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958" cy="141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validate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Syntax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hatası ve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duplicate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olup olmadığını gösterir. Hatalı satır ve kodu belirtir.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5686425" cy="2924447"/>
            <wp:effectExtent l="0" t="0" r="0" b="9525"/>
            <wp:docPr id="4" name="Resim 4" descr="https://miro.medium.com/max/1400/1*6es2mFYiG2oXt0EILohqA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1400/1*6es2mFYiG2oXt0EILohqAw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275" cy="292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import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Real-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world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infrastructure’dan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dosyasına bilgi çekmeyi sağlar.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output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Output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bloklarındaki bilgilerin çıktısını almayı sağlar.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572125" cy="604974"/>
            <wp:effectExtent l="0" t="0" r="0" b="5080"/>
            <wp:docPr id="3" name="Resim 3" descr="https://miro.medium.com/max/1400/1*Rihf7Or0DBcuB3WGBrNYn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1400/1*Rihf7Or0DBcuB3WGBrNYng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22" cy="61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graph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Konfigürasyonun ya da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execution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planın görsel sunumunu sağlar. Bunun için yapılması gereken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graph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komutunu girdikten sonra çıkan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digraph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ile başlayan kod bloğunu kopyalamak ve </w:t>
      </w:r>
      <w:hyperlink r:id="rId15" w:tgtFrame="_blank" w:history="1">
        <w:r w:rsidRPr="007618FE">
          <w:rPr>
            <w:rFonts w:ascii="Times New Roman" w:eastAsia="Times New Roman" w:hAnsi="Times New Roman" w:cs="Times New Roman"/>
            <w:color w:val="0000FF"/>
            <w:spacing w:val="-1"/>
            <w:sz w:val="26"/>
            <w:szCs w:val="26"/>
            <w:u w:val="single"/>
            <w:lang w:eastAsia="tr-TR"/>
          </w:rPr>
          <w:t>https://dreampuf.github.io/GraphvizOnline</w:t>
        </w:r>
      </w:hyperlink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sitesine girip soldaki konsola yapıştırmak.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show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Yazdığımız kodu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human-readable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formatta gösterir.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Machine-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readable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çıktı almak için sonuna </w:t>
      </w: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json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eklenmelidir.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console</w:t>
      </w:r>
      <w:proofErr w:type="spellEnd"/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Konsol 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modunu</w:t>
      </w:r>
      <w:proofErr w:type="spell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açarak işlem yapmayı sağlar.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3343275" cy="1819275"/>
            <wp:effectExtent l="0" t="0" r="9525" b="9525"/>
            <wp:docPr id="2" name="Resim 2" descr="https://miro.medium.com/max/702/1*VBnvewq6c87yPeBCHdD07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702/1*VBnvewq6c87yPeBCHdD07Q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Blokların aynı dosya içinde olma şartı yoktur.</w:t>
      </w:r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Aynı klasör içindeki </w:t>
      </w:r>
      <w:proofErr w:type="gram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tüm .</w:t>
      </w:r>
      <w:proofErr w:type="spellStart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tf</w:t>
      </w:r>
      <w:proofErr w:type="spellEnd"/>
      <w:proofErr w:type="gramEnd"/>
      <w:r w:rsidRPr="0040101F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uzantılı dosyalar beraber okunur. Böylece her blok çeşidini ayrı dosyalarda gösterip karışıklığın önüne geçilebilir.</w:t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610225" cy="1835345"/>
            <wp:effectExtent l="0" t="0" r="0" b="0"/>
            <wp:docPr id="1" name="Resim 1" descr="https://miro.medium.com/max/1400/1*4BI2gK1IZoO8EroGJ5EzF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1400/1*4BI2gK1IZoO8EroGJ5EzFw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443" cy="183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8FE" w:rsidRPr="007618FE" w:rsidRDefault="007618FE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</w:pPr>
    </w:p>
    <w:p w:rsidR="007A43D4" w:rsidRPr="007618FE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  <w:t>Terraform’a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  <w:t xml:space="preserve"> Giriş — #2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562600" cy="2058162"/>
            <wp:effectExtent l="0" t="0" r="0" b="0"/>
            <wp:docPr id="31" name="Resim 31" descr="https://miro.medium.com/max/1400/1*2BfD4liaf5Q7dpOtsSBcK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max/1400/1*2BfD4liaf5Q7dpOtsSBcKw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36" cy="206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Variables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Variable’lar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neden kullanılır? Başlıca sebepleri şunlardır:</w:t>
      </w:r>
    </w:p>
    <w:p w:rsidR="007A43D4" w:rsidRPr="007A43D4" w:rsidRDefault="007A43D4" w:rsidP="007618FE">
      <w:pPr>
        <w:numPr>
          <w:ilvl w:val="0"/>
          <w:numId w:val="6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Gizli olması gereken bilgileri saklamak (AWS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credentials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gibi).</w:t>
      </w:r>
    </w:p>
    <w:p w:rsidR="007A43D4" w:rsidRPr="007A43D4" w:rsidRDefault="007A43D4" w:rsidP="007618FE">
      <w:pPr>
        <w:numPr>
          <w:ilvl w:val="0"/>
          <w:numId w:val="6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lastRenderedPageBreak/>
        <w:t>Değişme ihtimali olan bilgileri rahat kullanmak (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AMI’lar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region’a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göre değişiklik gösterir).</w:t>
      </w:r>
    </w:p>
    <w:p w:rsidR="007A43D4" w:rsidRPr="007A43D4" w:rsidRDefault="007A43D4" w:rsidP="007618FE">
      <w:pPr>
        <w:numPr>
          <w:ilvl w:val="0"/>
          <w:numId w:val="6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Hazır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variable’ları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tekrar ve kolayca kullanmak.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3733800" cy="4810125"/>
            <wp:effectExtent l="0" t="0" r="0" b="9525"/>
            <wp:docPr id="30" name="Resim 30" descr="https://miro.medium.com/max/784/1*Cu8gC13zkSHWXtxI1_hgs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o.medium.com/max/784/1*Cu8gC13zkSHWXtxI1_hgsw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sz w:val="26"/>
          <w:szCs w:val="26"/>
          <w:lang w:eastAsia="tr-TR"/>
        </w:rPr>
        <w:t>Variables</w:t>
      </w:r>
      <w:proofErr w:type="spellEnd"/>
      <w:r w:rsidRPr="007A43D4">
        <w:rPr>
          <w:rFonts w:ascii="Times New Roman" w:eastAsia="Times New Roman" w:hAnsi="Times New Roman" w:cs="Times New Roman"/>
          <w:sz w:val="26"/>
          <w:szCs w:val="26"/>
          <w:lang w:eastAsia="tr-TR"/>
        </w:rPr>
        <w:t xml:space="preserve"> ile kurulan EC2-instance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, değişken atamalarını aşağıdaki sıraya göre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önceliklendirir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:</w:t>
      </w:r>
    </w:p>
    <w:p w:rsidR="007A43D4" w:rsidRPr="007A43D4" w:rsidRDefault="007A43D4" w:rsidP="007618FE">
      <w:pPr>
        <w:numPr>
          <w:ilvl w:val="0"/>
          <w:numId w:val="7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-var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ve </w:t>
      </w: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-var-file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komutları.</w:t>
      </w:r>
    </w:p>
    <w:p w:rsidR="007A43D4" w:rsidRPr="007A43D4" w:rsidRDefault="007A43D4" w:rsidP="007618FE">
      <w:pPr>
        <w:numPr>
          <w:ilvl w:val="0"/>
          <w:numId w:val="7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*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.</w:t>
      </w:r>
      <w:proofErr w:type="spellStart"/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auto.tfvars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ya da *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.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auto.tfvars.json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uzantılı dosyalar (alfabetik sıraya göre).</w:t>
      </w:r>
    </w:p>
    <w:p w:rsidR="007A43D4" w:rsidRPr="007A43D4" w:rsidRDefault="007A43D4" w:rsidP="007618FE">
      <w:pPr>
        <w:numPr>
          <w:ilvl w:val="0"/>
          <w:numId w:val="7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terraform.tfvars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.json</w:t>
      </w:r>
      <w:proofErr w:type="spellEnd"/>
    </w:p>
    <w:p w:rsidR="007A43D4" w:rsidRPr="007A43D4" w:rsidRDefault="007A43D4" w:rsidP="007618FE">
      <w:pPr>
        <w:numPr>
          <w:ilvl w:val="0"/>
          <w:numId w:val="7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terraform.tfvars</w:t>
      </w:r>
      <w:proofErr w:type="spellEnd"/>
      <w:proofErr w:type="gramEnd"/>
    </w:p>
    <w:p w:rsidR="007A43D4" w:rsidRPr="007A43D4" w:rsidRDefault="007A43D4" w:rsidP="007618FE">
      <w:pPr>
        <w:numPr>
          <w:ilvl w:val="0"/>
          <w:numId w:val="7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Environment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variables</w:t>
      </w:r>
      <w:proofErr w:type="spellEnd"/>
    </w:p>
    <w:p w:rsidR="007A43D4" w:rsidRPr="007A43D4" w:rsidRDefault="007A43D4" w:rsidP="007618FE">
      <w:pPr>
        <w:numPr>
          <w:ilvl w:val="0"/>
          <w:numId w:val="7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Default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variables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outlineLvl w:val="1"/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  <w:t>-var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5686425" cy="1665310"/>
            <wp:effectExtent l="0" t="0" r="0" b="0"/>
            <wp:docPr id="29" name="Resim 29" descr="https://miro.medium.com/max/1400/1*Ivh8CEvWQuCx52x5NQtEZ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max/1400/1*Ivh8CEvWQuCx52x5NQtEZA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262" cy="167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plan -var="s3_bucket_name=alp-yeni”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kodunu çalıştırdığımızda planda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bucket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isminin resimdeki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“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alpp-bucket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”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yerine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“alp-yeni”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olarak değiştirileceği görülecektir. Bunun sebebi de değişkenlerin yukarda belirtilen öncelikleridir. Uygulamak için de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apply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-var="s3_bucket_name=alp-yeni”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komutunu çalıştırmamız gerekmektedir.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outlineLvl w:val="1"/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b/>
          <w:bCs/>
          <w:color w:val="292929"/>
          <w:sz w:val="26"/>
          <w:szCs w:val="26"/>
          <w:lang w:eastAsia="tr-TR"/>
        </w:rPr>
        <w:t>-var-file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Herhangi bir isimde &lt;name&gt;.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tfvars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uzantılı dosyaya değişkenleri yazdığımızda, değişkenleri uygulamak için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plan -var-file="&lt;name&gt;.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tfvars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"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yazılmalıdır.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048250" cy="1133475"/>
            <wp:effectExtent l="0" t="0" r="0" b="9525"/>
            <wp:docPr id="28" name="Resim 28" descr="https://miro.medium.com/max/1060/1*59X0W0kmwcdKvtV-7QbFd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o.medium.com/max/1060/1*59X0W0kmwcdKvtV-7QbFdg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plan -var-file="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alp.tfvars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"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657850" cy="581950"/>
            <wp:effectExtent l="0" t="0" r="0" b="8890"/>
            <wp:docPr id="27" name="Resim 27" descr="https://miro.medium.com/max/1400/1*PCom93tH6u0nN8X9JWnwT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iro.medium.com/max/1400/1*PCom93tH6u0nN8X9JWnwTQ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612" cy="59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***İçerisinde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iCs/>
          <w:color w:val="292929"/>
          <w:spacing w:val="-1"/>
          <w:sz w:val="26"/>
          <w:szCs w:val="26"/>
          <w:lang w:eastAsia="tr-TR"/>
        </w:rPr>
        <w:t>terraform.tfvars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 dosyası olan bir klasörde, farklı bir isimde </w:t>
      </w:r>
      <w:r w:rsidRPr="007618FE">
        <w:rPr>
          <w:rFonts w:ascii="Times New Roman" w:eastAsia="Times New Roman" w:hAnsi="Times New Roman" w:cs="Times New Roman"/>
          <w:b/>
          <w:bCs/>
          <w:iCs/>
          <w:color w:val="292929"/>
          <w:spacing w:val="-1"/>
          <w:sz w:val="26"/>
          <w:szCs w:val="26"/>
          <w:lang w:eastAsia="tr-TR"/>
        </w:rPr>
        <w:t>&lt;name&gt;.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iCs/>
          <w:color w:val="292929"/>
          <w:spacing w:val="-1"/>
          <w:sz w:val="26"/>
          <w:szCs w:val="26"/>
          <w:lang w:eastAsia="tr-TR"/>
        </w:rPr>
        <w:t>tfvars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 dosyası oluşturulup </w:t>
      </w: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-var-file</w:t>
      </w:r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 xml:space="preserve"> eklentisi kullanılmazsa değişkenler </w:t>
      </w:r>
      <w:proofErr w:type="spellStart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default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 xml:space="preserve"> olarak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iCs/>
          <w:color w:val="292929"/>
          <w:spacing w:val="-1"/>
          <w:sz w:val="26"/>
          <w:szCs w:val="26"/>
          <w:lang w:eastAsia="tr-TR"/>
        </w:rPr>
        <w:t>terraform.tfvars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 dosyasından atanır.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TF_VAR_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Environment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variables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TF_VAR_ komutu ile tanımlanabilir.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export</w:t>
      </w:r>
      <w:proofErr w:type="spellEnd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TF_VAR_s3_bucket_name=alp-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env</w:t>
      </w:r>
      <w:proofErr w:type="spellEnd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-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bucket</w:t>
      </w:r>
      <w:proofErr w:type="spellEnd"/>
    </w:p>
    <w:p w:rsidR="007A43D4" w:rsidRPr="007618FE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</w:pPr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plan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</w:pP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5600700" cy="576072"/>
            <wp:effectExtent l="0" t="0" r="0" b="0"/>
            <wp:docPr id="26" name="Resim 26" descr="https://miro.medium.com/max/1400/1*9HSvMkkR8JakBt0jAfFcE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iro.medium.com/max/1400/1*9HSvMkkR8JakBt0jAfFcEA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759" cy="58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terraform.tfvars</w:t>
      </w:r>
      <w:proofErr w:type="spellEnd"/>
      <w:proofErr w:type="gram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terraform.tfvars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 oluşturarak değişken atamaya bir örnek: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553075" cy="1621770"/>
            <wp:effectExtent l="0" t="0" r="0" b="0"/>
            <wp:docPr id="25" name="Resim 25" descr="https://miro.medium.com/max/1308/1*7Cc0RMsfsZcmbdi_csfaY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iro.medium.com/max/1308/1*7Cc0RMsfsZcmbdi_csfaYQ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450" cy="16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plan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638800" cy="596102"/>
            <wp:effectExtent l="0" t="0" r="0" b="0"/>
            <wp:docPr id="24" name="Resim 24" descr="https://miro.medium.com/max/1400/1*TWkOOj3UsLalY8iNb237i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miro.medium.com/max/1400/1*TWkOOj3UsLalY8iNb237iA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20" cy="603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.</w:t>
      </w:r>
      <w:proofErr w:type="spellStart"/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auto.tfvars</w:t>
      </w:r>
      <w:proofErr w:type="spellEnd"/>
      <w:proofErr w:type="gram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Farklı isimde oluşturduğumuz dosyanın öncelik kazanması için uzantısının </w:t>
      </w:r>
      <w:proofErr w:type="spellStart"/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auto.tfvars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olması gerekmektedir.</w:t>
      </w:r>
    </w:p>
    <w:p w:rsidR="007A43D4" w:rsidRPr="007618FE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</w:pP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534025" cy="442722"/>
            <wp:effectExtent l="0" t="0" r="0" b="0"/>
            <wp:docPr id="23" name="Resim 23" descr="https://miro.medium.com/max/1400/1*fF7j2B3chUJOEW0xfxzkd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iro.medium.com/max/1400/1*fF7j2B3chUJOEW0xfxzkdQ.jpe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34" cy="45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618FE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</w:pP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610225" cy="633154"/>
            <wp:effectExtent l="0" t="0" r="0" b="0"/>
            <wp:docPr id="22" name="Resim 22" descr="https://miro.medium.com/max/1400/1*C5RVHbfe6qvyasm6j0hb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miro.medium.com/max/1400/1*C5RVHbfe6qvyasm6j0hbMA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484" cy="64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Kazanan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&lt;name&gt;.</w:t>
      </w:r>
      <w:proofErr w:type="spellStart"/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auto.tfvars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.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Peki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bu özellik nerede işimize yarayacak: Hazır bir şablonu birçok kişi kullanıyor ancak herkes aynı özellikleri kullanmıyor. Benim çalıştığım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instance-type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“t2.micro” iken başkasınınki “t2.large” olabilir. Bu sebeple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variables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ile referans edilen bu argümanlar için herkes bireysel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&lt;name&gt;.</w:t>
      </w:r>
      <w:proofErr w:type="spellStart"/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auto.tfvars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dosyasında kendi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variable’larını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belirlerse, atamalar herkesin kendine ait dosyası üzerinden gerçekleşecektir.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Locals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Sık geçen açıklamalar ve kolay değiştirilebilir değişkenler için birçok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variable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bloğu oluşturmak yerine tek bir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locals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bloğunda birçok değişken oluşturulabilir.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5629275" cy="3707280"/>
            <wp:effectExtent l="0" t="0" r="0" b="7620"/>
            <wp:docPr id="21" name="Resim 21" descr="https://miro.medium.com/max/1400/1*2BuEYevKRQdYCY6rocnUR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iro.medium.com/max/1400/1*2BuEYevKRQdYCY6rocnURQ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105" cy="371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Count</w:t>
      </w:r>
      <w:proofErr w:type="spellEnd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 &amp; </w:t>
      </w: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for_each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Bir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bloğu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default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olarak bir tane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objesi oluşturabilir. Ancak bazen ayrı bloklar yazmadan aynı objeden birden çok oluşturulması gerekebilir.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count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ve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for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each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çoklu obje oluşturmak için kullanılan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meta-</w:t>
      </w:r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data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argümanlarıdır.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 xml:space="preserve">*Bir </w:t>
      </w:r>
      <w:proofErr w:type="spellStart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 xml:space="preserve"> ya da </w:t>
      </w:r>
      <w:proofErr w:type="spellStart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module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 xml:space="preserve"> bloğunda 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count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 ve 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for_each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 aynı anda kullanılamaz.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count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: Her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tipinde ve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module’de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kullanılabilir. Yalnızca doğal sayılar (0, 1, 2,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....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) yazılabilir.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count.index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: 0’dan başlayan dizinler için kullanılır.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length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: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String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veya listenin eleman sayısını sayısal değere dönüştürmek için kullanılır.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3905250" cy="3743325"/>
            <wp:effectExtent l="0" t="0" r="0" b="9525"/>
            <wp:docPr id="20" name="Resim 20" descr="https://miro.medium.com/max/820/1*edSI0broeE7qbTHoLOAxZ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miro.medium.com/max/820/1*edSI0broeE7qbTHoLOAxZA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Örnekte 3 elemanlı bir liste var.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count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= 3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. Yani 3 adet EC2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instance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kurulacak.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count.index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yazdığımız kod (0, 1, 2) olarak atandığı için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Name-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Tag’leri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server 0 / server 1 / server 2 olacaktır.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${</w:t>
      </w:r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count.index</w:t>
      </w:r>
      <w:proofErr w:type="gram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+1}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deseydik bu sefer server 1 / server 2 / server 3 şeklinde çıktı alacaktık.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Oluşturulan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instance’lar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aynı ve sıralıysa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count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 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kullanmak kullanışlıdır. Ancak sıralı değil ve farklı adlandırmalara ihtiyaç duyuluyorsa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for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each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daha kullanışlı olacaktır.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for_</w:t>
      </w:r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each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: Her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tipinde ve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module’de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kullanılabilir. Yalnızca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map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veya set değerler yazılabilir.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toset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: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Terraform’un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set için bir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syntax’ı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yoktur. Ancak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string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listeleri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toset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ile set elemanlarına çevrilebilir.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tomap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: Argümanları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map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değerine çevirir. Pek kullanılmaz.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3733800" cy="1876425"/>
            <wp:effectExtent l="0" t="0" r="0" b="9525"/>
            <wp:docPr id="19" name="Resim 19" descr="https://miro.medium.com/max/784/1*pLiGi9WQ0x76hawzijw3_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iro.medium.com/max/784/1*pLiGi9WQ0x76hawzijw3_Q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sz w:val="26"/>
          <w:szCs w:val="26"/>
          <w:lang w:eastAsia="tr-TR"/>
        </w:rPr>
        <w:t>Map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3914775" cy="1571625"/>
            <wp:effectExtent l="0" t="0" r="9525" b="9525"/>
            <wp:docPr id="18" name="Resim 18" descr="https://miro.medium.com/max/822/1*b0ELpHDqsgc7iuvugR30v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miro.medium.com/max/822/1*b0ELpHDqsgc7iuvugR30vg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sz w:val="26"/>
          <w:szCs w:val="26"/>
          <w:lang w:eastAsia="tr-TR"/>
        </w:rPr>
        <w:t>Set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Aynı anda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santino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,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michael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ve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fredo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isimli 3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iam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user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oluşturduk.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*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toset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 -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tomap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 xml:space="preserve"> gibi gömülü fonksiyonlar </w:t>
      </w:r>
      <w:proofErr w:type="spellStart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Terraform’u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 xml:space="preserve"> kullandıkça öğrenilecektir.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Conditionals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condition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?</w:t>
      </w:r>
      <w:proofErr w:type="gram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true_</w:t>
      </w:r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value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: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false</w:t>
      </w:r>
      <w:proofErr w:type="gram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_value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yapısı kullanılır. Bu ne demektir? Aşağıdaki örnekte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count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için eğer ki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num_of_buckets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sıfıra eşit değilse (yani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true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ise)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num_of_buckets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değeri yazdırılır; eşitse (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false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ise) “3” yazdırılır.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Variable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bloğunda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num_of_buckets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’a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2 değeri atandığı için sıfıra eşit değildir ve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condition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doğrudur. Bu sebeple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count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değeri 2 olur.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5629275" cy="2651096"/>
            <wp:effectExtent l="0" t="0" r="0" b="0"/>
            <wp:docPr id="17" name="Resim 17" descr="https://miro.medium.com/max/1308/1*ftkxBITPNMiio_5fQoziT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iro.medium.com/max/1308/1*ftkxBITPNMiio_5fQoziTw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08" cy="265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Böylece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tf-bucket-1 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ve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tf-bucket-2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adlı iki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bucket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oluşturulur.</w:t>
      </w:r>
    </w:p>
    <w:p w:rsidR="007A43D4" w:rsidRPr="007A43D4" w:rsidRDefault="007A43D4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Loops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Birçok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bucket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,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iam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user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vs. oluşturmak istiyorsak bunu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for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expressions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ile kolayca yapabiliriz.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İlk kelimesi farklı isimlerden oluşan 3 adet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bucket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oluşturmak için 3 elemanlı bir liste yazıyoruz.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476875" cy="2840151"/>
            <wp:effectExtent l="0" t="0" r="0" b="0"/>
            <wp:docPr id="16" name="Resim 16" descr="https://miro.medium.com/max/1400/1*IKLpt7kpBcil-aNARm5MX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miro.medium.com/max/1400/1*IKLpt7kpBcil-aNARm5MXg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212" cy="284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Çıktı olarak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alp-s3-</w:t>
      </w:r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bucket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,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samet</w:t>
      </w:r>
      <w:proofErr w:type="gram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-s3-bucket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,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selman-s3-bucket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isimli 3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bucket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oluşturulur.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İkinci örnekte ise </w:t>
      </w:r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a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variable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’ı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users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listesinin içinde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iterate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edilir ve 3 karakterden uzun olma koşulunu sağlayan elemanların büyük harfle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output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’unun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alınması sağlanır.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lastRenderedPageBreak/>
        <w:t>Kısaca listedeki 3 harften uzun elemanların büyük harflerle çıktısı alınır.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572125" cy="1464208"/>
            <wp:effectExtent l="0" t="0" r="0" b="3175"/>
            <wp:docPr id="15" name="Resim 15" descr="https://miro.medium.com/max/1370/1*YWzoBY9I1ae5sCD2LNlyd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iro.medium.com/max/1370/1*YWzoBY9I1ae5sCD2LNlydw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56" cy="147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Çıktılar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SAMET 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ve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SELMAN 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olacaktır.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Data </w:t>
      </w: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Sources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Data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source’u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olan bir bilgiyi çekmek için kullanırız. Bu Amazon’un kendi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OS’ı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,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snapshot’ını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aldığımız bir EC2 vs. olabilir. Örneğimizi yeni bir EC2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instance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ayağa kaldırma üzerinden yapacağız. Bu kod bloğu için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Terraform’un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zengin dokümantasyonuna ulaşmak istiyorum ve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google’a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“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data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aws_ami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” yazıyorum.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hyperlink r:id="rId35" w:tgtFrame="_blank" w:history="1">
        <w:r w:rsidRPr="007618FE">
          <w:rPr>
            <w:rFonts w:ascii="Times New Roman" w:eastAsia="Times New Roman" w:hAnsi="Times New Roman" w:cs="Times New Roman"/>
            <w:color w:val="0000FF"/>
            <w:spacing w:val="-1"/>
            <w:sz w:val="26"/>
            <w:szCs w:val="26"/>
            <w:u w:val="single"/>
            <w:lang w:eastAsia="tr-TR"/>
          </w:rPr>
          <w:t>https://registry.terraform.io/providers/hashicorp/aws/latest/docs/data-sources/ami</w:t>
        </w:r>
      </w:hyperlink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Ulaştığım sayfada tüm detaylar hizmetime sunulmuş durumda.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5048250" cy="4714875"/>
            <wp:effectExtent l="0" t="0" r="0" b="9525"/>
            <wp:docPr id="14" name="Resim 14" descr="https://miro.medium.com/max/1060/1*mzc7nx_XE5hibbdQai7g_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miro.medium.com/max/1060/1*mzc7nx_XE5hibbdQai7g_g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Yaptığımız örnekte;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most_recent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true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diyerek en güncel sürümü seçtim.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owners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amazon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’un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AMI’ını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kullanmak istiyorum.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filter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devreye sokarak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Root-device-type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: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ebs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ya da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Virtualization-type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: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hvm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filtrelemesi de yapabilirim. Ben AMI adını kullanarak daha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spesifik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bir filtrelemeyi tercih ettim.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629275" cy="369924"/>
            <wp:effectExtent l="0" t="0" r="0" b="0"/>
            <wp:docPr id="13" name="Resim 13" descr="https://miro.medium.com/max/1400/1*64BE88SIRiB1fMvh40WBW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iro.medium.com/max/1400/1*64BE88SIRiB1fMvh40WBWQ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89" cy="38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667375" cy="906780"/>
            <wp:effectExtent l="0" t="0" r="9525" b="7620"/>
            <wp:docPr id="12" name="Resim 12" descr="https://miro.medium.com/max/1400/1*YZByTzF8zIEs41_GVQbWz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miro.medium.com/max/1400/1*YZByTzF8zIEs41_GVQbWzw.jpe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125" cy="91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8FE" w:rsidRPr="007618FE" w:rsidRDefault="007618FE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</w:pPr>
    </w:p>
    <w:p w:rsidR="007618FE" w:rsidRPr="007618FE" w:rsidRDefault="007618FE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</w:pPr>
    </w:p>
    <w:p w:rsidR="007A43D4" w:rsidRPr="007618FE" w:rsidRDefault="007A43D4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  <w:lastRenderedPageBreak/>
        <w:t>Terraform’a</w:t>
      </w:r>
      <w:proofErr w:type="spellEnd"/>
      <w:r w:rsidRPr="007A43D4"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  <w:t xml:space="preserve"> Giriş — #3</w:t>
      </w:r>
    </w:p>
    <w:p w:rsidR="007618FE" w:rsidRPr="007A43D4" w:rsidRDefault="007618FE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spacing w:val="-4"/>
          <w:kern w:val="36"/>
          <w:sz w:val="26"/>
          <w:szCs w:val="26"/>
          <w:lang w:eastAsia="tr-TR"/>
        </w:rPr>
      </w:pP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572125" cy="2722381"/>
            <wp:effectExtent l="0" t="0" r="0" b="1905"/>
            <wp:docPr id="44" name="Resim 44" descr="https://miro.medium.com/max/1400/1*9-ILOQ1Yxautyc_uIguh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miro.medium.com/max/1400/1*9-ILOQ1Yxautyc_uIguhVw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725" cy="272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8FE" w:rsidRPr="007618FE" w:rsidRDefault="007618FE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</w:p>
    <w:p w:rsidR="007A43D4" w:rsidRPr="007A43D4" w:rsidRDefault="007A43D4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Provisioners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 xml:space="preserve"> kendi dokümanında </w:t>
      </w:r>
      <w:proofErr w:type="spellStart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provisioners</w:t>
      </w:r>
      <w:proofErr w:type="spellEnd"/>
      <w:r w:rsidRPr="007A43D4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 xml:space="preserve"> kullanımını son çare olarak düşünmemizi ister.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Provisioners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, sunucuları veya altyapı objelerini (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Objects) servise hazırlamak için yerel veya uzak bir makinede belirli eylemleri modellemek için kullanılır.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local-exec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ile ayağa kaldırdığımız bir EC2’nun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public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ve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private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IP’lerini </w:t>
      </w:r>
      <w:proofErr w:type="spellStart"/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localimizde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.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txt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 içinde saklamak istiyoruz. Bunu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local-exec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 ile şu şekilde yaparız: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5572125" cy="3470638"/>
            <wp:effectExtent l="0" t="0" r="0" b="0"/>
            <wp:docPr id="43" name="Resim 43" descr="https://miro.medium.com/max/1400/1*ITAYWMHYmJvBCqWc9C_cr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miro.medium.com/max/1400/1*ITAYWMHYmJvBCqWc9C_crg.jpe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543" cy="347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Öncelikle 2 adet EC2 ayağa kaldırdığımızı varsayalım. Artık uzak bağlantı gereksinimi duyduğumuz için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SSH 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içeren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security_groups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da tanımladık (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Sec_group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kod bloğu aşağıda paylaşılacaktır.).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provisioner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bloğunu, süslü parantezlere dikkat edersek,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bloğunun içinde yazıyoruz. Bu sebeple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artık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parent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olarak tanımlanabilir.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provisioner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bloğunun içinde dikkatimizi çeken 2 komut var: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command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ve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self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command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- Tek satırlık kodları yazmak içindir. Biz burada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instance’larımızın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IP’lerinin .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txt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dosyalarının içine aktarılmasını istiyoruz.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self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-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Parent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resource’un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tüm niteliklerini taşıyan bir komuttur. Örnek olarak </w:t>
      </w:r>
      <w:proofErr w:type="spellStart"/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self.public</w:t>
      </w:r>
      <w:proofErr w:type="gram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_ip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yazarak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resource’un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public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IP’sine yönlendirme yaparız.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Kodumuzu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apply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ettiğimizde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infrastructure’ı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kurduğumuz klasörde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public_</w:t>
      </w:r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ip.txt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ve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private_ip.txt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dosyaları oluşacak, içinde de oluşturduğumuz EC2’ların IP adresleri yazacaktır.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remote-exec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Az önce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localimize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yönelik bir işlem gerçekleştirdik. Şimdi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remote-exec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ile kurduğumuz EC2 içinde bir işlem yapacağız.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Örnek olarak E2’nun içinde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Apache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Server oluşturmak ve “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Hello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World” çıktısı almak istiyoruz.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3790950" cy="3829050"/>
            <wp:effectExtent l="0" t="0" r="0" b="0"/>
            <wp:docPr id="42" name="Resim 42" descr="https://miro.medium.com/max/796/1*jyzHtDqin4Z7kaYO7232u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miro.medium.com/max/796/1*jyzHtDqin4Z7kaYO7232ug.jpe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Bu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provisioner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ve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connection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blokları da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bloğunun içinde yer alacaktır.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host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- Bağlanılacak kaynağın adresi.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type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- Bağlantı tipi. Linux için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ssh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, Windows için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winrm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user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- Amazon Linux 2 bağlantısı yaptığımız için “ec2-user”.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Ubuntu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olsaydı “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ubuntu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” olacaktı.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private_key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- </w:t>
      </w:r>
      <w:proofErr w:type="spellStart"/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key.pem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dosyamız.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inline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-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command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komutu ile tek satır yazabilirken, çoklu satır girmemizi sağlayan komut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inline’dır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User </w:t>
      </w:r>
      <w:proofErr w:type="spellStart"/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data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’yı</w:t>
      </w:r>
      <w:proofErr w:type="spellEnd"/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EC2 kurarken girmek zorundayız ancak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remote-exec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ile EC2 kurduktan sonra da uzaktan komut girebiliriz. Bu, ikisini birbirinden ayıran can alıcı noktadır.</w:t>
      </w:r>
    </w:p>
    <w:p w:rsidR="007A43D4" w:rsidRPr="007618FE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Ancak sonradan eklediğimiz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provisioner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bloğunu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parent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içine eklersek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herhangi bir değişiklik görmeyecektir.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Trigger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sağlamak için yeni bloğu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“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null_resource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”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altında çalıştırmamız gerekecektir.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</w:p>
    <w:p w:rsidR="007A43D4" w:rsidRPr="007A43D4" w:rsidRDefault="007A43D4" w:rsidP="007618F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resource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null_resource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izmir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 {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connection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{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host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=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aws_instance.instance.public_ip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lastRenderedPageBreak/>
        <w:t xml:space="preserve"> 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type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=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ssh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user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= "ec2-user"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private_key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= file("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firstkey.pem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")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}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provisioner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remote-exec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 {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inline = [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 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yum -y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install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httpd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",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 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systemctl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enable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httpd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",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 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systemctl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start</w:t>
      </w:r>
      <w:proofErr w:type="gram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httpd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",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 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echo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'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Hello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World' &gt; index.html",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 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sudo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cp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index.html /var/www/html/"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]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}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}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Security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Group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oluşturmak için gerekli kod bloğu:</w:t>
      </w:r>
    </w:p>
    <w:p w:rsidR="007A43D4" w:rsidRPr="007A43D4" w:rsidRDefault="007A43D4" w:rsidP="007618FE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proofErr w:type="spellStart"/>
      <w:proofErr w:type="gram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resource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aws_security_group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tf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-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sec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-gr" {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name =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tf-provisioner-sg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tags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= {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Name =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tf-provisioner-sg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 }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ingress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{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from_port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= 80   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protocol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=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tcp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to_port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 = 80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cidr_blocks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= ["0.0.0.0/0"]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}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ingress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{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from_port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= 22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protocol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= "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tcp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"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to_port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 = 22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cidr_blocks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= ["0.0.0.0/0"]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}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egress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{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from_port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= 0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protocol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= -1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to_port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  = 0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 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>cidr_blocks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= ["0.0.0.0/0"]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lastRenderedPageBreak/>
        <w:t xml:space="preserve">  }</w:t>
      </w:r>
      <w:r w:rsidRPr="007A43D4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br/>
      </w:r>
      <w:r w:rsidRPr="007618FE">
        <w:rPr>
          <w:rFonts w:ascii="Times New Roman" w:eastAsia="Times New Roman" w:hAnsi="Times New Roman" w:cs="Times New Roman"/>
          <w:color w:val="292929"/>
          <w:spacing w:val="-5"/>
          <w:sz w:val="26"/>
          <w:szCs w:val="26"/>
          <w:lang w:eastAsia="tr-TR"/>
        </w:rPr>
        <w:t xml:space="preserve"> }</w:t>
      </w:r>
      <w:proofErr w:type="gram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Uzak bağlantı için port-22’ye,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Apache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Server kurmak için port-80’e ihtiyacımız vardır.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egress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bloğunda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protocol’e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“-1”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yazılmasının sebebi “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all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”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demektir. Yani tüm protokol çıkışlarına izin verilir.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 xml:space="preserve">Remote </w:t>
      </w: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State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dosyamızı s3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bucket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içine koyarak yapılan değişiklerin tüm departmanların ulaşabileceği bir uzak bilgisayarda muhafazası sağlanabilir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..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Bunun için öncelikle ayrı bir klasörde yeni bir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bucket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bloğu oluşturmalıyız. Bu sefer detaylandırarak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versiyonlamayı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açtık,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destroy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için zorlama talimatı verdik ve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AES256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veri şifrelemesi ekledik.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Bunların haricinde birçok kişinin ulaşabildiği bir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dosyasında bizi zora düşürecek olan durum, birden fazla kişinin aynı anda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apply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etmesi olacaktır. Bunu engellemek için de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sınavlarda ve mülakatlarda sıkça karşımıza çıkabilecek bir konu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olan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dynamoDB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servisinin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LockID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özelliğini kullanıyoruz.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hash_key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= “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LockID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”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yazarak bir kişinin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apply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komutunu vermesiyle yeni bir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apply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için değişikliğin bitmesi beklenecek. Aynı anda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apply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komutu verebilmenin önüne geçilecek.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5359003" cy="6124575"/>
            <wp:effectExtent l="0" t="0" r="0" b="0"/>
            <wp:docPr id="41" name="Resim 41" descr="https://miro.medium.com/max/1400/1*wKQ5R1jfqW_y2oPik5ZkQ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miro.medium.com/max/1400/1*wKQ5R1jfqW_y2oPik5ZkQw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1" cy="613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 için yeni bir S3_bucket oluşturduk ancak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local’de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çalıştığımız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main.tf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dosyasına da bu bilgiyi eklememiz gerekmektedir.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5250462" cy="7714792"/>
            <wp:effectExtent l="0" t="0" r="7620" b="635"/>
            <wp:docPr id="40" name="Resim 40" descr="https://miro.medium.com/max/1240/1*tH6_ka4GHYbhyMt3U5JjN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miro.medium.com/max/1240/1*tH6_ka4GHYbhyMt3U5JjNA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62" cy="772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hyperlink r:id="rId44" w:tgtFrame="_blank" w:history="1">
        <w:proofErr w:type="spellStart"/>
        <w:proofErr w:type="gramStart"/>
        <w:r w:rsidRPr="007618FE">
          <w:rPr>
            <w:rFonts w:ascii="Times New Roman" w:eastAsia="Times New Roman" w:hAnsi="Times New Roman" w:cs="Times New Roman"/>
            <w:color w:val="0000FF"/>
            <w:spacing w:val="-1"/>
            <w:sz w:val="26"/>
            <w:szCs w:val="26"/>
            <w:u w:val="single"/>
            <w:lang w:eastAsia="tr-TR"/>
          </w:rPr>
          <w:t>main.tf</w:t>
        </w:r>
        <w:proofErr w:type="gramEnd"/>
      </w:hyperlink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’e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eklediğimiz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backend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bloğu ile bundan sonra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 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dosyası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local’e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değil s3_bucket içinde 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env</w:t>
      </w:r>
      <w:proofErr w:type="spellEnd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/dev/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  <w:t>tf-remote-backend.tfstate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içine yüklenecektir.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Modules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Şirketinizde 10 tane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departman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olduğunu düşünelim ve her departman kendi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VPC’sini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kurmak yerine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DevOps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ekibi bir tane VPC modülü oluşturur ve her departman o modülü kullanarak sistemini kurar.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Modül’ler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2'ye ayrılır: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Bir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modülü (genellikle bir konfigürasyonun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root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modülü), kaynaklarını konfigürasyona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dahil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etmek için diğer modülleri çağırabilir.</w:t>
      </w:r>
    </w:p>
    <w:p w:rsidR="007A43D4" w:rsidRPr="007A43D4" w:rsidRDefault="007A43D4" w:rsidP="007618FE">
      <w:pPr>
        <w:numPr>
          <w:ilvl w:val="0"/>
          <w:numId w:val="8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Root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Module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: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Child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modülleri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çağırdığımız modüle denir.</w:t>
      </w:r>
    </w:p>
    <w:p w:rsidR="007A43D4" w:rsidRPr="007A43D4" w:rsidRDefault="007A43D4" w:rsidP="007618FE">
      <w:pPr>
        <w:numPr>
          <w:ilvl w:val="0"/>
          <w:numId w:val="8"/>
        </w:numPr>
        <w:shd w:val="clear" w:color="auto" w:fill="FFFFFF"/>
        <w:spacing w:after="0" w:line="276" w:lineRule="auto"/>
        <w:ind w:left="450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Child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Modules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: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Root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modül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tarafından çağrılan modüllere denir.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Örneğimizde “Development” ve “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Production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”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departmanlarını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ele alalım. Bu iki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departmana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VPC modülü oluşturmak için aşağıdaki gibi bir “ağaç” oluşturalım: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2619375" cy="2581275"/>
            <wp:effectExtent l="0" t="0" r="9525" b="9525"/>
            <wp:docPr id="39" name="Resim 39" descr="https://miro.medium.com/max/550/1*2NP5wZWyz9a4JTvUzCIlb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miro.medium.com/max/550/1*2NP5wZWyz9a4JTvUzCIlbA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dev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ve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prod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dizinleri ile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root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modüllerini,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modules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dizini ile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child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modülünü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oluşturmuş olduk.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381625" cy="1868193"/>
            <wp:effectExtent l="0" t="0" r="0" b="0"/>
            <wp:docPr id="38" name="Resim 38" descr="https://miro.medium.com/max/1400/1*vXA4q7WqhRxb2KDWLwH2w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miro.medium.com/max/1400/1*vXA4q7WqhRxb2KDWLwH2ww.jpe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32" cy="187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sz w:val="26"/>
          <w:szCs w:val="26"/>
          <w:lang w:eastAsia="tr-TR"/>
        </w:rPr>
        <w:lastRenderedPageBreak/>
        <w:t>modules</w:t>
      </w:r>
      <w:proofErr w:type="spellEnd"/>
      <w:r w:rsidRPr="007A43D4">
        <w:rPr>
          <w:rFonts w:ascii="Times New Roman" w:eastAsia="Times New Roman" w:hAnsi="Times New Roman" w:cs="Times New Roman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sz w:val="26"/>
          <w:szCs w:val="26"/>
          <w:lang w:eastAsia="tr-TR"/>
        </w:rPr>
        <w:t>child</w:t>
      </w:r>
      <w:proofErr w:type="spellEnd"/>
      <w:r w:rsidRPr="007A43D4">
        <w:rPr>
          <w:rFonts w:ascii="Times New Roman" w:eastAsia="Times New Roman" w:hAnsi="Times New Roman" w:cs="Times New Roman"/>
          <w:sz w:val="26"/>
          <w:szCs w:val="26"/>
          <w:lang w:eastAsia="tr-TR"/>
        </w:rPr>
        <w:t xml:space="preserve"> </w:t>
      </w:r>
      <w:proofErr w:type="gramStart"/>
      <w:r w:rsidRPr="007A43D4">
        <w:rPr>
          <w:rFonts w:ascii="Times New Roman" w:eastAsia="Times New Roman" w:hAnsi="Times New Roman" w:cs="Times New Roman"/>
          <w:sz w:val="26"/>
          <w:szCs w:val="26"/>
          <w:lang w:eastAsia="tr-TR"/>
        </w:rPr>
        <w:t>modülü</w:t>
      </w:r>
      <w:proofErr w:type="gram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Bilgileri çekeceğimiz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child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modülümüzün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içine baktığımızda: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10.0.0.0/16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cidr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bloğu ile VPC (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Name_tag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=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terraform-vpc-izmir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)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10.0.1.0/24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cidr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bloğu ile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public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subnet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(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Name_tag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=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terraform-public-subnet-izmir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)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10.0.2.0/24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cidr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bloğu ile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private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subnet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(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Name_tag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=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terraform-private-subnet-izmir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)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kurulacak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676900" cy="2068014"/>
            <wp:effectExtent l="0" t="0" r="0" b="8890"/>
            <wp:docPr id="37" name="Resim 37" descr="https://miro.medium.com/max/1400/1*Ngu_nDqJdb7nI8FDeLgDo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miro.medium.com/max/1400/1*Ngu_nDqJdb7nI8FDeLgDow.jpe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257" cy="206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gram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dev</w:t>
      </w:r>
      <w:proofErr w:type="gram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-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vpc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 </w:t>
      </w: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ve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prod-vpc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adlı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root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modüller,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modules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klasöründen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child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modülü çağırarak tüm kaynaklarına erişmiş olacak.</w:t>
      </w:r>
    </w:p>
    <w:p w:rsidR="007A43D4" w:rsidRPr="007A43D4" w:rsidRDefault="007A43D4" w:rsidP="007618FE">
      <w:pPr>
        <w:shd w:val="clear" w:color="auto" w:fill="FFFFFF"/>
        <w:spacing w:after="0" w:line="276" w:lineRule="auto"/>
        <w:outlineLvl w:val="0"/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b/>
          <w:bCs/>
          <w:color w:val="292929"/>
          <w:kern w:val="36"/>
          <w:sz w:val="26"/>
          <w:szCs w:val="26"/>
          <w:lang w:eastAsia="tr-TR"/>
        </w:rPr>
        <w:t>Import</w:t>
      </w:r>
      <w:proofErr w:type="spellEnd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Elimizde hazır çalışan bir kaynak var ve biz bu kaynağın bilgilerini kendi kodumuza çekmek istiyoruz.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Import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komutu bu konuda bize yardımcı olacaktır.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Ancak şöyle bir durum mevcut. Hazır kaynağı bizim kodumuzun içine değil,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dosyasının içine atacaktır. Yani biz kaynak bilgilerini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dosyasından alıp kodumuzun içine işlemedikçe kaynakları kullanmamız mümkün olmayacaktır. Bu konuyla alakalı olarak doküman der ki: </w:t>
      </w:r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“A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future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version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of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will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also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generate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configuration</w:t>
      </w:r>
      <w:proofErr w:type="spellEnd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.”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Örnek olarak hazırda çalışan bir EC2-instance’ımız olsun ve biz bunu kodumuzun içine çekmek istiyoruz. Öncelikle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Terraform’da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bir </w:t>
      </w:r>
      <w:proofErr w:type="spellStart"/>
      <w:r w:rsidRPr="007618FE">
        <w:rPr>
          <w:rFonts w:ascii="Times New Roman" w:eastAsia="Times New Roman" w:hAnsi="Times New Roman" w:cs="Times New Roman"/>
          <w:b/>
          <w:bCs/>
          <w:color w:val="292929"/>
          <w:spacing w:val="-1"/>
          <w:sz w:val="26"/>
          <w:szCs w:val="26"/>
          <w:lang w:eastAsia="tr-TR"/>
        </w:rPr>
        <w:t>aws_instance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 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resource’u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oluşturalım: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bookmarkStart w:id="0" w:name="_GoBack"/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4143375" cy="1819275"/>
            <wp:effectExtent l="0" t="0" r="9525" b="9525"/>
            <wp:docPr id="36" name="Resim 36" descr="https://miro.medium.com/max/870/1*niDdFOXnyEDndTvPxvSAg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miro.medium.com/max/870/1*niDdFOXnyEDndTvPxvSAgg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Daha sonra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Name_Tag’i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Terr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olan EC2-İnstance’ımızın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ID’sini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kopyalayalım.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3619500" cy="1171575"/>
            <wp:effectExtent l="0" t="0" r="0" b="9525"/>
            <wp:docPr id="35" name="Resim 35" descr="https://miro.medium.com/max/760/1*1qwBogbO954diAoA8FlY6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miro.medium.com/max/760/1*1qwBogbO954diAoA8FlY6A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Instance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ID’yi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import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etmek istediğimiz kaynağa ekleyelim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$ 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import</w:t>
      </w:r>
      <w:proofErr w:type="spellEnd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aws_</w:t>
      </w:r>
      <w:proofErr w:type="gramStart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instance.import</w:t>
      </w:r>
      <w:proofErr w:type="gramEnd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>_ornek</w:t>
      </w:r>
      <w:proofErr w:type="spellEnd"/>
      <w:r w:rsidRPr="007618FE">
        <w:rPr>
          <w:rFonts w:ascii="Times New Roman" w:eastAsia="Times New Roman" w:hAnsi="Times New Roman" w:cs="Times New Roman"/>
          <w:iCs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i-03f7522ad7424c0a1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İşlem tamamlandığında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import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ettiğimiz kaynağın bilgileri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dosyasının içinde olacaktır.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Hazır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instance’ın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IP adresleri: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657850" cy="767851"/>
            <wp:effectExtent l="0" t="0" r="0" b="0"/>
            <wp:docPr id="34" name="Resim 34" descr="https://miro.medium.com/max/1400/1*s6Tf4ea1pO4N57NW1mCv3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miro.medium.com/max/1400/1*s6Tf4ea1pO4N57NW1mCv3Q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66" cy="77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Import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ettikten sonra </w:t>
      </w:r>
      <w:proofErr w:type="spell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state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file içine eklenen IP adresler: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drawing>
          <wp:inline distT="0" distB="0" distL="0" distR="0">
            <wp:extent cx="5410200" cy="1362075"/>
            <wp:effectExtent l="0" t="0" r="0" b="9525"/>
            <wp:docPr id="33" name="Resim 33" descr="https://miro.medium.com/max/1136/1*hI2DNnja4PRWw_s_e1sR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miro.medium.com/max/1136/1*hI2DNnja4PRWw_s_e1sRmA.jpe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Bundan sonra benim yapmam gereken 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terraform</w:t>
      </w:r>
      <w:proofErr w:type="spellEnd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 xml:space="preserve"> </w:t>
      </w:r>
      <w:proofErr w:type="spellStart"/>
      <w:r w:rsidRPr="007618FE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shd w:val="clear" w:color="auto" w:fill="F2F2F2"/>
          <w:lang w:eastAsia="tr-TR"/>
        </w:rPr>
        <w:t>show</w:t>
      </w:r>
      <w:proofErr w:type="spell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 diyerek ihtiyacım olan </w:t>
      </w:r>
      <w:proofErr w:type="gramStart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>argümanları</w:t>
      </w:r>
      <w:proofErr w:type="gramEnd"/>
      <w:r w:rsidRPr="007A43D4"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  <w:t xml:space="preserve"> kodumun içine eklemek.</w:t>
      </w:r>
    </w:p>
    <w:p w:rsidR="007A43D4" w:rsidRPr="007A43D4" w:rsidRDefault="007A43D4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sz w:val="26"/>
          <w:szCs w:val="26"/>
          <w:lang w:eastAsia="tr-TR"/>
        </w:rPr>
      </w:pPr>
      <w:r w:rsidRPr="007618FE">
        <w:rPr>
          <w:rFonts w:ascii="Times New Roman" w:eastAsia="Times New Roman" w:hAnsi="Times New Roman" w:cs="Times New Roman"/>
          <w:noProof/>
          <w:sz w:val="26"/>
          <w:szCs w:val="26"/>
          <w:lang w:eastAsia="tr-TR"/>
        </w:rPr>
        <w:lastRenderedPageBreak/>
        <w:drawing>
          <wp:inline distT="0" distB="0" distL="0" distR="0">
            <wp:extent cx="4067175" cy="2286000"/>
            <wp:effectExtent l="0" t="0" r="9525" b="0"/>
            <wp:docPr id="32" name="Resim 32" descr="https://miro.medium.com/max/854/1*BQ_xFelk7fTCyZjmLjEou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miro.medium.com/max/854/1*BQ_xFelk7fTCyZjmLjEouw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01F" w:rsidRPr="0040101F" w:rsidRDefault="0040101F" w:rsidP="007618F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292929"/>
          <w:spacing w:val="-1"/>
          <w:sz w:val="26"/>
          <w:szCs w:val="26"/>
          <w:lang w:eastAsia="tr-TR"/>
        </w:rPr>
      </w:pPr>
    </w:p>
    <w:p w:rsidR="00257564" w:rsidRPr="007618FE" w:rsidRDefault="00257564" w:rsidP="007618FE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sectPr w:rsidR="00257564" w:rsidRPr="007618FE" w:rsidSect="00BD75EE">
      <w:pgSz w:w="9639" w:h="13608" w:code="1"/>
      <w:pgMar w:top="567" w:right="567" w:bottom="567" w:left="567" w:header="454" w:footer="454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5205A"/>
    <w:multiLevelType w:val="multilevel"/>
    <w:tmpl w:val="BBB0C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335E46"/>
    <w:multiLevelType w:val="multilevel"/>
    <w:tmpl w:val="C7CC6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224A1A"/>
    <w:multiLevelType w:val="multilevel"/>
    <w:tmpl w:val="14765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475A96"/>
    <w:multiLevelType w:val="multilevel"/>
    <w:tmpl w:val="F3E2B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D47108"/>
    <w:multiLevelType w:val="multilevel"/>
    <w:tmpl w:val="2078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0F63E8"/>
    <w:multiLevelType w:val="multilevel"/>
    <w:tmpl w:val="00B21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F74ED"/>
    <w:multiLevelType w:val="multilevel"/>
    <w:tmpl w:val="D4765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A217AB"/>
    <w:multiLevelType w:val="multilevel"/>
    <w:tmpl w:val="481E1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1DB"/>
    <w:rsid w:val="00257564"/>
    <w:rsid w:val="0040101F"/>
    <w:rsid w:val="007618FE"/>
    <w:rsid w:val="007A43D4"/>
    <w:rsid w:val="00822891"/>
    <w:rsid w:val="00BD75EE"/>
    <w:rsid w:val="00CD21DB"/>
    <w:rsid w:val="00F37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E6941"/>
  <w15:chartTrackingRefBased/>
  <w15:docId w15:val="{9F87B843-439D-4202-8200-B57813AD1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40101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Balk2">
    <w:name w:val="heading 2"/>
    <w:basedOn w:val="Normal"/>
    <w:link w:val="Balk2Char"/>
    <w:uiPriority w:val="9"/>
    <w:qFormat/>
    <w:rsid w:val="004010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0101F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customStyle="1" w:styleId="Balk2Char">
    <w:name w:val="Başlık 2 Char"/>
    <w:basedOn w:val="VarsaylanParagrafYazTipi"/>
    <w:link w:val="Balk2"/>
    <w:uiPriority w:val="9"/>
    <w:rsid w:val="0040101F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customStyle="1" w:styleId="pw-post-body-paragraph">
    <w:name w:val="pw-post-body-paragraph"/>
    <w:basedOn w:val="Normal"/>
    <w:rsid w:val="004010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40101F"/>
    <w:rPr>
      <w:b/>
      <w:bCs/>
    </w:rPr>
  </w:style>
  <w:style w:type="character" w:styleId="Vurgu">
    <w:name w:val="Emphasis"/>
    <w:basedOn w:val="VarsaylanParagrafYazTipi"/>
    <w:uiPriority w:val="20"/>
    <w:qFormat/>
    <w:rsid w:val="0040101F"/>
    <w:rPr>
      <w:i/>
      <w:iCs/>
    </w:rPr>
  </w:style>
  <w:style w:type="character" w:styleId="Kpr">
    <w:name w:val="Hyperlink"/>
    <w:basedOn w:val="VarsaylanParagrafYazTipi"/>
    <w:uiPriority w:val="99"/>
    <w:semiHidden/>
    <w:unhideWhenUsed/>
    <w:rsid w:val="0040101F"/>
    <w:rPr>
      <w:color w:val="0000FF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40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40101F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gj">
    <w:name w:val="gj"/>
    <w:basedOn w:val="VarsaylanParagrafYazTipi"/>
    <w:rsid w:val="0040101F"/>
  </w:style>
  <w:style w:type="character" w:styleId="HTMLKodu">
    <w:name w:val="HTML Code"/>
    <w:basedOn w:val="VarsaylanParagrafYazTipi"/>
    <w:uiPriority w:val="99"/>
    <w:semiHidden/>
    <w:unhideWhenUsed/>
    <w:rsid w:val="0040101F"/>
    <w:rPr>
      <w:rFonts w:ascii="Courier New" w:eastAsia="Times New Roman" w:hAnsi="Courier New" w:cs="Courier New"/>
      <w:sz w:val="20"/>
      <w:szCs w:val="20"/>
    </w:rPr>
  </w:style>
  <w:style w:type="paragraph" w:customStyle="1" w:styleId="jq">
    <w:name w:val="jq"/>
    <w:basedOn w:val="Normal"/>
    <w:rsid w:val="007A43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1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3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9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7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3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144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8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56891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417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61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7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034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17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08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32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6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83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19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96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1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8073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347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70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91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82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1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7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1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2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03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83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9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25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86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0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25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3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5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6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88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32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698108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16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8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5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54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0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9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43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6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0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46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964">
              <w:blockQuote w:val="1"/>
              <w:marLeft w:val="-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77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2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5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hyperlink" Target="http://main.tf/" TargetMode="External"/><Relationship Id="rId52" Type="http://schemas.openxmlformats.org/officeDocument/2006/relationships/image" Target="media/image4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yperlink" Target="https://registry.terraform.io/providers/hashicorp/aws/latest/docs/data-sources/ami" TargetMode="External"/><Relationship Id="rId43" Type="http://schemas.openxmlformats.org/officeDocument/2006/relationships/image" Target="media/image36.jpeg"/><Relationship Id="rId48" Type="http://schemas.openxmlformats.org/officeDocument/2006/relationships/image" Target="media/image40.jpeg"/><Relationship Id="rId8" Type="http://schemas.openxmlformats.org/officeDocument/2006/relationships/image" Target="media/image3.jpeg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1.jpeg"/><Relationship Id="rId46" Type="http://schemas.openxmlformats.org/officeDocument/2006/relationships/image" Target="media/image38.jpeg"/><Relationship Id="rId20" Type="http://schemas.openxmlformats.org/officeDocument/2006/relationships/image" Target="media/image14.jpe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terraform.io/downloads.htm" TargetMode="External"/><Relationship Id="rId15" Type="http://schemas.openxmlformats.org/officeDocument/2006/relationships/hyperlink" Target="https://dreampuf.github.io/GraphvizOnline" TargetMode="External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29.jpeg"/><Relationship Id="rId49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29</Pages>
  <Words>3219</Words>
  <Characters>18354</Characters>
  <Application>Microsoft Office Word</Application>
  <DocSecurity>0</DocSecurity>
  <Lines>152</Lines>
  <Paragraphs>43</Paragraphs>
  <ScaleCrop>false</ScaleCrop>
  <Company/>
  <LinksUpToDate>false</LinksUpToDate>
  <CharactersWithSpaces>21530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5</cp:revision>
  <dcterms:created xsi:type="dcterms:W3CDTF">2022-04-10T08:05:00Z</dcterms:created>
  <dcterms:modified xsi:type="dcterms:W3CDTF">2022-04-10T08:17:00Z</dcterms:modified>
</cp:coreProperties>
</file>