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06BF" w14:textId="46C9930E" w:rsidR="003D4B9B" w:rsidRPr="00D20E8B" w:rsidRDefault="003D4B9B" w:rsidP="00D20E8B">
      <w:pPr>
        <w:pStyle w:val="Cytatintensywny"/>
        <w:rPr>
          <w:rStyle w:val="Tytuksiki"/>
          <w:b w:val="0"/>
          <w:bCs w:val="0"/>
          <w:spacing w:val="-10"/>
          <w:sz w:val="140"/>
          <w:szCs w:val="140"/>
        </w:rPr>
      </w:pPr>
      <w:proofErr w:type="spellStart"/>
      <w:r w:rsidRPr="00D20E8B">
        <w:rPr>
          <w:rStyle w:val="Tytuksiki"/>
          <w:b w:val="0"/>
          <w:bCs w:val="0"/>
          <w:spacing w:val="-10"/>
          <w:sz w:val="140"/>
          <w:szCs w:val="140"/>
        </w:rPr>
        <w:t>Quick</w:t>
      </w:r>
      <w:proofErr w:type="spellEnd"/>
      <w:r w:rsidRPr="00D20E8B">
        <w:rPr>
          <w:rStyle w:val="Tytuksiki"/>
          <w:b w:val="0"/>
          <w:bCs w:val="0"/>
          <w:spacing w:val="-10"/>
          <w:sz w:val="140"/>
          <w:szCs w:val="140"/>
        </w:rPr>
        <w:t xml:space="preserve"> </w:t>
      </w:r>
      <w:proofErr w:type="spellStart"/>
      <w:r w:rsidR="00D20E8B" w:rsidRPr="00D20E8B">
        <w:rPr>
          <w:rStyle w:val="Tytuksiki"/>
          <w:b w:val="0"/>
          <w:bCs w:val="0"/>
          <w:spacing w:val="-10"/>
          <w:sz w:val="140"/>
          <w:szCs w:val="140"/>
        </w:rPr>
        <w:t>T</w:t>
      </w:r>
      <w:r w:rsidRPr="00D20E8B">
        <w:rPr>
          <w:rStyle w:val="Tytuksiki"/>
          <w:b w:val="0"/>
          <w:bCs w:val="0"/>
          <w:spacing w:val="-10"/>
          <w:sz w:val="140"/>
          <w:szCs w:val="140"/>
        </w:rPr>
        <w:t>rader</w:t>
      </w:r>
      <w:proofErr w:type="spellEnd"/>
    </w:p>
    <w:p w14:paraId="6CDC6BE3" w14:textId="5F23CDF0" w:rsidR="003D4B9B" w:rsidRDefault="003D4B9B" w:rsidP="00D20E8B">
      <w:pPr>
        <w:jc w:val="both"/>
      </w:pPr>
    </w:p>
    <w:p w14:paraId="7BA04E5E" w14:textId="4FEB78B7" w:rsidR="003D4B9B" w:rsidRDefault="003D4B9B" w:rsidP="00D20E8B">
      <w:pPr>
        <w:jc w:val="both"/>
      </w:pPr>
    </w:p>
    <w:p w14:paraId="1782D508" w14:textId="77777777" w:rsidR="003D4B9B" w:rsidRPr="003D4B9B" w:rsidRDefault="003D4B9B" w:rsidP="00D20E8B">
      <w:pPr>
        <w:jc w:val="both"/>
      </w:pPr>
    </w:p>
    <w:p w14:paraId="4F387486" w14:textId="19AFF5AC" w:rsidR="003D4B9B" w:rsidRDefault="003D4B9B" w:rsidP="00D20E8B">
      <w:pPr>
        <w:pStyle w:val="Tytu"/>
        <w:jc w:val="center"/>
        <w:rPr>
          <w:sz w:val="72"/>
          <w:szCs w:val="72"/>
        </w:rPr>
      </w:pPr>
      <w:r w:rsidRPr="003D4B9B">
        <w:rPr>
          <w:sz w:val="72"/>
          <w:szCs w:val="72"/>
        </w:rPr>
        <w:t>Dokument projektowy</w:t>
      </w:r>
    </w:p>
    <w:p w14:paraId="0E707711" w14:textId="0B9487C4" w:rsidR="003D4B9B" w:rsidRDefault="003D4B9B" w:rsidP="00D20E8B">
      <w:pPr>
        <w:jc w:val="both"/>
      </w:pPr>
    </w:p>
    <w:p w14:paraId="5C2933B5" w14:textId="33B187DD" w:rsidR="003D4B9B" w:rsidRDefault="003D4B9B" w:rsidP="00D20E8B">
      <w:pPr>
        <w:jc w:val="both"/>
      </w:pPr>
    </w:p>
    <w:p w14:paraId="3CB5EC59" w14:textId="2A38DB9D" w:rsidR="003D4B9B" w:rsidRDefault="003D4B9B" w:rsidP="00D20E8B">
      <w:pPr>
        <w:jc w:val="both"/>
      </w:pPr>
    </w:p>
    <w:p w14:paraId="624DE23C" w14:textId="60ED0D95" w:rsidR="003D4B9B" w:rsidRDefault="003D4B9B" w:rsidP="00D20E8B">
      <w:pPr>
        <w:jc w:val="both"/>
      </w:pPr>
    </w:p>
    <w:p w14:paraId="012EFBA7" w14:textId="0278E613" w:rsidR="003D4B9B" w:rsidRDefault="003D4B9B" w:rsidP="00D20E8B">
      <w:pPr>
        <w:jc w:val="both"/>
      </w:pPr>
    </w:p>
    <w:p w14:paraId="731F276A" w14:textId="370456B0" w:rsidR="003D4B9B" w:rsidRDefault="003D4B9B" w:rsidP="00D20E8B">
      <w:pPr>
        <w:jc w:val="both"/>
      </w:pPr>
    </w:p>
    <w:p w14:paraId="3C7E7FCB" w14:textId="77777777" w:rsidR="003D4B9B" w:rsidRDefault="003D4B9B" w:rsidP="00D20E8B">
      <w:pPr>
        <w:jc w:val="both"/>
      </w:pPr>
    </w:p>
    <w:p w14:paraId="38ADFE45" w14:textId="06006081" w:rsidR="003D4B9B" w:rsidRDefault="003D4B9B" w:rsidP="00D20E8B">
      <w:pPr>
        <w:jc w:val="both"/>
      </w:pPr>
    </w:p>
    <w:p w14:paraId="5782FA9F" w14:textId="56D583B9" w:rsidR="003D4B9B" w:rsidRDefault="003D4B9B" w:rsidP="00D20E8B">
      <w:pPr>
        <w:jc w:val="both"/>
      </w:pPr>
    </w:p>
    <w:p w14:paraId="582B2181" w14:textId="09B12EC7" w:rsidR="003D4B9B" w:rsidRDefault="003D4B9B" w:rsidP="00D20E8B">
      <w:pPr>
        <w:jc w:val="both"/>
      </w:pPr>
    </w:p>
    <w:p w14:paraId="6D5C44C2" w14:textId="07C6B6B9" w:rsidR="003D4B9B" w:rsidRDefault="003D4B9B" w:rsidP="00D20E8B">
      <w:pPr>
        <w:jc w:val="both"/>
      </w:pPr>
    </w:p>
    <w:p w14:paraId="6D5C8E94" w14:textId="12D6A686" w:rsidR="003D4B9B" w:rsidRDefault="003D4B9B" w:rsidP="00D20E8B">
      <w:pPr>
        <w:jc w:val="both"/>
      </w:pPr>
    </w:p>
    <w:p w14:paraId="4FBF25BD" w14:textId="7317B34D" w:rsidR="003D4B9B" w:rsidRDefault="003D4B9B" w:rsidP="00D20E8B">
      <w:pPr>
        <w:jc w:val="both"/>
      </w:pPr>
    </w:p>
    <w:p w14:paraId="6F468389" w14:textId="7F3114A1" w:rsidR="003D4B9B" w:rsidRDefault="003D4B9B" w:rsidP="00D20E8B">
      <w:pPr>
        <w:jc w:val="both"/>
      </w:pPr>
    </w:p>
    <w:p w14:paraId="18F15A0E" w14:textId="7E187E69" w:rsidR="003D4B9B" w:rsidRDefault="003D4B9B" w:rsidP="00D20E8B">
      <w:pPr>
        <w:jc w:val="both"/>
      </w:pPr>
    </w:p>
    <w:p w14:paraId="0CB66C3F" w14:textId="4D636828" w:rsidR="003D4B9B" w:rsidRDefault="003D4B9B" w:rsidP="00D20E8B">
      <w:pPr>
        <w:jc w:val="both"/>
      </w:pPr>
    </w:p>
    <w:p w14:paraId="799F9401" w14:textId="79FDE385" w:rsidR="003D4B9B" w:rsidRDefault="003D4B9B" w:rsidP="00D20E8B">
      <w:pPr>
        <w:jc w:val="both"/>
      </w:pPr>
    </w:p>
    <w:p w14:paraId="1C0E5A95" w14:textId="6DB5C3F1" w:rsidR="003D4B9B" w:rsidRDefault="003D4B9B" w:rsidP="00D20E8B">
      <w:pPr>
        <w:jc w:val="both"/>
      </w:pPr>
    </w:p>
    <w:p w14:paraId="712AEF21" w14:textId="1724CB7D" w:rsidR="003D4B9B" w:rsidRDefault="003D4B9B" w:rsidP="00D20E8B">
      <w:pPr>
        <w:jc w:val="both"/>
      </w:pPr>
    </w:p>
    <w:p w14:paraId="57B26F01" w14:textId="3BD6D971" w:rsidR="003D4B9B" w:rsidRDefault="003D4B9B" w:rsidP="00D20E8B">
      <w:pPr>
        <w:pStyle w:val="Nagwek1"/>
        <w:jc w:val="both"/>
      </w:pPr>
      <w:bookmarkStart w:id="0" w:name="_Toc74991607"/>
      <w:r w:rsidRPr="003D4B9B">
        <w:lastRenderedPageBreak/>
        <w:t>1.</w:t>
      </w:r>
      <w:r>
        <w:t xml:space="preserve"> Czym jest </w:t>
      </w:r>
      <w:proofErr w:type="spellStart"/>
      <w:r w:rsidR="00341D4F">
        <w:t>Q</w:t>
      </w:r>
      <w:r>
        <w:t>uick</w:t>
      </w:r>
      <w:proofErr w:type="spellEnd"/>
      <w:r>
        <w:t xml:space="preserve"> </w:t>
      </w:r>
      <w:proofErr w:type="spellStart"/>
      <w:r w:rsidR="00D20E8B">
        <w:t>T</w:t>
      </w:r>
      <w:r>
        <w:t>rader</w:t>
      </w:r>
      <w:proofErr w:type="spellEnd"/>
      <w:r>
        <w:t>?</w:t>
      </w:r>
      <w:bookmarkEnd w:id="0"/>
    </w:p>
    <w:p w14:paraId="290CF4BB" w14:textId="16BF9301" w:rsidR="00341D4F" w:rsidRDefault="003D4B9B" w:rsidP="00D20E8B">
      <w:pPr>
        <w:jc w:val="both"/>
      </w:pPr>
      <w:proofErr w:type="spellStart"/>
      <w:r>
        <w:t>Quick</w:t>
      </w:r>
      <w:proofErr w:type="spellEnd"/>
      <w:r>
        <w:t xml:space="preserve"> </w:t>
      </w:r>
      <w:proofErr w:type="spellStart"/>
      <w:r>
        <w:t>Trader</w:t>
      </w:r>
      <w:proofErr w:type="spellEnd"/>
      <w:r>
        <w:t xml:space="preserve"> to proste narzędzie pozwalające wielu użytkownikom jednocześnie licytować przedmioty. Przedmioty są dodawane przez administratora serwera w bazie danych a następnie wystawiane na licytację ogólnodostępną dla użytkowników posiadających konta. Każda licytacja to </w:t>
      </w:r>
      <w:r w:rsidR="00341D4F">
        <w:t>szansa na zdobycie unikatów w dobrej cenie!</w:t>
      </w:r>
    </w:p>
    <w:p w14:paraId="4E775299" w14:textId="74BD5BE8" w:rsidR="002F12CC" w:rsidRDefault="002F12CC" w:rsidP="00D20E8B">
      <w:pPr>
        <w:jc w:val="both"/>
      </w:pPr>
      <w:r>
        <w:t xml:space="preserve">#wrzuć gdzieś tu </w:t>
      </w:r>
      <w:proofErr w:type="spellStart"/>
      <w:r>
        <w:t>screeny</w:t>
      </w:r>
      <w:proofErr w:type="spellEnd"/>
    </w:p>
    <w:p w14:paraId="459A4A34" w14:textId="5F402066" w:rsidR="00341D4F" w:rsidRDefault="00341D4F" w:rsidP="00D20E8B">
      <w:pPr>
        <w:pStyle w:val="Nagwek2"/>
        <w:numPr>
          <w:ilvl w:val="1"/>
          <w:numId w:val="5"/>
        </w:numPr>
        <w:jc w:val="both"/>
      </w:pPr>
      <w:bookmarkStart w:id="1" w:name="_Toc74991608"/>
      <w:r>
        <w:t xml:space="preserve">Dlaczego </w:t>
      </w:r>
      <w:proofErr w:type="spellStart"/>
      <w:r>
        <w:t>Quick</w:t>
      </w:r>
      <w:proofErr w:type="spellEnd"/>
      <w:r>
        <w:t xml:space="preserve"> </w:t>
      </w:r>
      <w:proofErr w:type="spellStart"/>
      <w:r w:rsidR="00D20E8B">
        <w:t>T</w:t>
      </w:r>
      <w:r>
        <w:t>rader</w:t>
      </w:r>
      <w:proofErr w:type="spellEnd"/>
      <w:r>
        <w:t>?</w:t>
      </w:r>
      <w:bookmarkEnd w:id="1"/>
    </w:p>
    <w:p w14:paraId="48CFD5B7" w14:textId="5C0AC2BE" w:rsidR="00341D4F" w:rsidRDefault="00341D4F" w:rsidP="00D20E8B">
      <w:pPr>
        <w:jc w:val="both"/>
      </w:pPr>
      <w:r>
        <w:t>Ponieważ cenimy bezpieczeństwo transakcji oraz naszych użytkowników. Każdy użytkownik musi zostać ręcznie zatwierdzony po weryfikacji tożsamości przez nasz zespół. Każde połączenie jest szyfrowane za pomocą klucza – na pierwszym miejscu stawiamy bezpieczeństwo naszych użytkowników.</w:t>
      </w:r>
    </w:p>
    <w:p w14:paraId="23DDD10F" w14:textId="245546E1" w:rsidR="00341D4F" w:rsidRDefault="00341D4F" w:rsidP="00D20E8B">
      <w:pPr>
        <w:pStyle w:val="Nagwek2"/>
        <w:numPr>
          <w:ilvl w:val="1"/>
          <w:numId w:val="5"/>
        </w:numPr>
        <w:jc w:val="both"/>
      </w:pPr>
      <w:bookmarkStart w:id="2" w:name="_Toc74991609"/>
      <w:r>
        <w:t xml:space="preserve">Co wyróżnia </w:t>
      </w:r>
      <w:proofErr w:type="spellStart"/>
      <w:r>
        <w:t>Quick</w:t>
      </w:r>
      <w:proofErr w:type="spellEnd"/>
      <w:r>
        <w:t xml:space="preserve"> </w:t>
      </w:r>
      <w:proofErr w:type="spellStart"/>
      <w:r w:rsidR="00D20E8B">
        <w:t>T</w:t>
      </w:r>
      <w:r>
        <w:t>rader</w:t>
      </w:r>
      <w:proofErr w:type="spellEnd"/>
      <w:r>
        <w:t xml:space="preserve"> na tle konkurencji?</w:t>
      </w:r>
      <w:bookmarkEnd w:id="2"/>
    </w:p>
    <w:p w14:paraId="11FC5462" w14:textId="4BE5AE52" w:rsidR="00341D4F" w:rsidRDefault="00341D4F" w:rsidP="00D20E8B">
      <w:pPr>
        <w:jc w:val="both"/>
      </w:pPr>
      <w:r>
        <w:t xml:space="preserve">Przede wszystkim prostota. Jeden ekran logowania, jeden ekran aukcji. Proste przyciski pozwalające na szybkie podbijanie wartości przedmiotu. Każdy przedmiot wystawiany jest na jedynie 60 sekund, natomiast każde podbicie wydłuża nieznacznie czas trwania licytacji. Przedmioty, które będą cieszyły się większym zainteresowaniem będą licytowane dłużej, natomiast przedmioty o mniejszym zainteresowaniu szybciej zostaną sprzedane – pozwoli to na </w:t>
      </w:r>
      <w:r w:rsidR="009F3B50">
        <w:t>płynny przepływ sprzedaży oraz zwiększy emocje związane z licytacjami!</w:t>
      </w:r>
    </w:p>
    <w:p w14:paraId="455D5548" w14:textId="5D6FEDC5" w:rsidR="009F3B50" w:rsidRDefault="009F3B50" w:rsidP="00D20E8B">
      <w:pPr>
        <w:pStyle w:val="Nagwek1"/>
        <w:numPr>
          <w:ilvl w:val="0"/>
          <w:numId w:val="5"/>
        </w:numPr>
        <w:jc w:val="both"/>
      </w:pPr>
      <w:bookmarkStart w:id="3" w:name="_Toc74991610"/>
      <w:r>
        <w:t>Nasz zespół</w:t>
      </w:r>
      <w:bookmarkEnd w:id="3"/>
    </w:p>
    <w:p w14:paraId="2A017B1B" w14:textId="0A1FE9B9" w:rsidR="009F3B50" w:rsidRDefault="00D20E8B" w:rsidP="00D20E8B">
      <w:pPr>
        <w:jc w:val="both"/>
      </w:pPr>
      <w:r>
        <w:t>Jesteśmy</w:t>
      </w:r>
      <w:r w:rsidR="009F3B50">
        <w:t xml:space="preserve"> trzyosobow</w:t>
      </w:r>
      <w:r>
        <w:t>ą</w:t>
      </w:r>
      <w:r w:rsidR="009F3B50">
        <w:t xml:space="preserve"> grupa pasjonatów, która dzięki kooperacji i zaangażowaniu postanowiła podjąć się wyzwania stworzenia aplikacji. Członkowie zespołu to:</w:t>
      </w:r>
    </w:p>
    <w:p w14:paraId="0D629370" w14:textId="5F9C9DFC" w:rsidR="009F3B50" w:rsidRDefault="009F3B50" w:rsidP="00D20E8B">
      <w:pPr>
        <w:pStyle w:val="Akapitzlist"/>
        <w:numPr>
          <w:ilvl w:val="0"/>
          <w:numId w:val="6"/>
        </w:numPr>
        <w:jc w:val="both"/>
      </w:pPr>
      <w:r>
        <w:t xml:space="preserve">Emil Tomczyk - </w:t>
      </w:r>
      <w:hyperlink r:id="rId6" w:history="1">
        <w:r w:rsidRPr="00165BB3">
          <w:rPr>
            <w:rStyle w:val="Hipercze"/>
          </w:rPr>
          <w:t>emil.tomczyk@skni.umcs.pl</w:t>
        </w:r>
      </w:hyperlink>
    </w:p>
    <w:p w14:paraId="4490D637" w14:textId="6F976D56" w:rsidR="009F3B50" w:rsidRDefault="009F3B50" w:rsidP="00D20E8B">
      <w:pPr>
        <w:pStyle w:val="Akapitzlist"/>
        <w:numPr>
          <w:ilvl w:val="0"/>
          <w:numId w:val="6"/>
        </w:numPr>
        <w:jc w:val="both"/>
      </w:pPr>
      <w:r>
        <w:t xml:space="preserve">Marcin Szyszka - </w:t>
      </w:r>
      <w:hyperlink r:id="rId7" w:history="1">
        <w:r w:rsidRPr="00165BB3">
          <w:rPr>
            <w:rStyle w:val="Hipercze"/>
          </w:rPr>
          <w:t>cinkowski07@gmail.com</w:t>
        </w:r>
      </w:hyperlink>
    </w:p>
    <w:p w14:paraId="03500B05" w14:textId="0D8761E8" w:rsidR="009F3B50" w:rsidRDefault="009F3B50" w:rsidP="00D20E8B">
      <w:pPr>
        <w:pStyle w:val="Akapitzlist"/>
        <w:numPr>
          <w:ilvl w:val="0"/>
          <w:numId w:val="6"/>
        </w:numPr>
        <w:jc w:val="both"/>
      </w:pPr>
      <w:r>
        <w:t xml:space="preserve">Łukasz Bochniak - </w:t>
      </w:r>
      <w:hyperlink r:id="rId8" w:history="1">
        <w:r w:rsidRPr="00165BB3">
          <w:rPr>
            <w:rStyle w:val="Hipercze"/>
          </w:rPr>
          <w:t>lukasz.bochniak@skni.umcs.pl</w:t>
        </w:r>
      </w:hyperlink>
    </w:p>
    <w:p w14:paraId="3F28F52F" w14:textId="1B7D10D5" w:rsidR="009F3B50" w:rsidRDefault="009F3B50" w:rsidP="00D20E8B">
      <w:pPr>
        <w:jc w:val="both"/>
      </w:pPr>
      <w:r>
        <w:t>Aplikacja powstała dzięki współpracy – nie byłoby jej, gdyby zabrakło któregokolwiek z członków zespołu</w:t>
      </w:r>
      <w:r w:rsidR="00D20E8B">
        <w:t xml:space="preserve">. Postawiliśmy na zgranie, systematyczność, zaangażowanie i wymianę doświadczeń – inaczej </w:t>
      </w:r>
      <w:proofErr w:type="spellStart"/>
      <w:r w:rsidR="00D20E8B">
        <w:t>Quick</w:t>
      </w:r>
      <w:proofErr w:type="spellEnd"/>
      <w:r w:rsidR="00D20E8B">
        <w:t xml:space="preserve"> </w:t>
      </w:r>
      <w:proofErr w:type="spellStart"/>
      <w:r w:rsidR="00D20E8B">
        <w:t>Trader</w:t>
      </w:r>
      <w:proofErr w:type="spellEnd"/>
      <w:r w:rsidR="00D20E8B">
        <w:t xml:space="preserve"> by nie powstał.</w:t>
      </w:r>
    </w:p>
    <w:p w14:paraId="27FB8629" w14:textId="07B3C5C1" w:rsidR="00D20E8B" w:rsidRDefault="00D20E8B" w:rsidP="00D20E8B">
      <w:pPr>
        <w:pStyle w:val="Nagwek1"/>
        <w:numPr>
          <w:ilvl w:val="0"/>
          <w:numId w:val="5"/>
        </w:numPr>
        <w:jc w:val="both"/>
      </w:pPr>
      <w:bookmarkStart w:id="4" w:name="_Toc74991611"/>
      <w:r>
        <w:t>Przebieg aukcji – jestem kupującym</w:t>
      </w:r>
      <w:bookmarkEnd w:id="4"/>
    </w:p>
    <w:p w14:paraId="16B63A8F" w14:textId="3EE440AD" w:rsidR="00D20E8B" w:rsidRDefault="00D20E8B" w:rsidP="00D20E8B">
      <w:pPr>
        <w:jc w:val="both"/>
      </w:pPr>
      <w:r>
        <w:t>Korzystanie z aplikacji jest proste. Należy podać jedynie swój login oraz unikalne hasło uzyskane podczas weryfikacji. Następnie po kliknięciu przycisku „Zaloguj” aplikacja zweryfikuje Twoją tożsamość i przeniesie Cię do ekranu aukcji. Tam jedyne, co musisz robić, to czekać na okazje i je łapać – Prosty interfejs pozwala na szybkie zrozumienie zasad działania programu. Aby licytować wystarczy klikać na dostępne przyciski aukcji</w:t>
      </w:r>
      <w:r w:rsidR="002F12CC">
        <w:t xml:space="preserve">, które automatycznie podbiją cenę. Nic </w:t>
      </w:r>
      <w:proofErr w:type="spellStart"/>
      <w:r w:rsidR="002F12CC">
        <w:t>prostrzego</w:t>
      </w:r>
      <w:proofErr w:type="spellEnd"/>
      <w:r w:rsidR="002F12CC">
        <w:t>!</w:t>
      </w:r>
    </w:p>
    <w:p w14:paraId="5591EFFB" w14:textId="45275F02" w:rsidR="002F12CC" w:rsidRDefault="002F12CC" w:rsidP="002F12CC">
      <w:pPr>
        <w:pStyle w:val="Nagwek1"/>
        <w:numPr>
          <w:ilvl w:val="0"/>
          <w:numId w:val="5"/>
        </w:numPr>
      </w:pPr>
      <w:bookmarkStart w:id="5" w:name="_Toc74991612"/>
      <w:r>
        <w:t>Przebieg aukcji – jestem administratorem</w:t>
      </w:r>
      <w:bookmarkEnd w:id="5"/>
    </w:p>
    <w:p w14:paraId="1274B6E8" w14:textId="6B93EF68" w:rsidR="002F12CC" w:rsidRDefault="002F12CC" w:rsidP="002F12CC">
      <w:r>
        <w:t xml:space="preserve">Po dodaniu licytujących do bazy należy dodać do niej również przedmioty wystawione na aukcję – wymagane jest, aby podać informacje takie jak </w:t>
      </w:r>
      <w:proofErr w:type="spellStart"/>
      <w:r>
        <w:t>nick</w:t>
      </w:r>
      <w:proofErr w:type="spellEnd"/>
      <w:r>
        <w:t xml:space="preserve"> sprzedającego, cena wywoławcza czy czas rozpoczęcia licytacji. Po uruchomieniu serwera wszystko dzieje się samo, wystarczy jedynie czekać na zakończenie licytowania wszystkich dostępnych w bazie przedmiotów. Przedmioty oraz kupujących można dodawać w trakcie trwania sesji aukcyjnej aż do jej zakończenia – nie wpłynie to negatywnie na działanie serwera. O wszystko zadbaliśmy!</w:t>
      </w:r>
    </w:p>
    <w:p w14:paraId="2D1BD302" w14:textId="3494E263" w:rsidR="002F12CC" w:rsidRDefault="002F12CC" w:rsidP="002F12CC">
      <w:pPr>
        <w:pStyle w:val="Nagwek1"/>
        <w:numPr>
          <w:ilvl w:val="0"/>
          <w:numId w:val="5"/>
        </w:numPr>
      </w:pPr>
      <w:bookmarkStart w:id="6" w:name="_Toc74991613"/>
      <w:r>
        <w:lastRenderedPageBreak/>
        <w:t>Instrukcja uruchomienia serwera oraz klienta</w:t>
      </w:r>
      <w:bookmarkEnd w:id="6"/>
    </w:p>
    <w:p w14:paraId="08B1F58D" w14:textId="77777777" w:rsidR="00FD1655" w:rsidRDefault="002F12CC" w:rsidP="002F12CC">
      <w:r>
        <w:t xml:space="preserve">Do uruchomienia obu wymagany jest </w:t>
      </w:r>
      <w:proofErr w:type="spellStart"/>
      <w:r>
        <w:t>Python</w:t>
      </w:r>
      <w:proofErr w:type="spellEnd"/>
      <w:r>
        <w:t>. Ze względu na użyte narzędzia jedynym obsługiwanym na ten moment systemem operacyjnym jest Linux. Aby uruchomić serwer wystarczy w katalogu głównym projektu wpisać komendę:</w:t>
      </w:r>
      <w:r>
        <w:br/>
        <w:t>#dodaj tu komendę</w:t>
      </w:r>
      <w:r>
        <w:br/>
        <w:t>Natomiast do uruchomienia klienta wymagana jest komenda:</w:t>
      </w:r>
      <w:r>
        <w:br/>
        <w:t>#tu też XDDD</w:t>
      </w:r>
    </w:p>
    <w:p w14:paraId="3D8AAB4D" w14:textId="0928D7DF" w:rsidR="00FD1655" w:rsidRDefault="00FD1655" w:rsidP="00325C57">
      <w:pPr>
        <w:pStyle w:val="Nagwek1"/>
        <w:numPr>
          <w:ilvl w:val="0"/>
          <w:numId w:val="5"/>
        </w:numPr>
      </w:pPr>
      <w:bookmarkStart w:id="7" w:name="_Toc74991614"/>
      <w:r>
        <w:t>Protokół zastosowany do komunikacji klient – serwer</w:t>
      </w:r>
      <w:bookmarkEnd w:id="7"/>
    </w:p>
    <w:tbl>
      <w:tblPr>
        <w:tblStyle w:val="Tabelasiatki4"/>
        <w:tblW w:w="0" w:type="auto"/>
        <w:tblLook w:val="04A0" w:firstRow="1" w:lastRow="0" w:firstColumn="1" w:lastColumn="0" w:noHBand="0" w:noVBand="1"/>
      </w:tblPr>
      <w:tblGrid>
        <w:gridCol w:w="1271"/>
        <w:gridCol w:w="1276"/>
        <w:gridCol w:w="6515"/>
      </w:tblGrid>
      <w:tr w:rsidR="005B7375" w14:paraId="4555BAF7" w14:textId="77777777" w:rsidTr="005B7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C16E40C" w14:textId="6CAB46AE" w:rsidR="005B7375" w:rsidRDefault="005B7375" w:rsidP="00FD1655">
            <w:r>
              <w:t>Słownik</w:t>
            </w:r>
          </w:p>
        </w:tc>
        <w:tc>
          <w:tcPr>
            <w:tcW w:w="1276" w:type="dxa"/>
          </w:tcPr>
          <w:p w14:paraId="35375B54" w14:textId="698F40E8" w:rsidR="005B7375" w:rsidRDefault="005B7375" w:rsidP="00FD1655">
            <w:pPr>
              <w:cnfStyle w:val="100000000000" w:firstRow="1" w:lastRow="0" w:firstColumn="0" w:lastColumn="0" w:oddVBand="0" w:evenVBand="0" w:oddHBand="0" w:evenHBand="0" w:firstRowFirstColumn="0" w:firstRowLastColumn="0" w:lastRowFirstColumn="0" w:lastRowLastColumn="0"/>
            </w:pPr>
            <w:r>
              <w:t>Treść</w:t>
            </w:r>
          </w:p>
        </w:tc>
        <w:tc>
          <w:tcPr>
            <w:tcW w:w="6515" w:type="dxa"/>
          </w:tcPr>
          <w:p w14:paraId="27B77D7C" w14:textId="06CA9663" w:rsidR="005B7375" w:rsidRDefault="005B7375" w:rsidP="00FD1655">
            <w:pPr>
              <w:cnfStyle w:val="100000000000" w:firstRow="1" w:lastRow="0" w:firstColumn="0" w:lastColumn="0" w:oddVBand="0" w:evenVBand="0" w:oddHBand="0" w:evenHBand="0" w:firstRowFirstColumn="0" w:firstRowLastColumn="0" w:lastRowFirstColumn="0" w:lastRowLastColumn="0"/>
            </w:pPr>
            <w:r>
              <w:t>Wyjaśnienie</w:t>
            </w:r>
          </w:p>
        </w:tc>
      </w:tr>
      <w:tr w:rsidR="00DC2B1C" w14:paraId="58952037" w14:textId="77777777" w:rsidTr="0004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3686486C" w14:textId="01D6A44B" w:rsidR="00DC2B1C" w:rsidRDefault="00DC2B1C" w:rsidP="00DC2B1C">
            <w:pPr>
              <w:jc w:val="center"/>
            </w:pPr>
            <w:r>
              <w:t>KLIENT</w:t>
            </w:r>
          </w:p>
        </w:tc>
      </w:tr>
      <w:tr w:rsidR="005B7375" w14:paraId="7CA12796" w14:textId="77777777" w:rsidTr="005B7375">
        <w:tc>
          <w:tcPr>
            <w:cnfStyle w:val="001000000000" w:firstRow="0" w:lastRow="0" w:firstColumn="1" w:lastColumn="0" w:oddVBand="0" w:evenVBand="0" w:oddHBand="0" w:evenHBand="0" w:firstRowFirstColumn="0" w:firstRowLastColumn="0" w:lastRowFirstColumn="0" w:lastRowLastColumn="0"/>
            <w:tcW w:w="1271" w:type="dxa"/>
          </w:tcPr>
          <w:p w14:paraId="04F2630F" w14:textId="75A5202A" w:rsidR="005B7375" w:rsidRDefault="005B7375" w:rsidP="00FD1655">
            <w:proofErr w:type="spellStart"/>
            <w:r>
              <w:t>type</w:t>
            </w:r>
            <w:proofErr w:type="spellEnd"/>
            <w:r>
              <w:t>:</w:t>
            </w:r>
            <w:r>
              <w:br/>
            </w:r>
            <w:proofErr w:type="spellStart"/>
            <w:r>
              <w:t>username</w:t>
            </w:r>
            <w:proofErr w:type="spellEnd"/>
            <w:r>
              <w:t>:</w:t>
            </w:r>
            <w:r>
              <w:br/>
            </w:r>
            <w:proofErr w:type="spellStart"/>
            <w:r>
              <w:t>password</w:t>
            </w:r>
            <w:proofErr w:type="spellEnd"/>
            <w:r>
              <w:t>:</w:t>
            </w:r>
          </w:p>
        </w:tc>
        <w:tc>
          <w:tcPr>
            <w:tcW w:w="1276" w:type="dxa"/>
          </w:tcPr>
          <w:p w14:paraId="61CEFB4E" w14:textId="39442571" w:rsidR="005B7375" w:rsidRDefault="005B7375" w:rsidP="00FD1655">
            <w:pPr>
              <w:cnfStyle w:val="000000000000" w:firstRow="0" w:lastRow="0" w:firstColumn="0" w:lastColumn="0" w:oddVBand="0" w:evenVBand="0" w:oddHBand="0" w:evenHBand="0" w:firstRowFirstColumn="0" w:firstRowLastColumn="0" w:lastRowFirstColumn="0" w:lastRowLastColumn="0"/>
            </w:pPr>
            <w:r>
              <w:t>„</w:t>
            </w:r>
            <w:proofErr w:type="spellStart"/>
            <w:r>
              <w:t>auth</w:t>
            </w:r>
            <w:proofErr w:type="spellEnd"/>
            <w:r>
              <w:t>”</w:t>
            </w:r>
            <w:r>
              <w:br/>
            </w:r>
            <w:proofErr w:type="spellStart"/>
            <w:r>
              <w:t>username</w:t>
            </w:r>
            <w:proofErr w:type="spellEnd"/>
            <w:r>
              <w:br/>
            </w:r>
            <w:proofErr w:type="spellStart"/>
            <w:r>
              <w:t>password</w:t>
            </w:r>
            <w:proofErr w:type="spellEnd"/>
          </w:p>
        </w:tc>
        <w:tc>
          <w:tcPr>
            <w:tcW w:w="6515" w:type="dxa"/>
          </w:tcPr>
          <w:p w14:paraId="5C8BDCC4" w14:textId="429796E6" w:rsidR="005B7375" w:rsidRDefault="005B7375" w:rsidP="00FD1655">
            <w:pPr>
              <w:cnfStyle w:val="000000000000" w:firstRow="0" w:lastRow="0" w:firstColumn="0" w:lastColumn="0" w:oddVBand="0" w:evenVBand="0" w:oddHBand="0" w:evenHBand="0" w:firstRowFirstColumn="0" w:firstRowLastColumn="0" w:lastRowFirstColumn="0" w:lastRowLastColumn="0"/>
            </w:pPr>
            <w:r>
              <w:t>Struktura wiadomości informującej serwer o próbie zalogowania ze strony klienta.</w:t>
            </w:r>
          </w:p>
        </w:tc>
      </w:tr>
      <w:tr w:rsidR="005B7375" w14:paraId="46079439" w14:textId="77777777" w:rsidTr="005B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FC1857" w14:textId="77777777" w:rsidR="005B7375" w:rsidRDefault="005B7375" w:rsidP="00FD1655">
            <w:pPr>
              <w:rPr>
                <w:b w:val="0"/>
                <w:bCs w:val="0"/>
              </w:rPr>
            </w:pPr>
            <w:proofErr w:type="spellStart"/>
            <w:r>
              <w:t>type</w:t>
            </w:r>
            <w:proofErr w:type="spellEnd"/>
            <w:r>
              <w:t>:</w:t>
            </w:r>
          </w:p>
          <w:p w14:paraId="715EF3F4" w14:textId="77777777" w:rsidR="005B7375" w:rsidRDefault="005B7375" w:rsidP="00FD1655">
            <w:pPr>
              <w:rPr>
                <w:b w:val="0"/>
                <w:bCs w:val="0"/>
              </w:rPr>
            </w:pPr>
            <w:proofErr w:type="spellStart"/>
            <w:r>
              <w:t>price</w:t>
            </w:r>
            <w:proofErr w:type="spellEnd"/>
            <w:r>
              <w:t>:</w:t>
            </w:r>
          </w:p>
          <w:p w14:paraId="7596AB81" w14:textId="77777777" w:rsidR="005B7375" w:rsidRDefault="005B7375" w:rsidP="00FD1655">
            <w:pPr>
              <w:rPr>
                <w:b w:val="0"/>
                <w:bCs w:val="0"/>
              </w:rPr>
            </w:pPr>
            <w:proofErr w:type="spellStart"/>
            <w:r>
              <w:t>token</w:t>
            </w:r>
            <w:proofErr w:type="spellEnd"/>
            <w:r>
              <w:t>:</w:t>
            </w:r>
          </w:p>
          <w:p w14:paraId="4D78A445" w14:textId="13A6F263" w:rsidR="005B7375" w:rsidRPr="005B7375" w:rsidRDefault="005B7375" w:rsidP="00FD1655">
            <w:pPr>
              <w:rPr>
                <w:b w:val="0"/>
                <w:bCs w:val="0"/>
              </w:rPr>
            </w:pPr>
            <w:proofErr w:type="spellStart"/>
            <w:r>
              <w:t>username</w:t>
            </w:r>
            <w:proofErr w:type="spellEnd"/>
            <w:r>
              <w:t>:</w:t>
            </w:r>
          </w:p>
        </w:tc>
        <w:tc>
          <w:tcPr>
            <w:tcW w:w="1276" w:type="dxa"/>
          </w:tcPr>
          <w:p w14:paraId="65E78704" w14:textId="06AD8461" w:rsidR="005B7375" w:rsidRDefault="005B7375" w:rsidP="00FD1655">
            <w:pPr>
              <w:cnfStyle w:val="000000100000" w:firstRow="0" w:lastRow="0" w:firstColumn="0" w:lastColumn="0" w:oddVBand="0" w:evenVBand="0" w:oddHBand="1" w:evenHBand="0" w:firstRowFirstColumn="0" w:firstRowLastColumn="0" w:lastRowFirstColumn="0" w:lastRowLastColumn="0"/>
            </w:pPr>
            <w:r>
              <w:t>„bet”</w:t>
            </w:r>
          </w:p>
          <w:p w14:paraId="49BC2A7F" w14:textId="5272BF41" w:rsidR="005B7375" w:rsidRDefault="005B7375" w:rsidP="00FD1655">
            <w:pPr>
              <w:cnfStyle w:val="000000100000" w:firstRow="0" w:lastRow="0" w:firstColumn="0" w:lastColumn="0" w:oddVBand="0" w:evenVBand="0" w:oddHBand="1" w:evenHBand="0" w:firstRowFirstColumn="0" w:firstRowLastColumn="0" w:lastRowFirstColumn="0" w:lastRowLastColumn="0"/>
            </w:pPr>
            <w:proofErr w:type="spellStart"/>
            <w:r>
              <w:t>price</w:t>
            </w:r>
            <w:proofErr w:type="spellEnd"/>
          </w:p>
          <w:p w14:paraId="171FFC2E" w14:textId="0697C0DF" w:rsidR="005B7375" w:rsidRDefault="005B7375" w:rsidP="00FD1655">
            <w:pPr>
              <w:cnfStyle w:val="000000100000" w:firstRow="0" w:lastRow="0" w:firstColumn="0" w:lastColumn="0" w:oddVBand="0" w:evenVBand="0" w:oddHBand="1" w:evenHBand="0" w:firstRowFirstColumn="0" w:firstRowLastColumn="0" w:lastRowFirstColumn="0" w:lastRowLastColumn="0"/>
            </w:pPr>
            <w:proofErr w:type="spellStart"/>
            <w:r>
              <w:t>token</w:t>
            </w:r>
            <w:proofErr w:type="spellEnd"/>
          </w:p>
          <w:p w14:paraId="2842D1CB" w14:textId="5A7DAE1A" w:rsidR="005B7375" w:rsidRDefault="005B7375" w:rsidP="00FD1655">
            <w:pPr>
              <w:cnfStyle w:val="000000100000" w:firstRow="0" w:lastRow="0" w:firstColumn="0" w:lastColumn="0" w:oddVBand="0" w:evenVBand="0" w:oddHBand="1" w:evenHBand="0" w:firstRowFirstColumn="0" w:firstRowLastColumn="0" w:lastRowFirstColumn="0" w:lastRowLastColumn="0"/>
            </w:pPr>
            <w:proofErr w:type="spellStart"/>
            <w:r>
              <w:t>username</w:t>
            </w:r>
            <w:proofErr w:type="spellEnd"/>
          </w:p>
        </w:tc>
        <w:tc>
          <w:tcPr>
            <w:tcW w:w="6515" w:type="dxa"/>
          </w:tcPr>
          <w:p w14:paraId="267733B6" w14:textId="4FDC2983" w:rsidR="005B7375" w:rsidRDefault="005B7375" w:rsidP="00FD1655">
            <w:pPr>
              <w:cnfStyle w:val="000000100000" w:firstRow="0" w:lastRow="0" w:firstColumn="0" w:lastColumn="0" w:oddVBand="0" w:evenVBand="0" w:oddHBand="1" w:evenHBand="0" w:firstRowFirstColumn="0" w:firstRowLastColumn="0" w:lastRowFirstColumn="0" w:lastRowLastColumn="0"/>
            </w:pPr>
            <w:r>
              <w:t>Próba podbicia ceny aktualnie wystawionego przedmiotu przez klienta.</w:t>
            </w:r>
          </w:p>
        </w:tc>
      </w:tr>
      <w:tr w:rsidR="005B7375" w14:paraId="38CDDD78" w14:textId="77777777" w:rsidTr="005B7375">
        <w:tc>
          <w:tcPr>
            <w:cnfStyle w:val="001000000000" w:firstRow="0" w:lastRow="0" w:firstColumn="1" w:lastColumn="0" w:oddVBand="0" w:evenVBand="0" w:oddHBand="0" w:evenHBand="0" w:firstRowFirstColumn="0" w:firstRowLastColumn="0" w:lastRowFirstColumn="0" w:lastRowLastColumn="0"/>
            <w:tcW w:w="1271" w:type="dxa"/>
          </w:tcPr>
          <w:p w14:paraId="2BCE3702" w14:textId="33B7944E" w:rsidR="005B7375" w:rsidRDefault="005B7375" w:rsidP="00FD1655">
            <w:proofErr w:type="spellStart"/>
            <w:r>
              <w:t>type</w:t>
            </w:r>
            <w:proofErr w:type="spellEnd"/>
            <w:r>
              <w:t>:</w:t>
            </w:r>
            <w:r>
              <w:br/>
            </w:r>
            <w:proofErr w:type="spellStart"/>
            <w:r>
              <w:t>username</w:t>
            </w:r>
            <w:proofErr w:type="spellEnd"/>
            <w:r>
              <w:t>:</w:t>
            </w:r>
            <w:r>
              <w:br/>
            </w:r>
            <w:proofErr w:type="spellStart"/>
            <w:r>
              <w:t>token</w:t>
            </w:r>
            <w:proofErr w:type="spellEnd"/>
            <w:r>
              <w:t>:</w:t>
            </w:r>
          </w:p>
        </w:tc>
        <w:tc>
          <w:tcPr>
            <w:tcW w:w="1276" w:type="dxa"/>
          </w:tcPr>
          <w:p w14:paraId="4CECB021" w14:textId="77777777" w:rsidR="005B7375" w:rsidRDefault="005B7375" w:rsidP="00FD1655">
            <w:pPr>
              <w:cnfStyle w:val="000000000000" w:firstRow="0" w:lastRow="0" w:firstColumn="0" w:lastColumn="0" w:oddVBand="0" w:evenVBand="0" w:oddHBand="0" w:evenHBand="0" w:firstRowFirstColumn="0" w:firstRowLastColumn="0" w:lastRowFirstColumn="0" w:lastRowLastColumn="0"/>
            </w:pPr>
            <w:r>
              <w:t>„</w:t>
            </w:r>
            <w:proofErr w:type="spellStart"/>
            <w:r>
              <w:t>logout</w:t>
            </w:r>
            <w:proofErr w:type="spellEnd"/>
            <w:r>
              <w:t>”</w:t>
            </w:r>
            <w:r>
              <w:br/>
            </w:r>
            <w:proofErr w:type="spellStart"/>
            <w:r>
              <w:t>username</w:t>
            </w:r>
            <w:proofErr w:type="spellEnd"/>
          </w:p>
          <w:p w14:paraId="21211B93" w14:textId="7E93A1D5" w:rsidR="005B7375" w:rsidRDefault="005B7375" w:rsidP="00FD1655">
            <w:pPr>
              <w:cnfStyle w:val="000000000000" w:firstRow="0" w:lastRow="0" w:firstColumn="0" w:lastColumn="0" w:oddVBand="0" w:evenVBand="0" w:oddHBand="0" w:evenHBand="0" w:firstRowFirstColumn="0" w:firstRowLastColumn="0" w:lastRowFirstColumn="0" w:lastRowLastColumn="0"/>
            </w:pPr>
            <w:proofErr w:type="spellStart"/>
            <w:r>
              <w:t>token</w:t>
            </w:r>
            <w:proofErr w:type="spellEnd"/>
          </w:p>
        </w:tc>
        <w:tc>
          <w:tcPr>
            <w:tcW w:w="6515" w:type="dxa"/>
          </w:tcPr>
          <w:p w14:paraId="0E2B93B2" w14:textId="74CD708C" w:rsidR="005B7375" w:rsidRDefault="005B7375" w:rsidP="00FD1655">
            <w:pPr>
              <w:cnfStyle w:val="000000000000" w:firstRow="0" w:lastRow="0" w:firstColumn="0" w:lastColumn="0" w:oddVBand="0" w:evenVBand="0" w:oddHBand="0" w:evenHBand="0" w:firstRowFirstColumn="0" w:firstRowLastColumn="0" w:lastRowFirstColumn="0" w:lastRowLastColumn="0"/>
            </w:pPr>
            <w:r>
              <w:t>Informacja dla serwera o chęci wylogowania ze strony klienta</w:t>
            </w:r>
          </w:p>
        </w:tc>
      </w:tr>
      <w:tr w:rsidR="00DC2B1C" w14:paraId="592E130D" w14:textId="77777777" w:rsidTr="007A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F479BBA" w14:textId="19798C41" w:rsidR="00DC2B1C" w:rsidRDefault="00DC2B1C" w:rsidP="00DC2B1C">
            <w:pPr>
              <w:jc w:val="center"/>
            </w:pPr>
            <w:r>
              <w:t>SERWER</w:t>
            </w:r>
          </w:p>
        </w:tc>
      </w:tr>
      <w:tr w:rsidR="005B7375" w14:paraId="33BED0D8" w14:textId="77777777" w:rsidTr="005B7375">
        <w:tc>
          <w:tcPr>
            <w:cnfStyle w:val="001000000000" w:firstRow="0" w:lastRow="0" w:firstColumn="1" w:lastColumn="0" w:oddVBand="0" w:evenVBand="0" w:oddHBand="0" w:evenHBand="0" w:firstRowFirstColumn="0" w:firstRowLastColumn="0" w:lastRowFirstColumn="0" w:lastRowLastColumn="0"/>
            <w:tcW w:w="1271" w:type="dxa"/>
          </w:tcPr>
          <w:p w14:paraId="579DAEEA" w14:textId="7FCBB9B8" w:rsidR="005B7375" w:rsidRDefault="00DC2B1C" w:rsidP="00FD1655">
            <w:r>
              <w:t>#do dodania jeśli się nie wyrobię</w:t>
            </w:r>
          </w:p>
        </w:tc>
        <w:tc>
          <w:tcPr>
            <w:tcW w:w="1276" w:type="dxa"/>
          </w:tcPr>
          <w:p w14:paraId="574C3500" w14:textId="77777777" w:rsidR="005B7375" w:rsidRDefault="005B7375" w:rsidP="00FD1655">
            <w:pPr>
              <w:cnfStyle w:val="000000000000" w:firstRow="0" w:lastRow="0" w:firstColumn="0" w:lastColumn="0" w:oddVBand="0" w:evenVBand="0" w:oddHBand="0" w:evenHBand="0" w:firstRowFirstColumn="0" w:firstRowLastColumn="0" w:lastRowFirstColumn="0" w:lastRowLastColumn="0"/>
            </w:pPr>
          </w:p>
        </w:tc>
        <w:tc>
          <w:tcPr>
            <w:tcW w:w="6515" w:type="dxa"/>
          </w:tcPr>
          <w:p w14:paraId="219A33B8" w14:textId="77777777" w:rsidR="005B7375" w:rsidRDefault="005B7375" w:rsidP="00FD1655">
            <w:pPr>
              <w:cnfStyle w:val="000000000000" w:firstRow="0" w:lastRow="0" w:firstColumn="0" w:lastColumn="0" w:oddVBand="0" w:evenVBand="0" w:oddHBand="0" w:evenHBand="0" w:firstRowFirstColumn="0" w:firstRowLastColumn="0" w:lastRowFirstColumn="0" w:lastRowLastColumn="0"/>
            </w:pPr>
          </w:p>
        </w:tc>
      </w:tr>
      <w:tr w:rsidR="005B7375" w14:paraId="5E7D76FC" w14:textId="77777777" w:rsidTr="005B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5EAE62" w14:textId="77777777" w:rsidR="005B7375" w:rsidRDefault="005B7375" w:rsidP="00FD1655"/>
        </w:tc>
        <w:tc>
          <w:tcPr>
            <w:tcW w:w="1276" w:type="dxa"/>
          </w:tcPr>
          <w:p w14:paraId="5D54BD1E" w14:textId="77777777" w:rsidR="005B7375" w:rsidRDefault="005B7375" w:rsidP="00FD1655">
            <w:pPr>
              <w:cnfStyle w:val="000000100000" w:firstRow="0" w:lastRow="0" w:firstColumn="0" w:lastColumn="0" w:oddVBand="0" w:evenVBand="0" w:oddHBand="1" w:evenHBand="0" w:firstRowFirstColumn="0" w:firstRowLastColumn="0" w:lastRowFirstColumn="0" w:lastRowLastColumn="0"/>
            </w:pPr>
          </w:p>
        </w:tc>
        <w:tc>
          <w:tcPr>
            <w:tcW w:w="6515" w:type="dxa"/>
          </w:tcPr>
          <w:p w14:paraId="16E807BC" w14:textId="77777777" w:rsidR="005B7375" w:rsidRDefault="005B7375" w:rsidP="00FD1655">
            <w:pPr>
              <w:cnfStyle w:val="000000100000" w:firstRow="0" w:lastRow="0" w:firstColumn="0" w:lastColumn="0" w:oddVBand="0" w:evenVBand="0" w:oddHBand="1" w:evenHBand="0" w:firstRowFirstColumn="0" w:firstRowLastColumn="0" w:lastRowFirstColumn="0" w:lastRowLastColumn="0"/>
            </w:pPr>
          </w:p>
        </w:tc>
      </w:tr>
      <w:tr w:rsidR="005B7375" w14:paraId="3ED7457E" w14:textId="77777777" w:rsidTr="005B7375">
        <w:tc>
          <w:tcPr>
            <w:cnfStyle w:val="001000000000" w:firstRow="0" w:lastRow="0" w:firstColumn="1" w:lastColumn="0" w:oddVBand="0" w:evenVBand="0" w:oddHBand="0" w:evenHBand="0" w:firstRowFirstColumn="0" w:firstRowLastColumn="0" w:lastRowFirstColumn="0" w:lastRowLastColumn="0"/>
            <w:tcW w:w="1271" w:type="dxa"/>
          </w:tcPr>
          <w:p w14:paraId="0E4A8A86" w14:textId="77777777" w:rsidR="005B7375" w:rsidRDefault="005B7375" w:rsidP="00FD1655"/>
        </w:tc>
        <w:tc>
          <w:tcPr>
            <w:tcW w:w="1276" w:type="dxa"/>
          </w:tcPr>
          <w:p w14:paraId="5CB0FC83" w14:textId="77777777" w:rsidR="005B7375" w:rsidRDefault="005B7375" w:rsidP="00FD1655">
            <w:pPr>
              <w:cnfStyle w:val="000000000000" w:firstRow="0" w:lastRow="0" w:firstColumn="0" w:lastColumn="0" w:oddVBand="0" w:evenVBand="0" w:oddHBand="0" w:evenHBand="0" w:firstRowFirstColumn="0" w:firstRowLastColumn="0" w:lastRowFirstColumn="0" w:lastRowLastColumn="0"/>
            </w:pPr>
          </w:p>
        </w:tc>
        <w:tc>
          <w:tcPr>
            <w:tcW w:w="6515" w:type="dxa"/>
          </w:tcPr>
          <w:p w14:paraId="0CD41286" w14:textId="77777777" w:rsidR="005B7375" w:rsidRDefault="005B7375" w:rsidP="00FD1655">
            <w:pPr>
              <w:cnfStyle w:val="000000000000" w:firstRow="0" w:lastRow="0" w:firstColumn="0" w:lastColumn="0" w:oddVBand="0" w:evenVBand="0" w:oddHBand="0" w:evenHBand="0" w:firstRowFirstColumn="0" w:firstRowLastColumn="0" w:lastRowFirstColumn="0" w:lastRowLastColumn="0"/>
            </w:pPr>
          </w:p>
        </w:tc>
      </w:tr>
    </w:tbl>
    <w:p w14:paraId="4EBDD112" w14:textId="50718CBA" w:rsidR="002F12CC" w:rsidRDefault="002F12CC" w:rsidP="005C58C2">
      <w:pPr>
        <w:pStyle w:val="Nagwek1"/>
      </w:pPr>
      <w:r>
        <w:br/>
      </w:r>
      <w:bookmarkStart w:id="8" w:name="_Toc74991615"/>
      <w:r w:rsidR="005C58C2">
        <w:t>7</w:t>
      </w:r>
      <w:r w:rsidR="00325C57">
        <w:t xml:space="preserve">.      </w:t>
      </w:r>
      <w:r w:rsidR="005C58C2">
        <w:t>Kody błędów i ich obsługa</w:t>
      </w:r>
      <w:bookmarkEnd w:id="8"/>
    </w:p>
    <w:p w14:paraId="4F47846F" w14:textId="6E005A81" w:rsidR="005C58C2" w:rsidRDefault="005C58C2" w:rsidP="005C58C2">
      <w:r>
        <w:t>Wyróżniliśmy kilka rodzajów błędów, które z różnych przyczyn mogą się wydarzyć podczas korzystania z serwera tudzież klienta i zdefiniowaliśmy je w osobnym pliku errors.py. Błędy, które wyszczególniliśmy to:</w:t>
      </w:r>
    </w:p>
    <w:tbl>
      <w:tblPr>
        <w:tblStyle w:val="Tabelasiatki4"/>
        <w:tblW w:w="0" w:type="auto"/>
        <w:tblLook w:val="04A0" w:firstRow="1" w:lastRow="0" w:firstColumn="1" w:lastColumn="0" w:noHBand="0" w:noVBand="1"/>
      </w:tblPr>
      <w:tblGrid>
        <w:gridCol w:w="846"/>
        <w:gridCol w:w="3118"/>
        <w:gridCol w:w="5098"/>
      </w:tblGrid>
      <w:tr w:rsidR="005C58C2" w14:paraId="27BE8977" w14:textId="77777777" w:rsidTr="005C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11A97A" w14:textId="007A47A1" w:rsidR="005C58C2" w:rsidRDefault="005C58C2" w:rsidP="005C58C2">
            <w:r>
              <w:t>Kod błędu</w:t>
            </w:r>
          </w:p>
        </w:tc>
        <w:tc>
          <w:tcPr>
            <w:tcW w:w="3118" w:type="dxa"/>
          </w:tcPr>
          <w:p w14:paraId="179F933A" w14:textId="40CBECBE" w:rsidR="005C58C2" w:rsidRDefault="005C58C2" w:rsidP="005C58C2">
            <w:pPr>
              <w:cnfStyle w:val="100000000000" w:firstRow="1" w:lastRow="0" w:firstColumn="0" w:lastColumn="0" w:oddVBand="0" w:evenVBand="0" w:oddHBand="0" w:evenHBand="0" w:firstRowFirstColumn="0" w:firstRowLastColumn="0" w:lastRowFirstColumn="0" w:lastRowLastColumn="0"/>
            </w:pPr>
            <w:r>
              <w:t>Nazwa błędu</w:t>
            </w:r>
          </w:p>
        </w:tc>
        <w:tc>
          <w:tcPr>
            <w:tcW w:w="5098" w:type="dxa"/>
          </w:tcPr>
          <w:p w14:paraId="5FDFCCBE" w14:textId="658BD393" w:rsidR="005C58C2" w:rsidRDefault="005C58C2" w:rsidP="005C58C2">
            <w:pPr>
              <w:cnfStyle w:val="100000000000" w:firstRow="1" w:lastRow="0" w:firstColumn="0" w:lastColumn="0" w:oddVBand="0" w:evenVBand="0" w:oddHBand="0" w:evenHBand="0" w:firstRowFirstColumn="0" w:firstRowLastColumn="0" w:lastRowFirstColumn="0" w:lastRowLastColumn="0"/>
            </w:pPr>
            <w:r>
              <w:t>Wyjaśnienie</w:t>
            </w:r>
          </w:p>
        </w:tc>
      </w:tr>
      <w:tr w:rsidR="005C58C2" w14:paraId="6492641D" w14:textId="77777777" w:rsidTr="005C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3AC580C" w14:textId="34598EE9" w:rsidR="005C58C2" w:rsidRDefault="005C58C2" w:rsidP="005C58C2">
            <w:r>
              <w:t>1</w:t>
            </w:r>
          </w:p>
        </w:tc>
        <w:tc>
          <w:tcPr>
            <w:tcW w:w="3118" w:type="dxa"/>
          </w:tcPr>
          <w:p w14:paraId="15BA9895" w14:textId="45892FC9" w:rsidR="005C58C2" w:rsidRDefault="005C58C2" w:rsidP="005C58C2">
            <w:pPr>
              <w:cnfStyle w:val="000000100000" w:firstRow="0" w:lastRow="0" w:firstColumn="0" w:lastColumn="0" w:oddVBand="0" w:evenVBand="0" w:oddHBand="1" w:evenHBand="0" w:firstRowFirstColumn="0" w:firstRowLastColumn="0" w:lastRowFirstColumn="0" w:lastRowLastColumn="0"/>
            </w:pPr>
            <w:r>
              <w:t>ERROR_JSON_PARSE</w:t>
            </w:r>
          </w:p>
        </w:tc>
        <w:tc>
          <w:tcPr>
            <w:tcW w:w="5098" w:type="dxa"/>
          </w:tcPr>
          <w:p w14:paraId="327C45E6" w14:textId="77777777" w:rsidR="005C58C2" w:rsidRDefault="005C58C2" w:rsidP="005C58C2">
            <w:pPr>
              <w:cnfStyle w:val="000000100000" w:firstRow="0" w:lastRow="0" w:firstColumn="0" w:lastColumn="0" w:oddVBand="0" w:evenVBand="0" w:oddHBand="1" w:evenHBand="0" w:firstRowFirstColumn="0" w:firstRowLastColumn="0" w:lastRowFirstColumn="0" w:lastRowLastColumn="0"/>
            </w:pPr>
          </w:p>
        </w:tc>
      </w:tr>
      <w:tr w:rsidR="005C58C2" w14:paraId="31009FA5" w14:textId="77777777" w:rsidTr="005C58C2">
        <w:tc>
          <w:tcPr>
            <w:cnfStyle w:val="001000000000" w:firstRow="0" w:lastRow="0" w:firstColumn="1" w:lastColumn="0" w:oddVBand="0" w:evenVBand="0" w:oddHBand="0" w:evenHBand="0" w:firstRowFirstColumn="0" w:firstRowLastColumn="0" w:lastRowFirstColumn="0" w:lastRowLastColumn="0"/>
            <w:tcW w:w="846" w:type="dxa"/>
          </w:tcPr>
          <w:p w14:paraId="5F17AB63" w14:textId="3AFB1A3F" w:rsidR="005C58C2" w:rsidRDefault="005C58C2" w:rsidP="005C58C2">
            <w:r>
              <w:t>2</w:t>
            </w:r>
          </w:p>
        </w:tc>
        <w:tc>
          <w:tcPr>
            <w:tcW w:w="3118" w:type="dxa"/>
          </w:tcPr>
          <w:p w14:paraId="2A16E2A9" w14:textId="7893827E" w:rsidR="005C58C2" w:rsidRDefault="005C58C2" w:rsidP="005C58C2">
            <w:pPr>
              <w:cnfStyle w:val="000000000000" w:firstRow="0" w:lastRow="0" w:firstColumn="0" w:lastColumn="0" w:oddVBand="0" w:evenVBand="0" w:oddHBand="0" w:evenHBand="0" w:firstRowFirstColumn="0" w:firstRowLastColumn="0" w:lastRowFirstColumn="0" w:lastRowLastColumn="0"/>
            </w:pPr>
            <w:r>
              <w:t>ERROR_JSON_NO_TYPE</w:t>
            </w:r>
          </w:p>
        </w:tc>
        <w:tc>
          <w:tcPr>
            <w:tcW w:w="5098" w:type="dxa"/>
          </w:tcPr>
          <w:p w14:paraId="4B02443C" w14:textId="77777777" w:rsidR="005C58C2" w:rsidRDefault="005C58C2" w:rsidP="005C58C2">
            <w:pPr>
              <w:cnfStyle w:val="000000000000" w:firstRow="0" w:lastRow="0" w:firstColumn="0" w:lastColumn="0" w:oddVBand="0" w:evenVBand="0" w:oddHBand="0" w:evenHBand="0" w:firstRowFirstColumn="0" w:firstRowLastColumn="0" w:lastRowFirstColumn="0" w:lastRowLastColumn="0"/>
            </w:pPr>
          </w:p>
        </w:tc>
      </w:tr>
      <w:tr w:rsidR="005C58C2" w14:paraId="5195834B" w14:textId="77777777" w:rsidTr="005C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F93B5A" w14:textId="4E0217C7" w:rsidR="005C58C2" w:rsidRDefault="005C58C2" w:rsidP="005C58C2">
            <w:r>
              <w:t>3</w:t>
            </w:r>
          </w:p>
        </w:tc>
        <w:tc>
          <w:tcPr>
            <w:tcW w:w="3118" w:type="dxa"/>
          </w:tcPr>
          <w:p w14:paraId="1766F7AA" w14:textId="34FA7DAB" w:rsidR="005C58C2" w:rsidRDefault="005C58C2" w:rsidP="005C58C2">
            <w:pPr>
              <w:cnfStyle w:val="000000100000" w:firstRow="0" w:lastRow="0" w:firstColumn="0" w:lastColumn="0" w:oddVBand="0" w:evenVBand="0" w:oddHBand="1" w:evenHBand="0" w:firstRowFirstColumn="0" w:firstRowLastColumn="0" w:lastRowFirstColumn="0" w:lastRowLastColumn="0"/>
            </w:pPr>
            <w:r>
              <w:t>ERROR_TYPE_NON_EXISTS</w:t>
            </w:r>
          </w:p>
        </w:tc>
        <w:tc>
          <w:tcPr>
            <w:tcW w:w="5098" w:type="dxa"/>
          </w:tcPr>
          <w:p w14:paraId="6437F3EC" w14:textId="77777777" w:rsidR="005C58C2" w:rsidRDefault="005C58C2" w:rsidP="005C58C2">
            <w:pPr>
              <w:cnfStyle w:val="000000100000" w:firstRow="0" w:lastRow="0" w:firstColumn="0" w:lastColumn="0" w:oddVBand="0" w:evenVBand="0" w:oddHBand="1" w:evenHBand="0" w:firstRowFirstColumn="0" w:firstRowLastColumn="0" w:lastRowFirstColumn="0" w:lastRowLastColumn="0"/>
            </w:pPr>
          </w:p>
        </w:tc>
      </w:tr>
      <w:tr w:rsidR="005C58C2" w14:paraId="66C2C9F4" w14:textId="77777777" w:rsidTr="005C58C2">
        <w:tc>
          <w:tcPr>
            <w:cnfStyle w:val="001000000000" w:firstRow="0" w:lastRow="0" w:firstColumn="1" w:lastColumn="0" w:oddVBand="0" w:evenVBand="0" w:oddHBand="0" w:evenHBand="0" w:firstRowFirstColumn="0" w:firstRowLastColumn="0" w:lastRowFirstColumn="0" w:lastRowLastColumn="0"/>
            <w:tcW w:w="846" w:type="dxa"/>
          </w:tcPr>
          <w:p w14:paraId="6FDAB6ED" w14:textId="3E3F7E85" w:rsidR="005C58C2" w:rsidRDefault="005C58C2" w:rsidP="005C58C2">
            <w:r>
              <w:t>4</w:t>
            </w:r>
          </w:p>
        </w:tc>
        <w:tc>
          <w:tcPr>
            <w:tcW w:w="3118" w:type="dxa"/>
          </w:tcPr>
          <w:p w14:paraId="34A88468" w14:textId="577D3F93" w:rsidR="005C58C2" w:rsidRDefault="005C58C2" w:rsidP="005C58C2">
            <w:pPr>
              <w:cnfStyle w:val="000000000000" w:firstRow="0" w:lastRow="0" w:firstColumn="0" w:lastColumn="0" w:oddVBand="0" w:evenVBand="0" w:oddHBand="0" w:evenHBand="0" w:firstRowFirstColumn="0" w:firstRowLastColumn="0" w:lastRowFirstColumn="0" w:lastRowLastColumn="0"/>
            </w:pPr>
            <w:r>
              <w:t>ERROR_LOGIN_FAILED</w:t>
            </w:r>
          </w:p>
        </w:tc>
        <w:tc>
          <w:tcPr>
            <w:tcW w:w="5098" w:type="dxa"/>
          </w:tcPr>
          <w:p w14:paraId="3FEC493F" w14:textId="45B6AA62" w:rsidR="005C58C2" w:rsidRDefault="005C58C2" w:rsidP="005C58C2">
            <w:pPr>
              <w:cnfStyle w:val="000000000000" w:firstRow="0" w:lastRow="0" w:firstColumn="0" w:lastColumn="0" w:oddVBand="0" w:evenVBand="0" w:oddHBand="0" w:evenHBand="0" w:firstRowFirstColumn="0" w:firstRowLastColumn="0" w:lastRowFirstColumn="0" w:lastRowLastColumn="0"/>
            </w:pPr>
            <w:r>
              <w:t>Błąd podczas próby zalogowania się klienta na serwerze</w:t>
            </w:r>
          </w:p>
        </w:tc>
      </w:tr>
      <w:tr w:rsidR="005C58C2" w14:paraId="2CD2F423" w14:textId="77777777" w:rsidTr="005C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9CA8E33" w14:textId="0BB33D5C" w:rsidR="005C58C2" w:rsidRDefault="005C58C2" w:rsidP="005C58C2">
            <w:r>
              <w:t>5</w:t>
            </w:r>
          </w:p>
        </w:tc>
        <w:tc>
          <w:tcPr>
            <w:tcW w:w="3118" w:type="dxa"/>
          </w:tcPr>
          <w:p w14:paraId="4ABE1E55" w14:textId="7C5370A5" w:rsidR="005C58C2" w:rsidRDefault="005C58C2" w:rsidP="005C58C2">
            <w:pPr>
              <w:cnfStyle w:val="000000100000" w:firstRow="0" w:lastRow="0" w:firstColumn="0" w:lastColumn="0" w:oddVBand="0" w:evenVBand="0" w:oddHBand="1" w:evenHBand="0" w:firstRowFirstColumn="0" w:firstRowLastColumn="0" w:lastRowFirstColumn="0" w:lastRowLastColumn="0"/>
            </w:pPr>
            <w:r>
              <w:t>ERROR_LOGOUT_FAILED</w:t>
            </w:r>
          </w:p>
        </w:tc>
        <w:tc>
          <w:tcPr>
            <w:tcW w:w="5098" w:type="dxa"/>
          </w:tcPr>
          <w:p w14:paraId="7A9E7A9E" w14:textId="3FC447FB" w:rsidR="005C58C2" w:rsidRDefault="005C58C2" w:rsidP="005C58C2">
            <w:pPr>
              <w:cnfStyle w:val="000000100000" w:firstRow="0" w:lastRow="0" w:firstColumn="0" w:lastColumn="0" w:oddVBand="0" w:evenVBand="0" w:oddHBand="1" w:evenHBand="0" w:firstRowFirstColumn="0" w:firstRowLastColumn="0" w:lastRowFirstColumn="0" w:lastRowLastColumn="0"/>
            </w:pPr>
            <w:r>
              <w:t>Błąd podczas próby wylogowania klienta z serwera</w:t>
            </w:r>
          </w:p>
        </w:tc>
      </w:tr>
      <w:tr w:rsidR="005C58C2" w14:paraId="5E25DA5F" w14:textId="77777777" w:rsidTr="005C58C2">
        <w:tc>
          <w:tcPr>
            <w:cnfStyle w:val="001000000000" w:firstRow="0" w:lastRow="0" w:firstColumn="1" w:lastColumn="0" w:oddVBand="0" w:evenVBand="0" w:oddHBand="0" w:evenHBand="0" w:firstRowFirstColumn="0" w:firstRowLastColumn="0" w:lastRowFirstColumn="0" w:lastRowLastColumn="0"/>
            <w:tcW w:w="846" w:type="dxa"/>
          </w:tcPr>
          <w:p w14:paraId="33ECBC8E" w14:textId="680A349C" w:rsidR="005C58C2" w:rsidRDefault="005C58C2" w:rsidP="005C58C2">
            <w:r>
              <w:t>6</w:t>
            </w:r>
          </w:p>
        </w:tc>
        <w:tc>
          <w:tcPr>
            <w:tcW w:w="3118" w:type="dxa"/>
          </w:tcPr>
          <w:p w14:paraId="1C0A6543" w14:textId="5E5233C2" w:rsidR="005C58C2" w:rsidRDefault="005C58C2" w:rsidP="005C58C2">
            <w:pPr>
              <w:cnfStyle w:val="000000000000" w:firstRow="0" w:lastRow="0" w:firstColumn="0" w:lastColumn="0" w:oddVBand="0" w:evenVBand="0" w:oddHBand="0" w:evenHBand="0" w:firstRowFirstColumn="0" w:firstRowLastColumn="0" w:lastRowFirstColumn="0" w:lastRowLastColumn="0"/>
            </w:pPr>
            <w:r>
              <w:t>ERROR_AUTH_FAILED</w:t>
            </w:r>
          </w:p>
        </w:tc>
        <w:tc>
          <w:tcPr>
            <w:tcW w:w="5098" w:type="dxa"/>
          </w:tcPr>
          <w:p w14:paraId="55DB6E5D" w14:textId="6F220539" w:rsidR="005C58C2" w:rsidRDefault="005C58C2" w:rsidP="005C58C2">
            <w:pPr>
              <w:cnfStyle w:val="000000000000" w:firstRow="0" w:lastRow="0" w:firstColumn="0" w:lastColumn="0" w:oddVBand="0" w:evenVBand="0" w:oddHBand="0" w:evenHBand="0" w:firstRowFirstColumn="0" w:firstRowLastColumn="0" w:lastRowFirstColumn="0" w:lastRowLastColumn="0"/>
            </w:pPr>
            <w:r>
              <w:t xml:space="preserve">Problem z autoryzacją – pojawia się, gdy </w:t>
            </w:r>
            <w:proofErr w:type="spellStart"/>
            <w:r>
              <w:t>token</w:t>
            </w:r>
            <w:proofErr w:type="spellEnd"/>
            <w:r>
              <w:t xml:space="preserve"> użytkownika jest niezgodny z jego </w:t>
            </w:r>
            <w:proofErr w:type="spellStart"/>
            <w:r>
              <w:t>nickiem</w:t>
            </w:r>
            <w:proofErr w:type="spellEnd"/>
            <w:r>
              <w:t>.</w:t>
            </w:r>
          </w:p>
        </w:tc>
      </w:tr>
      <w:tr w:rsidR="005C58C2" w14:paraId="2F9136CC" w14:textId="77777777" w:rsidTr="005C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3760A0" w14:textId="072F3F37" w:rsidR="005C58C2" w:rsidRDefault="005C58C2" w:rsidP="005C58C2">
            <w:r>
              <w:t>7</w:t>
            </w:r>
          </w:p>
        </w:tc>
        <w:tc>
          <w:tcPr>
            <w:tcW w:w="3118" w:type="dxa"/>
          </w:tcPr>
          <w:p w14:paraId="0082CC78" w14:textId="39206871" w:rsidR="005C58C2" w:rsidRDefault="005C58C2" w:rsidP="005C58C2">
            <w:pPr>
              <w:cnfStyle w:val="000000100000" w:firstRow="0" w:lastRow="0" w:firstColumn="0" w:lastColumn="0" w:oddVBand="0" w:evenVBand="0" w:oddHBand="1" w:evenHBand="0" w:firstRowFirstColumn="0" w:firstRowLastColumn="0" w:lastRowFirstColumn="0" w:lastRowLastColumn="0"/>
            </w:pPr>
            <w:r>
              <w:t>ERROR_NO_AUCTION</w:t>
            </w:r>
          </w:p>
        </w:tc>
        <w:tc>
          <w:tcPr>
            <w:tcW w:w="5098" w:type="dxa"/>
          </w:tcPr>
          <w:p w14:paraId="34EAD243" w14:textId="77777777" w:rsidR="005C58C2" w:rsidRDefault="005C58C2" w:rsidP="005C58C2">
            <w:pPr>
              <w:cnfStyle w:val="000000100000" w:firstRow="0" w:lastRow="0" w:firstColumn="0" w:lastColumn="0" w:oddVBand="0" w:evenVBand="0" w:oddHBand="1" w:evenHBand="0" w:firstRowFirstColumn="0" w:firstRowLastColumn="0" w:lastRowFirstColumn="0" w:lastRowLastColumn="0"/>
            </w:pPr>
          </w:p>
        </w:tc>
      </w:tr>
    </w:tbl>
    <w:p w14:paraId="3372AB36" w14:textId="7525D738" w:rsidR="00697AF5" w:rsidRDefault="00697AF5" w:rsidP="00121B6F">
      <w:pPr>
        <w:pStyle w:val="Nagwek1"/>
      </w:pPr>
      <w:r>
        <w:lastRenderedPageBreak/>
        <w:br/>
      </w:r>
      <w:bookmarkStart w:id="9" w:name="_Toc74991616"/>
      <w:r w:rsidR="00121B6F">
        <w:t xml:space="preserve">8. </w:t>
      </w:r>
      <w:r w:rsidR="00325C57">
        <w:t xml:space="preserve">     </w:t>
      </w:r>
      <w:r w:rsidR="00121B6F">
        <w:t>Struktura plików</w:t>
      </w:r>
      <w:bookmarkEnd w:id="9"/>
    </w:p>
    <w:p w14:paraId="34788BDF" w14:textId="53230C0D" w:rsidR="00121B6F" w:rsidRDefault="00121B6F" w:rsidP="00121B6F">
      <w:r w:rsidRPr="00121B6F">
        <w:drawing>
          <wp:anchor distT="0" distB="0" distL="114300" distR="114300" simplePos="0" relativeHeight="251658240" behindDoc="1" locked="0" layoutInCell="1" allowOverlap="1" wp14:anchorId="6F3A507F" wp14:editId="39D87CAF">
            <wp:simplePos x="0" y="0"/>
            <wp:positionH relativeFrom="column">
              <wp:posOffset>4441825</wp:posOffset>
            </wp:positionH>
            <wp:positionV relativeFrom="paragraph">
              <wp:posOffset>614681</wp:posOffset>
            </wp:positionV>
            <wp:extent cx="1912786" cy="4793395"/>
            <wp:effectExtent l="0" t="0" r="0" b="7620"/>
            <wp:wrapTight wrapText="bothSides">
              <wp:wrapPolygon edited="0">
                <wp:start x="0" y="0"/>
                <wp:lineTo x="0" y="21548"/>
                <wp:lineTo x="21299" y="21548"/>
                <wp:lineTo x="21299"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12786" cy="4793395"/>
                    </a:xfrm>
                    <a:prstGeom prst="rect">
                      <a:avLst/>
                    </a:prstGeom>
                  </pic:spPr>
                </pic:pic>
              </a:graphicData>
            </a:graphic>
          </wp:anchor>
        </w:drawing>
      </w:r>
      <w:r>
        <w:t>Struktura plików w projekcie została podzielona na podkatalogi.</w:t>
      </w:r>
      <w:r w:rsidR="004D1EEA">
        <w:t xml:space="preserve"> W głównym katalogu „</w:t>
      </w:r>
      <w:proofErr w:type="spellStart"/>
      <w:r w:rsidR="004D1EEA">
        <w:t>quick_trader</w:t>
      </w:r>
      <w:proofErr w:type="spellEnd"/>
      <w:r w:rsidR="004D1EEA">
        <w:t>” znajdują się podkatalogi:</w:t>
      </w:r>
    </w:p>
    <w:p w14:paraId="0292426A" w14:textId="568E320D" w:rsidR="004D1EEA" w:rsidRDefault="004D1EEA" w:rsidP="004D1EEA">
      <w:pPr>
        <w:pStyle w:val="Akapitzlist"/>
        <w:numPr>
          <w:ilvl w:val="0"/>
          <w:numId w:val="7"/>
        </w:numPr>
      </w:pPr>
      <w:proofErr w:type="spellStart"/>
      <w:r>
        <w:t>client</w:t>
      </w:r>
      <w:proofErr w:type="spellEnd"/>
      <w:r>
        <w:t xml:space="preserve"> – przechowujący pliki klienta aplikacji:</w:t>
      </w:r>
    </w:p>
    <w:p w14:paraId="2822FEBB" w14:textId="568E320D" w:rsidR="004D1EEA" w:rsidRDefault="004D1EEA" w:rsidP="004D1EEA">
      <w:pPr>
        <w:pStyle w:val="Akapitzlist"/>
        <w:numPr>
          <w:ilvl w:val="1"/>
          <w:numId w:val="7"/>
        </w:numPr>
      </w:pPr>
      <w:r>
        <w:t>client.py</w:t>
      </w:r>
    </w:p>
    <w:p w14:paraId="1F71AB99" w14:textId="2436C9B0" w:rsidR="004D1EEA" w:rsidRDefault="004D1EEA" w:rsidP="004D1EEA">
      <w:pPr>
        <w:pStyle w:val="Akapitzlist"/>
        <w:numPr>
          <w:ilvl w:val="1"/>
          <w:numId w:val="7"/>
        </w:numPr>
      </w:pPr>
      <w:r>
        <w:t>qtrader_message.py</w:t>
      </w:r>
    </w:p>
    <w:p w14:paraId="64E436AF" w14:textId="7EC44906" w:rsidR="004D1EEA" w:rsidRDefault="004D1EEA" w:rsidP="004D1EEA">
      <w:pPr>
        <w:pStyle w:val="Akapitzlist"/>
        <w:numPr>
          <w:ilvl w:val="0"/>
          <w:numId w:val="7"/>
        </w:numPr>
      </w:pPr>
      <w:proofErr w:type="spellStart"/>
      <w:r>
        <w:t>doc</w:t>
      </w:r>
      <w:proofErr w:type="spellEnd"/>
      <w:r>
        <w:t xml:space="preserve"> – zawierający dokumentację projektu</w:t>
      </w:r>
    </w:p>
    <w:p w14:paraId="666673C0" w14:textId="43219211" w:rsidR="004D1EEA" w:rsidRDefault="004D1EEA" w:rsidP="004D1EEA">
      <w:pPr>
        <w:pStyle w:val="Akapitzlist"/>
        <w:numPr>
          <w:ilvl w:val="0"/>
          <w:numId w:val="7"/>
        </w:numPr>
      </w:pPr>
      <w:proofErr w:type="spellStart"/>
      <w:r>
        <w:t>gui</w:t>
      </w:r>
      <w:proofErr w:type="spellEnd"/>
      <w:r>
        <w:t xml:space="preserve"> – w którym znajdują się pliki interfejsu graficznego klienta:</w:t>
      </w:r>
    </w:p>
    <w:p w14:paraId="79ED7D33" w14:textId="5FD57767" w:rsidR="004D1EEA" w:rsidRDefault="004D1EEA" w:rsidP="004D1EEA">
      <w:pPr>
        <w:pStyle w:val="Akapitzlist"/>
        <w:numPr>
          <w:ilvl w:val="1"/>
          <w:numId w:val="7"/>
        </w:numPr>
      </w:pPr>
      <w:r>
        <w:t>gui.py</w:t>
      </w:r>
    </w:p>
    <w:p w14:paraId="1B52A005" w14:textId="04189A73" w:rsidR="004D1EEA" w:rsidRDefault="004D1EEA" w:rsidP="004D1EEA">
      <w:pPr>
        <w:pStyle w:val="Akapitzlist"/>
        <w:numPr>
          <w:ilvl w:val="1"/>
          <w:numId w:val="7"/>
        </w:numPr>
      </w:pPr>
      <w:proofErr w:type="spellStart"/>
      <w:r>
        <w:t>logged.ui</w:t>
      </w:r>
      <w:proofErr w:type="spellEnd"/>
    </w:p>
    <w:p w14:paraId="3EE9DA6F" w14:textId="1C793A27" w:rsidR="004D1EEA" w:rsidRDefault="004D1EEA" w:rsidP="004D1EEA">
      <w:pPr>
        <w:pStyle w:val="Akapitzlist"/>
        <w:numPr>
          <w:ilvl w:val="1"/>
          <w:numId w:val="7"/>
        </w:numPr>
      </w:pPr>
      <w:proofErr w:type="spellStart"/>
      <w:r>
        <w:t>login.ui</w:t>
      </w:r>
      <w:proofErr w:type="spellEnd"/>
    </w:p>
    <w:p w14:paraId="71B8BDEF" w14:textId="1593CFA4" w:rsidR="004D1EEA" w:rsidRDefault="004D1EEA" w:rsidP="004D1EEA">
      <w:pPr>
        <w:pStyle w:val="Akapitzlist"/>
        <w:numPr>
          <w:ilvl w:val="0"/>
          <w:numId w:val="7"/>
        </w:numPr>
      </w:pPr>
      <w:proofErr w:type="spellStart"/>
      <w:r>
        <w:t>server</w:t>
      </w:r>
      <w:proofErr w:type="spellEnd"/>
      <w:r>
        <w:t xml:space="preserve"> – główny podkatalog z plikami serwera:</w:t>
      </w:r>
    </w:p>
    <w:p w14:paraId="62917D93" w14:textId="2219CC2C" w:rsidR="004D1EEA" w:rsidRDefault="004D1EEA" w:rsidP="004D1EEA">
      <w:pPr>
        <w:pStyle w:val="Akapitzlist"/>
        <w:numPr>
          <w:ilvl w:val="1"/>
          <w:numId w:val="7"/>
        </w:numPr>
      </w:pPr>
      <w:proofErr w:type="spellStart"/>
      <w:r>
        <w:t>routes</w:t>
      </w:r>
      <w:proofErr w:type="spellEnd"/>
      <w:r>
        <w:t xml:space="preserve"> – kolejny podkatalog zawierający pliki obsługi</w:t>
      </w:r>
    </w:p>
    <w:p w14:paraId="52BA710D" w14:textId="06B898D7" w:rsidR="004D1EEA" w:rsidRDefault="004D1EEA" w:rsidP="004D1EEA">
      <w:pPr>
        <w:pStyle w:val="Akapitzlist"/>
        <w:numPr>
          <w:ilvl w:val="2"/>
          <w:numId w:val="7"/>
        </w:numPr>
      </w:pPr>
      <w:r>
        <w:t>auction.py</w:t>
      </w:r>
    </w:p>
    <w:p w14:paraId="72CC2467" w14:textId="61DCEDA0" w:rsidR="004D1EEA" w:rsidRDefault="004D1EEA" w:rsidP="004D1EEA">
      <w:pPr>
        <w:pStyle w:val="Akapitzlist"/>
        <w:numPr>
          <w:ilvl w:val="2"/>
          <w:numId w:val="7"/>
        </w:numPr>
      </w:pPr>
      <w:r>
        <w:t>authorization.py</w:t>
      </w:r>
    </w:p>
    <w:p w14:paraId="7394F02F" w14:textId="134BCA36" w:rsidR="004D1EEA" w:rsidRDefault="004D1EEA" w:rsidP="004D1EEA">
      <w:pPr>
        <w:pStyle w:val="Akapitzlist"/>
        <w:numPr>
          <w:ilvl w:val="2"/>
          <w:numId w:val="7"/>
        </w:numPr>
      </w:pPr>
      <w:r>
        <w:t>ping.py</w:t>
      </w:r>
    </w:p>
    <w:p w14:paraId="5D992D2B" w14:textId="1D2F75F8" w:rsidR="004D1EEA" w:rsidRDefault="004D1EEA" w:rsidP="004D1EEA">
      <w:pPr>
        <w:pStyle w:val="Akapitzlist"/>
        <w:numPr>
          <w:ilvl w:val="1"/>
          <w:numId w:val="7"/>
        </w:numPr>
      </w:pPr>
      <w:r>
        <w:t>app.py</w:t>
      </w:r>
    </w:p>
    <w:p w14:paraId="40CD6337" w14:textId="70817542" w:rsidR="004D1EEA" w:rsidRDefault="004D1EEA" w:rsidP="004D1EEA">
      <w:pPr>
        <w:pStyle w:val="Akapitzlist"/>
        <w:numPr>
          <w:ilvl w:val="1"/>
          <w:numId w:val="7"/>
        </w:numPr>
      </w:pPr>
      <w:r>
        <w:t>config.py</w:t>
      </w:r>
    </w:p>
    <w:p w14:paraId="317C6B79" w14:textId="28C84DD2" w:rsidR="004D1EEA" w:rsidRDefault="004D1EEA" w:rsidP="004D1EEA">
      <w:pPr>
        <w:pStyle w:val="Akapitzlist"/>
        <w:numPr>
          <w:ilvl w:val="1"/>
          <w:numId w:val="7"/>
        </w:numPr>
      </w:pPr>
      <w:r>
        <w:t>database.py</w:t>
      </w:r>
    </w:p>
    <w:p w14:paraId="275E394C" w14:textId="447BAEE9" w:rsidR="004D1EEA" w:rsidRDefault="004D1EEA" w:rsidP="004D1EEA">
      <w:pPr>
        <w:pStyle w:val="Akapitzlist"/>
        <w:numPr>
          <w:ilvl w:val="1"/>
          <w:numId w:val="7"/>
        </w:numPr>
      </w:pPr>
      <w:r>
        <w:t>errors.py</w:t>
      </w:r>
    </w:p>
    <w:p w14:paraId="57F1F8AF" w14:textId="72C3F03C" w:rsidR="004D1EEA" w:rsidRDefault="004D1EEA" w:rsidP="004D1EEA">
      <w:pPr>
        <w:pStyle w:val="Akapitzlist"/>
        <w:numPr>
          <w:ilvl w:val="1"/>
          <w:numId w:val="7"/>
        </w:numPr>
      </w:pPr>
      <w:r>
        <w:t>main.py</w:t>
      </w:r>
    </w:p>
    <w:p w14:paraId="61E42335" w14:textId="67F73C7E" w:rsidR="004D1EEA" w:rsidRDefault="004D1EEA" w:rsidP="004D1EEA">
      <w:pPr>
        <w:pStyle w:val="Akapitzlist"/>
        <w:numPr>
          <w:ilvl w:val="1"/>
          <w:numId w:val="7"/>
        </w:numPr>
      </w:pPr>
      <w:r>
        <w:t>network.py</w:t>
      </w:r>
    </w:p>
    <w:p w14:paraId="12D8A849" w14:textId="7D394BFE" w:rsidR="004D1EEA" w:rsidRDefault="004D1EEA" w:rsidP="004D1EEA">
      <w:pPr>
        <w:pStyle w:val="Akapitzlist"/>
        <w:numPr>
          <w:ilvl w:val="1"/>
          <w:numId w:val="7"/>
        </w:numPr>
      </w:pPr>
      <w:r>
        <w:t>requirements.txt</w:t>
      </w:r>
    </w:p>
    <w:p w14:paraId="1A254464" w14:textId="60FE0984" w:rsidR="004D1EEA" w:rsidRDefault="004D1EEA" w:rsidP="004D1EEA">
      <w:pPr>
        <w:pStyle w:val="Akapitzlist"/>
        <w:numPr>
          <w:ilvl w:val="1"/>
          <w:numId w:val="7"/>
        </w:numPr>
      </w:pPr>
      <w:r>
        <w:t>router.py</w:t>
      </w:r>
    </w:p>
    <w:p w14:paraId="0CBFF3E8" w14:textId="0379A111" w:rsidR="004D1EEA" w:rsidRDefault="004D1EEA" w:rsidP="004D1EEA">
      <w:pPr>
        <w:pStyle w:val="Akapitzlist"/>
        <w:numPr>
          <w:ilvl w:val="1"/>
          <w:numId w:val="7"/>
        </w:numPr>
      </w:pPr>
      <w:proofErr w:type="spellStart"/>
      <w:r>
        <w:t>tls.cert</w:t>
      </w:r>
      <w:proofErr w:type="spellEnd"/>
    </w:p>
    <w:p w14:paraId="6C24C87D" w14:textId="3E0E1D98" w:rsidR="004D1EEA" w:rsidRDefault="004D1EEA" w:rsidP="004D1EEA">
      <w:pPr>
        <w:pStyle w:val="Akapitzlist"/>
        <w:numPr>
          <w:ilvl w:val="1"/>
          <w:numId w:val="7"/>
        </w:numPr>
      </w:pPr>
      <w:proofErr w:type="spellStart"/>
      <w:r>
        <w:t>tls.key</w:t>
      </w:r>
      <w:proofErr w:type="spellEnd"/>
    </w:p>
    <w:p w14:paraId="3E92221E" w14:textId="54856F20" w:rsidR="004D1EEA" w:rsidRDefault="004D1EEA" w:rsidP="004D1EEA"/>
    <w:p w14:paraId="1E04FF5C" w14:textId="40C53301" w:rsidR="00325C57" w:rsidRDefault="00325C57" w:rsidP="004D1EEA"/>
    <w:p w14:paraId="68428B3F" w14:textId="5BE4E094" w:rsidR="00325C57" w:rsidRDefault="00325C57" w:rsidP="004D1EEA"/>
    <w:p w14:paraId="76886ECB" w14:textId="6B0F6A90" w:rsidR="00325C57" w:rsidRDefault="00325C57" w:rsidP="004D1EEA"/>
    <w:p w14:paraId="49780A3A" w14:textId="1D2D2CE9" w:rsidR="00325C57" w:rsidRDefault="00325C57" w:rsidP="004D1EEA"/>
    <w:p w14:paraId="6920B850" w14:textId="5C9296CE" w:rsidR="00325C57" w:rsidRDefault="00325C57" w:rsidP="004D1EEA"/>
    <w:p w14:paraId="7EB03612" w14:textId="0C8FB31A" w:rsidR="00325C57" w:rsidRDefault="00325C57" w:rsidP="004D1EEA"/>
    <w:p w14:paraId="7FD6A5C3" w14:textId="68A22851" w:rsidR="00325C57" w:rsidRDefault="00325C57" w:rsidP="004D1EEA"/>
    <w:p w14:paraId="2FF19CA5" w14:textId="63132B06" w:rsidR="00325C57" w:rsidRDefault="00325C57" w:rsidP="004D1EEA"/>
    <w:p w14:paraId="71667126" w14:textId="77777777" w:rsidR="00325C57" w:rsidRDefault="00325C57" w:rsidP="004D1EEA"/>
    <w:sdt>
      <w:sdtPr>
        <w:id w:val="9683281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B175723" w14:textId="7896ECFB" w:rsidR="00325C57" w:rsidRDefault="00325C57">
          <w:pPr>
            <w:pStyle w:val="Nagwekspisutreci"/>
            <w:rPr>
              <w:sz w:val="72"/>
              <w:szCs w:val="72"/>
            </w:rPr>
          </w:pPr>
          <w:r w:rsidRPr="00325C57">
            <w:rPr>
              <w:sz w:val="72"/>
              <w:szCs w:val="72"/>
            </w:rPr>
            <w:t>Spis treści</w:t>
          </w:r>
        </w:p>
        <w:p w14:paraId="510E459B" w14:textId="77777777" w:rsidR="00325C57" w:rsidRPr="00325C57" w:rsidRDefault="00325C57" w:rsidP="00325C57">
          <w:pPr>
            <w:rPr>
              <w:lang w:eastAsia="pl-PL"/>
            </w:rPr>
          </w:pPr>
        </w:p>
        <w:p w14:paraId="037336E6" w14:textId="15E15ADD" w:rsidR="00325C57" w:rsidRDefault="00325C5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74991607" w:history="1">
            <w:r w:rsidRPr="00E40F76">
              <w:rPr>
                <w:rStyle w:val="Hipercze"/>
                <w:noProof/>
              </w:rPr>
              <w:t>1. Czym jest Quick Trader?</w:t>
            </w:r>
            <w:r>
              <w:rPr>
                <w:noProof/>
                <w:webHidden/>
              </w:rPr>
              <w:tab/>
            </w:r>
            <w:r>
              <w:rPr>
                <w:noProof/>
                <w:webHidden/>
              </w:rPr>
              <w:fldChar w:fldCharType="begin"/>
            </w:r>
            <w:r>
              <w:rPr>
                <w:noProof/>
                <w:webHidden/>
              </w:rPr>
              <w:instrText xml:space="preserve"> PAGEREF _Toc74991607 \h </w:instrText>
            </w:r>
            <w:r>
              <w:rPr>
                <w:noProof/>
                <w:webHidden/>
              </w:rPr>
            </w:r>
            <w:r>
              <w:rPr>
                <w:noProof/>
                <w:webHidden/>
              </w:rPr>
              <w:fldChar w:fldCharType="separate"/>
            </w:r>
            <w:r>
              <w:rPr>
                <w:noProof/>
                <w:webHidden/>
              </w:rPr>
              <w:t>2</w:t>
            </w:r>
            <w:r>
              <w:rPr>
                <w:noProof/>
                <w:webHidden/>
              </w:rPr>
              <w:fldChar w:fldCharType="end"/>
            </w:r>
          </w:hyperlink>
        </w:p>
        <w:p w14:paraId="760DB506" w14:textId="5CA51FFB" w:rsidR="00325C57" w:rsidRDefault="00325C57">
          <w:pPr>
            <w:pStyle w:val="Spistreci2"/>
            <w:tabs>
              <w:tab w:val="left" w:pos="880"/>
              <w:tab w:val="right" w:leader="dot" w:pos="9062"/>
            </w:tabs>
            <w:rPr>
              <w:rFonts w:eastAsiaTheme="minorEastAsia"/>
              <w:noProof/>
              <w:lang w:eastAsia="pl-PL"/>
            </w:rPr>
          </w:pPr>
          <w:hyperlink w:anchor="_Toc74991608" w:history="1">
            <w:r w:rsidRPr="00E40F76">
              <w:rPr>
                <w:rStyle w:val="Hipercze"/>
                <w:noProof/>
              </w:rPr>
              <w:t>1.1.</w:t>
            </w:r>
            <w:r>
              <w:rPr>
                <w:rFonts w:eastAsiaTheme="minorEastAsia"/>
                <w:noProof/>
                <w:lang w:eastAsia="pl-PL"/>
              </w:rPr>
              <w:tab/>
            </w:r>
            <w:r w:rsidRPr="00E40F76">
              <w:rPr>
                <w:rStyle w:val="Hipercze"/>
                <w:noProof/>
              </w:rPr>
              <w:t>Dlaczego Quick Trader?</w:t>
            </w:r>
            <w:r>
              <w:rPr>
                <w:noProof/>
                <w:webHidden/>
              </w:rPr>
              <w:tab/>
            </w:r>
            <w:r>
              <w:rPr>
                <w:noProof/>
                <w:webHidden/>
              </w:rPr>
              <w:fldChar w:fldCharType="begin"/>
            </w:r>
            <w:r>
              <w:rPr>
                <w:noProof/>
                <w:webHidden/>
              </w:rPr>
              <w:instrText xml:space="preserve"> PAGEREF _Toc74991608 \h </w:instrText>
            </w:r>
            <w:r>
              <w:rPr>
                <w:noProof/>
                <w:webHidden/>
              </w:rPr>
            </w:r>
            <w:r>
              <w:rPr>
                <w:noProof/>
                <w:webHidden/>
              </w:rPr>
              <w:fldChar w:fldCharType="separate"/>
            </w:r>
            <w:r>
              <w:rPr>
                <w:noProof/>
                <w:webHidden/>
              </w:rPr>
              <w:t>2</w:t>
            </w:r>
            <w:r>
              <w:rPr>
                <w:noProof/>
                <w:webHidden/>
              </w:rPr>
              <w:fldChar w:fldCharType="end"/>
            </w:r>
          </w:hyperlink>
        </w:p>
        <w:p w14:paraId="06E68C1D" w14:textId="089C4BCF" w:rsidR="00325C57" w:rsidRDefault="00325C57">
          <w:pPr>
            <w:pStyle w:val="Spistreci2"/>
            <w:tabs>
              <w:tab w:val="left" w:pos="880"/>
              <w:tab w:val="right" w:leader="dot" w:pos="9062"/>
            </w:tabs>
            <w:rPr>
              <w:rFonts w:eastAsiaTheme="minorEastAsia"/>
              <w:noProof/>
              <w:lang w:eastAsia="pl-PL"/>
            </w:rPr>
          </w:pPr>
          <w:hyperlink w:anchor="_Toc74991609" w:history="1">
            <w:r w:rsidRPr="00E40F76">
              <w:rPr>
                <w:rStyle w:val="Hipercze"/>
                <w:noProof/>
              </w:rPr>
              <w:t>1.2.</w:t>
            </w:r>
            <w:r>
              <w:rPr>
                <w:rFonts w:eastAsiaTheme="minorEastAsia"/>
                <w:noProof/>
                <w:lang w:eastAsia="pl-PL"/>
              </w:rPr>
              <w:tab/>
            </w:r>
            <w:r w:rsidRPr="00E40F76">
              <w:rPr>
                <w:rStyle w:val="Hipercze"/>
                <w:noProof/>
              </w:rPr>
              <w:t>Co wyróżnia Quick Trader na tle konkurencji?</w:t>
            </w:r>
            <w:r>
              <w:rPr>
                <w:noProof/>
                <w:webHidden/>
              </w:rPr>
              <w:tab/>
            </w:r>
            <w:r>
              <w:rPr>
                <w:noProof/>
                <w:webHidden/>
              </w:rPr>
              <w:fldChar w:fldCharType="begin"/>
            </w:r>
            <w:r>
              <w:rPr>
                <w:noProof/>
                <w:webHidden/>
              </w:rPr>
              <w:instrText xml:space="preserve"> PAGEREF _Toc74991609 \h </w:instrText>
            </w:r>
            <w:r>
              <w:rPr>
                <w:noProof/>
                <w:webHidden/>
              </w:rPr>
            </w:r>
            <w:r>
              <w:rPr>
                <w:noProof/>
                <w:webHidden/>
              </w:rPr>
              <w:fldChar w:fldCharType="separate"/>
            </w:r>
            <w:r>
              <w:rPr>
                <w:noProof/>
                <w:webHidden/>
              </w:rPr>
              <w:t>2</w:t>
            </w:r>
            <w:r>
              <w:rPr>
                <w:noProof/>
                <w:webHidden/>
              </w:rPr>
              <w:fldChar w:fldCharType="end"/>
            </w:r>
          </w:hyperlink>
        </w:p>
        <w:p w14:paraId="5599DB6C" w14:textId="35D6E503" w:rsidR="00325C57" w:rsidRDefault="00325C57">
          <w:pPr>
            <w:pStyle w:val="Spistreci1"/>
            <w:tabs>
              <w:tab w:val="left" w:pos="440"/>
              <w:tab w:val="right" w:leader="dot" w:pos="9062"/>
            </w:tabs>
            <w:rPr>
              <w:rFonts w:eastAsiaTheme="minorEastAsia"/>
              <w:noProof/>
              <w:lang w:eastAsia="pl-PL"/>
            </w:rPr>
          </w:pPr>
          <w:hyperlink w:anchor="_Toc74991610" w:history="1">
            <w:r w:rsidRPr="00E40F76">
              <w:rPr>
                <w:rStyle w:val="Hipercze"/>
                <w:noProof/>
              </w:rPr>
              <w:t>2.</w:t>
            </w:r>
            <w:r>
              <w:rPr>
                <w:rFonts w:eastAsiaTheme="minorEastAsia"/>
                <w:noProof/>
                <w:lang w:eastAsia="pl-PL"/>
              </w:rPr>
              <w:tab/>
            </w:r>
            <w:r w:rsidRPr="00E40F76">
              <w:rPr>
                <w:rStyle w:val="Hipercze"/>
                <w:noProof/>
              </w:rPr>
              <w:t>Nasz zespół</w:t>
            </w:r>
            <w:r>
              <w:rPr>
                <w:noProof/>
                <w:webHidden/>
              </w:rPr>
              <w:tab/>
            </w:r>
            <w:r>
              <w:rPr>
                <w:noProof/>
                <w:webHidden/>
              </w:rPr>
              <w:fldChar w:fldCharType="begin"/>
            </w:r>
            <w:r>
              <w:rPr>
                <w:noProof/>
                <w:webHidden/>
              </w:rPr>
              <w:instrText xml:space="preserve"> PAGEREF _Toc74991610 \h </w:instrText>
            </w:r>
            <w:r>
              <w:rPr>
                <w:noProof/>
                <w:webHidden/>
              </w:rPr>
            </w:r>
            <w:r>
              <w:rPr>
                <w:noProof/>
                <w:webHidden/>
              </w:rPr>
              <w:fldChar w:fldCharType="separate"/>
            </w:r>
            <w:r>
              <w:rPr>
                <w:noProof/>
                <w:webHidden/>
              </w:rPr>
              <w:t>2</w:t>
            </w:r>
            <w:r>
              <w:rPr>
                <w:noProof/>
                <w:webHidden/>
              </w:rPr>
              <w:fldChar w:fldCharType="end"/>
            </w:r>
          </w:hyperlink>
        </w:p>
        <w:p w14:paraId="0A83A27E" w14:textId="6903BE9B" w:rsidR="00325C57" w:rsidRDefault="00325C57">
          <w:pPr>
            <w:pStyle w:val="Spistreci1"/>
            <w:tabs>
              <w:tab w:val="left" w:pos="440"/>
              <w:tab w:val="right" w:leader="dot" w:pos="9062"/>
            </w:tabs>
            <w:rPr>
              <w:rFonts w:eastAsiaTheme="minorEastAsia"/>
              <w:noProof/>
              <w:lang w:eastAsia="pl-PL"/>
            </w:rPr>
          </w:pPr>
          <w:hyperlink w:anchor="_Toc74991611" w:history="1">
            <w:r w:rsidRPr="00E40F76">
              <w:rPr>
                <w:rStyle w:val="Hipercze"/>
                <w:noProof/>
              </w:rPr>
              <w:t>3.</w:t>
            </w:r>
            <w:r>
              <w:rPr>
                <w:rFonts w:eastAsiaTheme="minorEastAsia"/>
                <w:noProof/>
                <w:lang w:eastAsia="pl-PL"/>
              </w:rPr>
              <w:tab/>
            </w:r>
            <w:r w:rsidRPr="00E40F76">
              <w:rPr>
                <w:rStyle w:val="Hipercze"/>
                <w:noProof/>
              </w:rPr>
              <w:t>Przebieg aukcji – jestem kupującym</w:t>
            </w:r>
            <w:r>
              <w:rPr>
                <w:noProof/>
                <w:webHidden/>
              </w:rPr>
              <w:tab/>
            </w:r>
            <w:r>
              <w:rPr>
                <w:noProof/>
                <w:webHidden/>
              </w:rPr>
              <w:fldChar w:fldCharType="begin"/>
            </w:r>
            <w:r>
              <w:rPr>
                <w:noProof/>
                <w:webHidden/>
              </w:rPr>
              <w:instrText xml:space="preserve"> PAGEREF _Toc74991611 \h </w:instrText>
            </w:r>
            <w:r>
              <w:rPr>
                <w:noProof/>
                <w:webHidden/>
              </w:rPr>
            </w:r>
            <w:r>
              <w:rPr>
                <w:noProof/>
                <w:webHidden/>
              </w:rPr>
              <w:fldChar w:fldCharType="separate"/>
            </w:r>
            <w:r>
              <w:rPr>
                <w:noProof/>
                <w:webHidden/>
              </w:rPr>
              <w:t>2</w:t>
            </w:r>
            <w:r>
              <w:rPr>
                <w:noProof/>
                <w:webHidden/>
              </w:rPr>
              <w:fldChar w:fldCharType="end"/>
            </w:r>
          </w:hyperlink>
        </w:p>
        <w:p w14:paraId="76FD7098" w14:textId="2F1D75D0" w:rsidR="00325C57" w:rsidRDefault="00325C57">
          <w:pPr>
            <w:pStyle w:val="Spistreci1"/>
            <w:tabs>
              <w:tab w:val="left" w:pos="440"/>
              <w:tab w:val="right" w:leader="dot" w:pos="9062"/>
            </w:tabs>
            <w:rPr>
              <w:rFonts w:eastAsiaTheme="minorEastAsia"/>
              <w:noProof/>
              <w:lang w:eastAsia="pl-PL"/>
            </w:rPr>
          </w:pPr>
          <w:hyperlink w:anchor="_Toc74991612" w:history="1">
            <w:r w:rsidRPr="00E40F76">
              <w:rPr>
                <w:rStyle w:val="Hipercze"/>
                <w:noProof/>
              </w:rPr>
              <w:t>4.</w:t>
            </w:r>
            <w:r>
              <w:rPr>
                <w:rFonts w:eastAsiaTheme="minorEastAsia"/>
                <w:noProof/>
                <w:lang w:eastAsia="pl-PL"/>
              </w:rPr>
              <w:tab/>
            </w:r>
            <w:r w:rsidRPr="00E40F76">
              <w:rPr>
                <w:rStyle w:val="Hipercze"/>
                <w:noProof/>
              </w:rPr>
              <w:t>Przebieg aukcji – jestem administratorem</w:t>
            </w:r>
            <w:r>
              <w:rPr>
                <w:noProof/>
                <w:webHidden/>
              </w:rPr>
              <w:tab/>
            </w:r>
            <w:r>
              <w:rPr>
                <w:noProof/>
                <w:webHidden/>
              </w:rPr>
              <w:fldChar w:fldCharType="begin"/>
            </w:r>
            <w:r>
              <w:rPr>
                <w:noProof/>
                <w:webHidden/>
              </w:rPr>
              <w:instrText xml:space="preserve"> PAGEREF _Toc74991612 \h </w:instrText>
            </w:r>
            <w:r>
              <w:rPr>
                <w:noProof/>
                <w:webHidden/>
              </w:rPr>
            </w:r>
            <w:r>
              <w:rPr>
                <w:noProof/>
                <w:webHidden/>
              </w:rPr>
              <w:fldChar w:fldCharType="separate"/>
            </w:r>
            <w:r>
              <w:rPr>
                <w:noProof/>
                <w:webHidden/>
              </w:rPr>
              <w:t>2</w:t>
            </w:r>
            <w:r>
              <w:rPr>
                <w:noProof/>
                <w:webHidden/>
              </w:rPr>
              <w:fldChar w:fldCharType="end"/>
            </w:r>
          </w:hyperlink>
        </w:p>
        <w:p w14:paraId="73D57997" w14:textId="6855CB4B" w:rsidR="00325C57" w:rsidRDefault="00325C57">
          <w:pPr>
            <w:pStyle w:val="Spistreci1"/>
            <w:tabs>
              <w:tab w:val="left" w:pos="440"/>
              <w:tab w:val="right" w:leader="dot" w:pos="9062"/>
            </w:tabs>
            <w:rPr>
              <w:rFonts w:eastAsiaTheme="minorEastAsia"/>
              <w:noProof/>
              <w:lang w:eastAsia="pl-PL"/>
            </w:rPr>
          </w:pPr>
          <w:hyperlink w:anchor="_Toc74991613" w:history="1">
            <w:r w:rsidRPr="00E40F76">
              <w:rPr>
                <w:rStyle w:val="Hipercze"/>
                <w:noProof/>
              </w:rPr>
              <w:t>5.</w:t>
            </w:r>
            <w:r>
              <w:rPr>
                <w:rFonts w:eastAsiaTheme="minorEastAsia"/>
                <w:noProof/>
                <w:lang w:eastAsia="pl-PL"/>
              </w:rPr>
              <w:tab/>
            </w:r>
            <w:r w:rsidRPr="00E40F76">
              <w:rPr>
                <w:rStyle w:val="Hipercze"/>
                <w:noProof/>
              </w:rPr>
              <w:t>Instrukcja uruchomienia serwera oraz klienta</w:t>
            </w:r>
            <w:r>
              <w:rPr>
                <w:noProof/>
                <w:webHidden/>
              </w:rPr>
              <w:tab/>
            </w:r>
            <w:r>
              <w:rPr>
                <w:noProof/>
                <w:webHidden/>
              </w:rPr>
              <w:fldChar w:fldCharType="begin"/>
            </w:r>
            <w:r>
              <w:rPr>
                <w:noProof/>
                <w:webHidden/>
              </w:rPr>
              <w:instrText xml:space="preserve"> PAGEREF _Toc74991613 \h </w:instrText>
            </w:r>
            <w:r>
              <w:rPr>
                <w:noProof/>
                <w:webHidden/>
              </w:rPr>
            </w:r>
            <w:r>
              <w:rPr>
                <w:noProof/>
                <w:webHidden/>
              </w:rPr>
              <w:fldChar w:fldCharType="separate"/>
            </w:r>
            <w:r>
              <w:rPr>
                <w:noProof/>
                <w:webHidden/>
              </w:rPr>
              <w:t>3</w:t>
            </w:r>
            <w:r>
              <w:rPr>
                <w:noProof/>
                <w:webHidden/>
              </w:rPr>
              <w:fldChar w:fldCharType="end"/>
            </w:r>
          </w:hyperlink>
        </w:p>
        <w:p w14:paraId="5FA69827" w14:textId="1A02D5F9" w:rsidR="00325C57" w:rsidRDefault="00325C57">
          <w:pPr>
            <w:pStyle w:val="Spistreci1"/>
            <w:tabs>
              <w:tab w:val="left" w:pos="440"/>
              <w:tab w:val="right" w:leader="dot" w:pos="9062"/>
            </w:tabs>
            <w:rPr>
              <w:rFonts w:eastAsiaTheme="minorEastAsia"/>
              <w:noProof/>
              <w:lang w:eastAsia="pl-PL"/>
            </w:rPr>
          </w:pPr>
          <w:hyperlink w:anchor="_Toc74991614" w:history="1">
            <w:r w:rsidRPr="00E40F76">
              <w:rPr>
                <w:rStyle w:val="Hipercze"/>
                <w:noProof/>
              </w:rPr>
              <w:t>6.</w:t>
            </w:r>
            <w:r>
              <w:rPr>
                <w:rFonts w:eastAsiaTheme="minorEastAsia"/>
                <w:noProof/>
                <w:lang w:eastAsia="pl-PL"/>
              </w:rPr>
              <w:tab/>
            </w:r>
            <w:r w:rsidRPr="00E40F76">
              <w:rPr>
                <w:rStyle w:val="Hipercze"/>
                <w:noProof/>
              </w:rPr>
              <w:t>Protokół zastosowany do komunikacji klient – serwer</w:t>
            </w:r>
            <w:r>
              <w:rPr>
                <w:noProof/>
                <w:webHidden/>
              </w:rPr>
              <w:tab/>
            </w:r>
            <w:r>
              <w:rPr>
                <w:noProof/>
                <w:webHidden/>
              </w:rPr>
              <w:fldChar w:fldCharType="begin"/>
            </w:r>
            <w:r>
              <w:rPr>
                <w:noProof/>
                <w:webHidden/>
              </w:rPr>
              <w:instrText xml:space="preserve"> PAGEREF _Toc74991614 \h </w:instrText>
            </w:r>
            <w:r>
              <w:rPr>
                <w:noProof/>
                <w:webHidden/>
              </w:rPr>
            </w:r>
            <w:r>
              <w:rPr>
                <w:noProof/>
                <w:webHidden/>
              </w:rPr>
              <w:fldChar w:fldCharType="separate"/>
            </w:r>
            <w:r>
              <w:rPr>
                <w:noProof/>
                <w:webHidden/>
              </w:rPr>
              <w:t>3</w:t>
            </w:r>
            <w:r>
              <w:rPr>
                <w:noProof/>
                <w:webHidden/>
              </w:rPr>
              <w:fldChar w:fldCharType="end"/>
            </w:r>
          </w:hyperlink>
        </w:p>
        <w:p w14:paraId="15280B94" w14:textId="5CD62C4B" w:rsidR="00325C57" w:rsidRDefault="00325C57">
          <w:pPr>
            <w:pStyle w:val="Spistreci1"/>
            <w:tabs>
              <w:tab w:val="right" w:leader="dot" w:pos="9062"/>
            </w:tabs>
            <w:rPr>
              <w:rFonts w:eastAsiaTheme="minorEastAsia"/>
              <w:noProof/>
              <w:lang w:eastAsia="pl-PL"/>
            </w:rPr>
          </w:pPr>
          <w:hyperlink w:anchor="_Toc74991615" w:history="1">
            <w:r w:rsidRPr="00E40F76">
              <w:rPr>
                <w:rStyle w:val="Hipercze"/>
                <w:noProof/>
              </w:rPr>
              <w:t>7.      Kody błędów i ich obsługa</w:t>
            </w:r>
            <w:r>
              <w:rPr>
                <w:noProof/>
                <w:webHidden/>
              </w:rPr>
              <w:tab/>
            </w:r>
            <w:r>
              <w:rPr>
                <w:noProof/>
                <w:webHidden/>
              </w:rPr>
              <w:fldChar w:fldCharType="begin"/>
            </w:r>
            <w:r>
              <w:rPr>
                <w:noProof/>
                <w:webHidden/>
              </w:rPr>
              <w:instrText xml:space="preserve"> PAGEREF _Toc74991615 \h </w:instrText>
            </w:r>
            <w:r>
              <w:rPr>
                <w:noProof/>
                <w:webHidden/>
              </w:rPr>
            </w:r>
            <w:r>
              <w:rPr>
                <w:noProof/>
                <w:webHidden/>
              </w:rPr>
              <w:fldChar w:fldCharType="separate"/>
            </w:r>
            <w:r>
              <w:rPr>
                <w:noProof/>
                <w:webHidden/>
              </w:rPr>
              <w:t>3</w:t>
            </w:r>
            <w:r>
              <w:rPr>
                <w:noProof/>
                <w:webHidden/>
              </w:rPr>
              <w:fldChar w:fldCharType="end"/>
            </w:r>
          </w:hyperlink>
        </w:p>
        <w:p w14:paraId="3C50E676" w14:textId="09B20FE9" w:rsidR="00325C57" w:rsidRDefault="00325C57">
          <w:pPr>
            <w:pStyle w:val="Spistreci1"/>
            <w:tabs>
              <w:tab w:val="right" w:leader="dot" w:pos="9062"/>
            </w:tabs>
            <w:rPr>
              <w:rFonts w:eastAsiaTheme="minorEastAsia"/>
              <w:noProof/>
              <w:lang w:eastAsia="pl-PL"/>
            </w:rPr>
          </w:pPr>
          <w:hyperlink w:anchor="_Toc74991616" w:history="1">
            <w:r w:rsidRPr="00E40F76">
              <w:rPr>
                <w:rStyle w:val="Hipercze"/>
                <w:noProof/>
              </w:rPr>
              <w:t>8.      Struktura plików</w:t>
            </w:r>
            <w:r>
              <w:rPr>
                <w:noProof/>
                <w:webHidden/>
              </w:rPr>
              <w:tab/>
            </w:r>
            <w:r>
              <w:rPr>
                <w:noProof/>
                <w:webHidden/>
              </w:rPr>
              <w:fldChar w:fldCharType="begin"/>
            </w:r>
            <w:r>
              <w:rPr>
                <w:noProof/>
                <w:webHidden/>
              </w:rPr>
              <w:instrText xml:space="preserve"> PAGEREF _Toc74991616 \h </w:instrText>
            </w:r>
            <w:r>
              <w:rPr>
                <w:noProof/>
                <w:webHidden/>
              </w:rPr>
            </w:r>
            <w:r>
              <w:rPr>
                <w:noProof/>
                <w:webHidden/>
              </w:rPr>
              <w:fldChar w:fldCharType="separate"/>
            </w:r>
            <w:r>
              <w:rPr>
                <w:noProof/>
                <w:webHidden/>
              </w:rPr>
              <w:t>4</w:t>
            </w:r>
            <w:r>
              <w:rPr>
                <w:noProof/>
                <w:webHidden/>
              </w:rPr>
              <w:fldChar w:fldCharType="end"/>
            </w:r>
          </w:hyperlink>
        </w:p>
        <w:p w14:paraId="3976A41F" w14:textId="06A61177" w:rsidR="00325C57" w:rsidRDefault="00325C57">
          <w:r>
            <w:rPr>
              <w:b/>
              <w:bCs/>
            </w:rPr>
            <w:fldChar w:fldCharType="end"/>
          </w:r>
        </w:p>
      </w:sdtContent>
    </w:sdt>
    <w:p w14:paraId="23302427" w14:textId="77777777" w:rsidR="00325C57" w:rsidRPr="00121B6F" w:rsidRDefault="00325C57" w:rsidP="004D1EEA"/>
    <w:sectPr w:rsidR="00325C57" w:rsidRPr="00121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24C5"/>
    <w:multiLevelType w:val="multilevel"/>
    <w:tmpl w:val="AB50CA4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BE4AB5"/>
    <w:multiLevelType w:val="hybridMultilevel"/>
    <w:tmpl w:val="8DB26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A82905"/>
    <w:multiLevelType w:val="multilevel"/>
    <w:tmpl w:val="B720C73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7C5CA1"/>
    <w:multiLevelType w:val="hybridMultilevel"/>
    <w:tmpl w:val="1F6275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00A72DC"/>
    <w:multiLevelType w:val="hybridMultilevel"/>
    <w:tmpl w:val="CD9EE4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BFE0E96"/>
    <w:multiLevelType w:val="multilevel"/>
    <w:tmpl w:val="98045352"/>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9E17C1"/>
    <w:multiLevelType w:val="multilevel"/>
    <w:tmpl w:val="0E94C9E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70"/>
    <w:rsid w:val="00101E14"/>
    <w:rsid w:val="00121B6F"/>
    <w:rsid w:val="00172B70"/>
    <w:rsid w:val="002F12CC"/>
    <w:rsid w:val="00325C57"/>
    <w:rsid w:val="00341D4F"/>
    <w:rsid w:val="003D4B9B"/>
    <w:rsid w:val="004D1EEA"/>
    <w:rsid w:val="005B7375"/>
    <w:rsid w:val="005C58C2"/>
    <w:rsid w:val="00697AF5"/>
    <w:rsid w:val="009F3B50"/>
    <w:rsid w:val="00BB60A0"/>
    <w:rsid w:val="00BD4126"/>
    <w:rsid w:val="00C018A5"/>
    <w:rsid w:val="00D20E8B"/>
    <w:rsid w:val="00DC2B1C"/>
    <w:rsid w:val="00FD16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14BF"/>
  <w15:chartTrackingRefBased/>
  <w15:docId w15:val="{5E575D73-4F6C-4AA3-A8DA-2DA11DD5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D4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41D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D4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D4B9B"/>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3D4B9B"/>
    <w:rPr>
      <w:b/>
      <w:bCs/>
      <w:i/>
      <w:iCs/>
      <w:spacing w:val="5"/>
    </w:rPr>
  </w:style>
  <w:style w:type="paragraph" w:styleId="Cytatintensywny">
    <w:name w:val="Intense Quote"/>
    <w:basedOn w:val="Normalny"/>
    <w:next w:val="Normalny"/>
    <w:link w:val="CytatintensywnyZnak"/>
    <w:uiPriority w:val="30"/>
    <w:qFormat/>
    <w:rsid w:val="003D4B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3D4B9B"/>
    <w:rPr>
      <w:i/>
      <w:iCs/>
      <w:color w:val="4472C4" w:themeColor="accent1"/>
    </w:rPr>
  </w:style>
  <w:style w:type="character" w:customStyle="1" w:styleId="Nagwek1Znak">
    <w:name w:val="Nagłówek 1 Znak"/>
    <w:basedOn w:val="Domylnaczcionkaakapitu"/>
    <w:link w:val="Nagwek1"/>
    <w:uiPriority w:val="9"/>
    <w:rsid w:val="003D4B9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341D4F"/>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9F3B50"/>
    <w:pPr>
      <w:ind w:left="720"/>
      <w:contextualSpacing/>
    </w:pPr>
  </w:style>
  <w:style w:type="character" w:styleId="Hipercze">
    <w:name w:val="Hyperlink"/>
    <w:basedOn w:val="Domylnaczcionkaakapitu"/>
    <w:uiPriority w:val="99"/>
    <w:unhideWhenUsed/>
    <w:rsid w:val="009F3B50"/>
    <w:rPr>
      <w:color w:val="0563C1" w:themeColor="hyperlink"/>
      <w:u w:val="single"/>
    </w:rPr>
  </w:style>
  <w:style w:type="character" w:styleId="Nierozpoznanawzmianka">
    <w:name w:val="Unresolved Mention"/>
    <w:basedOn w:val="Domylnaczcionkaakapitu"/>
    <w:uiPriority w:val="99"/>
    <w:semiHidden/>
    <w:unhideWhenUsed/>
    <w:rsid w:val="009F3B50"/>
    <w:rPr>
      <w:color w:val="605E5C"/>
      <w:shd w:val="clear" w:color="auto" w:fill="E1DFDD"/>
    </w:rPr>
  </w:style>
  <w:style w:type="table" w:styleId="Tabela-Siatka">
    <w:name w:val="Table Grid"/>
    <w:basedOn w:val="Standardowy"/>
    <w:uiPriority w:val="39"/>
    <w:rsid w:val="005B7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
    <w:name w:val="Grid Table 4"/>
    <w:basedOn w:val="Standardowy"/>
    <w:uiPriority w:val="49"/>
    <w:rsid w:val="005B73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3">
    <w:name w:val="Grid Table 3"/>
    <w:basedOn w:val="Standardowy"/>
    <w:uiPriority w:val="48"/>
    <w:rsid w:val="005C58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2">
    <w:name w:val="Grid Table 2"/>
    <w:basedOn w:val="Standardowy"/>
    <w:uiPriority w:val="47"/>
    <w:rsid w:val="005C58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6kolorowa">
    <w:name w:val="Grid Table 6 Colorful"/>
    <w:basedOn w:val="Standardowy"/>
    <w:uiPriority w:val="51"/>
    <w:rsid w:val="005C58C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spisutreci">
    <w:name w:val="TOC Heading"/>
    <w:basedOn w:val="Nagwek1"/>
    <w:next w:val="Normalny"/>
    <w:uiPriority w:val="39"/>
    <w:unhideWhenUsed/>
    <w:qFormat/>
    <w:rsid w:val="00325C57"/>
    <w:pPr>
      <w:outlineLvl w:val="9"/>
    </w:pPr>
    <w:rPr>
      <w:lang w:eastAsia="pl-PL"/>
    </w:rPr>
  </w:style>
  <w:style w:type="paragraph" w:styleId="Spistreci1">
    <w:name w:val="toc 1"/>
    <w:basedOn w:val="Normalny"/>
    <w:next w:val="Normalny"/>
    <w:autoRedefine/>
    <w:uiPriority w:val="39"/>
    <w:unhideWhenUsed/>
    <w:rsid w:val="00325C57"/>
    <w:pPr>
      <w:spacing w:after="100"/>
    </w:pPr>
  </w:style>
  <w:style w:type="paragraph" w:styleId="Spistreci2">
    <w:name w:val="toc 2"/>
    <w:basedOn w:val="Normalny"/>
    <w:next w:val="Normalny"/>
    <w:autoRedefine/>
    <w:uiPriority w:val="39"/>
    <w:unhideWhenUsed/>
    <w:rsid w:val="00325C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kasz.bochniak@skni.umcs.pl" TargetMode="External"/><Relationship Id="rId3" Type="http://schemas.openxmlformats.org/officeDocument/2006/relationships/styles" Target="styles.xml"/><Relationship Id="rId7" Type="http://schemas.openxmlformats.org/officeDocument/2006/relationships/hyperlink" Target="mailto:cinkowski0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il.tomczyk@skni.umcs.p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04B96-8552-4430-8591-57738992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882</Words>
  <Characters>5295</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Bochniak</dc:creator>
  <cp:keywords/>
  <dc:description/>
  <cp:lastModifiedBy>Łukasz Bochniak</cp:lastModifiedBy>
  <cp:revision>12</cp:revision>
  <dcterms:created xsi:type="dcterms:W3CDTF">2021-06-19T06:30:00Z</dcterms:created>
  <dcterms:modified xsi:type="dcterms:W3CDTF">2021-06-19T08:40:00Z</dcterms:modified>
</cp:coreProperties>
</file>