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课后作业四：决策树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任务：基于决策树构建机器学习模型，根据乘客的特征预测其在 Titanic 沉船事件中是否幸存。</w:t>
      </w:r>
    </w:p>
    <w:p>
      <w:pPr>
        <w:ind w:firstLine="480" w:firstLineChars="2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数据集：Titanic数据集中乘客的特征包含客舱等级、性别、年龄、在 Titanic 号上的同伴/配偶数量、船票编号、票价等。对于每一个乘客都包含了其是否在Titanic灾难中生还的信息（Survived），作为真实值标签。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普通实现：</w:t>
      </w:r>
    </w:p>
    <w:p>
      <w:pPr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1.导入必要的库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graphviz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#一个开源的图形可视化工具，可以用来生成和展示图形结构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pydotplus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#pydotplus 是一个图形库，基于 pydot 和 Graphviz，允许创建和操作 DOT 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IPython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Image</w:t>
      </w:r>
      <w:r>
        <w:rPr>
          <w:rFonts w:hint="eastAsia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 xml:space="preserve">  #一个 IPython 模块，用于在 Jupyter Notebook 中嵌入和显示图像。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metrics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accuracy_score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 xml:space="preserve">  #用于计算分类模型的准确率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model_selection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GridSearchCV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 xml:space="preserve">  #优化模型的超参数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sklearn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DecisionTreeClassifier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export_graphviz</w:t>
      </w:r>
      <w:r>
        <w:rPr>
          <w:rFonts w:hint="eastAsia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 xml:space="preserve">  #用于创建和训练决策树分类模型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2.加载数据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加载数据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dataenclorse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forth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train.csv'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dataenclorse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forth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test.csv'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dataenclorse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forth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submission.csv'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3.定义预处理函数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preprocess_data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处理缺失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].fillna(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'Age'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].median(),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'Embarked'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].fillna(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'Embarked'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].mode()[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'Fare'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].fillna(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'Fare'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].median(),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将性别和登船港口转换为数值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].map({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'female'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eastAsia" w:eastAsiaTheme="minor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'Embarked'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'Embarked'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].map({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'Q'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删除不必要的列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.drop([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'Ticket'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'Cabin'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'PassengerId'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4.数据预处理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预处理数据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preprocess_data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preprocess_data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特征和标签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'Survived'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train_data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'Survived'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分割数据集为训练集和验证集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train_test_split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5.定义</w:t>
      </w:r>
      <w:r>
        <w:rPr>
          <w:rFonts w:hint="eastAsia"/>
          <w:sz w:val="24"/>
          <w:szCs w:val="32"/>
          <w:lang w:val="en-US" w:eastAsia="zh-CN"/>
        </w:rPr>
        <w:t>参数</w:t>
      </w:r>
      <w:r>
        <w:rPr>
          <w:rFonts w:hint="eastAsia"/>
          <w:sz w:val="24"/>
          <w:szCs w:val="32"/>
          <w:lang w:val="en-US" w:eastAsia="zh-CN"/>
        </w:rPr>
        <w:t>网格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定义参数网格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param_grid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'max_depth'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'min_samples_split'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'min_samples_leaf'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'max_features'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'sqrt'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'log2'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6.创建决策树分类器并验证准确率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创建决策树分类器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DecisionTreeClassifier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验证模型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accuracy_score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'Validation Accuracy: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accuracy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:.4f}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7.对测试集进行预测并填入submission.csv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对测试集进行预测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test_pred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predict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将预测结果填入submission.csv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'Survived'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test_pred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 保存结果到submission.csv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submission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to_csv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dataenclorse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forth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submission.csv'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可视化决策树并保存为图片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export_graphviz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feature_names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'Not Survived'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'Survived'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special_characters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8.可视化决策树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export_graphviz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out_file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feature_names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class_names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'Not Survived'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'Survived'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rounded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special_characters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pydotplus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graph_from_dot_data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dot_data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.write_png(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dataenclorse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forth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decision_tree.png'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9.结果如下：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准确率为0.7821，不是很理想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38989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决策树如下（枝叶茂密，决策拖泥带水）：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252085" cy="2024380"/>
            <wp:effectExtent l="0" t="0" r="5715" b="2540"/>
            <wp:docPr id="2" name="图片 2" descr="decision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cision_tr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优化实现：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1.使用网格搜索进行超参数调优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grid_search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GridSearchCV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param_grid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scoring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grid_search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y_train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2.打印最佳参数和最佳得分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grid_search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best_params_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best_score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grid_search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best_score_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'Best Parameters: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best_params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'Best Score: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best_score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:.4f}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3.优化结果如下：</w:t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最高分为：0.8104，准确率为0.7989，有了部分提高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88925"/>
            <wp:effectExtent l="0" t="0" r="571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决策树如下（相比普通的决策树，优化后的决策树更加简洁高效）：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5268595" cy="3402965"/>
            <wp:effectExtent l="0" t="0" r="4445" b="10795"/>
            <wp:docPr id="4" name="图片 4" descr="decision_tree_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cision_tree_be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Submission.csv如下（只展示部分）：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1814830" cy="4095115"/>
            <wp:effectExtent l="0" t="0" r="1397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40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xNmM2NTVmNjk5ZTU5Y2MyNDNmYzMwNmY4ZGMwYjYifQ=="/>
    <w:docVar w:name="KSO_WPS_MARK_KEY" w:val="7c58a629-83f2-4051-b65c-0730e8f773bb"/>
  </w:docVars>
  <w:rsids>
    <w:rsidRoot w:val="4E8F409B"/>
    <w:rsid w:val="4E8F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2024-06-09T02:27:00Z</dcterms:created>
  <dc:creator>许嘉琦</dc:creator>
  <cp:lastModifiedBy>许嘉琦</cp:lastModifiedBy>
  <dcterms:modified xsi:type="dcterms:W3CDTF">2024-06-09T03:13:16Z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92F5CD99D72B4E29BD38CFF32F3C91A9_11</vt:lpwstr>
  </property>
</Properties>
</file>