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F9BE5E" w14:textId="105A3CC8" w:rsidR="00B12DE8" w:rsidRDefault="00D979BD" w:rsidP="00405795">
      <w:pPr>
        <w:pStyle w:val="Style1"/>
      </w:pPr>
      <w:r>
        <w:t xml:space="preserve">Mentions légales : </w:t>
      </w:r>
    </w:p>
    <w:p w14:paraId="0806049D" w14:textId="77777777" w:rsidR="00D979BD" w:rsidRDefault="00D979BD" w:rsidP="00BB0A2B"/>
    <w:p w14:paraId="125BE036" w14:textId="3249D290" w:rsidR="00D979BD" w:rsidRDefault="00D979BD" w:rsidP="00D979BD">
      <w:pPr>
        <w:pStyle w:val="Paragraphedeliste"/>
        <w:numPr>
          <w:ilvl w:val="0"/>
          <w:numId w:val="1"/>
        </w:numPr>
      </w:pPr>
      <w:r>
        <w:t>Identité :</w:t>
      </w:r>
    </w:p>
    <w:p w14:paraId="3AFA1816" w14:textId="323205F3" w:rsidR="00D979BD" w:rsidRDefault="00D979BD" w:rsidP="00D979BD">
      <w:pPr>
        <w:pStyle w:val="Paragraphedeliste"/>
        <w:numPr>
          <w:ilvl w:val="1"/>
          <w:numId w:val="1"/>
        </w:numPr>
      </w:pPr>
      <w:r>
        <w:t xml:space="preserve">Nom </w:t>
      </w:r>
    </w:p>
    <w:p w14:paraId="5C79436A" w14:textId="6C58A736" w:rsidR="00D979BD" w:rsidRDefault="00D979BD" w:rsidP="00D979BD">
      <w:pPr>
        <w:pStyle w:val="Paragraphedeliste"/>
        <w:numPr>
          <w:ilvl w:val="1"/>
          <w:numId w:val="1"/>
        </w:numPr>
      </w:pPr>
      <w:r>
        <w:t xml:space="preserve">Prénom </w:t>
      </w:r>
    </w:p>
    <w:p w14:paraId="2E4E84AF" w14:textId="0109D3FB" w:rsidR="00D979BD" w:rsidRDefault="00D979BD" w:rsidP="00D979BD">
      <w:pPr>
        <w:pStyle w:val="Paragraphedeliste"/>
        <w:numPr>
          <w:ilvl w:val="0"/>
          <w:numId w:val="1"/>
        </w:numPr>
      </w:pPr>
      <w:r>
        <w:t xml:space="preserve">Coordonnées : </w:t>
      </w:r>
    </w:p>
    <w:p w14:paraId="70555C63" w14:textId="52F82E88" w:rsidR="00D979BD" w:rsidRDefault="00D979BD" w:rsidP="00D979BD">
      <w:pPr>
        <w:pStyle w:val="Paragraphedeliste"/>
        <w:numPr>
          <w:ilvl w:val="1"/>
          <w:numId w:val="1"/>
        </w:numPr>
      </w:pPr>
      <w:r>
        <w:t xml:space="preserve">Adresse domicile </w:t>
      </w:r>
    </w:p>
    <w:p w14:paraId="18A26E32" w14:textId="780665DB" w:rsidR="00D979BD" w:rsidRDefault="00D979BD" w:rsidP="00D979BD">
      <w:pPr>
        <w:pStyle w:val="Paragraphedeliste"/>
        <w:numPr>
          <w:ilvl w:val="1"/>
          <w:numId w:val="1"/>
        </w:numPr>
      </w:pPr>
      <w:proofErr w:type="gramStart"/>
      <w:r>
        <w:t>Email</w:t>
      </w:r>
      <w:proofErr w:type="gramEnd"/>
      <w:r>
        <w:t xml:space="preserve"> </w:t>
      </w:r>
    </w:p>
    <w:p w14:paraId="146ED26D" w14:textId="2B2F9DA3" w:rsidR="00D979BD" w:rsidRDefault="00D979BD" w:rsidP="00D979BD">
      <w:pPr>
        <w:pStyle w:val="Paragraphedeliste"/>
        <w:numPr>
          <w:ilvl w:val="1"/>
          <w:numId w:val="1"/>
        </w:numPr>
      </w:pPr>
      <w:r>
        <w:t xml:space="preserve">Téléphone </w:t>
      </w:r>
    </w:p>
    <w:p w14:paraId="2FEDF799" w14:textId="0752B4DF" w:rsidR="00D979BD" w:rsidRDefault="00D979BD" w:rsidP="00D979BD">
      <w:pPr>
        <w:pStyle w:val="Paragraphedeliste"/>
        <w:numPr>
          <w:ilvl w:val="0"/>
          <w:numId w:val="1"/>
        </w:numPr>
      </w:pPr>
      <w:r>
        <w:t xml:space="preserve">Mentions relatives à la PI : </w:t>
      </w:r>
    </w:p>
    <w:p w14:paraId="49D87FD9" w14:textId="7DEAEB2F" w:rsidR="00D979BD" w:rsidRDefault="00D979BD" w:rsidP="00D979BD">
      <w:pPr>
        <w:pStyle w:val="Paragraphedeliste"/>
        <w:numPr>
          <w:ilvl w:val="1"/>
          <w:numId w:val="1"/>
        </w:numPr>
      </w:pPr>
      <w:r>
        <w:t>Citer les auteurs pour les reprises d’images ou de texte</w:t>
      </w:r>
    </w:p>
    <w:p w14:paraId="69D0B746" w14:textId="38417898" w:rsidR="00D979BD" w:rsidRDefault="00D979BD" w:rsidP="00D979BD">
      <w:pPr>
        <w:pStyle w:val="Paragraphedeliste"/>
        <w:numPr>
          <w:ilvl w:val="0"/>
          <w:numId w:val="1"/>
        </w:numPr>
      </w:pPr>
      <w:r>
        <w:t xml:space="preserve">Mentions relatives à l’hébergement du site </w:t>
      </w:r>
    </w:p>
    <w:p w14:paraId="4B94F2B9" w14:textId="3FC78E4C" w:rsidR="00D979BD" w:rsidRDefault="00D979BD" w:rsidP="00D979BD">
      <w:pPr>
        <w:pStyle w:val="Paragraphedeliste"/>
        <w:numPr>
          <w:ilvl w:val="1"/>
          <w:numId w:val="1"/>
        </w:numPr>
      </w:pPr>
      <w:r>
        <w:t xml:space="preserve">Nom de l’hébergeur </w:t>
      </w:r>
    </w:p>
    <w:p w14:paraId="649E7E89" w14:textId="305A9CC5" w:rsidR="00D979BD" w:rsidRDefault="00D979BD" w:rsidP="00D979BD">
      <w:pPr>
        <w:pStyle w:val="Paragraphedeliste"/>
        <w:numPr>
          <w:ilvl w:val="1"/>
          <w:numId w:val="1"/>
        </w:numPr>
      </w:pPr>
      <w:r>
        <w:t xml:space="preserve">Raison sociale </w:t>
      </w:r>
    </w:p>
    <w:p w14:paraId="7F98B83D" w14:textId="739C236C" w:rsidR="00D979BD" w:rsidRDefault="00D979BD" w:rsidP="00D979BD">
      <w:pPr>
        <w:pStyle w:val="Paragraphedeliste"/>
        <w:numPr>
          <w:ilvl w:val="1"/>
          <w:numId w:val="1"/>
        </w:numPr>
      </w:pPr>
      <w:r>
        <w:t xml:space="preserve">Adresse </w:t>
      </w:r>
    </w:p>
    <w:p w14:paraId="6F8831C5" w14:textId="7F44CC68" w:rsidR="00D979BD" w:rsidRDefault="00D979BD" w:rsidP="00D979BD">
      <w:pPr>
        <w:pStyle w:val="Paragraphedeliste"/>
        <w:numPr>
          <w:ilvl w:val="1"/>
          <w:numId w:val="1"/>
        </w:numPr>
      </w:pPr>
      <w:r>
        <w:t xml:space="preserve">Numéro de téléphone </w:t>
      </w:r>
    </w:p>
    <w:p w14:paraId="1DC8E881" w14:textId="5EB3C9B1" w:rsidR="00D979BD" w:rsidRDefault="00193D89" w:rsidP="00D979BD">
      <w:pPr>
        <w:pStyle w:val="Paragraphedeliste"/>
        <w:numPr>
          <w:ilvl w:val="0"/>
          <w:numId w:val="1"/>
        </w:numPr>
      </w:pPr>
      <w:r>
        <w:t xml:space="preserve">Mentions liées aux sites d’information </w:t>
      </w:r>
    </w:p>
    <w:p w14:paraId="5FD194DE" w14:textId="4E1E060F" w:rsidR="00193D89" w:rsidRDefault="00193D89" w:rsidP="00193D89">
      <w:pPr>
        <w:pStyle w:val="Paragraphedeliste"/>
        <w:numPr>
          <w:ilvl w:val="1"/>
          <w:numId w:val="1"/>
        </w:numPr>
      </w:pPr>
      <w:r>
        <w:t xml:space="preserve">Nom du directeur de publication </w:t>
      </w:r>
    </w:p>
    <w:p w14:paraId="268CFC18" w14:textId="74F0533F" w:rsidR="00193D89" w:rsidRDefault="00193D89" w:rsidP="00193D89">
      <w:pPr>
        <w:pStyle w:val="Paragraphedeliste"/>
        <w:numPr>
          <w:ilvl w:val="1"/>
          <w:numId w:val="1"/>
        </w:numPr>
      </w:pPr>
      <w:r>
        <w:t xml:space="preserve">Nom du responsable de la rédaction </w:t>
      </w:r>
    </w:p>
    <w:p w14:paraId="6F7BEBA2" w14:textId="6495C527" w:rsidR="00193D89" w:rsidRDefault="00193D89" w:rsidP="00193D89">
      <w:pPr>
        <w:pStyle w:val="Paragraphedeliste"/>
        <w:numPr>
          <w:ilvl w:val="1"/>
          <w:numId w:val="1"/>
        </w:numPr>
      </w:pPr>
      <w:r>
        <w:t xml:space="preserve">Coordonnées de l’hébergeur du site </w:t>
      </w:r>
    </w:p>
    <w:p w14:paraId="3E38564E" w14:textId="77777777" w:rsidR="00193D89" w:rsidRDefault="00193D89" w:rsidP="00193D89"/>
    <w:p w14:paraId="01F0A554" w14:textId="7E441531" w:rsidR="00193D89" w:rsidRDefault="00B833EE" w:rsidP="00405795">
      <w:pPr>
        <w:pStyle w:val="Style1"/>
      </w:pPr>
      <w:r>
        <w:t>Politique de confidentialité des données (cad m</w:t>
      </w:r>
      <w:r w:rsidR="00193D89">
        <w:t>entions relatives au RGPD</w:t>
      </w:r>
      <w:r>
        <w:t>)</w:t>
      </w:r>
      <w:r w:rsidR="00193D89">
        <w:t xml:space="preserve"> : </w:t>
      </w:r>
    </w:p>
    <w:p w14:paraId="561E7BB5" w14:textId="77777777" w:rsidR="00193D89" w:rsidRDefault="00193D89" w:rsidP="00193D89"/>
    <w:p w14:paraId="29B973F8" w14:textId="117A4AD9" w:rsidR="00193D89" w:rsidRDefault="00193D89" w:rsidP="00193D89">
      <w:pPr>
        <w:pStyle w:val="Paragraphedeliste"/>
        <w:numPr>
          <w:ilvl w:val="0"/>
          <w:numId w:val="2"/>
        </w:numPr>
      </w:pPr>
      <w:r>
        <w:t>Identité et coordonnées de l’organisme responsable du traitement de données</w:t>
      </w:r>
    </w:p>
    <w:p w14:paraId="4AA2B2F5" w14:textId="676546EA" w:rsidR="00193D89" w:rsidRDefault="00193D89" w:rsidP="00193D89">
      <w:pPr>
        <w:pStyle w:val="Paragraphedeliste"/>
        <w:numPr>
          <w:ilvl w:val="0"/>
          <w:numId w:val="2"/>
        </w:numPr>
      </w:pPr>
      <w:r>
        <w:t>Coordonnées du délégué à la protection des données (DPO), ou d’un point de contact sur les questions de protection des données personnelles</w:t>
      </w:r>
    </w:p>
    <w:p w14:paraId="5EB82DE1" w14:textId="47DC137A" w:rsidR="00193D89" w:rsidRDefault="00193D89" w:rsidP="00193D89">
      <w:pPr>
        <w:pStyle w:val="Paragraphedeliste"/>
        <w:numPr>
          <w:ilvl w:val="0"/>
          <w:numId w:val="2"/>
        </w:numPr>
      </w:pPr>
      <w:r>
        <w:t>Base juridique du traitement de données (consentement de l’internaute, respect d’une obligation prévue par un texte, exécution d’un contrat, etc.)</w:t>
      </w:r>
    </w:p>
    <w:p w14:paraId="5AC4F883" w14:textId="53757DFE" w:rsidR="00193D89" w:rsidRDefault="00193D89" w:rsidP="00193D89">
      <w:pPr>
        <w:pStyle w:val="Paragraphedeliste"/>
        <w:numPr>
          <w:ilvl w:val="0"/>
          <w:numId w:val="2"/>
        </w:numPr>
      </w:pPr>
      <w:r>
        <w:t>Finalité des données collectées (pour prise de décisions automatisée, pour prévenir la fraude, parce que les informations sont requises par la réglementation, etc.)</w:t>
      </w:r>
    </w:p>
    <w:p w14:paraId="517EA962" w14:textId="14EDD907" w:rsidR="00193D89" w:rsidRDefault="00193D89" w:rsidP="00193D89">
      <w:pPr>
        <w:pStyle w:val="Paragraphedeliste"/>
        <w:numPr>
          <w:ilvl w:val="0"/>
          <w:numId w:val="2"/>
        </w:numPr>
      </w:pPr>
      <w:r>
        <w:t>Caractère obligatoire ou facultatif du recueil des données et les conséquences pour la personne en cas de non-fourniture des données</w:t>
      </w:r>
    </w:p>
    <w:p w14:paraId="0334EEBF" w14:textId="67EE1915" w:rsidR="00193D89" w:rsidRDefault="00193D89" w:rsidP="00193D89">
      <w:pPr>
        <w:pStyle w:val="Paragraphedeliste"/>
        <w:numPr>
          <w:ilvl w:val="0"/>
          <w:numId w:val="2"/>
        </w:numPr>
      </w:pPr>
      <w:r>
        <w:t>Destinataires ou catégories de destinataires des données</w:t>
      </w:r>
    </w:p>
    <w:p w14:paraId="20B7B635" w14:textId="5BDE125B" w:rsidR="00193D89" w:rsidRDefault="00193D89" w:rsidP="00193D89">
      <w:pPr>
        <w:pStyle w:val="Paragraphedeliste"/>
        <w:numPr>
          <w:ilvl w:val="0"/>
          <w:numId w:val="2"/>
        </w:numPr>
      </w:pPr>
      <w:r>
        <w:t>Durée de conservation des données</w:t>
      </w:r>
    </w:p>
    <w:p w14:paraId="42D5D829" w14:textId="66AB4267" w:rsidR="00193D89" w:rsidRDefault="00193D89" w:rsidP="00193D89">
      <w:pPr>
        <w:pStyle w:val="Paragraphedeliste"/>
        <w:numPr>
          <w:ilvl w:val="0"/>
          <w:numId w:val="2"/>
        </w:numPr>
      </w:pPr>
      <w:r>
        <w:t>Droits de l’internaute : droit de refuser la collecte, droit d’accéder, de rectifier et d’effacer ses données, et droit de déposer une plainte auprès de la Cnil</w:t>
      </w:r>
    </w:p>
    <w:p w14:paraId="4ACFC73A" w14:textId="75635E9B" w:rsidR="00193D89" w:rsidRDefault="00193D89" w:rsidP="00193D89">
      <w:pPr>
        <w:pStyle w:val="Paragraphedeliste"/>
        <w:numPr>
          <w:ilvl w:val="0"/>
          <w:numId w:val="2"/>
        </w:numPr>
      </w:pPr>
      <w:r>
        <w:t>Transfert de données à caractère personnel envisagés à destination d'un État n'appartenant pas à l'Union européen</w:t>
      </w:r>
    </w:p>
    <w:p w14:paraId="7FDAA425" w14:textId="77777777" w:rsidR="00193D89" w:rsidRDefault="00193D89" w:rsidP="00193D89"/>
    <w:p w14:paraId="6F9AB0A5" w14:textId="4BACF518" w:rsidR="00193D89" w:rsidRDefault="00193D89" w:rsidP="00405795">
      <w:pPr>
        <w:pStyle w:val="Style1"/>
      </w:pPr>
      <w:r>
        <w:t xml:space="preserve">Mentions relatives aux cookies : </w:t>
      </w:r>
    </w:p>
    <w:p w14:paraId="4A3329E9" w14:textId="77777777" w:rsidR="00193D89" w:rsidRDefault="00193D89" w:rsidP="00193D89"/>
    <w:p w14:paraId="31D0C269" w14:textId="437A47FF" w:rsidR="00193D89" w:rsidRDefault="00193D89" w:rsidP="00193D89">
      <w:pPr>
        <w:pStyle w:val="Paragraphedeliste"/>
        <w:numPr>
          <w:ilvl w:val="0"/>
          <w:numId w:val="2"/>
        </w:numPr>
      </w:pPr>
      <w:r>
        <w:t>Cookies fonctionnels</w:t>
      </w:r>
      <w:r w:rsidR="00405795">
        <w:t xml:space="preserve"> – comment c’est récolté - indiquer les finalités . </w:t>
      </w:r>
    </w:p>
    <w:p w14:paraId="0A994302" w14:textId="337CC8A5" w:rsidR="00193D89" w:rsidRDefault="00193D89" w:rsidP="00193D89">
      <w:pPr>
        <w:pStyle w:val="Paragraphedeliste"/>
        <w:numPr>
          <w:ilvl w:val="0"/>
          <w:numId w:val="2"/>
        </w:numPr>
      </w:pPr>
      <w:r>
        <w:t xml:space="preserve">Cookies non fonctionnels : consentement obligatoire </w:t>
      </w:r>
    </w:p>
    <w:p w14:paraId="6C8A95A3" w14:textId="3C374B35" w:rsidR="00193D89" w:rsidRDefault="00193D89" w:rsidP="00193D89">
      <w:pPr>
        <w:pStyle w:val="Paragraphedeliste"/>
        <w:numPr>
          <w:ilvl w:val="1"/>
          <w:numId w:val="2"/>
        </w:numPr>
      </w:pPr>
      <w:r>
        <w:t xml:space="preserve">Publicité </w:t>
      </w:r>
    </w:p>
    <w:p w14:paraId="74C59975" w14:textId="51CC3E40" w:rsidR="00193D89" w:rsidRDefault="00193D89" w:rsidP="00193D89">
      <w:pPr>
        <w:pStyle w:val="Paragraphedeliste"/>
        <w:numPr>
          <w:ilvl w:val="1"/>
          <w:numId w:val="2"/>
        </w:numPr>
      </w:pPr>
      <w:r>
        <w:t xml:space="preserve">Partage sur les réseaux sociaux </w:t>
      </w:r>
    </w:p>
    <w:p w14:paraId="66A60734" w14:textId="77777777" w:rsidR="00405795" w:rsidRDefault="00405795" w:rsidP="00405795"/>
    <w:p w14:paraId="719DDCC0" w14:textId="77777777" w:rsidR="00405795" w:rsidRDefault="00405795" w:rsidP="00405795"/>
    <w:p w14:paraId="27EF235E" w14:textId="5AD6ED3F" w:rsidR="00405795" w:rsidRPr="001B613A" w:rsidRDefault="00654A7A" w:rsidP="001B613A">
      <w:pPr>
        <w:pStyle w:val="Style1"/>
      </w:pPr>
      <w:r w:rsidRPr="001B613A">
        <w:t xml:space="preserve">Conditions générales d’utilisation : </w:t>
      </w:r>
    </w:p>
    <w:p w14:paraId="16AE48F3" w14:textId="77777777" w:rsidR="00654A7A" w:rsidRDefault="00654A7A" w:rsidP="00405795"/>
    <w:p w14:paraId="7842664D" w14:textId="22BE65A5" w:rsidR="00654A7A" w:rsidRDefault="00654A7A" w:rsidP="00654A7A">
      <w:pPr>
        <w:pStyle w:val="Paragraphedeliste"/>
        <w:numPr>
          <w:ilvl w:val="0"/>
          <w:numId w:val="2"/>
        </w:numPr>
      </w:pPr>
      <w:r>
        <w:t xml:space="preserve">Présentation, description des finalités et du fonctionnement des services </w:t>
      </w:r>
    </w:p>
    <w:p w14:paraId="3A2DF251" w14:textId="36971C08" w:rsidR="00654A7A" w:rsidRDefault="00654A7A" w:rsidP="00654A7A">
      <w:pPr>
        <w:pStyle w:val="Paragraphedeliste"/>
        <w:numPr>
          <w:ilvl w:val="0"/>
          <w:numId w:val="2"/>
        </w:numPr>
      </w:pPr>
      <w:r>
        <w:t xml:space="preserve">Dispositifs relatifs à la PI </w:t>
      </w:r>
      <w:r w:rsidR="00F50C54">
        <w:t>cad obligations des utilisateurs et éventuelles sanctions</w:t>
      </w:r>
    </w:p>
    <w:p w14:paraId="15B49700" w14:textId="3A294AB3" w:rsidR="00F50C54" w:rsidRDefault="00E52902" w:rsidP="00F50C54">
      <w:pPr>
        <w:pStyle w:val="Paragraphedeliste"/>
        <w:numPr>
          <w:ilvl w:val="1"/>
          <w:numId w:val="2"/>
        </w:numPr>
      </w:pPr>
      <w:r>
        <w:t>Licence</w:t>
      </w:r>
      <w:r w:rsidR="00F50C54">
        <w:t xml:space="preserve"> : droits et devoirs </w:t>
      </w:r>
    </w:p>
    <w:p w14:paraId="399AFF83" w14:textId="5FE23923" w:rsidR="00F50C54" w:rsidRDefault="00654A7A" w:rsidP="00F50C54">
      <w:pPr>
        <w:pStyle w:val="Paragraphedeliste"/>
        <w:numPr>
          <w:ilvl w:val="0"/>
          <w:numId w:val="2"/>
        </w:numPr>
      </w:pPr>
      <w:r>
        <w:t xml:space="preserve">Règles délimitant la responsabilité de l’éditeur du site </w:t>
      </w:r>
      <w:r w:rsidR="001B613A">
        <w:t>(responsable des contenus figurant sur le site internet)</w:t>
      </w:r>
      <w:r w:rsidR="00F50C54">
        <w:t xml:space="preserve"> =&gt; </w:t>
      </w:r>
      <w:r w:rsidR="00F50C54">
        <w:t xml:space="preserve">Prévoir une décharge partielle de responsabilité de l’éditeur : </w:t>
      </w:r>
    </w:p>
    <w:p w14:paraId="0A4915F7" w14:textId="77777777" w:rsidR="00F50C54" w:rsidRDefault="00F50C54" w:rsidP="00F50C54">
      <w:pPr>
        <w:pStyle w:val="Paragraphedeliste"/>
        <w:numPr>
          <w:ilvl w:val="1"/>
          <w:numId w:val="2"/>
        </w:numPr>
      </w:pPr>
      <w:r>
        <w:t xml:space="preserve">Ne pas être tenu pour responsable du contenu republié par les tiers à partir d’un autre site </w:t>
      </w:r>
    </w:p>
    <w:p w14:paraId="30DC623F" w14:textId="77777777" w:rsidR="00F50C54" w:rsidRDefault="00F50C54" w:rsidP="00F50C54">
      <w:pPr>
        <w:pStyle w:val="Paragraphedeliste"/>
        <w:numPr>
          <w:ilvl w:val="1"/>
          <w:numId w:val="2"/>
        </w:numPr>
      </w:pPr>
      <w:r>
        <w:lastRenderedPageBreak/>
        <w:t>Ne pas être tenu pour responsable de fausses déclarations, insultes, propos diffamants tenus sur son site, forum ou chat</w:t>
      </w:r>
    </w:p>
    <w:p w14:paraId="11B1E999" w14:textId="77777777" w:rsidR="00F50C54" w:rsidRDefault="00F50C54" w:rsidP="00F50C54">
      <w:pPr>
        <w:pStyle w:val="Paragraphedeliste"/>
        <w:numPr>
          <w:ilvl w:val="1"/>
          <w:numId w:val="2"/>
        </w:numPr>
      </w:pPr>
      <w:r>
        <w:t>Ne pas garantir un accès continu du site : si bug ou interruption du site pour assurer sa maintenance</w:t>
      </w:r>
    </w:p>
    <w:p w14:paraId="74D84C3A" w14:textId="2E99DFFA" w:rsidR="001B613A" w:rsidRDefault="00F50C54" w:rsidP="00F50C54">
      <w:pPr>
        <w:pStyle w:val="Paragraphedeliste"/>
        <w:numPr>
          <w:ilvl w:val="1"/>
          <w:numId w:val="2"/>
        </w:numPr>
      </w:pPr>
      <w:r>
        <w:t xml:space="preserve">Exposer la politique d’utilisation des données personnelles des visiteurs conformément aux dispositifs du RGPD </w:t>
      </w:r>
    </w:p>
    <w:p w14:paraId="4D885B8F" w14:textId="69ED5677" w:rsidR="00654A7A" w:rsidRDefault="00654A7A" w:rsidP="00654A7A">
      <w:pPr>
        <w:pStyle w:val="Paragraphedeliste"/>
        <w:numPr>
          <w:ilvl w:val="0"/>
          <w:numId w:val="2"/>
        </w:numPr>
      </w:pPr>
      <w:r>
        <w:t xml:space="preserve">Droit applicable et juridiction compétente </w:t>
      </w:r>
    </w:p>
    <w:p w14:paraId="16947D33" w14:textId="5BB04A24" w:rsidR="00654A7A" w:rsidRPr="00BB0A2B" w:rsidRDefault="001B613A" w:rsidP="001B613A">
      <w:pPr>
        <w:pStyle w:val="Paragraphedeliste"/>
        <w:numPr>
          <w:ilvl w:val="1"/>
          <w:numId w:val="2"/>
        </w:numPr>
      </w:pPr>
      <w:r>
        <w:t xml:space="preserve">R.312-1 CJA </w:t>
      </w:r>
    </w:p>
    <w:sectPr w:rsidR="00654A7A" w:rsidRPr="00BB0A2B" w:rsidSect="001B613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1873"/>
    <w:multiLevelType w:val="hybridMultilevel"/>
    <w:tmpl w:val="8184194A"/>
    <w:lvl w:ilvl="0" w:tplc="F92488A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2253C9"/>
    <w:multiLevelType w:val="hybridMultilevel"/>
    <w:tmpl w:val="21BEEB62"/>
    <w:lvl w:ilvl="0" w:tplc="F92488AA"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134978108">
    <w:abstractNumId w:val="0"/>
  </w:num>
  <w:num w:numId="2" w16cid:durableId="17175061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0D9"/>
    <w:rsid w:val="00193D89"/>
    <w:rsid w:val="001B613A"/>
    <w:rsid w:val="002932FF"/>
    <w:rsid w:val="00405795"/>
    <w:rsid w:val="00446B2D"/>
    <w:rsid w:val="005300D9"/>
    <w:rsid w:val="00654A7A"/>
    <w:rsid w:val="007E7B18"/>
    <w:rsid w:val="00B12DE8"/>
    <w:rsid w:val="00B833EE"/>
    <w:rsid w:val="00BB0A2B"/>
    <w:rsid w:val="00C33125"/>
    <w:rsid w:val="00D66E21"/>
    <w:rsid w:val="00D979BD"/>
    <w:rsid w:val="00E52902"/>
    <w:rsid w:val="00F50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D1F0093"/>
  <w15:chartTrackingRefBased/>
  <w15:docId w15:val="{ADBBAC46-4DF6-6746-836B-8CB305B33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0A2B"/>
    <w:pPr>
      <w:jc w:val="both"/>
    </w:pPr>
    <w:rPr>
      <w:rFonts w:ascii="Times New Roman" w:hAnsi="Times New Roman"/>
    </w:rPr>
  </w:style>
  <w:style w:type="paragraph" w:styleId="Titre1">
    <w:name w:val="heading 1"/>
    <w:basedOn w:val="Normal"/>
    <w:next w:val="Normal"/>
    <w:link w:val="Titre1Car"/>
    <w:uiPriority w:val="9"/>
    <w:qFormat/>
    <w:rsid w:val="00BB0A2B"/>
    <w:pPr>
      <w:keepNext/>
      <w:keepLines/>
      <w:spacing w:before="240"/>
      <w:outlineLvl w:val="0"/>
    </w:pPr>
    <w:rPr>
      <w:rFonts w:eastAsiaTheme="majorEastAsia" w:cstheme="majorBidi"/>
      <w:color w:val="C00000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BB0A2B"/>
    <w:pPr>
      <w:keepNext/>
      <w:keepLines/>
      <w:spacing w:before="40"/>
      <w:outlineLvl w:val="1"/>
    </w:pPr>
    <w:rPr>
      <w:rFonts w:eastAsiaTheme="majorEastAsia" w:cstheme="majorBidi"/>
      <w:color w:val="C00000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yle1">
    <w:name w:val="Style1"/>
    <w:basedOn w:val="Normal"/>
    <w:qFormat/>
    <w:rsid w:val="00BB0A2B"/>
    <w:rPr>
      <w:b/>
    </w:rPr>
  </w:style>
  <w:style w:type="character" w:customStyle="1" w:styleId="Titre1Car">
    <w:name w:val="Titre 1 Car"/>
    <w:basedOn w:val="Policepardfaut"/>
    <w:link w:val="Titre1"/>
    <w:uiPriority w:val="9"/>
    <w:rsid w:val="00BB0A2B"/>
    <w:rPr>
      <w:rFonts w:ascii="Times New Roman" w:eastAsiaTheme="majorEastAsia" w:hAnsi="Times New Roman" w:cstheme="majorBidi"/>
      <w:color w:val="C00000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BB0A2B"/>
    <w:rPr>
      <w:rFonts w:ascii="Times New Roman" w:eastAsiaTheme="majorEastAsia" w:hAnsi="Times New Roman" w:cstheme="majorBidi"/>
      <w:color w:val="C00000"/>
      <w:sz w:val="26"/>
      <w:szCs w:val="26"/>
    </w:rPr>
  </w:style>
  <w:style w:type="paragraph" w:styleId="Titre">
    <w:name w:val="Title"/>
    <w:basedOn w:val="Normal"/>
    <w:next w:val="Normal"/>
    <w:link w:val="TitreCar"/>
    <w:uiPriority w:val="10"/>
    <w:qFormat/>
    <w:rsid w:val="00BB0A2B"/>
    <w:pPr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B0A2B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B0A2B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ous-titreCar">
    <w:name w:val="Sous-titre Car"/>
    <w:basedOn w:val="Policepardfaut"/>
    <w:link w:val="Sous-titre"/>
    <w:uiPriority w:val="11"/>
    <w:rsid w:val="00BB0A2B"/>
    <w:rPr>
      <w:rFonts w:ascii="Times New Roman" w:eastAsiaTheme="minorEastAsia" w:hAnsi="Times New Roman"/>
      <w:color w:val="5A5A5A" w:themeColor="text1" w:themeTint="A5"/>
      <w:spacing w:val="15"/>
      <w:sz w:val="22"/>
      <w:szCs w:val="22"/>
    </w:rPr>
  </w:style>
  <w:style w:type="character" w:styleId="Accentuationlgre">
    <w:name w:val="Subtle Emphasis"/>
    <w:basedOn w:val="Policepardfaut"/>
    <w:uiPriority w:val="19"/>
    <w:qFormat/>
    <w:rsid w:val="00BB0A2B"/>
    <w:rPr>
      <w:rFonts w:ascii="Times New Roman" w:hAnsi="Times New Roman"/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sid w:val="00BB0A2B"/>
    <w:rPr>
      <w:rFonts w:ascii="Times New Roman" w:hAnsi="Times New Roman"/>
      <w:i/>
      <w:iCs/>
    </w:rPr>
  </w:style>
  <w:style w:type="character" w:styleId="lev">
    <w:name w:val="Strong"/>
    <w:basedOn w:val="Policepardfaut"/>
    <w:uiPriority w:val="22"/>
    <w:qFormat/>
    <w:rsid w:val="00BB0A2B"/>
    <w:rPr>
      <w:rFonts w:ascii="Times New Roman" w:hAnsi="Times New Roman"/>
      <w:b/>
      <w:bCs/>
    </w:rPr>
  </w:style>
  <w:style w:type="paragraph" w:styleId="Citation">
    <w:name w:val="Quote"/>
    <w:basedOn w:val="Normal"/>
    <w:next w:val="Normal"/>
    <w:link w:val="CitationCar"/>
    <w:uiPriority w:val="29"/>
    <w:qFormat/>
    <w:rsid w:val="00BB0A2B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BB0A2B"/>
    <w:rPr>
      <w:rFonts w:ascii="Times New Roman" w:hAnsi="Times New Roman"/>
      <w:i/>
      <w:iCs/>
      <w:color w:val="404040" w:themeColor="text1" w:themeTint="BF"/>
    </w:rPr>
  </w:style>
  <w:style w:type="character" w:styleId="Rfrencelgre">
    <w:name w:val="Subtle Reference"/>
    <w:basedOn w:val="Policepardfaut"/>
    <w:uiPriority w:val="31"/>
    <w:qFormat/>
    <w:rsid w:val="00BB0A2B"/>
    <w:rPr>
      <w:rFonts w:ascii="Times New Roman" w:hAnsi="Times New Roman"/>
      <w:smallCaps/>
      <w:color w:val="5A5A5A" w:themeColor="text1" w:themeTint="A5"/>
    </w:rPr>
  </w:style>
  <w:style w:type="character" w:styleId="Rfrenceintense">
    <w:name w:val="Intense Reference"/>
    <w:basedOn w:val="Policepardfaut"/>
    <w:uiPriority w:val="32"/>
    <w:qFormat/>
    <w:rsid w:val="00BB0A2B"/>
    <w:rPr>
      <w:rFonts w:ascii="Times New Roman" w:hAnsi="Times New Roman"/>
      <w:b/>
      <w:bCs/>
      <w:smallCaps/>
      <w:color w:val="4472C4" w:themeColor="accent1"/>
      <w:spacing w:val="5"/>
    </w:rPr>
  </w:style>
  <w:style w:type="character" w:styleId="Titredulivre">
    <w:name w:val="Book Title"/>
    <w:basedOn w:val="Policepardfaut"/>
    <w:uiPriority w:val="33"/>
    <w:qFormat/>
    <w:rsid w:val="00BB0A2B"/>
    <w:rPr>
      <w:rFonts w:ascii="Times New Roman" w:hAnsi="Times New Roman"/>
      <w:b/>
      <w:bCs/>
      <w:i/>
      <w:iCs/>
      <w:spacing w:val="5"/>
    </w:rPr>
  </w:style>
  <w:style w:type="paragraph" w:styleId="Paragraphedeliste">
    <w:name w:val="List Paragraph"/>
    <w:basedOn w:val="Normal"/>
    <w:uiPriority w:val="34"/>
    <w:qFormat/>
    <w:rsid w:val="00BB0A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emma/Library/Group%20Containers/UBF8T346G9.Office/User%20Content.localized/Templates.localized/Document%20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Document .dotx</Template>
  <TotalTime>27</TotalTime>
  <Pages>2</Pages>
  <Words>407</Words>
  <Characters>2243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</dc:creator>
  <cp:keywords/>
  <dc:description/>
  <cp:lastModifiedBy>Dali Emma</cp:lastModifiedBy>
  <cp:revision>9</cp:revision>
  <dcterms:created xsi:type="dcterms:W3CDTF">2024-05-13T07:15:00Z</dcterms:created>
  <dcterms:modified xsi:type="dcterms:W3CDTF">2024-05-13T07:54:00Z</dcterms:modified>
</cp:coreProperties>
</file>