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07070"/>
          <w:sz w:val="20"/>
          <w:szCs w:val="20"/>
        </w:rPr>
        <w:t xml:space="preserve">CARELON C-SUITE AI WORKSHOP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Module 9  ·  Executive AI Toolkit: Strategic Communication</w:t>
      </w:r>
    </w:p>
    <w:p>
      <w:pPr>
        <w:spacing w:after="160" w:before="0"/>
      </w:pPr>
      <w: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THE 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1888"/>
          <w:sz w:val="44"/>
          <w:szCs w:val="44"/>
        </w:rPr>
        <w:t xml:space="preserve">Leadership Brief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07070"/>
          <w:sz w:val="22"/>
          <w:szCs w:val="22"/>
        </w:rPr>
        <w:t xml:space="preserve">Learner Lab Document  ·  15 minutes</w:t>
      </w:r>
    </w:p>
    <w:p>
      <w:pPr>
        <w:spacing w:after="220" w:before="0"/>
      </w:pPr>
      <w:r>
        <w:t xml:space="preserve"/>
      </w:r>
    </w:p>
    <w:p>
      <w:pPr>
        <w:pBdr>
          <w:bottom w:val="single" w:color="4A1888" w:sz="8" w:space="1"/>
        </w:pBdr>
        <w:spacing w:after="1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C4D0" w:sz="1"/>
              <w:left w:val="single" w:color="C8C4D0" w:sz="1"/>
              <w:bottom w:val="single" w:color="C8C4D0" w:sz="1"/>
              <w:right w:val="single" w:color="C8C4D0" w:sz="1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Brief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4A1888"/>
                <w:sz w:val="24"/>
                <w:szCs w:val="24"/>
              </w:rPr>
              <w:t xml:space="preserve">2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Understand the 3 assets</w:t>
            </w:r>
          </w:p>
        </w:tc>
        <w:tc>
          <w:tcPr>
            <w:tcW w:type="dxa" w:w="3120"/>
            <w:tcBorders>
              <w:top w:val="single" w:color="C8C4D0" w:sz="1"/>
              <w:left w:val="single" w:color="C8C4D0" w:sz="1"/>
              <w:bottom w:val="single" w:color="C8C4D0" w:sz="1"/>
              <w:right w:val="single" w:color="C8C4D0" w:sz="1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Copilot Sprint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4"/>
                <w:szCs w:val="24"/>
              </w:rPr>
              <w:t xml:space="preserve">10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Build all 3 in one prompt</w:t>
            </w:r>
          </w:p>
        </w:tc>
        <w:tc>
          <w:tcPr>
            <w:tcW w:type="dxa" w:w="3120"/>
            <w:tcBorders>
              <w:top w:val="single" w:color="C8C4D0" w:sz="1"/>
              <w:left w:val="single" w:color="C8C4D0" w:sz="1"/>
              <w:bottom w:val="single" w:color="C8C4D0" w:sz="1"/>
              <w:right w:val="single" w:color="C8C4D0" w:sz="1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Share-out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24"/>
                <w:szCs w:val="24"/>
              </w:rPr>
              <w:t xml:space="preserve">3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2 volunteers · 1 asset each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0"/>
              <w:left w:val="single" w:color="1A4F8A" w:sz="10"/>
              <w:bottom w:val="single" w:color="C8C4D0" w:sz="1"/>
              <w:right w:val="single" w:color="C8C4D0" w:sz="1"/>
            </w:tcBorders>
            <w:shd w:fill="EEF4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28"/>
                <w:szCs w:val="28"/>
              </w:rPr>
              <w:t xml:space="preserve">01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5"/>
                <w:szCs w:val="15"/>
              </w:rPr>
              <w:t xml:space="preserve">BOARD HEADLINE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1 sentence</w:t>
            </w:r>
          </w:p>
        </w:tc>
        <w:tc>
          <w:tcPr>
            <w:tcW w:type="dxa" w:w="3120"/>
            <w:tcBorders>
              <w:top w:val="single" w:color="3B6D11" w:sz="10"/>
              <w:left w:val="single" w:color="3B6D11" w:sz="10"/>
              <w:bottom w:val="single" w:color="C8C4D0" w:sz="1"/>
              <w:right w:val="single" w:color="C8C4D0" w:sz="1"/>
            </w:tcBorders>
            <w:shd w:fill="EBF7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8"/>
                <w:szCs w:val="28"/>
              </w:rPr>
              <w:t xml:space="preserve">02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5"/>
                <w:szCs w:val="15"/>
              </w:rPr>
              <w:t xml:space="preserve">TEAM MESSAGE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3 sentences</w:t>
            </w:r>
          </w:p>
        </w:tc>
        <w:tc>
          <w:tcPr>
            <w:tcW w:type="dxa" w:w="3120"/>
            <w:tcBorders>
              <w:top w:val="single" w:color="882020" w:sz="10"/>
              <w:left w:val="single" w:color="882020" w:sz="10"/>
              <w:bottom w:val="single" w:color="C8C4D0" w:sz="1"/>
              <w:right w:val="single" w:color="C8C4D0" w:sz="1"/>
            </w:tcBorders>
            <w:shd w:fill="FAF0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2020"/>
                <w:sz w:val="28"/>
                <w:szCs w:val="28"/>
              </w:rPr>
              <w:t xml:space="preserve">03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2020"/>
                <w:sz w:val="15"/>
                <w:szCs w:val="15"/>
              </w:rPr>
              <w:t xml:space="preserve">TOUGH QUESTION ANSWER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2–3 sentences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888" w:sz="14"/>
              <w:left w:val="single" w:color="4A1888" w:sz="14"/>
              <w:bottom w:val="single" w:color="C8C4D0" w:sz="1"/>
              <w:right w:val="single" w:color="C8C4D0" w:sz="1"/>
            </w:tcBorders>
            <w:shd w:fill="F2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A1888"/>
                <w:sz w:val="17"/>
                <w:szCs w:val="17"/>
              </w:rPr>
              <w:t xml:space="preserve">HOW THIS WORKS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Copilot prompt builds all 3 assets simultaneously. Fill in your context in the table on the next page, personalise the prompt, then copy it into Copilot Chat.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Copilot drafts — you edit. The editing is the skill. Each asset should sound unmistakably like you, not like a press release.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/>
          <w:iCs/>
          <w:color w:val="4A1888"/>
          <w:sz w:val="22"/>
          <w:szCs w:val="22"/>
        </w:rPr>
        <w:t xml:space="preserve">Three assets. Three audiences. All built from what you created today.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888" w:sz="16"/>
              <w:left w:val="single" w:color="4A1888" w:sz="16"/>
              <w:bottom w:val="single" w:color="C8C4D0" w:sz="1"/>
              <w:right w:val="single" w:color="C8C4D0" w:sz="1"/>
            </w:tcBorders>
            <w:shd w:fill="F2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MODULE 9  ·  INDIVIDUAL  ·  15 MINUTES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888"/>
                <w:sz w:val="36"/>
                <w:szCs w:val="36"/>
              </w:rPr>
              <w:t xml:space="preserve">The AI Leadership Brief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1888"/>
          <w:sz w:val="16"/>
          <w:szCs w:val="16"/>
        </w:rPr>
        <w:t xml:space="preserve">STEP 1 — YOUR CONTEXT · FILL IN BEFORE BUILDING THE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tcW w:type="dxa" w:w="5148"/>
            <w:tcBorders>
              <w:top w:val="single" w:color="C8C4D0" w:sz="1"/>
              <w:left w:val="single" w:color="C8C4D0" w:sz="1"/>
              <w:bottom w:val="single" w:color="C8C4D0" w:sz="1"/>
              <w:right w:val="single" w:color="C8C4D0" w:sz="1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My function / role</w:t>
            </w:r>
          </w:p>
        </w:tc>
        <w:tc>
          <w:tcPr>
            <w:tcW w:type="dxa" w:w="4212"/>
            <w:tcBorders>
              <w:top w:val="single" w:color="C8C4D0" w:sz="1"/>
              <w:left w:val="single" w:color="C8C4D0" w:sz="1"/>
              <w:bottom w:val="single" w:color="C8C4D0" w:sz="1"/>
              <w:right w:val="single" w:color="C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148"/>
            <w:tcBorders>
              <w:top w:val="single" w:color="C8C4D0" w:sz="1"/>
              <w:left w:val="single" w:color="C8C4D0" w:sz="1"/>
              <w:bottom w:val="single" w:color="C8C4D0" w:sz="1"/>
              <w:right w:val="single" w:color="C8C4D0" w:sz="1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My top AI use case (TOP PICK from M10 Feasibility Matrix)</w:t>
            </w:r>
          </w:p>
        </w:tc>
        <w:tc>
          <w:tcPr>
            <w:tcW w:type="dxa" w:w="4212"/>
            <w:tcBorders>
              <w:top w:val="single" w:color="C8C4D0" w:sz="1"/>
              <w:left w:val="single" w:color="C8C4D0" w:sz="1"/>
              <w:bottom w:val="single" w:color="C8C4D0" w:sz="1"/>
              <w:right w:val="single" w:color="C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148"/>
            <w:tcBorders>
              <w:top w:val="single" w:color="C8C4D0" w:sz="1"/>
              <w:left w:val="single" w:color="C8C4D0" w:sz="1"/>
              <w:bottom w:val="single" w:color="C8C4D0" w:sz="1"/>
              <w:right w:val="single" w:color="C8C4D0" w:sz="1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My ROI headline (Annual saving from M10 ROI Model)</w:t>
            </w:r>
          </w:p>
        </w:tc>
        <w:tc>
          <w:tcPr>
            <w:tcW w:type="dxa" w:w="4212"/>
            <w:tcBorders>
              <w:top w:val="single" w:color="C8C4D0" w:sz="1"/>
              <w:left w:val="single" w:color="C8C4D0" w:sz="1"/>
              <w:bottom w:val="single" w:color="C8C4D0" w:sz="1"/>
              <w:right w:val="single" w:color="C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148"/>
            <w:tcBorders>
              <w:top w:val="single" w:color="C8C4D0" w:sz="1"/>
              <w:left w:val="single" w:color="C8C4D0" w:sz="1"/>
              <w:bottom w:val="single" w:color="C8C4D0" w:sz="1"/>
              <w:right w:val="single" w:color="C8C4D0" w:sz="1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7"/>
                <w:szCs w:val="17"/>
              </w:rPr>
              <w:t xml:space="preserve">The ADKAR gap my organisation faces most (from M8)</w:t>
            </w:r>
          </w:p>
        </w:tc>
        <w:tc>
          <w:tcPr>
            <w:tcW w:type="dxa" w:w="4212"/>
            <w:tcBorders>
              <w:top w:val="single" w:color="C8C4D0" w:sz="1"/>
              <w:left w:val="single" w:color="C8C4D0" w:sz="1"/>
              <w:bottom w:val="single" w:color="C8C4D0" w:sz="1"/>
              <w:right w:val="single" w:color="C8C4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F8A"/>
          <w:sz w:val="16"/>
          <w:szCs w:val="16"/>
        </w:rPr>
        <w:t xml:space="preserve">STEP 2 — COPILOT STARTER PROMPT · PERSONALISE THEN COPY INTO COPILOT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6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You are helping me build 3 strategic communication assets as a senior executive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at Carelon, a US health insurance and managed care company.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MY CONTEXT: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My function: [YOUR FUNCTION]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My top AI use case from today: [USE CASE]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My ROI headline from the model: [e.g. $24.8M annual saving · 14-month payback]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The ADKAR gap my organisation faces most: [e.g. Desire]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Build all 3 assets. Be specific to Carelon's health insurance context.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No jargon. No generic AI strategy language. Sound like a real executive.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ASSET 1 — THE BOARD HEADLINE (1 sentence only)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The single most important thing the Carelon board needs to understand about AI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in my function right now. Specific enough that it could only be about Carelon.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ASSET 2 — THE TEAM MESSAGE (exactly 3 sentences)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What I say to my team on Monday morning.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S1: Why AI is coming to our function — the honest reason.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S2: What it means for their day-to-day work — specific, not vague.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S3: What I need from them — one clear ask.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ASSET 3 — THE TOUGH QUESTION ANSWER (2-3 sentences)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State the hardest question I will face about AI in the next 30 days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— from a board member, sceptical peer, or worried team member.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Then write my confident, prepared answer. No hedging.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1888"/>
          <w:sz w:val="16"/>
          <w:szCs w:val="16"/>
        </w:rPr>
        <w:t xml:space="preserve">STEP 3 — YOUR 3 ASSETS · DRAFT → EDIT → FINALISE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single" w:color="1A4F8A" w:sz="14"/>
              <w:left w:val="single" w:color="1A4F8A" w:sz="14"/>
              <w:bottom w:val="single" w:color="1A4F8A" w:sz="1"/>
              <w:right w:val="single" w:color="C8C4D0" w:sz="1"/>
            </w:tcBorders>
            <w:shd w:fill="EEF4F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40"/>
                <w:szCs w:val="40"/>
              </w:rPr>
              <w:t xml:space="preserve">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07070"/>
                <w:sz w:val="13"/>
                <w:szCs w:val="13"/>
              </w:rPr>
              <w:t xml:space="preserve">1 sentence only</w:t>
            </w:r>
          </w:p>
        </w:tc>
        <w:tc>
          <w:tcPr>
            <w:tcW w:type="dxa" w:w="8780"/>
            <w:tcBorders>
              <w:top w:val="single" w:color="1A4F8A" w:sz="14"/>
              <w:left w:val="single" w:color="C8C4D0" w:sz="1"/>
              <w:bottom w:val="single" w:color="1A4F8A" w:sz="1"/>
              <w:right w:val="single" w:color="1A4F8A" w:sz="14"/>
            </w:tcBorders>
            <w:shd w:fill="EEF4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15"/>
                <w:szCs w:val="15"/>
              </w:rPr>
              <w:t xml:space="preserve">BOARD HEADLINE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Audience: The Carelon 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7"/>
                <w:szCs w:val="17"/>
              </w:rPr>
              <w:t xml:space="preserve">The single most important thing the board needs to understand about AI in your function right now. Specific enough that it could only be about Carelon.</w:t>
            </w:r>
          </w:p>
        </w:tc>
      </w:tr>
      <w:tr>
        <w:tc>
          <w:tcPr>
            <w:tcW w:type="dxa" w:w="580"/>
            <w:tcBorders>
              <w:top w:val="single" w:color="1A4F8A" w:sz="1"/>
              <w:left w:val="single" w:color="1A4F8A" w:sz="14"/>
              <w:bottom w:val="single" w:color="1A4F8A" w:sz="1"/>
              <w:right w:val="single" w:color="C8C4D0" w:sz="1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07070"/>
                <w:sz w:val="14"/>
                <w:szCs w:val="14"/>
              </w:rPr>
              <w:t xml:space="preserve">Draft</w:t>
            </w:r>
          </w:p>
        </w:tc>
        <w:tc>
          <w:tcPr>
            <w:tcW w:type="dxa" w:w="8780"/>
            <w:tcBorders>
              <w:top w:val="single" w:color="C8C4D0" w:sz="1"/>
              <w:left w:val="single" w:color="C8C4D0" w:sz="1"/>
              <w:bottom w:val="single" w:color="1A4F8A" w:sz="1"/>
              <w:right w:val="single" w:color="1A4F8A" w:sz="14"/>
            </w:tcBorders>
            <w:shd w:fill="FFFFFF" w:val="clear"/>
            <w:tcMar>
              <w:top w:type="dxa" w:w="80"/>
              <w:left w:type="dxa" w:w="120"/>
              <w:bottom w:type="dxa" w:w="1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80"/>
            <w:tcBorders>
              <w:top w:val="single" w:color="1A4F8A" w:sz="1"/>
              <w:left w:val="single" w:color="1A4F8A" w:sz="14"/>
              <w:bottom w:val="single" w:color="1A4F8A" w:sz="14"/>
              <w:right w:val="single" w:color="C8C4D0" w:sz="1"/>
            </w:tcBorders>
            <w:shd w:fill="EE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4"/>
                <w:szCs w:val="14"/>
              </w:rPr>
              <w:t xml:space="preserve">Final ✓</w:t>
            </w:r>
          </w:p>
        </w:tc>
        <w:tc>
          <w:tcPr>
            <w:tcW w:type="dxa" w:w="8780"/>
            <w:tcBorders>
              <w:top w:val="single" w:color="C8C4D0" w:sz="1"/>
              <w:left w:val="single" w:color="C8C4D0" w:sz="1"/>
              <w:bottom w:val="single" w:color="1A4F8A" w:sz="14"/>
              <w:right w:val="single" w:color="1A4F8A" w:sz="14"/>
            </w:tcBorders>
            <w:shd w:fill="FFFF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single" w:color="3B6D11" w:sz="14"/>
              <w:left w:val="single" w:color="3B6D11" w:sz="14"/>
              <w:bottom w:val="single" w:color="3B6D11" w:sz="1"/>
              <w:right w:val="single" w:color="C8C4D0" w:sz="1"/>
            </w:tcBorders>
            <w:shd w:fill="EBF7F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40"/>
                <w:szCs w:val="40"/>
              </w:rPr>
              <w:t xml:space="preserve">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07070"/>
                <w:sz w:val="13"/>
                <w:szCs w:val="13"/>
              </w:rPr>
              <w:t xml:space="preserve">Exactly 3 sentences</w:t>
            </w:r>
          </w:p>
        </w:tc>
        <w:tc>
          <w:tcPr>
            <w:tcW w:type="dxa" w:w="8780"/>
            <w:tcBorders>
              <w:top w:val="single" w:color="3B6D11" w:sz="14"/>
              <w:left w:val="single" w:color="C8C4D0" w:sz="1"/>
              <w:bottom w:val="single" w:color="3B6D11" w:sz="1"/>
              <w:right w:val="single" w:color="3B6D11" w:sz="14"/>
            </w:tcBorders>
            <w:shd w:fill="EBF7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5"/>
                <w:szCs w:val="15"/>
              </w:rPr>
              <w:t xml:space="preserve">TEAM MESSAGE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Audience: Your team — Monday morning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7"/>
                <w:szCs w:val="17"/>
              </w:rPr>
              <w:t xml:space="preserve">Why AI is coming (honest) · What it means day-to-day (specific) · What you need from them (one clear ask).</w:t>
            </w:r>
          </w:p>
        </w:tc>
      </w:tr>
      <w:tr>
        <w:tc>
          <w:tcPr>
            <w:tcW w:type="dxa" w:w="580"/>
            <w:tcBorders>
              <w:top w:val="single" w:color="3B6D11" w:sz="1"/>
              <w:left w:val="single" w:color="3B6D11" w:sz="14"/>
              <w:bottom w:val="single" w:color="3B6D11" w:sz="1"/>
              <w:right w:val="single" w:color="C8C4D0" w:sz="1"/>
            </w:tcBorders>
            <w:shd w:fill="EBF7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07070"/>
                <w:sz w:val="14"/>
                <w:szCs w:val="14"/>
              </w:rPr>
              <w:t xml:space="preserve">Draft</w:t>
            </w:r>
          </w:p>
        </w:tc>
        <w:tc>
          <w:tcPr>
            <w:tcW w:type="dxa" w:w="8780"/>
            <w:tcBorders>
              <w:top w:val="single" w:color="C8C4D0" w:sz="1"/>
              <w:left w:val="single" w:color="C8C4D0" w:sz="1"/>
              <w:bottom w:val="single" w:color="3B6D11" w:sz="1"/>
              <w:right w:val="single" w:color="3B6D11" w:sz="14"/>
            </w:tcBorders>
            <w:shd w:fill="FFFFFF" w:val="clear"/>
            <w:tcMar>
              <w:top w:type="dxa" w:w="80"/>
              <w:left w:type="dxa" w:w="120"/>
              <w:bottom w:type="dxa" w:w="1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80"/>
            <w:tcBorders>
              <w:top w:val="single" w:color="3B6D11" w:sz="1"/>
              <w:left w:val="single" w:color="3B6D11" w:sz="14"/>
              <w:bottom w:val="single" w:color="3B6D11" w:sz="14"/>
              <w:right w:val="single" w:color="C8C4D0" w:sz="1"/>
            </w:tcBorders>
            <w:shd w:fill="EBF7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4"/>
                <w:szCs w:val="14"/>
              </w:rPr>
              <w:t xml:space="preserve">Final ✓</w:t>
            </w:r>
          </w:p>
        </w:tc>
        <w:tc>
          <w:tcPr>
            <w:tcW w:type="dxa" w:w="8780"/>
            <w:tcBorders>
              <w:top w:val="single" w:color="C8C4D0" w:sz="1"/>
              <w:left w:val="single" w:color="C8C4D0" w:sz="1"/>
              <w:bottom w:val="single" w:color="3B6D11" w:sz="14"/>
              <w:right w:val="single" w:color="3B6D11" w:sz="14"/>
            </w:tcBorders>
            <w:shd w:fill="FFFF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single" w:color="882020" w:sz="14"/>
              <w:left w:val="single" w:color="882020" w:sz="14"/>
              <w:bottom w:val="single" w:color="882020" w:sz="1"/>
              <w:right w:val="single" w:color="C8C4D0" w:sz="1"/>
            </w:tcBorders>
            <w:shd w:fill="FAF0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2020"/>
                <w:sz w:val="40"/>
                <w:szCs w:val="40"/>
              </w:rPr>
              <w:t xml:space="preserve">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07070"/>
                <w:sz w:val="13"/>
                <w:szCs w:val="13"/>
              </w:rPr>
              <w:t xml:space="preserve">2–3 sentences</w:t>
            </w:r>
          </w:p>
        </w:tc>
        <w:tc>
          <w:tcPr>
            <w:tcW w:type="dxa" w:w="8780"/>
            <w:tcBorders>
              <w:top w:val="single" w:color="882020" w:sz="14"/>
              <w:left w:val="single" w:color="C8C4D0" w:sz="1"/>
              <w:bottom w:val="single" w:color="882020" w:sz="1"/>
              <w:right w:val="single" w:color="882020" w:sz="14"/>
            </w:tcBorders>
            <w:shd w:fill="FA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Arial" w:cs="Arial" w:eastAsia="Arial" w:hAnsi="Arial"/>
                <w:b/>
                <w:bCs/>
                <w:color w:val="882020"/>
                <w:sz w:val="15"/>
                <w:szCs w:val="15"/>
              </w:rPr>
              <w:t xml:space="preserve">TOUGH QUESTION ANSWER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Audience: Board · sceptical peer · worried team member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7"/>
                <w:szCs w:val="17"/>
              </w:rPr>
              <w:t xml:space="preserve">State the hardest question you'll face about AI in the next 30 days. Then write your confident, prepared answer — no hedging.</w:t>
            </w:r>
          </w:p>
        </w:tc>
      </w:tr>
      <w:tr>
        <w:tc>
          <w:tcPr>
            <w:tcW w:type="dxa" w:w="580"/>
            <w:tcBorders>
              <w:top w:val="single" w:color="882020" w:sz="1"/>
              <w:left w:val="single" w:color="882020" w:sz="14"/>
              <w:bottom w:val="single" w:color="882020" w:sz="1"/>
              <w:right w:val="single" w:color="C8C4D0" w:sz="1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07070"/>
                <w:sz w:val="14"/>
                <w:szCs w:val="14"/>
              </w:rPr>
              <w:t xml:space="preserve">Draft</w:t>
            </w:r>
          </w:p>
        </w:tc>
        <w:tc>
          <w:tcPr>
            <w:tcW w:type="dxa" w:w="8780"/>
            <w:tcBorders>
              <w:top w:val="single" w:color="C8C4D0" w:sz="1"/>
              <w:left w:val="single" w:color="C8C4D0" w:sz="1"/>
              <w:bottom w:val="single" w:color="882020" w:sz="1"/>
              <w:right w:val="single" w:color="882020" w:sz="14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80"/>
            <w:tcBorders>
              <w:top w:val="single" w:color="882020" w:sz="1"/>
              <w:left w:val="single" w:color="882020" w:sz="14"/>
              <w:bottom w:val="single" w:color="882020" w:sz="14"/>
              <w:right w:val="single" w:color="C8C4D0" w:sz="1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2020"/>
                <w:sz w:val="14"/>
                <w:szCs w:val="14"/>
              </w:rPr>
              <w:t xml:space="preserve">Final ✓</w:t>
            </w:r>
          </w:p>
        </w:tc>
        <w:tc>
          <w:tcPr>
            <w:tcW w:type="dxa" w:w="8780"/>
            <w:tcBorders>
              <w:top w:val="single" w:color="C8C4D0" w:sz="1"/>
              <w:left w:val="single" w:color="C8C4D0" w:sz="1"/>
              <w:bottom w:val="single" w:color="882020" w:sz="14"/>
              <w:right w:val="single" w:color="882020" w:sz="14"/>
            </w:tcBorders>
            <w:shd w:fill="FFFF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4D0" w:sz="1"/>
              <w:left w:val="single" w:color="4A1888" w:sz="10"/>
              <w:bottom w:val="single" w:color="C8C4D0" w:sz="1"/>
              <w:right w:val="single" w:color="C8C4D0" w:sz="1"/>
            </w:tcBorders>
            <w:shd w:fill="F2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IF CALLED TO SHARE: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"Which asset was hardest to write — and what did Copilot get wrong that you had to fix?"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1888" w:sz="4" w:space="1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707070"/>
        <w:sz w:val="16"/>
        <w:szCs w:val="16"/>
      </w:rPr>
      <w:t xml:space="preserve">Carelon C-Suite AI Workshop  ·  Module 9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1888" w:sz="4" w:space="1"/>
      </w:pBdr>
      <w:spacing w:after="100" w:before="0"/>
    </w:pPr>
    <w:r>
      <w:rPr>
        <w:rFonts w:ascii="Arial" w:cs="Arial" w:eastAsia="Arial" w:hAnsi="Arial"/>
        <w:color w:val="707070"/>
        <w:sz w:val="16"/>
        <w:szCs w:val="16"/>
      </w:rPr>
      <w:t xml:space="preserve">Carelon C-Suite AI Workshop  |  Module 9  ·  Executive AI Toolkit: Strategic Communication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2026-04-25T03:50:58.275Z</dcterms:created>
  <dcterms:modified xsi:type="dcterms:W3CDTF">2026-04-25T03:50:58.276Z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