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31414881"/>
        <w:docPartObj>
          <w:docPartGallery w:val="Cover Pages"/>
          <w:docPartUnique/>
        </w:docPartObj>
      </w:sdtPr>
      <w:sdtEndPr>
        <w:rPr>
          <w:b/>
          <w:bCs/>
        </w:rPr>
      </w:sdtEndPr>
      <w:sdtContent>
        <w:p w:rsidR="00B24B5F" w:rsidRDefault="00B24B5F"/>
        <w:p w:rsidR="00B24B5F" w:rsidRDefault="00435001">
          <w:r>
            <w:rPr>
              <w:noProof/>
              <w:lang w:eastAsia="zh-CN" w:bidi="ar-SA"/>
            </w:rPr>
            <mc:AlternateContent>
              <mc:Choice Requires="wpg">
                <w:drawing>
                  <wp:anchor distT="0" distB="0" distL="114300" distR="114300" simplePos="0" relativeHeight="251662336" behindDoc="0" locked="0" layoutInCell="0" allowOverlap="1">
                    <wp:simplePos x="0" y="0"/>
                    <wp:positionH relativeFrom="page">
                      <wp:align>center</wp:align>
                    </wp:positionH>
                    <mc:AlternateContent>
                      <mc:Choice Requires="wp14">
                        <wp:positionV relativeFrom="page">
                          <wp14:pctPosVOffset>55000</wp14:pctPosVOffset>
                        </wp:positionV>
                      </mc:Choice>
                      <mc:Fallback>
                        <wp:positionV relativeFrom="page">
                          <wp:posOffset>5880100</wp:posOffset>
                        </wp:positionV>
                      </mc:Fallback>
                    </mc:AlternateContent>
                    <wp:extent cx="6804025" cy="4276725"/>
                    <wp:effectExtent l="0" t="0" r="0" b="0"/>
                    <wp:wrapNone/>
                    <wp:docPr id="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04025" cy="4276725"/>
                              <a:chOff x="613" y="8712"/>
                              <a:chExt cx="11015" cy="6336"/>
                            </a:xfrm>
                          </wpg:grpSpPr>
                          <wps:wsp>
                            <wps:cNvPr id="7" name="Rectangle 8"/>
                            <wps:cNvSpPr>
                              <a:spLocks noChangeArrowheads="1"/>
                            </wps:cNvSpPr>
                            <wps:spPr bwMode="auto">
                              <a:xfrm>
                                <a:off x="4897" y="8714"/>
                                <a:ext cx="6731" cy="6334"/>
                              </a:xfrm>
                              <a:prstGeom prst="rect">
                                <a:avLst/>
                              </a:prstGeom>
                              <a:noFill/>
                              <a:ln>
                                <a:noFill/>
                              </a:ln>
                              <a:extLst>
                                <a:ext uri="{909E8E84-426E-40DD-AFC4-6F175D3DCCD1}">
                                  <a14:hiddenFill xmlns:a14="http://schemas.microsoft.com/office/drawing/2010/main">
                                    <a:solidFill>
                                      <a:schemeClr val="accent2">
                                        <a:lumMod val="100000"/>
                                        <a:lumOff val="0"/>
                                      </a:schemeClr>
                                    </a:solidFill>
                                  </a14:hiddenFill>
                                </a:ex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rStyle w:val="Heading1Char"/>
                                      <w:rFonts w:ascii="Tahoma" w:hAnsi="Tahoma" w:cs="Tahoma"/>
                                      <w:color w:val="auto"/>
                                      <w:sz w:val="16"/>
                                      <w:szCs w:val="16"/>
                                      <w:bdr w:val="single" w:sz="8" w:space="1" w:color="7F9DB9" w:frame="1"/>
                                      <w:shd w:val="clear" w:color="auto" w:fill="FFFFFF"/>
                                    </w:rPr>
                                    <w:alias w:val="Abstract"/>
                                    <w:id w:val="612603617"/>
                                    <w:dataBinding w:prefixMappings="xmlns:ns0='http://schemas.microsoft.com/office/2006/coverPageProps'" w:xpath="/ns0:CoverPageProperties[1]/ns0:Abstract[1]" w:storeItemID="{55AF091B-3C7A-41E3-B477-F2FDAA23CFDA}"/>
                                    <w:text/>
                                  </w:sdtPr>
                                  <w:sdtEndPr>
                                    <w:rPr>
                                      <w:rStyle w:val="Heading1Char"/>
                                    </w:rPr>
                                  </w:sdtEndPr>
                                  <w:sdtContent>
                                    <w:bookmarkStart w:id="1" w:name="_Toc445818832" w:displacedByCustomXml="prev"/>
                                    <w:bookmarkStart w:id="2" w:name="_Toc411030607" w:displacedByCustomXml="prev"/>
                                    <w:p w:rsidR="00B24B5F" w:rsidRDefault="00523647">
                                      <w:pPr>
                                        <w:pStyle w:val="NoSpacing"/>
                                        <w:rPr>
                                          <w:rStyle w:val="Heading1Char"/>
                                          <w:rFonts w:ascii="Tahoma" w:hAnsi="Tahoma" w:cs="Tahoma"/>
                                          <w:color w:val="auto"/>
                                          <w:sz w:val="16"/>
                                          <w:szCs w:val="16"/>
                                          <w:bdr w:val="single" w:sz="8" w:space="1" w:color="7F9DB9" w:frame="1"/>
                                          <w:shd w:val="clear" w:color="auto" w:fill="FFFFFF"/>
                                        </w:rPr>
                                      </w:pPr>
                                      <w:r>
                                        <w:rPr>
                                          <w:rStyle w:val="Heading1Char"/>
                                          <w:rFonts w:ascii="Tahoma" w:hAnsi="Tahoma" w:cs="Tahoma"/>
                                          <w:color w:val="auto"/>
                                          <w:sz w:val="16"/>
                                          <w:szCs w:val="16"/>
                                          <w:bdr w:val="single" w:sz="8" w:space="1" w:color="7F9DB9" w:frame="1"/>
                                          <w:shd w:val="clear" w:color="auto" w:fill="FFFFFF"/>
                                        </w:rPr>
                                        <w:t>&lt;%SUMMARY%&gt;</w:t>
                                      </w:r>
                                    </w:p>
                                  </w:sdtContent>
                                </w:sdt>
                                <w:bookmarkEnd w:id="1" w:displacedByCustomXml="prev"/>
                                <w:bookmarkEnd w:id="2" w:displacedByCustomXml="prev"/>
                                <w:p w:rsidR="00A62103" w:rsidRDefault="00A62103">
                                  <w:pPr>
                                    <w:pStyle w:val="NoSpacing"/>
                                    <w:rPr>
                                      <w:rStyle w:val="Heading1Char"/>
                                      <w:rFonts w:ascii="Tahoma" w:hAnsi="Tahoma" w:cs="Tahoma"/>
                                      <w:color w:val="auto"/>
                                      <w:sz w:val="16"/>
                                      <w:szCs w:val="16"/>
                                      <w:bdr w:val="single" w:sz="8" w:space="1" w:color="7F9DB9" w:frame="1"/>
                                      <w:shd w:val="clear" w:color="auto" w:fill="FFFFFF"/>
                                    </w:rPr>
                                  </w:pPr>
                                </w:p>
                                <w:p w:rsidR="00A62103" w:rsidRDefault="00A62103">
                                  <w:pPr>
                                    <w:pStyle w:val="NoSpacing"/>
                                    <w:rPr>
                                      <w:sz w:val="22"/>
                                      <w:szCs w:val="22"/>
                                    </w:rPr>
                                  </w:pPr>
                                  <w:r>
                                    <w:rPr>
                                      <w:sz w:val="22"/>
                                      <w:szCs w:val="22"/>
                                    </w:rPr>
                                    <w:t>This Word layout template for Help &amp; Manual defines the entire layout - front page, table of contents, chapter headings, keyword index.</w:t>
                                  </w:r>
                                </w:p>
                                <w:p w:rsidR="004965DB" w:rsidRDefault="00A62103">
                                  <w:pPr>
                                    <w:pStyle w:val="NoSpacing"/>
                                    <w:rPr>
                                      <w:sz w:val="22"/>
                                      <w:szCs w:val="22"/>
                                    </w:rPr>
                                  </w:pPr>
                                  <w:r>
                                    <w:rPr>
                                      <w:sz w:val="22"/>
                                      <w:szCs w:val="22"/>
                                    </w:rPr>
                                    <w:t xml:space="preserve">To </w:t>
                                  </w:r>
                                  <w:r>
                                    <w:rPr>
                                      <w:b/>
                                      <w:sz w:val="22"/>
                                      <w:szCs w:val="22"/>
                                    </w:rPr>
                                    <w:t>customize this template</w:t>
                                  </w:r>
                                  <w:r>
                                    <w:rPr>
                                      <w:sz w:val="22"/>
                                      <w:szCs w:val="22"/>
                                    </w:rPr>
                                    <w:t xml:space="preserve">, use the original file ("Word-Template-A4.docx") from the H&amp;M installation folder, make a copy of it, then tailor it with MS Word to your requirements. You </w:t>
                                  </w:r>
                                  <w:r>
                                    <w:rPr>
                                      <w:b/>
                                      <w:sz w:val="22"/>
                                      <w:szCs w:val="22"/>
                                    </w:rPr>
                                    <w:t>can use variables</w:t>
                                  </w:r>
                                  <w:r>
                                    <w:rPr>
                                      <w:sz w:val="22"/>
                                      <w:szCs w:val="22"/>
                                    </w:rPr>
                                    <w:t xml:space="preserve"> in every place of the document. To insert a variable, insert a COMMENT field in Word, then type the variable name as the field content. Like the </w:t>
                                  </w:r>
                                  <w:r>
                                    <w:rPr>
                                      <w:i/>
                                      <w:sz w:val="22"/>
                                      <w:szCs w:val="22"/>
                                    </w:rPr>
                                    <w:t xml:space="preserve"> </w:t>
                                  </w:r>
                                  <w:r>
                                    <w:rPr>
                                      <w:sz w:val="22"/>
                                      <w:szCs w:val="22"/>
                                    </w:rPr>
                                    <w:t xml:space="preserve"> field above this text.</w:t>
                                  </w:r>
                                </w:p>
                                <w:p w:rsidR="00A62103" w:rsidRDefault="004965DB">
                                  <w:pPr>
                                    <w:pStyle w:val="NoSpacing"/>
                                    <w:rPr>
                                      <w:sz w:val="22"/>
                                      <w:szCs w:val="22"/>
                                    </w:rPr>
                                  </w:pPr>
                                  <w:r>
                                    <w:rPr>
                                      <w:sz w:val="22"/>
                                      <w:szCs w:val="22"/>
                                    </w:rPr>
                                    <w:t>Move on to the next page in this document to customize the table of contents (a placeholder for the real TOC later) and modify text and paragraph format of the chapter headings in the middle of this template. You might also want to change the numbering style.</w:t>
                                  </w:r>
                                </w:p>
                                <w:p w:rsidR="004965DB" w:rsidRDefault="004965DB">
                                  <w:pPr>
                                    <w:pStyle w:val="NoSpacing"/>
                                    <w:rPr>
                                      <w:sz w:val="22"/>
                                      <w:szCs w:val="22"/>
                                    </w:rPr>
                                  </w:pPr>
                                </w:p>
                                <w:p w:rsidR="004965DB" w:rsidRDefault="004965DB">
                                  <w:pPr>
                                    <w:pStyle w:val="NoSpacing"/>
                                    <w:rPr>
                                      <w:sz w:val="22"/>
                                      <w:szCs w:val="22"/>
                                    </w:rPr>
                                  </w:pPr>
                                  <w:r>
                                    <w:rPr>
                                      <w:b/>
                                      <w:sz w:val="22"/>
                                      <w:szCs w:val="22"/>
                                    </w:rPr>
                                    <w:t>Important:</w:t>
                                  </w:r>
                                  <w:r>
                                    <w:rPr>
                                      <w:sz w:val="22"/>
                                      <w:szCs w:val="22"/>
                                    </w:rPr>
                                    <w:t xml:space="preserve"> before you use the template for publishing in H&amp;M, make sure that general page format and margins are set correctly. H&amp;M will export images and tables to make them fit in the space available.</w:t>
                                  </w:r>
                                </w:p>
                              </w:txbxContent>
                            </wps:txbx>
                            <wps:bodyPr rot="0" vert="horz" wrap="square" lIns="91440" tIns="45720" rIns="91440" bIns="45720" anchor="t" anchorCtr="0" upright="1">
                              <a:noAutofit/>
                            </wps:bodyPr>
                          </wps:wsp>
                          <wps:wsp>
                            <wps:cNvPr id="8" name="Rectangle 9"/>
                            <wps:cNvSpPr>
                              <a:spLocks noChangeArrowheads="1"/>
                            </wps:cNvSpPr>
                            <wps:spPr bwMode="auto">
                              <a:xfrm>
                                <a:off x="613" y="8712"/>
                                <a:ext cx="4283" cy="6336"/>
                              </a:xfrm>
                              <a:prstGeom prst="rect">
                                <a:avLst/>
                              </a:prstGeom>
                              <a:noFill/>
                              <a:ln>
                                <a:noFill/>
                              </a:ln>
                              <a:extLst>
                                <a:ext uri="{909E8E84-426E-40DD-AFC4-6F175D3DCCD1}">
                                  <a14:hiddenFill xmlns:a14="http://schemas.microsoft.com/office/drawing/2010/main">
                                    <a:solidFill>
                                      <a:schemeClr val="accent2">
                                        <a:lumMod val="100000"/>
                                        <a:lumOff val="0"/>
                                      </a:schemeClr>
                                    </a:solidFill>
                                  </a14:hiddenFill>
                                </a:ext>
                                <a:ext uri="{91240B29-F687-4F45-9708-019B960494DF}">
                                  <a14:hiddenLine xmlns:a14="http://schemas.microsoft.com/office/drawing/2010/main" w="19050">
                                    <a:solidFill>
                                      <a:schemeClr val="bg1">
                                        <a:lumMod val="100000"/>
                                        <a:lumOff val="0"/>
                                      </a:schemeClr>
                                    </a:solidFill>
                                    <a:miter lim="800000"/>
                                    <a:headEnd/>
                                    <a:tailEnd/>
                                  </a14:hiddenLine>
                                </a:ext>
                              </a:extLst>
                            </wps:spPr>
                            <wps:txbx>
                              <w:txbxContent>
                                <w:sdt>
                                  <w:sdtPr>
                                    <w:rPr>
                                      <w:rStyle w:val="Heading1Char"/>
                                      <w:rFonts w:ascii="Tahoma" w:hAnsi="Tahoma" w:cs="Tahoma"/>
                                      <w:color w:val="auto"/>
                                      <w:sz w:val="16"/>
                                      <w:szCs w:val="16"/>
                                      <w:bdr w:val="single" w:sz="8" w:space="1" w:color="7F9DB9" w:frame="1"/>
                                      <w:shd w:val="clear" w:color="auto" w:fill="FFFFFF"/>
                                    </w:rPr>
                                    <w:alias w:val="Company"/>
                                    <w:id w:val="612603622"/>
                                    <w:dataBinding w:prefixMappings="xmlns:ns0='http://schemas.openxmlformats.org/officeDocument/2006/extended-properties'" w:xpath="/ns0:Properties[1]/ns0:Company[1]" w:storeItemID="{6668398D-A668-4E3E-A5EB-62B293D839F1}"/>
                                    <w:text/>
                                  </w:sdtPr>
                                  <w:sdtEndPr>
                                    <w:rPr>
                                      <w:rStyle w:val="Heading1Char"/>
                                    </w:rPr>
                                  </w:sdtEndPr>
                                  <w:sdtContent>
                                    <w:bookmarkStart w:id="3" w:name="_Toc445818833" w:displacedByCustomXml="prev"/>
                                    <w:bookmarkStart w:id="4" w:name="_Toc411030608" w:displacedByCustomXml="prev"/>
                                    <w:p w:rsidR="00B24B5F" w:rsidRDefault="00523647">
                                      <w:pPr>
                                        <w:pStyle w:val="NoSpacing"/>
                                        <w:jc w:val="right"/>
                                        <w:rPr>
                                          <w:b/>
                                          <w:bCs/>
                                        </w:rPr>
                                      </w:pPr>
                                      <w:r>
                                        <w:rPr>
                                          <w:rStyle w:val="Heading1Char"/>
                                          <w:rFonts w:ascii="Tahoma" w:hAnsi="Tahoma" w:cs="Tahoma"/>
                                          <w:color w:val="auto"/>
                                          <w:sz w:val="16"/>
                                          <w:szCs w:val="16"/>
                                          <w:bdr w:val="single" w:sz="8" w:space="1" w:color="7F9DB9" w:frame="1"/>
                                          <w:shd w:val="clear" w:color="auto" w:fill="FFFFFF"/>
                                        </w:rPr>
                                        <w:t>Enter your company name and EC Software GmbH</w:t>
                                      </w:r>
                                    </w:p>
                                  </w:sdtContent>
                                </w:sdt>
                                <w:bookmarkEnd w:id="3" w:displacedByCustomXml="prev"/>
                                <w:bookmarkEnd w:id="4" w:displacedByCustomXml="prev"/>
                                <w:sdt>
                                  <w:sdtPr>
                                    <w:rPr>
                                      <w:rFonts w:asciiTheme="majorHAnsi" w:eastAsiaTheme="majorEastAsia" w:hAnsiTheme="majorHAnsi" w:cstheme="majorBidi"/>
                                      <w:b/>
                                      <w:bCs/>
                                      <w:caps/>
                                      <w:color w:val="365F91" w:themeColor="accent1" w:themeShade="BF"/>
                                      <w:spacing w:val="15"/>
                                      <w:sz w:val="28"/>
                                      <w:szCs w:val="28"/>
                                      <w:shd w:val="clear" w:color="auto" w:fill="4F81BD" w:themeFill="accent1"/>
                                    </w:rPr>
                                    <w:alias w:val="Address"/>
                                    <w:id w:val="612603627"/>
                                    <w:showingPlcHdr/>
                                    <w:dataBinding w:prefixMappings="xmlns:ns0='http://schemas.microsoft.com/office/2006/coverPageProps'" w:xpath="/ns0:CoverPageProperties[1]/ns0:CompanyAddress[1]" w:storeItemID="{55AF091B-3C7A-41E3-B477-F2FDAA23CFDA}"/>
                                    <w:text w:multiLine="1"/>
                                  </w:sdtPr>
                                  <w:sdtEndPr/>
                                  <w:sdtContent>
                                    <w:p w:rsidR="00B24B5F" w:rsidRDefault="00B24B5F">
                                      <w:pPr>
                                        <w:pStyle w:val="NoSpacing"/>
                                        <w:jc w:val="right"/>
                                        <w:rPr>
                                          <w:b/>
                                          <w:bCs/>
                                        </w:rPr>
                                      </w:pPr>
                                      <w:r>
                                        <w:rPr>
                                          <w:b/>
                                          <w:bCs/>
                                        </w:rPr>
                                        <w:t>[Type the company address]</w:t>
                                      </w:r>
                                    </w:p>
                                  </w:sdtContent>
                                </w:sdt>
                                <w:sdt>
                                  <w:sdtPr>
                                    <w:rPr>
                                      <w:b/>
                                      <w:bCs/>
                                    </w:rPr>
                                    <w:alias w:val="Phone"/>
                                    <w:id w:val="343265946"/>
                                    <w:showingPlcHdr/>
                                    <w:dataBinding w:prefixMappings="xmlns:ns0='http://schemas.microsoft.com/office/2006/coverPageProps'" w:xpath="/ns0:CoverPageProperties[1]/ns0:CompanyPhone[1]" w:storeItemID="{55AF091B-3C7A-41E3-B477-F2FDAA23CFDA}"/>
                                    <w:text/>
                                  </w:sdtPr>
                                  <w:sdtEndPr/>
                                  <w:sdtContent>
                                    <w:p w:rsidR="00B24B5F" w:rsidRDefault="00B24B5F">
                                      <w:pPr>
                                        <w:pStyle w:val="NoSpacing"/>
                                        <w:jc w:val="right"/>
                                        <w:rPr>
                                          <w:b/>
                                          <w:bCs/>
                                        </w:rPr>
                                      </w:pPr>
                                      <w:r>
                                        <w:rPr>
                                          <w:b/>
                                          <w:bCs/>
                                        </w:rPr>
                                        <w:t>[Type the phone number]</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B24B5F" w:rsidRDefault="00B24B5F">
                                      <w:pPr>
                                        <w:pStyle w:val="NoSpacing"/>
                                        <w:jc w:val="right"/>
                                        <w:rPr>
                                          <w:b/>
                                          <w:bCs/>
                                        </w:rPr>
                                      </w:pPr>
                                      <w:r>
                                        <w:rPr>
                                          <w:b/>
                                          <w:bCs/>
                                        </w:rPr>
                                        <w:t>[Type the fax number]</w:t>
                                      </w:r>
                                    </w:p>
                                  </w:sdtContent>
                                </w:sdt>
                                <w:p w:rsidR="00B24B5F" w:rsidRDefault="00B24B5F">
                                  <w:pPr>
                                    <w:pStyle w:val="NoSpacing"/>
                                    <w:jc w:val="right"/>
                                    <w:rPr>
                                      <w:b/>
                                      <w:bCs/>
                                    </w:rPr>
                                  </w:pPr>
                                </w:p>
                              </w:txbxContent>
                            </wps:txbx>
                            <wps:bodyPr rot="0" vert="horz" wrap="square" lIns="0" tIns="45720" rIns="91440" bIns="45720" anchor="b" anchorCtr="0" upright="1">
                              <a:noAutofit/>
                            </wps:bodyPr>
                          </wps:wsp>
                        </wpg:wgp>
                      </a:graphicData>
                    </a:graphic>
                    <wp14:sizeRelH relativeFrom="page">
                      <wp14:pctWidth>90000</wp14:pctWidth>
                    </wp14:sizeRelH>
                    <wp14:sizeRelV relativeFrom="page">
                      <wp14:pctHeight>40000</wp14:pctHeight>
                    </wp14:sizeRelV>
                  </wp:anchor>
                </w:drawing>
              </mc:Choice>
              <mc:Fallback>
                <w:pict>
                  <v:group id="Group 7" o:spid="_x0000_s1026" style="position:absolute;margin-left:0;margin-top:0;width:535.75pt;height:336.75pt;z-index:251662336;mso-width-percent:900;mso-height-percent:400;mso-top-percent:550;mso-position-horizontal:center;mso-position-horizontal-relative:page;mso-position-vertical-relative:page;mso-width-percent:900;mso-height-percent:400;mso-top-percent:550" coordorigin="613,8712" coordsize="11015,63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e4mwhgMAABcMAAAOAAAAZHJzL2Uyb0RvYy54bWzsVttu3DYQfS/QfyD4vpao5eoGy4GzF6OA 0wZN+wFcibogEqmQXGvdIv/eIbk32wWaxkWAAtGDwOGQw5kzM4e8frMfevTAle6kKDC5CjHiopRV J5oC//7bZpZipA0TFeul4AV+5Bq/ufnxh+tpzHkkW9lXXCEwInQ+jQVujRnzINBlywemr+TIBShr qQZmQFRNUCk2gfWhD6IwjINJqmpUsuRaw+zKK/GNs1/XvDS/1LXmBvUFBt+M+yv339p/cHPN8kax se3KgxvsK7wYWCfg0JOpFTMM7VT3wtTQlUpqWZurUg6BrOuu5C4GiIaEz6K5U3I3uliafGrGE0wA 7TOcvtps+fPDe4W6qsAxRoINkCJ3KkosNNPY5LDiTo0fxvfKxwfDe1l+1KAOnuut3PjFaDu9kxWY YzsjHTT7Wg3WBASN9i4Dj6cM8L1BJUzGaUjDaIFRCToaJXECgstR2UIi7b6YzDECbZqQ6KhaH7YT EpLD5ng+j606YLk/2Dl7cM5GBvWmz5Dq10H6oWUjd5nSFrADpMkR0l+hDploeo5SD6tbdcRUe0CR kMsWVvFbpeTUclaBU8TFYL0Fs36DFTSk4x8RpmkGHnioqIfqhHMyJx5kwMnpTjixfFTa3HE5IDso sALnXQLZw702HtLjEptPITdd37sk9eLJBNj0M3AsbLU664Driz+zMFun65TOaBSvZzRcrWa3myWd xRuSLFbz1XK5Ip/tuYTmbVdVXNhjjj1K6Jcl7MAWvrtOXapl31XWnHXJcQ1f9go9MGAJVpZcmMhF 3O8GKGI/T0L7eRhh3lajW++mINKTGVdzFycETyNwaoDhGRokouHbKJtt4jSZ0Q1dzLIkTGchyd5m cUgzuto8ReO+E/z1aKAJaiwLF6GL98Lri4B8nNuG/HeYsHzoDBB/3w3QyRfI2rJfi8pVk2Fd78cX ENqwzxAC7sfagv72feGb2+y3e7BiJ7eyeoR2URKKGe4AuK1g0Er1B0YTMH+B9acdUxyj/icBLZcR Su1V4QS6SCIQ1KVme6lhogRTBTYY+eHS+OtlN6quaeEkD5uQt0CEdeca6OwVhGIFoKJvxElwH3ua P3NS9g056SV7W0aw1E+jFIjd8v4L6v5OSd8p6e+o+n9ISe6p5S71Mwd8MTP9e1bavp6V3LsJXp+O dA8vZfu8vZQdi53f8zd/AQAA//8DAFBLAwQUAAYACAAAACEAsGKb0t0AAAAGAQAADwAAAGRycy9k b3ducmV2LnhtbEyPwW7CMAyG75P2DpEn7YJGAqiAuqYIIXEZXMZ22S00pq1onKoJUHh6zC7bxZL1 //r8OVv0rhFn7ELtScNoqEAgFd7WVGr4/lq/zUGEaMiaxhNquGKARf78lJnU+gt94nkXS8EQCqnR UMXYplKGokJnwtC3SJwdfOdM5LUrpe3MheGukWOlptKZmvhCZVpcVVgcdyenYbpd4eYj2Qzs4KYO P2Pc3q7HudavL/3yHUTEPv6V4aHP6pCz096fyAbRaOBH4u98ZGo2SkDsmTybJCDzTP7Xz+8AAAD/ /wMAUEsBAi0AFAAGAAgAAAAhALaDOJL+AAAA4QEAABMAAAAAAAAAAAAAAAAAAAAAAFtDb250ZW50 X1R5cGVzXS54bWxQSwECLQAUAAYACAAAACEAOP0h/9YAAACUAQAACwAAAAAAAAAAAAAAAAAvAQAA X3JlbHMvLnJlbHNQSwECLQAUAAYACAAAACEANXuJsIYDAAAXDAAADgAAAAAAAAAAAAAAAAAuAgAA ZHJzL2Uyb0RvYy54bWxQSwECLQAUAAYACAAAACEAsGKb0t0AAAAGAQAADwAAAAAAAAAAAAAAAADg BQAAZHJzL2Rvd25yZXYueG1sUEsFBgAAAAAEAAQA8wAAAOoGAAAAAA== " o:allowincell="f">
                    <v:rect id="Rectangle 8" o:spid="_x0000_s1027" style="position:absolute;left:4897;top:8714;width:6731;height:6334;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kO6dxAAAANoAAAAPAAAAZHJzL2Rvd25yZXYueG1sRI9Ba8JA FITvgv9heUIv0mxsxYY0q5SC0FOhiYjHR/Y1iWbfxuyapP++Wyh4HGbmGybbTaYVA/WusaxgFcUg iEurG64UHIr9YwLCeWSNrWVS8EMOdtv5LMNU25G/aMh9JQKEXYoKau+7VEpX1mTQRbYjDt637Q36 IPtK6h7HADetfIrjjTTYcFiosaP3mspLfjMKqFyuG5tfx9Xy8vx5PBcJn0yi1MNiensF4Wny9/B/ +0MreIG/K+EGyO0vAAAA//8DAFBLAQItABQABgAIAAAAIQDb4fbL7gAAAIUBAAATAAAAAAAAAAAA AAAAAAAAAABbQ29udGVudF9UeXBlc10ueG1sUEsBAi0AFAAGAAgAAAAhAFr0LFu/AAAAFQEAAAsA AAAAAAAAAAAAAAAAHwEAAF9yZWxzLy5yZWxzUEsBAi0AFAAGAAgAAAAhAB6Q7p3EAAAA2gAAAA8A AAAAAAAAAAAAAAAABwIAAGRycy9kb3ducmV2LnhtbFBLBQYAAAAAAwADALcAAAD4AgAAAAA= " filled="f" fillcolor="#c0504d [3205]" stroked="f" strokecolor="white [3212]" strokeweight="1.5pt">
                      <v:textbox>
                        <w:txbxContent>
                          <w:sdt>
                            <w:sdtPr>
                              <w:rPr>
                                <w:rStyle w:val="Heading1Char"/>
                                <w:rFonts w:ascii="Tahoma" w:hAnsi="Tahoma" w:cs="Tahoma"/>
                                <w:color w:val="auto"/>
                                <w:sz w:val="16"/>
                                <w:szCs w:val="16"/>
                                <w:bdr w:val="single" w:sz="8" w:space="1" w:color="7F9DB9" w:frame="1"/>
                                <w:shd w:val="clear" w:color="auto" w:fill="FFFFFF"/>
                              </w:rPr>
                              <w:alias w:val="Abstract"/>
                              <w:id w:val="612603617"/>
                              <w:dataBinding w:prefixMappings="xmlns:ns0='http://schemas.microsoft.com/office/2006/coverPageProps'" w:xpath="/ns0:CoverPageProperties[1]/ns0:Abstract[1]" w:storeItemID="{55AF091B-3C7A-41E3-B477-F2FDAA23CFDA}"/>
                              <w:text/>
                            </w:sdtPr>
                            <w:sdtEndPr>
                              <w:rPr>
                                <w:rStyle w:val="Heading1Char"/>
                              </w:rPr>
                            </w:sdtEndPr>
                            <w:sdtContent>
                              <w:bookmarkStart w:id="5" w:name="_Toc445818832" w:displacedByCustomXml="prev"/>
                              <w:bookmarkStart w:id="6" w:name="_Toc411030607" w:displacedByCustomXml="prev"/>
                              <w:p w:rsidR="00B24B5F" w:rsidRDefault="00523647">
                                <w:pPr>
                                  <w:pStyle w:val="NoSpacing"/>
                                  <w:rPr>
                                    <w:rStyle w:val="Heading1Char"/>
                                    <w:rFonts w:ascii="Tahoma" w:hAnsi="Tahoma" w:cs="Tahoma"/>
                                    <w:color w:val="auto"/>
                                    <w:sz w:val="16"/>
                                    <w:szCs w:val="16"/>
                                    <w:bdr w:val="single" w:sz="8" w:space="1" w:color="7F9DB9" w:frame="1"/>
                                    <w:shd w:val="clear" w:color="auto" w:fill="FFFFFF"/>
                                  </w:rPr>
                                </w:pPr>
                                <w:r>
                                  <w:rPr>
                                    <w:rStyle w:val="Heading1Char"/>
                                    <w:rFonts w:ascii="Tahoma" w:hAnsi="Tahoma" w:cs="Tahoma"/>
                                    <w:color w:val="auto"/>
                                    <w:sz w:val="16"/>
                                    <w:szCs w:val="16"/>
                                    <w:bdr w:val="single" w:sz="8" w:space="1" w:color="7F9DB9" w:frame="1"/>
                                    <w:shd w:val="clear" w:color="auto" w:fill="FFFFFF"/>
                                  </w:rPr>
                                  <w:t>&lt;%SUMMARY%&gt;</w:t>
                                </w:r>
                              </w:p>
                            </w:sdtContent>
                          </w:sdt>
                          <w:bookmarkEnd w:id="5" w:displacedByCustomXml="prev"/>
                          <w:bookmarkEnd w:id="6" w:displacedByCustomXml="prev"/>
                          <w:p w:rsidR="00A62103" w:rsidRDefault="00A62103">
                            <w:pPr>
                              <w:pStyle w:val="NoSpacing"/>
                              <w:rPr>
                                <w:rStyle w:val="Heading1Char"/>
                                <w:rFonts w:ascii="Tahoma" w:hAnsi="Tahoma" w:cs="Tahoma"/>
                                <w:color w:val="auto"/>
                                <w:sz w:val="16"/>
                                <w:szCs w:val="16"/>
                                <w:bdr w:val="single" w:sz="8" w:space="1" w:color="7F9DB9" w:frame="1"/>
                                <w:shd w:val="clear" w:color="auto" w:fill="FFFFFF"/>
                              </w:rPr>
                            </w:pPr>
                          </w:p>
                          <w:p w:rsidR="00A62103" w:rsidRDefault="00A62103">
                            <w:pPr>
                              <w:pStyle w:val="NoSpacing"/>
                              <w:rPr>
                                <w:sz w:val="22"/>
                                <w:szCs w:val="22"/>
                              </w:rPr>
                            </w:pPr>
                            <w:r>
                              <w:rPr>
                                <w:sz w:val="22"/>
                                <w:szCs w:val="22"/>
                              </w:rPr>
                              <w:t>This Word layout template for Help &amp; Manual defines the entire layout - front page, table of contents, chapter headings, keyword index.</w:t>
                            </w:r>
                          </w:p>
                          <w:p w:rsidR="004965DB" w:rsidRDefault="00A62103">
                            <w:pPr>
                              <w:pStyle w:val="NoSpacing"/>
                              <w:rPr>
                                <w:sz w:val="22"/>
                                <w:szCs w:val="22"/>
                              </w:rPr>
                            </w:pPr>
                            <w:r>
                              <w:rPr>
                                <w:sz w:val="22"/>
                                <w:szCs w:val="22"/>
                              </w:rPr>
                              <w:t xml:space="preserve">To </w:t>
                            </w:r>
                            <w:r>
                              <w:rPr>
                                <w:b/>
                                <w:sz w:val="22"/>
                                <w:szCs w:val="22"/>
                              </w:rPr>
                              <w:t>customize this template</w:t>
                            </w:r>
                            <w:r>
                              <w:rPr>
                                <w:sz w:val="22"/>
                                <w:szCs w:val="22"/>
                              </w:rPr>
                              <w:t xml:space="preserve">, use the original file ("Word-Template-A4.docx") from the H&amp;M installation folder, make a copy of it, then tailor it with MS Word to your requirements. You </w:t>
                            </w:r>
                            <w:r>
                              <w:rPr>
                                <w:b/>
                                <w:sz w:val="22"/>
                                <w:szCs w:val="22"/>
                              </w:rPr>
                              <w:t>can use variables</w:t>
                            </w:r>
                            <w:r>
                              <w:rPr>
                                <w:sz w:val="22"/>
                                <w:szCs w:val="22"/>
                              </w:rPr>
                              <w:t xml:space="preserve"> in every place of the document. To insert a variable, insert a COMMENT field in Word, then type the variable name as the field content. Like the </w:t>
                            </w:r>
                            <w:r>
                              <w:rPr>
                                <w:i/>
                                <w:sz w:val="22"/>
                                <w:szCs w:val="22"/>
                              </w:rPr>
                              <w:t xml:space="preserve"> </w:t>
                            </w:r>
                            <w:r>
                              <w:rPr>
                                <w:sz w:val="22"/>
                                <w:szCs w:val="22"/>
                              </w:rPr>
                              <w:t xml:space="preserve"> field above this text.</w:t>
                            </w:r>
                          </w:p>
                          <w:p w:rsidR="00A62103" w:rsidRDefault="004965DB">
                            <w:pPr>
                              <w:pStyle w:val="NoSpacing"/>
                              <w:rPr>
                                <w:sz w:val="22"/>
                                <w:szCs w:val="22"/>
                              </w:rPr>
                            </w:pPr>
                            <w:r>
                              <w:rPr>
                                <w:sz w:val="22"/>
                                <w:szCs w:val="22"/>
                              </w:rPr>
                              <w:t>Move on to the next page in this document to customize the table of contents (a placeholder for the real TOC later) and modify text and paragraph format of the chapter headings in the middle of this template. You might also want to change the numbering style.</w:t>
                            </w:r>
                          </w:p>
                          <w:p w:rsidR="004965DB" w:rsidRDefault="004965DB">
                            <w:pPr>
                              <w:pStyle w:val="NoSpacing"/>
                              <w:rPr>
                                <w:sz w:val="22"/>
                                <w:szCs w:val="22"/>
                              </w:rPr>
                            </w:pPr>
                          </w:p>
                          <w:p w:rsidR="004965DB" w:rsidRDefault="004965DB">
                            <w:pPr>
                              <w:pStyle w:val="NoSpacing"/>
                              <w:rPr>
                                <w:sz w:val="22"/>
                                <w:szCs w:val="22"/>
                              </w:rPr>
                            </w:pPr>
                            <w:r>
                              <w:rPr>
                                <w:b/>
                                <w:sz w:val="22"/>
                                <w:szCs w:val="22"/>
                              </w:rPr>
                              <w:t>Important:</w:t>
                            </w:r>
                            <w:r>
                              <w:rPr>
                                <w:sz w:val="22"/>
                                <w:szCs w:val="22"/>
                              </w:rPr>
                              <w:t xml:space="preserve"> before you use the template for publishing in H&amp;M, make sure that general page format and margins are set correctly. H&amp;M will export images and tables to make them fit in the space available.</w:t>
                            </w:r>
                          </w:p>
                        </w:txbxContent>
                      </v:textbox>
                    </v:rect>
                    <v:rect id="Rectangle 9" o:spid="_x0000_s1028" style="position:absolute;left:613;top:8712;width:4283;height:6336;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Jj1swAAAANoAAAAPAAAAZHJzL2Rvd25yZXYueG1sRE/Pa8Iw FL4P9j+EN9htpg4mpTMWFQRBHEy97PZonm1p8pI1sa3//XIQdvz4fi/LyRoxUB9axwrmswwEceV0 y7WCy3n3loMIEVmjcUwK7hSgXD0/LbHQbuRvGk6xFimEQ4EKmhh9IWWoGrIYZs4TJ+7qeosxwb6W uscxhVsj37NsIS22nBoa9LRtqOpON6tgu/vdHIaDcb77yv3PdMxH8xGUen2Z1p8gIk3xX/xw77WC tDVdSTdArv4AAAD//wMAUEsBAi0AFAAGAAgAAAAhANvh9svuAAAAhQEAABMAAAAAAAAAAAAAAAAA AAAAAFtDb250ZW50X1R5cGVzXS54bWxQSwECLQAUAAYACAAAACEAWvQsW78AAAAVAQAACwAAAAAA AAAAAAAAAAAfAQAAX3JlbHMvLnJlbHNQSwECLQAUAAYACAAAACEAkyY9bMAAAADaAAAADwAAAAAA AAAAAAAAAAAHAgAAZHJzL2Rvd25yZXYueG1sUEsFBgAAAAADAAMAtwAAAPQCAAAAAA== " filled="f" fillcolor="#c0504d [3205]" stroked="f" strokecolor="white [3212]" strokeweight="1.5pt">
                      <v:textbox inset="0">
                        <w:txbxContent>
                          <w:sdt>
                            <w:sdtPr>
                              <w:rPr>
                                <w:rStyle w:val="Heading1Char"/>
                                <w:rFonts w:ascii="Tahoma" w:hAnsi="Tahoma" w:cs="Tahoma"/>
                                <w:color w:val="auto"/>
                                <w:sz w:val="16"/>
                                <w:szCs w:val="16"/>
                                <w:bdr w:val="single" w:sz="8" w:space="1" w:color="7F9DB9" w:frame="1"/>
                                <w:shd w:val="clear" w:color="auto" w:fill="FFFFFF"/>
                              </w:rPr>
                              <w:alias w:val="Company"/>
                              <w:id w:val="612603622"/>
                              <w:dataBinding w:prefixMappings="xmlns:ns0='http://schemas.openxmlformats.org/officeDocument/2006/extended-properties'" w:xpath="/ns0:Properties[1]/ns0:Company[1]" w:storeItemID="{6668398D-A668-4E3E-A5EB-62B293D839F1}"/>
                              <w:text/>
                            </w:sdtPr>
                            <w:sdtEndPr>
                              <w:rPr>
                                <w:rStyle w:val="Heading1Char"/>
                              </w:rPr>
                            </w:sdtEndPr>
                            <w:sdtContent>
                              <w:bookmarkStart w:id="7" w:name="_Toc445818833" w:displacedByCustomXml="prev"/>
                              <w:bookmarkStart w:id="8" w:name="_Toc411030608" w:displacedByCustomXml="prev"/>
                              <w:p w:rsidR="00B24B5F" w:rsidRDefault="00523647">
                                <w:pPr>
                                  <w:pStyle w:val="NoSpacing"/>
                                  <w:jc w:val="right"/>
                                  <w:rPr>
                                    <w:b/>
                                    <w:bCs/>
                                  </w:rPr>
                                </w:pPr>
                                <w:r>
                                  <w:rPr>
                                    <w:rStyle w:val="Heading1Char"/>
                                    <w:rFonts w:ascii="Tahoma" w:hAnsi="Tahoma" w:cs="Tahoma"/>
                                    <w:color w:val="auto"/>
                                    <w:sz w:val="16"/>
                                    <w:szCs w:val="16"/>
                                    <w:bdr w:val="single" w:sz="8" w:space="1" w:color="7F9DB9" w:frame="1"/>
                                    <w:shd w:val="clear" w:color="auto" w:fill="FFFFFF"/>
                                  </w:rPr>
                                  <w:t>Enter your company name and EC Software GmbH</w:t>
                                </w:r>
                              </w:p>
                            </w:sdtContent>
                          </w:sdt>
                          <w:bookmarkEnd w:id="7" w:displacedByCustomXml="prev"/>
                          <w:bookmarkEnd w:id="8" w:displacedByCustomXml="prev"/>
                          <w:sdt>
                            <w:sdtPr>
                              <w:rPr>
                                <w:rFonts w:asciiTheme="majorHAnsi" w:eastAsiaTheme="majorEastAsia" w:hAnsiTheme="majorHAnsi" w:cstheme="majorBidi"/>
                                <w:b/>
                                <w:bCs/>
                                <w:caps/>
                                <w:color w:val="365F91" w:themeColor="accent1" w:themeShade="BF"/>
                                <w:spacing w:val="15"/>
                                <w:sz w:val="28"/>
                                <w:szCs w:val="28"/>
                                <w:shd w:val="clear" w:color="auto" w:fill="4F81BD" w:themeFill="accent1"/>
                              </w:rPr>
                              <w:alias w:val="Address"/>
                              <w:id w:val="612603627"/>
                              <w:showingPlcHdr/>
                              <w:dataBinding w:prefixMappings="xmlns:ns0='http://schemas.microsoft.com/office/2006/coverPageProps'" w:xpath="/ns0:CoverPageProperties[1]/ns0:CompanyAddress[1]" w:storeItemID="{55AF091B-3C7A-41E3-B477-F2FDAA23CFDA}"/>
                              <w:text w:multiLine="1"/>
                            </w:sdtPr>
                            <w:sdtEndPr/>
                            <w:sdtContent>
                              <w:p w:rsidR="00B24B5F" w:rsidRDefault="00B24B5F">
                                <w:pPr>
                                  <w:pStyle w:val="NoSpacing"/>
                                  <w:jc w:val="right"/>
                                  <w:rPr>
                                    <w:b/>
                                    <w:bCs/>
                                  </w:rPr>
                                </w:pPr>
                                <w:r>
                                  <w:rPr>
                                    <w:b/>
                                    <w:bCs/>
                                  </w:rPr>
                                  <w:t>[Type the company address]</w:t>
                                </w:r>
                              </w:p>
                            </w:sdtContent>
                          </w:sdt>
                          <w:sdt>
                            <w:sdtPr>
                              <w:rPr>
                                <w:b/>
                                <w:bCs/>
                              </w:rPr>
                              <w:alias w:val="Phone"/>
                              <w:id w:val="343265946"/>
                              <w:showingPlcHdr/>
                              <w:dataBinding w:prefixMappings="xmlns:ns0='http://schemas.microsoft.com/office/2006/coverPageProps'" w:xpath="/ns0:CoverPageProperties[1]/ns0:CompanyPhone[1]" w:storeItemID="{55AF091B-3C7A-41E3-B477-F2FDAA23CFDA}"/>
                              <w:text/>
                            </w:sdtPr>
                            <w:sdtEndPr/>
                            <w:sdtContent>
                              <w:p w:rsidR="00B24B5F" w:rsidRDefault="00B24B5F">
                                <w:pPr>
                                  <w:pStyle w:val="NoSpacing"/>
                                  <w:jc w:val="right"/>
                                  <w:rPr>
                                    <w:b/>
                                    <w:bCs/>
                                  </w:rPr>
                                </w:pPr>
                                <w:r>
                                  <w:rPr>
                                    <w:b/>
                                    <w:bCs/>
                                  </w:rPr>
                                  <w:t>[Type the phone number]</w:t>
                                </w:r>
                              </w:p>
                            </w:sdtContent>
                          </w:sdt>
                          <w:sdt>
                            <w:sdtPr>
                              <w:rPr>
                                <w:b/>
                                <w:bCs/>
                              </w:rPr>
                              <w:alias w:val="Fax"/>
                              <w:id w:val="612603638"/>
                              <w:showingPlcHdr/>
                              <w:dataBinding w:prefixMappings="xmlns:ns0='http://schemas.microsoft.com/office/2006/coverPageProps'" w:xpath="/ns0:CoverPageProperties[1]/ns0:CompanyFax[1]" w:storeItemID="{55AF091B-3C7A-41E3-B477-F2FDAA23CFDA}"/>
                              <w:text/>
                            </w:sdtPr>
                            <w:sdtEndPr/>
                            <w:sdtContent>
                              <w:p w:rsidR="00B24B5F" w:rsidRDefault="00B24B5F">
                                <w:pPr>
                                  <w:pStyle w:val="NoSpacing"/>
                                  <w:jc w:val="right"/>
                                  <w:rPr>
                                    <w:b/>
                                    <w:bCs/>
                                  </w:rPr>
                                </w:pPr>
                                <w:r>
                                  <w:rPr>
                                    <w:b/>
                                    <w:bCs/>
                                  </w:rPr>
                                  <w:t>[Type the fax number]</w:t>
                                </w:r>
                              </w:p>
                            </w:sdtContent>
                          </w:sdt>
                          <w:p w:rsidR="00B24B5F" w:rsidRDefault="00B24B5F">
                            <w:pPr>
                              <w:pStyle w:val="NoSpacing"/>
                              <w:jc w:val="right"/>
                              <w:rPr>
                                <w:b/>
                                <w:bCs/>
                              </w:rPr>
                            </w:pPr>
                          </w:p>
                        </w:txbxContent>
                      </v:textbox>
                    </v:rect>
                    <w10:wrap anchorx="page" anchory="page"/>
                  </v:group>
                </w:pict>
              </mc:Fallback>
            </mc:AlternateContent>
            <mc:AlternateContent>
              <mc:Choice Requires="wpg">
                <w:drawing>
                  <wp:anchor distT="0" distB="0" distL="114300" distR="114300" simplePos="0" relativeHeight="251661312" behindDoc="0" locked="0" layoutInCell="0" allowOverlap="1">
                    <wp:simplePos x="0" y="0"/>
                    <mc:AlternateContent>
                      <mc:Choice Requires="wp14">
                        <wp:positionH relativeFrom="page">
                          <wp14:pctPosHOffset>5000</wp14:pctPosHOffset>
                        </wp:positionH>
                      </mc:Choice>
                      <mc:Fallback>
                        <wp:positionH relativeFrom="page">
                          <wp:posOffset>377825</wp:posOffset>
                        </wp:positionH>
                      </mc:Fallback>
                    </mc:AlternateContent>
                    <mc:AlternateContent>
                      <mc:Choice Requires="wp14">
                        <wp:positionV relativeFrom="page">
                          <wp14:pctPosVOffset>5000</wp14:pctPosVOffset>
                        </wp:positionV>
                      </mc:Choice>
                      <mc:Fallback>
                        <wp:positionV relativeFrom="page">
                          <wp:posOffset>534035</wp:posOffset>
                        </wp:positionV>
                      </mc:Fallback>
                    </mc:AlternateContent>
                    <wp:extent cx="2623185" cy="5321935"/>
                    <wp:effectExtent l="0" t="0" r="1905" b="6985"/>
                    <wp:wrapNone/>
                    <wp:docPr id="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185" cy="5321935"/>
                              <a:chOff x="353" y="370"/>
                              <a:chExt cx="4623" cy="7108"/>
                            </a:xfrm>
                          </wpg:grpSpPr>
                          <wps:wsp>
                            <wps:cNvPr id="3" name="Rectangle 4"/>
                            <wps:cNvSpPr>
                              <a:spLocks noChangeArrowheads="1"/>
                            </wps:cNvSpPr>
                            <wps:spPr bwMode="auto">
                              <a:xfrm>
                                <a:off x="1794" y="370"/>
                                <a:ext cx="1296"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rFonts w:asciiTheme="majorHAnsi" w:eastAsiaTheme="majorEastAsia" w:hAnsiTheme="majorHAnsi" w:cstheme="majorBidi"/>
                                      <w:sz w:val="36"/>
                                      <w:szCs w:val="36"/>
                                    </w:rPr>
                                    <w:alias w:val="Author"/>
                                    <w:id w:val="612603607"/>
                                    <w:dataBinding w:prefixMappings="xmlns:ns0='http://schemas.openxmlformats.org/package/2006/metadata/core-properties' xmlns:ns1='http://purl.org/dc/elements/1.1/'" w:xpath="/ns0:coreProperties[1]/ns1:creator[1]" w:storeItemID="{6C3C8BC8-F283-45AE-878A-BAB7291924A1}"/>
                                    <w:text/>
                                  </w:sdtPr>
                                  <w:sdtEndPr/>
                                  <w:sdtContent>
                                    <w:p w:rsidR="00B24B5F" w:rsidRDefault="002E6C76">
                                      <w:pPr>
                                        <w:pStyle w:val="NoSpacing"/>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lang w:val="de-DE"/>
                                        </w:rPr>
                                        <w:t>Enter your company name</w:t>
                                      </w:r>
                                    </w:p>
                                  </w:sdtContent>
                                </w:sdt>
                              </w:txbxContent>
                            </wps:txbx>
                            <wps:bodyPr rot="0" vert="vert270" wrap="square" lIns="9144" tIns="91440" rIns="9144" bIns="91440" anchor="ctr" anchorCtr="0" upright="1">
                              <a:noAutofit/>
                            </wps:bodyPr>
                          </wps:wsp>
                          <wps:wsp>
                            <wps:cNvPr id="4" name="Rectangle 5"/>
                            <wps:cNvSpPr>
                              <a:spLocks noChangeArrowheads="1"/>
                            </wps:cNvSpPr>
                            <wps:spPr bwMode="auto">
                              <a:xfrm>
                                <a:off x="3248" y="370"/>
                                <a:ext cx="1728"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b/>
                                      <w:bCs/>
                                      <w:sz w:val="100"/>
                                      <w:szCs w:val="100"/>
                                    </w:rPr>
                                    <w:alias w:val="Year"/>
                                    <w:id w:val="34326595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B24B5F" w:rsidRPr="00097592" w:rsidRDefault="00D26F83">
                                      <w:pPr>
                                        <w:pStyle w:val="NoSpacing"/>
                                        <w:jc w:val="right"/>
                                        <w:rPr>
                                          <w:b/>
                                          <w:bCs/>
                                          <w:sz w:val="100"/>
                                          <w:szCs w:val="100"/>
                                        </w:rPr>
                                      </w:pPr>
                                      <w:r>
                                        <w:rPr>
                                          <w:b/>
                                          <w:bCs/>
                                          <w:sz w:val="100"/>
                                          <w:szCs w:val="100"/>
                                        </w:rPr>
                                        <w:t>2026</w:t>
                                      </w:r>
                                    </w:p>
                                  </w:sdtContent>
                                </w:sdt>
                              </w:txbxContent>
                            </wps:txbx>
                            <wps:bodyPr rot="0" vert="vert270" wrap="square" lIns="9144" tIns="91440" rIns="9144" bIns="91440" anchor="ctr" anchorCtr="0" upright="1">
                              <a:noAutofit/>
                            </wps:bodyPr>
                          </wps:wsp>
                          <wps:wsp>
                            <wps:cNvPr id="5" name="Rectangle 6"/>
                            <wps:cNvSpPr>
                              <a:spLocks noChangeArrowheads="1"/>
                            </wps:cNvSpPr>
                            <wps:spPr bwMode="auto">
                              <a:xfrm>
                                <a:off x="353" y="370"/>
                                <a:ext cx="1296" cy="7108"/>
                              </a:xfrm>
                              <a:prstGeom prst="rect">
                                <a:avLst/>
                              </a:prstGeom>
                              <a:solidFill>
                                <a:schemeClr val="bg1">
                                  <a:lumMod val="100000"/>
                                  <a:lumOff val="0"/>
                                  <a:alpha val="80000"/>
                                </a:schemeClr>
                              </a:solidFill>
                              <a:ln w="127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53882" dir="2700000" algn="ctr" rotWithShape="0">
                                        <a:schemeClr val="bg1">
                                          <a:lumMod val="85000"/>
                                          <a:lumOff val="0"/>
                                        </a:schemeClr>
                                      </a:outerShdw>
                                    </a:effectLst>
                                  </a14:hiddenEffects>
                                </a:ext>
                              </a:extLst>
                            </wps:spPr>
                            <wps:txbx>
                              <w:txbxContent>
                                <w:sdt>
                                  <w:sdtPr>
                                    <w:rPr>
                                      <w:rFonts w:asciiTheme="majorHAnsi" w:eastAsiaTheme="majorEastAsia" w:hAnsiTheme="majorHAnsi" w:cstheme="majorBidi"/>
                                      <w:b/>
                                      <w:bCs/>
                                      <w:sz w:val="48"/>
                                      <w:szCs w:val="48"/>
                                    </w:rPr>
                                    <w:alias w:val="Title"/>
                                    <w:id w:val="612603602"/>
                                    <w:dataBinding w:prefixMappings="xmlns:ns0='http://schemas.openxmlformats.org/package/2006/metadata/core-properties' xmlns:ns1='http://purl.org/dc/elements/1.1/'" w:xpath="/ns0:coreProperties[1]/ns1:title[1]" w:storeItemID="{6C3C8BC8-F283-45AE-878A-BAB7291924A1}"/>
                                    <w:text/>
                                  </w:sdtPr>
                                  <w:sdtEndPr/>
                                  <w:sdtContent>
                                    <w:p w:rsidR="00B24B5F" w:rsidRDefault="00D26F83">
                                      <w:pPr>
                                        <w:pStyle w:val="NoSpacing"/>
                                        <w:jc w:val="right"/>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ASA-EmulatR V-4</w:t>
                                      </w:r>
                                    </w:p>
                                  </w:sdtContent>
                                </w:sdt>
                              </w:txbxContent>
                            </wps:txbx>
                            <wps:bodyPr rot="0" vert="vert270" wrap="square" lIns="9144" tIns="91440" rIns="9144" bIns="91440" anchor="ctr" anchorCtr="0" upright="1">
                              <a:noAutofit/>
                            </wps:bodyPr>
                          </wps:wsp>
                        </wpg:wgp>
                      </a:graphicData>
                    </a:graphic>
                    <wp14:sizeRelH relativeFrom="page">
                      <wp14:pctWidth>35000</wp14:pctWidth>
                    </wp14:sizeRelH>
                    <wp14:sizeRelV relativeFrom="page">
                      <wp14:pctHeight>50000</wp14:pctHeight>
                    </wp14:sizeRelV>
                  </wp:anchor>
                </w:drawing>
              </mc:Choice>
              <mc:Fallback>
                <w:pict>
                  <v:group id="Group 3" o:spid="_x0000_s1029" style="position:absolute;margin-left:0;margin-top:0;width:206.55pt;height:419.05pt;z-index:251661312;mso-width-percent:350;mso-height-percent:500;mso-left-percent:50;mso-top-percent:50;mso-position-horizontal-relative:page;mso-position-vertical-relative:page;mso-width-percent:350;mso-height-percent:500;mso-left-percent:50;mso-top-percent:50" coordorigin="353,370" coordsize="4623,710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XUdFxgMAAEgRAAAOAAAAZHJzL2Uyb0RvYy54bWzsWF1v2zYUfS+w/0Dw3ZH1YUsRohSJ6wQF 2q1YNuyZliiJKEWqJB05KPrfd0nKSmKja9FuBbbZDwI/L+89h/foyhcvdx1H91RpJkWBw7M5RlSU smKiKfDvv93MMoy0IaIiXApa4Aeq8cvLn15cDH1OI9lKXlGFwIjQ+dAXuDWmz4NAly3tiD6TPRUw WUvVEQNd1QSVIgNY73gQzefLYJCq6pUsqdYw+spP4ktnv65paX6pa00N4gUG34x7Kvfc2GdweUHy RpG+ZeXoBvkGLzrCBBw6mXpFDEFbxY5MdaxUUsvanJWyC2Rds5K6GCCacH4Qza2S297F0uRD008w AbQHOH2z2fLn+3cKsarAEUaCdECROxXFFpqhb3JYcav6u/6d8vFB840s32uYDg7nbb/xi9FmeCsr MEe2RjpodrXqrAkIGu0cAw8TA3RnUAmD0TKKw2yBUQlzizgKz+OF56hsgUi7L17EGMFsnI7sle16 3J3Abr81DeeZ3ReQ3B/rXB1ds3HBbdOPgOrvA/SuJT11PGkL1wgouOIB/RVuIRENpyjxoLpVe0S1 hxMJuWphFb1SSg4tJRU4FboYrLdg1m+wHQ1kfBHfMD1PngO1BzmMzpefgYnkvdLmlsoO2UaBFfju 2CP3b7TxiO6XWDK15Ky6YZy7js1auuIK3RPIt00Tuq1828FV8GPh3P48pTBuOXVrxyHC+5b4kWy/ EDh0cmANO0afnckFGgCoKAWrf7tDf310xwxoF2ddgZ2zYwyWu7WoACuSG8K4b4MpLuwQdarkwYTe zkDTjcMldorx8epmMU+TOJul6SKeJfF6PrvOblazq1W4XKbr69X1Ovxkgw2TvGVVRcXa2dR7AQuT r7vPo5R66ZkkbHLQeiW3EONdWw2oYvY+LOIsA6WoGGioxdySiQhvQPxLozBS0vzBTOsywma3tTGx 9/lrkS2sIQfZ0a04ImHyyd2GJ+4GR4j4FTsAGKzssQYt8DnkhcDsNrtRAcEBO7eR1QNkGMTiZApe b9CwT4gYowHeFgXWH7ZEUYz4awGJeh4mkGxmasMyNXUw2kxti5YoWwnwObx8Z2X8K2nbK9a0cJhP HCGvQDxr5vLu0TEIxnZAwH6QkkFoh0rmVNl6MQkT8PwPKVkcJVBFPJX8ScnSCGbsu+JI8E9K9kxa j5LomYielOy/pWRj8XZSMi+QjzUZVJaHSrb8gTXZUe06CdmpJPvKGvEkZFP58z8oyaYPpn9RSeY+ NeFz3dWc418L9v+Ap31Xwj3+AXL5JwAAAP//AwBQSwMEFAAGAAgAAAAhAMMxT47eAAAABQEAAA8A AABkcnMvZG93bnJldi54bWxMj1FLwzAUhd+F/YdwB765tLZIrU3HJvigoLA5EN+y5tqWJTclSbdu v97oi75cOJzDOd+tlpPR7IjO95YEpIsEGFJjVU+tgN37000BzAdJSmpLKOCMHpb17KqSpbIn2uBx G1oWS8iXUkAXwlBy7psOjfQLOyBF78s6I0OUruXKyVMsN5rfJskdN7KnuNDJAR87bA7b0Qh4vn/5 zNfj6PKL+ricdZa8rt92QlzPp9UDsIBT+AvDD35Ehzoy7e1IyjMtID4Sfm/08jRLge0FFFmRAq8r /p++/gYAAP//AwBQSwECLQAUAAYACAAAACEAtoM4kv4AAADhAQAAEwAAAAAAAAAAAAAAAAAAAAAA W0NvbnRlbnRfVHlwZXNdLnhtbFBLAQItABQABgAIAAAAIQA4/SH/1gAAAJQBAAALAAAAAAAAAAAA AAAAAC8BAABfcmVscy8ucmVsc1BLAQItABQABgAIAAAAIQAwXUdFxgMAAEgRAAAOAAAAAAAAAAAA AAAAAC4CAABkcnMvZTJvRG9jLnhtbFBLAQItABQABgAIAAAAIQDDMU+O3gAAAAUBAAAPAAAAAAAA AAAAAAAAACAGAABkcnMvZG93bnJldi54bWxQSwUGAAAAAAQABADzAAAAKwcAAAAA " o:allowincell="f">
                    <v:rect id="Rectangle 4" o:spid="_x0000_s1030" style="position:absolute;left:1794;top:370;width:1296;height:710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kb2rwgAAANoAAAAPAAAAZHJzL2Rvd25yZXYueG1sRI/NasMw EITvhbyD2EBujZymNcW1HIJLILfS/LTXxdrYJtbKSIrtvH1VKPQ4zMw3TL6ZTCcGcr61rGC1TEAQ V1a3XCs4HXePryB8QNbYWSYFd/KwKWYPOWbajvxJwyHUIkLYZ6igCaHPpPRVQwb90vbE0btYZzBE 6WqpHY4Rbjr5lCSpNNhyXGiwp7Kh6nq4GQVpn5bh6/177V6O53J85mHn3YdSi/m0fQMRaAr/4b/2 XitYw++VeANk8QMAAP//AwBQSwECLQAUAAYACAAAACEA2+H2y+4AAACFAQAAEwAAAAAAAAAAAAAA AAAAAAAAW0NvbnRlbnRfVHlwZXNdLnhtbFBLAQItABQABgAIAAAAIQBa9CxbvwAAABUBAAALAAAA AAAAAAAAAAAAAB8BAABfcmVscy8ucmVsc1BLAQItABQABgAIAAAAIQDPkb2rwgAAANoAAAAPAAAA AAAAAAAAAAAAAAcCAABkcnMvZG93bnJldi54bWxQSwUGAAAAAAMAAwC3AAAA9gIAAAAA " fillcolor="white [3212]" strokecolor="white [3212]" strokeweight="1pt">
                      <v:fill opacity="52428f"/>
                      <v:shadow color="#d8d8d8 [2732]" offset="3pt,3pt"/>
                      <v:textbox style="layout-flow:vertical;mso-layout-flow-alt:bottom-to-top" inset=".72pt,7.2pt,.72pt,7.2pt">
                        <w:txbxContent>
                          <w:sdt>
                            <w:sdtPr>
                              <w:rPr>
                                <w:rFonts w:asciiTheme="majorHAnsi" w:eastAsiaTheme="majorEastAsia" w:hAnsiTheme="majorHAnsi" w:cstheme="majorBidi"/>
                                <w:sz w:val="36"/>
                                <w:szCs w:val="36"/>
                              </w:rPr>
                              <w:alias w:val="Author"/>
                              <w:id w:val="612603607"/>
                              <w:dataBinding w:prefixMappings="xmlns:ns0='http://schemas.openxmlformats.org/package/2006/metadata/core-properties' xmlns:ns1='http://purl.org/dc/elements/1.1/'" w:xpath="/ns0:coreProperties[1]/ns1:creator[1]" w:storeItemID="{6C3C8BC8-F283-45AE-878A-BAB7291924A1}"/>
                              <w:text/>
                            </w:sdtPr>
                            <w:sdtEndPr/>
                            <w:sdtContent>
                              <w:p w:rsidR="00B24B5F" w:rsidRDefault="002E6C76">
                                <w:pPr>
                                  <w:pStyle w:val="NoSpacing"/>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lang w:val="de-DE"/>
                                  </w:rPr>
                                  <w:t>Enter your company name</w:t>
                                </w:r>
                              </w:p>
                            </w:sdtContent>
                          </w:sdt>
                        </w:txbxContent>
                      </v:textbox>
                    </v:rect>
                    <v:rect id="Rectangle 5" o:spid="_x0000_s1031" style="position:absolute;left:3248;top:370;width:1728;height:710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eCXfwgAAANoAAAAPAAAAZHJzL2Rvd25yZXYueG1sRI9Ba8JA FITvBf/D8oTe6sZqg8RsRFKE3kq11esj+0yC2bdhd03Sf98tFHocZuYbJt9NphMDOd9aVrBcJCCI K6tbrhV8ng5PGxA+IGvsLJOCb/KwK2YPOWbajvxBwzHUIkLYZ6igCaHPpPRVQwb9wvbE0btaZzBE 6WqpHY4Rbjr5nCSpNNhyXGiwp7Kh6na8GwVpn5bh/HpZuZfTVzmueTh4967U43zab0EEmsJ/+K/9 phWs4fdKvAGy+AEAAP//AwBQSwECLQAUAAYACAAAACEA2+H2y+4AAACFAQAAEwAAAAAAAAAAAAAA AAAAAAAAW0NvbnRlbnRfVHlwZXNdLnhtbFBLAQItABQABgAIAAAAIQBa9CxbvwAAABUBAAALAAAA AAAAAAAAAAAAAB8BAABfcmVscy8ucmVsc1BLAQItABQABgAIAAAAIQBAeCXfwgAAANoAAAAPAAAA AAAAAAAAAAAAAAcCAABkcnMvZG93bnJldi54bWxQSwUGAAAAAAMAAwC3AAAA9gIAAAAA " fillcolor="white [3212]" strokecolor="white [3212]" strokeweight="1pt">
                      <v:fill opacity="52428f"/>
                      <v:shadow color="#d8d8d8 [2732]" offset="3pt,3pt"/>
                      <v:textbox style="layout-flow:vertical;mso-layout-flow-alt:bottom-to-top" inset=".72pt,7.2pt,.72pt,7.2pt">
                        <w:txbxContent>
                          <w:sdt>
                            <w:sdtPr>
                              <w:rPr>
                                <w:b/>
                                <w:bCs/>
                                <w:sz w:val="100"/>
                                <w:szCs w:val="100"/>
                              </w:rPr>
                              <w:alias w:val="Year"/>
                              <w:id w:val="343265951"/>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p w:rsidR="00B24B5F" w:rsidRPr="00097592" w:rsidRDefault="00D26F83">
                                <w:pPr>
                                  <w:pStyle w:val="NoSpacing"/>
                                  <w:jc w:val="right"/>
                                  <w:rPr>
                                    <w:b/>
                                    <w:bCs/>
                                    <w:sz w:val="100"/>
                                    <w:szCs w:val="100"/>
                                  </w:rPr>
                                </w:pPr>
                                <w:r>
                                  <w:rPr>
                                    <w:b/>
                                    <w:bCs/>
                                    <w:sz w:val="100"/>
                                    <w:szCs w:val="100"/>
                                  </w:rPr>
                                  <w:t>2026</w:t>
                                </w:r>
                              </w:p>
                            </w:sdtContent>
                          </w:sdt>
                        </w:txbxContent>
                      </v:textbox>
                    </v:rect>
                    <v:rect id="Rectangle 6" o:spid="_x0000_s1032" style="position:absolute;left:353;top:370;width:1296;height:710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NIBEwgAAANoAAAAPAAAAZHJzL2Rvd25yZXYueG1sRI9Ba8JA FITvBf/D8oTe6sZag8RsRFKE3kq11esj+0yC2bdhd03Sf98tFHocZuYbJt9NphMDOd9aVrBcJCCI K6tbrhV8ng5PGxA+IGvsLJOCb/KwK2YPOWbajvxBwzHUIkLYZ6igCaHPpPRVQwb9wvbE0btaZzBE 6WqpHY4Rbjr5nCSpNNhyXGiwp7Kh6na8GwVpn5bh/HpZufXpqxxfeDh4967U43zab0EEmsJ/+K/9 phWs4fdKvAGy+AEAAP//AwBQSwECLQAUAAYACAAAACEA2+H2y+4AAACFAQAAEwAAAAAAAAAAAAAA AAAAAAAAW0NvbnRlbnRfVHlwZXNdLnhtbFBLAQItABQABgAIAAAAIQBa9CxbvwAAABUBAAALAAAA AAAAAAAAAAAAAB8BAABfcmVscy8ucmVsc1BLAQItABQABgAIAAAAIQAvNIBEwgAAANoAAAAPAAAA AAAAAAAAAAAAAAcCAABkcnMvZG93bnJldi54bWxQSwUGAAAAAAMAAwC3AAAA9gIAAAAA " fillcolor="white [3212]" strokecolor="white [3212]" strokeweight="1pt">
                      <v:fill opacity="52428f"/>
                      <v:shadow color="#d8d8d8 [2732]" offset="3pt,3pt"/>
                      <v:textbox style="layout-flow:vertical;mso-layout-flow-alt:bottom-to-top" inset=".72pt,7.2pt,.72pt,7.2pt">
                        <w:txbxContent>
                          <w:sdt>
                            <w:sdtPr>
                              <w:rPr>
                                <w:rFonts w:asciiTheme="majorHAnsi" w:eastAsiaTheme="majorEastAsia" w:hAnsiTheme="majorHAnsi" w:cstheme="majorBidi"/>
                                <w:b/>
                                <w:bCs/>
                                <w:sz w:val="48"/>
                                <w:szCs w:val="48"/>
                              </w:rPr>
                              <w:alias w:val="Title"/>
                              <w:id w:val="612603602"/>
                              <w:dataBinding w:prefixMappings="xmlns:ns0='http://schemas.openxmlformats.org/package/2006/metadata/core-properties' xmlns:ns1='http://purl.org/dc/elements/1.1/'" w:xpath="/ns0:coreProperties[1]/ns1:title[1]" w:storeItemID="{6C3C8BC8-F283-45AE-878A-BAB7291924A1}"/>
                              <w:text/>
                            </w:sdtPr>
                            <w:sdtEndPr/>
                            <w:sdtContent>
                              <w:p w:rsidR="00B24B5F" w:rsidRDefault="00D26F83">
                                <w:pPr>
                                  <w:pStyle w:val="NoSpacing"/>
                                  <w:jc w:val="right"/>
                                  <w:rPr>
                                    <w:rFonts w:asciiTheme="majorHAnsi" w:eastAsiaTheme="majorEastAsia" w:hAnsiTheme="majorHAnsi" w:cstheme="majorBidi"/>
                                    <w:b/>
                                    <w:bCs/>
                                    <w:sz w:val="48"/>
                                    <w:szCs w:val="48"/>
                                  </w:rPr>
                                </w:pPr>
                                <w:r>
                                  <w:rPr>
                                    <w:rFonts w:asciiTheme="majorHAnsi" w:eastAsiaTheme="majorEastAsia" w:hAnsiTheme="majorHAnsi" w:cstheme="majorBidi"/>
                                    <w:b/>
                                    <w:bCs/>
                                    <w:sz w:val="48"/>
                                    <w:szCs w:val="48"/>
                                  </w:rPr>
                                  <w:t>ASA-EmulatR V-4</w:t>
                                </w:r>
                              </w:p>
                            </w:sdtContent>
                          </w:sdt>
                        </w:txbxContent>
                      </v:textbox>
                    </v:rect>
                    <w10:wrap anchorx="page" anchory="page"/>
                  </v:group>
                </w:pict>
              </mc:Fallback>
            </mc:AlternateContent>
            <mc:AlternateContent>
              <mc:Choice Requires="wps">
                <w:drawing>
                  <wp:anchor distT="0" distB="0" distL="114300" distR="114300" simplePos="0" relativeHeight="251660288" behindDoc="1" locked="0" layoutInCell="0" allowOverlap="1">
                    <wp:simplePos x="0" y="0"/>
                    <wp:positionH relativeFrom="page">
                      <wp:align>center</wp:align>
                    </wp:positionH>
                    <mc:AlternateContent>
                      <mc:Choice Requires="wp14">
                        <wp:positionV relativeFrom="page">
                          <wp14:pctPosVOffset>5000</wp14:pctPosVOffset>
                        </wp:positionV>
                      </mc:Choice>
                      <mc:Fallback>
                        <wp:positionV relativeFrom="page">
                          <wp:posOffset>534035</wp:posOffset>
                        </wp:positionV>
                      </mc:Fallback>
                    </mc:AlternateContent>
                    <wp:extent cx="6804025" cy="5346065"/>
                    <wp:effectExtent l="0" t="1270" r="0" b="0"/>
                    <wp:wrapNone/>
                    <wp:docPr id="1" name="Rectangle 2" descr="expos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04025" cy="5346065"/>
                            </a:xfrm>
                            <a:prstGeom prst="rect">
                              <a:avLst/>
                            </a:prstGeom>
                            <a:blipFill dpi="0" rotWithShape="1">
                              <a:blip r:embed="rId9"/>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90000</wp14:pctWidth>
                    </wp14:sizeRelH>
                    <wp14:sizeRelV relativeFrom="page">
                      <wp14:pctHeight>50000</wp14:pctHeight>
                    </wp14:sizeRelV>
                  </wp:anchor>
                </w:drawing>
              </mc:Choice>
              <mc:Fallback>
                <w:pict>
                  <v:rect w14:anchorId="70877540" id="Rectangle 2" o:spid="_x0000_s1026" alt="exposure" style="position:absolute;margin-left:0;margin-top:0;width:535.75pt;height:420.95pt;z-index:-251656192;visibility:visible;mso-wrap-style:square;mso-width-percent:900;mso-height-percent:500;mso-top-percent:50;mso-wrap-distance-left:9pt;mso-wrap-distance-top:0;mso-wrap-distance-right:9pt;mso-wrap-distance-bottom:0;mso-position-horizontal:center;mso-position-horizontal-relative:page;mso-position-vertical-relative:page;mso-width-percent:900;mso-height-percent:500;mso-top-percent:50;mso-width-relative:page;mso-height-relative:page;v-text-anchor:top"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FwNodvbAgAAtAUAAA4AAABkcnMvZTJvRG9jLnhtbKxU32/TMBB+R+J/ sPze5Qdp10RLp22laNKAiYF4dmynsXBsY7tNC+J/5+y0ZWNISIg+pLbPvvvuu+/u4nLXS7Tl1gmt apydpRhxRTUTal3jTx9XkzlGzhPFiNSK13jPHb5cvHxxMZiK57rTknGLwIly1WBq3HlvqiRxtOM9 cWfacAXGVtueeNjadcIsGcB7L5M8TWfJoC0zVlPuHJwuRyNeRP9ty6l/37aOeyRrDNh8/Nr4bcI3 WVyQam2J6QQ9wCD/gKInQkHQk6sl8QRtrHjmqhfUaqdbf0Z1n+i2FZTHHCCbLP0tm4eOGB5zAXKc OdHk/p9b+m57b5FgUDuMFOmhRB+ANKLWkqMcI8YdBbr4zmi3sTzwNRhXwbMHc29Dxs7cafrFIaVv OnjGr5wBB6O/45G1eug4YQA8Cy6SJz7CxoE31AxvNQMEZON1ZHPX2j7EAJ7QLhZtfyoa33lE4XA2 T4s0n2JEwTZ9VczS2TTGINXxubHOv+G6R2FRYwv4onuyvXM+wCHV8UqI1khhVkJKxAwUEFRjtf8s fBfLETI4XjoUBPj5u2zHUi813fRc+VG7lkvioXFcJ4yDMBXvGw6lsLcs0gTkWhrKEVXqvOWediF4 C+gO54D9ZID1EXu4JVX4Kh1yGbMcT4A5yDvYAodRpd/LLC/S67ycrGbz80mxKqaT8jydT9KsvC5n aVEWy9WPkHhWVJ1gjKs7ofixY7LiGQV/FPqhd0etx55BQ43LKZQvwHFaChbQxo1dNzfSoi0JrRt/ h7I+udYLDwNEir7G89MlUgW1vVYsEueJkOM6eQo/Vh44OP5HVqI2gxxHpTea7UGaIIEoBRh1sOi0 /YbRAGOjxu7rhkBjIHmrQN5lVhRhzsRNMT3Pg3weW5rHFqIouKqxx2hc3njYwZONsWLdQaRRbEpf QUu0Ioo1tMuI6tBIMBpiBocxFmbP43289WvYLn4CAAD//wMAUEsDBBQABgAIAAAAIQBYYLMbugAA ACIBAAAZAAAAZHJzL19yZWxzL2Uyb0RvYy54bWwucmVsc4SPywrCMBBF94L/EGZv07oQkaZuRHAr 9QOGZJpGmwdJFPv3BtwoCC7nXu45TLt/2ok9KCbjnYCmqoGRk14ZpwVc+uNqCyxldAon70jATAn2 3XLRnmnCXEZpNCGxQnFJwJhz2HGe5EgWU+UDudIMPlrM5YyaB5Q31MTXdb3h8ZMB3ReTnZSAeFIN sH4Oxfyf7YfBSDp4ebfk8g8FN7a4CxCjpizAkjL4DpvqGkgD71r+9Vn3AgAA//8DAFBLAwQUAAYA CAAAACEAXPsbwd0AAAAGAQAADwAAAGRycy9kb3ducmV2LnhtbEyPwU7DMBBE70j9B2srcamoE6C0 hGyqCokicWoLH+DGixMRr0PspIGvx+UCl5VGM5p5m69H24iBOl87RkjnCQji0umaDcLb69PVCoQP irVqHBPCF3lYF5OLXGXanXhPwyEYEUvYZwqhCqHNpPRlRVb5uWuJo/fuOqtClJ2RulOnWG4beZ0k d9KqmuNCpVp6rKj8OPQWYfHd++3LDW+Wn2Ymn2dbO+yMRbycjpsHEIHG8BeGM35EhyIyHV3P2osG IT4Sfu/ZS5bpAsQRYXWb3oMscvkfv/gBAAD//wMAUEsDBAoAAAAAAAAAIQAFMuvos6MAALOjAAAV AAAAZHJzL21lZGlhL2ltYWdlMS5qcGVn/9j/4AAQSkZJRgABAQEAlgCWAAD/2wBDAAkGBwgHBgkI BwgKCgkLDhgPDg0NDh0VFhEYIh4kJCIeISEmKzcuJig0KSEhMEEwNDk6PT49JS5DSEM8SDc8PTv/ 2wBDAQoKCg4MDhwPDxw7JyEnOzs7Ozs7Ozs7Ozs7Ozs7Ozs7Ozs7Ozs7Ozs7Ozs7Ozs7Ozs7Ozs7 Ozs7Ozs7Ozs7Ozv/wAARCAGRAlgDAREAAhEBAxEB/8QAGwAAAgMBAQEAAAAAAAAAAAAAAQQCAwUA Bgf/xABCEAABBAEDAgQDBQYGAAYBBQABAAIDEQQSITEFQRMiUWEycYEGFJGhwSNCUrHR4QcVM2Jy 8BZTc4KS8SQ0Q5Oy4v/EABsBAAIDAQEBAAAAAAAAAAAAAAADAQIEBQYH/8QAOBEAAgIBAwIEBAQF BQADAQEAAAECEQMEITESQQUTUfAiYXGBMpGhsQYUQsHRFSNS4fEWJDNiNP/aAAwDAQACEQMRAD8A 8tXC9AeSOQB3CACpA4IAKACNu6ACgAj6IJQQgESrdBNBHO6gkICCaD3QSGkAEIA4IAKCQ12QFBQA eEEnIAICgAoA5ABQScgDggEEeyAO2QAQgDvmgkKAOQB3dAHIAKAAgDuOyACgDkAdwgDkAAoA5AAH CCDqQB3CAOIQAOFIAQBw9EAcggHdAHIAHqgAdkEAQBxCCAFAHeyAApABQADsggiggBHqghoB2Ugz vmggiQgAIKgOyABSCAIA5AAQAOyqWOUgcgA9kAFABpABQAUEhApAIICCaJAUNlBNBCCQ17IJoI90 Ag0gkKAo4eyAJUoJDSAOQAUAHhBJ1IA6kAEIA4IAKCTqpBAUAGtkEnIA6kAcAgAoA6kEnIA6kEHI JOUAcpA4IIOQB1IA5AApAHIA5AHUgAIA5BAEAcUAAhSDOQAEEHIABQADwggHCkDlAA2QAEEHFAA4 QACpIBVIAiUEHIIIkUpIAQgigVSCKAgAIIAduEEnIAHooJAgAoJCggKCQoAPdAB+SCQ90AEIJJAb KCUEBBNBApBIQFAB/kgkIQB3CAJIJCgDggAoAIQScgAgUgDqQAUAcAEAdSACgDkEhpAHDhQAUAdS AOpAHVugDkAcgDu6AOQByAOpAHIA6kAdVIAHCkDkABBB3CAOQBxQAKQB1IAFIIOQAKUgDhAAQQBA HcIAAQQdVoAFIAFbd0BQEEAP4KSAIABFIIojxwggBFFSRQCgAIIAggFIACAO7KCQIAKACAgkIFIA ICCQhAEgK47KCQhBKCB6IBBpBIRugkkBSgk4CkBQUEh4QAUAGkAGkAdVIJCAgAoA5QAUEnV6IAKA DSAOQB1IANIA6kAcgDkAHsgDkEne6AOQQcgk5AHIIOQSSEbiwvDXaQaJrYKOpXV7k9Lq6IqSDkAW eBIYDMG3GHUSO3zS/Nip+Xe5fypdHXWxWmFAcIIOQB1IAFKQOI2QB1UgAIIBwgDqpAApAAQAKoKS AHtSCDigAVsgDqQAKQQBAApBAKQFHIAFICgEAlBFET3pSQRpBAD6KSAFBACEABBAKoBQScgAoJo4 IAlXqgmggKCUSA/BAUEILBpAUSApQSEDlBIUAEAoJDSACAgAoJOpBBKlBJ3CAOUgEIAIUEhAQB1I APyQByADX4IA6kEhQByAOQByACgDkAcgDkAdSALcWMPyI2u2aTusutzPDp55FykzRpMSyZowfDZL MGqTxAwND+Q0bBw5H6/VI8K1Pn6dNu2uTR4lg8nO6VJ8FIBNUuiYEhrqEYifDDQGiMA167k/zWLQ 5vPhLJ2bdfRbf2NesxeTKOP0Sv68mx9ltEmPlwSAOa4ttp4I3C83/Fc8mB4c+J002dXwOMMkcmOa tMzut9O+45Fxg/d37sJ3r2XZ8F8Uj4hp1J/iXK9+pzvEdE9LlpfhfBmrsHPNPoQbLkPxZf8ATmaQ f+/94XG8am8GFaqPMGvyezOp4WlknLBLiS/VcEMHC09XbjZDQWxuIf8AT/oTddrlDQy1GN8q19xe k0jlq1hmuHuK5sIgy5omm2scQD7dlt0ubzsMMnqkzLqMXlZZQ9GUUniaBSAOpBByAAQgDkAcdkAC lIHUggFIAFIABCCKAgDqQAKpAAKCAFSAK2QFHHikABBB26AIkIIInhSQ0AoIBSAARuggjSCKARSC DuwQTQAgAj5IJDXooAlVd9kEhA3QSkECuEEpEgEEhAF+6gKCEEhQSFABCACEEhrdQBykA17KADSC QhAB44QByADSACgk4IA5ABCACgA8KCQDZSQFBJygDlIHFAHIAcwsCTLimkYabE2/mewWDWeIYdJK Ecj/ABOv+zXptHk1Ck4f0r2hQggkEEEdityMjVHKQLIHaZmH0KzazH5uCcPVMfpZ+XmjL0Y5Mway 2/2cm+/YrxXhutlpsib44f0PWa7SR1GNx79hfEgc7NjhcKOrcewXstXqIw0s8ye1HltNgk9RHG1v Y31LHfJnAAgB9gF2wsdv5LleB6qC0Fv+nmvzOh4pppS1aS/q4G/s9G7Hz5GOc3ePsfcLn/xHqcWq 8PU8TupL+5p8K0+XT6pwyKrRuZ2K3NxJIHd92n0d2K8l4R4hLQ6mOT+nh/Q7Ou0q1OFw79vqeIlj fFI6ORpa9hog9ivrcJxnFSi7TPCyi4ScZLdGv9mscunkyDelg0j5rzX8VaqOPSrD3k/0R2/AsDll eXsjQyYRFJk5TKsgucfkKA/Veajrsmrx4dFHjZfXf/B3P5eGnlk1D5e55id5kme89yvpGDEsWOON dlR4rNkeTI5vuytNFnUggtlxpYo2PkbTX7hJx6jHklKEHbjyOyYJ44qUlsypOEgr0QB3ZAAQAKQQ dSAAR6KQAQggFIA47IACABSCKAeUACkAdSCKAUACqQAEAAhSQCqQRREhAMBCkgHyQQD9EEcESgg4 jZQT2BXspAkBSglIPCACAgmiQ2QSEcKCQjZBIQgAoJCNkAFBIVABQAaQARaCQoA4bIANIAIQAaQS cgAjhAHUgA0gDqpAUHhBJyAOQAVABDSTTQSfQIbS5JSb4Agg76IA5AHqPs/E0dKNj/UeSflwvnn8 V5m9bGH/ABX9z13gWNLTuXqzP6p054L5mW5zT5h6j1/BdjwHxmOSK0+V79v8f4MXi3hrTefGvr/k yF6s88dwUAa0Y8bFdY32ePw3XzvxHGsGslGPF/8AZ7nQzeXTRk+aLumRsdkiQu87Wlo9/Q/hatn8 RktA9M/Vfl3/AFKLRL+aWden6/8Ag3m4xmhka0ebZzfmB/38Vm8F1/8AK6iPU/hezL+I6Xz8Drlb oTwpHC5APMG3VceoW3xXGsOWenX4ZU/8f4FaGfnYoZpfiWxv4swmhZIDyF5HLDom4nVMH7TYpbks yGNNSjS6v4h/al9F/hbWrNpPKk94fseR8a03RmWRLaX7mn0jG+7YLIzs4+Z3zXlf4g1y1Wsbj+GO yO/4XpXp9OlLl7sl1Fn/AOBLE1wDpBpFn3SPBssYa6GTJwr/AGGeIQlk08oQ5Z497Cxzmu5BpfV4 tNWjwcouLaYFJUYwIfFyWgg6G7uWHxHVLS6eWTv2+ps0On8/PGHbua/VGa8R4rdoBXjvANTJaz4n +Kz0ni2FPTOuxhxwl+58rO7j/wB3XttTq8Wmjc39jy+n0uTPKoIZf4MUE8VOEmw0nnm9/wCn9Fx9 DrNRrdUprbGrOpq9Nh0uncf62Ir0RwgIA5AAQAKpBB1IABQAKUgBBB1IABQACgAUggFIA5AAICAA ggjVICgUpIAUEESP+hBFAIUkNEUEB7bqCewO6ACByglII5pAII9kEkgKUEpBAQSFABAQSSCACFBI eEAEAoJo6kAGkAGkAEIA4bIAKCQ1SACgDqpAB7IA5BIeEAFQByAOQB3ZABQA90WUQ9TgcTQJ0k/M V+q53i2GWbR5IR5rb7bm3w/IsephJ+pvZfTMaZzjLHpPd7TRb8/ULwei/iHV6eo31L0f+fU9TqfC 9Pn3qn6oxOodImxC58dywjfUOR8wvaeG+N6bWpRT6Z+j/t6nm9Z4Zm0zbq4+pnVsuyc49V0I30yJ v/L+ZXzb+J1Wvb+SPZ+C/wD+RfVjbx5mv7HyuH8j+i4cJOPHK3R1Gk9mYXVelGOYSYzP2TzuB+4f 6L6D4N45DUYGs8qnH9V6nk/EfCpY8qeFfC/0YlLj6qMLTQdoPv6FbfD/ABOOoclJ01uvoJ13hzwK LituH9TRx2GNwaRRbsQV4jW5/PyyyerPV6bF5WKMF2QXROgn1x7aTx7f92SFNTjTHVTNZjw9rXN7 tsfqsDTi6ZcWZGI+oa68sgJ+vf8Ar9V09ZqHqNNjk38Udn9uP0ZjwYfKyTiuHv8AnyO4sLccOYzZ l20ei42bJ5lN8mpKtirqb2eEyJwtxcHNHpXdbPDc+XA5Sxuk1T+4rNghlpT7OwxyeFj65Ng0WVmn Drn0xNHYx5ct+RIZXmmjytHpa6mPDHFUUIk7MvMaWZUocKOolfTNNNTwxlHhpHgtRFwyyi/UpTxJ r9Kj0xj1cbK8T/Emr68qxRe0f3PVeC6foxeY+X+w9kU5j7qjsb4Xn9NllhyRnDlHXy445IuMuGIZ LfBxzMzY7CIEV/7j+g+q3Y5ZdbqFCTtvn/H+TNNY9LhckqSMcNDRTSTvZJ5J9SvoGm08NPjUInjd Rnlnn1yO4WgQcpACABSCDq2QAKpAArdAHcIAHCCAGkAClIApAAQQBAHEIIAQgAIAigAUggB2UkAO yAZE7IIYCgg5AICCAgIJSJAKCwUEhArZAJUSGyCTgKQBIBQSi1jFVsZGJN0RqwFVTLPGQa0kq7ZR RLmwkjhKc6HrGB8RaeFaM0yksdENKvYtoFKSAgIAKACEAcoAPzUkncKACpA5QAUAcgDqQBa7HmZE 2V0bxG7h9bfiqLLBycE912GPHNR6mtieFM2DJZI9jXsB8zXC7CXqcTy4pQjJpvhrsWwZFjyKTVo9 O7BxJ4xJDFE9jtx5asex/qvnGTxbxHR5Xiy5Ha+57GGi0eeCnGCpiU/R4g79mHx7WC3cg+47/RdT SfxTl41CTX5f9GTP4HiavE6Zq4czp4WmVzTkN2fXf3XnfFIYY53LT/gluvk/Q6ek83y1HNyguHhc D9l//X+yxwm76k/iXv8AM0tJqnwY3U+lMNyYwDH86Bw75ei9t4P/ABE5Vi1T+/8An/J53xDwZU8m nX2/wM/Z8OGGWuBBZIWkHtwVzv4sSWpjJd4/3Zp8Cb8hxfZmm9gIIPBXllKtztiGbI8tEJO/71d1 twRSfWiKtCsEWh2zbIINLZHUSxy6ouik8MckemS2G8iMPPjNsE1YWLHJx+BjaIujsAu/4n5KylXA UWYZpuh3xNP9v6Kmb1QJFPUJRFPDXIsn5K+ni5QZWXI5j5DXRjfg0s2XE+okVnPi5ZcN62b8h/da Ma6MdAkdnvAx3MvYkBTgj8aYS4Md50xbHva6KW4h8FfVA5z4ZiNpYWm/cCj/ACXtPAsqlpFBPeLa /W1+h5HxjG46lv1pikbQ6RrTxdLrZJOMG0c7HFSkkzewAdDXEUSC4r5dq8ryTcpcs9/ixqEVFcIu Pwtvu5IXLGUZXWJzLkkX5G/D7+p/Reu/hnQqMHnkt+Eec8c1TtYY/czl6084BBAOEAcgDkABSAEE AQAKQBxCAAgAIIOQAEARUkHFAAQAEEESgDjYQBGkEAOyAI0pIOKCGAoIB8lBIR+aA3JBBZBrdABC CSXdQAUEkmcqGWXI3Cy0icqNMIjrILHCzvIaVDYiMJxdsFZ59iqwbjcWK1o8yzTzGiGIjkYgc22K 2LMVyYTNfEWkgrZHJZjljopLaTkxEo0ClcoEKCQoA5ABAQByACEAFBJyACEAcgBjEzZsXU2Mgxu+ ONwtrvmFnz6XHmpy2a4a5Q/DqJ4tlw+V2GH40GXH4uCNEv78BN/Vp/RZlqZ6aXRqeO0v8+j/AEND 08M8erBz3j/j1G+hdQdBIMPI2YTTb2LT6Li/xF4RHU43qsP40vzRu8J17wz8jJw/0ZuyStYalaQ3 s/0/ovn8YN/h59D1YhmB0OS3Jhds798bi/QrZhanDy5duxA/BKJ4g+hfDgseSDxyolehExBo0Afs +3+32+Sssl79yUGCEQ66/eIP4f8AfyTtRrJZ8cIT/p4+j7CYYYwm5x78l1WFiGmbkNLpnmu66GJ1 BIukQfcbw9vCsviVMngplyp9egupt+ibHDCroq3uPMp0YI7hZHtIsVt8uRfrv/38Fd7woKM3Mf42 Q5/a9vktuGPRBRFsnjyEDSPXZVnHuSh2JtDV9Fmk+xahbqIJYPS0/T1ZElsZrhYI9lsQlobk0S9K fC8eeLzxn09R+C6PgeeeLWKC/DPn8tjmeMYI5NM594mdhwmSUEg6Gbkr1fierWl08pd3svqec8P0 z1GZR7Lk2cbyxOA54XzbJvKz3CVItlABaDs0NJNKuNOTpctoJNRVs8/MXZGQfCYfRrWi6C+n6TDH SaeMJPjl/M8HqcstTncoq74Kntcxxa4U4GiFrUk1aMzi4umRUkHIAHCAOIQQA2gAHhAAKkDqQAKQ ByCCKAOIQAEEAIQACgAV6IIAgCJUkAKAAgAFAAI/BBAEEHFAAA3QAUEhApBNB4UBwEIJJBABQBJu xtQSh/EIJFrLmTRuwtM1YgA3ZYZM2RRPXWwWHNna2Rrx4k+QfVYZai9mzUsKRJpobK+LUNFZ4kyj JgEgtvxLq4NQmc/NgozZIHDtuuhDKYZ4il0ZC1RmmZZY2iPCsUDwgDkEncIIDSCQoA5AB4QByACg AVSAJxPdE8PYacOEvLihlg8c1aYzHkljkpxdNGsGQ9SiEjneHMNnOG9elj0915mepy+D5PKknLE+ PVfI70cGPxPH5kX05Fz8zaxxL93EeUWySAUSDYePVeQ8Unpp6jzdLtF9uKZ3NFHNHF0Z+ULPjGOS 1tnHk5ad6P8AVIjLzFb/ABI1USwiYZ9LTcT9rUZ11wvuiaH+NuxWEA8fJAHcFACc5qU/Na8e8UMX BVsW6Smb3YFUsIc2xy1MjNpg0WYby39meOypmjfxIEHIGloddVsoxu3QGZKRq24C2xWxRl2Owl7T 6C0vJLYlIfH+m0BZf6mWFs2/CaD6p2H8RDRmvbTitqewlrckGmQlgvzAj8lp0GTytRCb9UZtbj8z Tzj8hjHxnQwBtbjzO+fomeM69anUNRfwrZf3YjwvR/y+BdS3e7HIoAImPcaPNLhSybtI6aQMj/Tm I/dZpH4LX4ek9TiT/wCS/cz6y1gm16MycOCWNrnhvnPlaCQD/wB4XtPFNZp5uGGUtr3+x5jw/S5o KWVR3rYSmY+OVzZdng77ruY5RlFShwcjJGUZNT5IK5QCAOQByAAgAIA5AAQQBAAUgBBByAAUAA8I AB2QQBAESggCABVKQBSABwggB4QADughnEICjq5UWTRwCLJokB7oJoKACgAgX2UBQaIG4QFBqkEl 0EhY7ZLyRtDcc+lmziyiRnO65mWFHSxysk91OXF1Kas6uFqjmyLi5Jys6EIJouabCdiylJwoJWzF maYieOytzGuNFdXDqk+TBl09cFUmGHC2roY85jnhEJ4CwnZbseSzDkxUUC04QcoJOQAaUkBpAHUg AhQSFgBcA40L3Poh8bAudzTl6LKYRNhzMyYz/CKP4LjR8cwRzeRqE4S+fH5nSl4ZkePzML6l8ufy M1zHRuLXtLXDkEUV2IyUlaOc4uLpkVJBfiTnHma4fDw4eoWXW6WOqwyxS7/v2NOk1EtPlWSPtHrM R7ZIm6SHV8Lh3C+T6zBPT5Xjmqa5PeY8kckFOD2YMtlxurg8+x9UvDKpIYZscrx8Jp4PHqt0oLvw CY7j5hcKmAr1HZZcmnreADTJAe4I/ms0oNE0SsVseFUgVzG7h49KK04Jf0loiT3kWtaiSc3Ipwvh Dx7BZYZmg20i1Tob5LFWZNbdIOxNq+KFOyrEQdcrGepAWriLZTua0bWgnT+CwSbGImPh+Sr3Aozf 9JvsU3DyQzNfd+xWyPAqXIx0+IukLuzQlZ50qJijV8JrYjfdc/rbkWZS9wLqB2FBOSIF8qRxxZDF 8RPb0TcSrIrKzXwisJONjuloeKAdA9PUrqaHFHUauGOX4e5g1k5YcEpx5RkucXOLnEkk2SvoiSiq R4htt2yKkg5SByCAFAHIACAAQgDkABAAKCAUgAIA7hSQRpAAKAOOyCCJQAEAcgCJQQA8IABQQAhS BMilWy9Ea3RYUGqQFBQByAJNFoBIcxoNZApIyZKNOPHY9/lhcy6KQtRTHvTpoTnwJIr8p2WiGZMz zwNcCpaQdxum7CaaGcScxuCzZsdo04clGm4iRupq42ow2dbDlKS6iuBqMLi7Ovhydi6KSu6x1TtG pq0X6gQrrKKcAWO6bDUtFXhssi2Oy6ODV/MyZMAcjGEsZLR5h2Xb0+ezmZ8NGJkRGNx2XVxztHKy w6WV1sr2Lo6kAHupIOQByAOQAeEAOdO6jNgv8p1RE+Zh4P8AQrneI+F4Nfj6ci37PujZo9bk0srj x3R6V0eF1WASlgkHAcdnN9rXgpajxHwTL5PVt27pnp1i0viEOuv8oys3oIb58R7nDuxx3+h7rsaX +Lr2zwr5ow5fAVzjl+ZkSQPjcWuFOHIOxXosHjGlzVUq+v8Ang5eXwvUYu1/Q1+gZBBMDyQ5u7Qf TuuB/FOiU4LVQ+j/ALM6vgWpavTz+q/uamdI6KnVbHbFeN08VLbuj0RluA1nTxa6Ce25NFgBduPj 9PVUe23Ysi/HeG7bjfhKyRslDPiVwdln6L5ChPLz2Y4Mc4cb4IHZaMWmc31QIbSM/wC+RvAIdueF s8loOpMh4wBq1boIso+9HxmtB5NJnlLpshS3odyQWsB/2rPj5LsWxHastvo0Ep2VVBlVya8bxyD3 CwSiXRa1w8SSPuAHfzS2tlICrIaZInMb8QohMxtRdgzPc2mEO5DlrT32KNDOBIWv0D94pOeO1kxN Cd4bGSTssWKNsGZbsj19CSt6xlRrD3xJJnjyhpq/kk5nWRQXJDewk4FwB7EFh+q6ehyeVqIS+aMm rx+ZhlH5GSQRsV9ITPBVQEACkAEDsEAT8GWrEb6/4lU8yHqi/lz9CBaRyCPmFdNPgq00RUkAQQBA HIACAAggBQByAIlSAPkggBQACN0ACqQACEEA4QAEEA4QAEAMSxkE0lKQ+UCrTStZSjqRYUdSkgNI AnE3zAKJPYtFbm702EUHEbLnZslHSwwNZm/HC5OXUU9jpY8O25MxNkFPbavi1fqVnpzPy+jtkBdG N10sOrXqYcul+Rjz4E0Dt2lbY5YyRieGUGWY0padLuFmzY7NGKdF8rP3m8Li6rAdXBlK2ktK4WWH S6OvinaL2P2WdxHUXNGpLboskXxMINKYZeh2RPHaGmNI3Xb0upqjm5sNoT6liahrYF6PT500cXPh 7GI+MsNELappnPcKBSspFaBWyumUaCpCjhsQRyEPcFtuOaYMlpdqEUvfSPKfp2+m3yXJy6rNon/u RcoevdfU6WPT4tWv9t9M/Tt9iv7nL+6WO9KcBf4q+PxjRz/rr62Un4Xqof02Qkxpoxb4ntHrp2W3 HqcOX/8AOSf0Zkngy4/xxa+xd07OlwZtTDbD8bOzgs/iHh+LXYXiyL6P0G6TVz00+qPHc9ZDLFlQ tlhdbHd+49l8r1ujy6HM8ORbr9fme20+ohngpwYj1LCbO0u024DZ3f8A7/3ZX02o6HQ2UUzJwyYZ mkgEsNX6LsS1WRYZYU/hfYzfy2N5Fka+JdzenHi4RLdwW2uBj+DKbTOY3SQSNlubLUWbDv8AIqhJ xIdbh8XceqKa2JJNk0u3NsPKq42vmTR53reQ4Z0lutgOkD2XV0mNeWvUzZZUzLGX4b9Jd5CbWzy7 ViFk6XQ0cpxoHnjZK8tDXMd6diue900ocDGdm13q1nz5El0x7jMcb3ZoPjdLjRMB0uFX+qyqSjNs bWxn48obre0ggECx86WqcbpMovVGrBKfAkeBZrb3J4/MrFOHxJDO1knSEdVx3A+SeEt+o3/qqqP+ zJd4sjui+Ulryb5aPyP90uG6LGflEND3X7rXiXCKSDjTCKOOSxrkkDGfqoyQ6m49krBPYb6jKA3Q D7LPp4PkhieHEcubwxei/MR2aFozT8qPU+SDT6ppgwPCi8oJDQPzWLS3PL1yKy4MqGQuxdB+MSk/ kF0ej/cTj6Ck/hdiro5MvKc2BheSdg0dl9FWSGmwqWaVUt2zw0oSz5Wsav0NXE6A3TqzJCHfwM/U rzGu/izHjfTpo9XzfB2NN4FKSvM6+SL5en9PgYbhG3dzif1XIX8ReIZXs0vojpLwfSRW6v7lWHjs kmuKItYOCwVf/u/uqarxbVSh0zye/ohmHQ6fG7hE24G+E0Nb5fYFeenlnJ3ZupGZ1/qhxx92jIdK 4W7VuGj5eq9l/D3hOTNFanNJpdldWcHxTXxxPysaTff5Hl3EucSasm9hS9ylSo8y3bsipIAgDkEA QACgAIACCDkADgoABCAAgAEeXynzehS5T6H8XBZRtbckTtzt81eMk+CrTXIFYqAhAHIAjW6ANifH NnbZYI5DpPGKvg9E1TEyxlLoyDwmKQpwohprsrWVaOpTZFFkQpwKpJ7F4Lc38R4EDVxdZaTo7Glq x6GQVuvOZsrizsY4JjUbge6TDU7jHiLgAVux6kRLERlgY8U9oIXRw6x9zJk0yZnZPTIjZYF0oZ+p GKWChV2OY2kHhUyVJEwuLE3tDXELh6rCjqYMjQWbLkyVHThK0NwlZ5jUPRi1mkxiGWAVS06bO4um Z8uMrm2aR2XotPqmkcvNhTMnLjYSTVLq4tSmcnNgoRcwA0FqWYyuBW5hHC1Y8liJQojRpOspQFNk UP8AS8yLGfoyIWujcb1geZv/AH0XK8U0WTV4msU3F/o/qb9DqoaefxxTX6o9AzDxJYWmJkT4ju3S KXzbUfzGmyvHltSR7HFkx5YKUN0TZiMiP7Fz4va7H5pS1WRO+/qMcU1QrndJjmZqiiYJP9nlv6Ls 6P8AiXV4XU5dS+e/68nNz+E6bLulT+QrgGbpk/hykiF58zXDj3C6Gv12l8V0/wAaqa4f9vuI0uhz 6PJ8DuD5NuwRbSCDuCF42mnTO2jA6vH93yg9o8rxfyPddjST8zHT5QuWzsZ6Vnt0eDK4aex9EjVa Z31xLxdjU8AaCWDyHfbskY8t7PkbF2JP2GkrUvUkpMpa7Ve4TFG1QFjCJQS0ihuRaq048ljzfXj4 eRIDu3ldXR7wRi1Gx5983mMZduNwfVdFR7mFy7Gv9no/vc4jkBAa0kO7Ajiz81j1kvLjaNmnXVsz 07JmRt8Sd1Hygt7gnZclwctomy6KOs9Riwo3OicPFkJ8IEbOJCvpdPLI11cLkic1HbuzH+z72Nw8 jx2y7BoLAw2L9P19PxW/VpucekThdRdo2jlMjBbCGu8NzXuZR4JsUfkD9aWBYnJ3Lvt798Dm3xHs WumEv3ZwZofHNbWlwssNi/5/glrG49Su01+pN2O5AuQM5NEf9/BZsb+Gy5l5EUkk5i3DXHlbsc4x j1CpJt0dFEH9QjhYdUWG3U4/7r/r/IolKsTk+ZfsV/qr0KOqZJEoaDum6fH8NkTlQ10zK+7Y4LAL ebv2GwSNRh8yW/YstkaEsUubEwtewgfmVljKOGTVFbsVbilsvhvOh10T7eq36XVQx5FlkrS3r59h GowyyY3CDps2sTGhw4jHA2geSdy75rn+I+KajXzvK9uy7IppdFj00agvuTdrOzaaPUrBHpW7NZX9 1iJuRviH/dx+Cv58+I7EdPqMhIYGd1fqQwmeHFXju4/2j1XpvAPA/wCcl52ZfAv1/wCjkeJ+IrTx 6Ifif6HlpHukkc+Rxc5xsk919HhFQioxVJHkZScn1S5IKxUHCAOQByAApACCAIACAAgAVSCDjtwg kiUEAIUNJqmBws8Hf0PBXOzYMmN9WE0wyRl8Mwho4cwt+RWePiOSDqaLvTxf4Q+Dq+BwPsVtxa/H PnYTLTyXBAxPB3aVqWSL4YpwkuxXSvZWj100LTdLjKZ23ASlx/ZNUxTiKyQb7BMjMXKBQ6Guyapi nArdFSYpC3A6NlOUTexMI7mpjktipc3UR6kzoYX0tFscpG1rzWrwvsdnBkHYJuN1xpxa4OjGmh6O agojmlHkHjTLDICOVuxaoRLEUSvA4K6uDUmTJhTEciS7W7z7Rm8mmZs12SseWdj4Qoo8XSeVzZxt m3G6HMaQGllyRNMWakBsBYpjUMDbcJSdMs1aOcA5q6GDVVyZMmIz8qG7pdHHqzDlwWZUrHMduuli 1V9zmZdPRzSHCl1MWYwzh2D4PlWuOYX5ZU6Ig8JnmplfLorOxTouxUlRpdG6kcOQRSm8d53/ANp9 QuP4z4RDX4rivjXD/sdDw7Xy006f4XyenBBaCxwc07ijYK+ZZcU8U3DIqaPYQnGcVKL2CK7GvZKL FWTjidlEDUOCm4srxsExfDeYT93ltpHw/wBE7PFTXmRJr0EuoyieGbGk2njdbO2r+9LVp4OElkj+ F8kSVqjBZOWPDgacF1HC1QhSpmvj5Uhj8XEdYA/aQk3XuPZYMmGN9OT7M0RlZCTqULn1K0xE8Hkf 2Vo6aaXwuy/WlsyuQ6/9M67407q8VXOxZ/IshBjZs0iYb16+ypN2/kCPL/aLLAymmvK/YFdfR4vg r0MepnToxfCbI0Sb6WPq+3F1+RW7qrYxqCe5t9HwsiOCSaMNMuvXC0EDUQ3YOHcE2N1g1GWDkovj v+fY3YsLUXXPb8j0UuEHtmfM3Wx2m2htkiqPz5XMWemlHbn/ACa3H17kZcMsdFC1jBHGG6I6B2aR R/spjmtOV7vuHSlt2IwYf3fLl8XW6LcVsQdr4q73O1lWnm64Lp5IjGm3YzLE3x4RjvLQ1u7BQ8Tb YH5bmkmM30vrX/X/AKWrdO6F3YYbmyZEl2w646du0ltEdtv1TVmvGoL7/mVeNX1MsOXlNex8UVtd GXnxXBrm+jBV88Em6pV8rG0033rb9yPj9Ni588cwbNjSMcZAfDcHAjjf+R+qVHG4fDNcck2mk0U9 Lj+7YUznODnyv8xu/l/O/qmal9eRLskVjGrZkZYly85zYWlxC3Y3HHjuQmScpbGjlxDEbAz0aGrN il5jbLzVKhzp0n7PTG8sl9D8Lln1Ed7atfsUjwXPc90oJBa7gj3S4pKNLgYjXiBbG0HkDdcybTk2 gZOxdDcqtMggciJri3WC4c+yusUmrogS6h1aLGjLYXB0/YVYb7lej8F/h6epksuoVQ/f/o5HiPic MCcMbuX7HmppXzSOklcXPcbJPdfRMeOOOKhBUkeSnOU5OUnbK1cqdSAAgg4oACAAUAdwgAIABUkA QAEAA2gAFAAKCAIAIcao7hZs2lx5eVuMhllDg4u07iyPzC42o0c8TtcG3HmUiTJwBs7b3WVTnHZM a0mWNEb+WgE9wtuPxCapSFS08ex6Zx3KTDIdSWMrIBWiMxEoFTogb2TVIU4i8kCYpFHEofAR2TFM W4FZic03pOyv1JlOlovgJGx4SckLGwkXFndq5ufT2bcWWiTXFq4ufSWdLFnouGSWjlcyencXuboZ Uw/fAO6X5LQ20yL8wEcrRjlOAqUExeScEcrdDP6meWETml90SnYRg0JTSUbCiMRnBdiZJBG6pkxk xmbeJkWBuudlxmmEjRjkBAWOUaHIn8lW6BorkbYNpkZtCpY0Z+TCDa3Yc7izHmwJozHsMbvZd3Bq LRxsuDpZNspAWtaloV5Nh1g7FPx6iyk8NC0+zrXVwytHPyrci3dakINbpXVHYpbDNvBfPdq4HjXg ePXReWG2Rfr8mdbw7xKWmahP8P7HomSMkYHscHNPBC+cZ9Pl083jyxpo9ZjyRyR6oO0Tv0KQXISx RzCnt3HB7hXhOUOAVoy+rYL5G+Iwl72jnuf6roaTURXwvYmjzUzTq8wII7rsRfoKlEhFPNjSCSNx BabDh2VpQjkXSym8TQjzOn57dOcDDIf/ANyMbO+Y7FZJYc+HfFuvRjVNSVMs/wArkxz42HL94xqs aXC1VauM/hyLpkWgnHjgaimgytmzlszRt4mzvr2KTKE8Xbb5DU0YH2gwmzzGPwneMG+JQI0P3rZw 4N6dj6rpaPN0xu9uPmZ88Ot9KQhB0qOB/wC1gEksbi4F0mmzQ8lHeyLPotE9Q5L4XSfyv7/b8ysc Kg91de/fY9RjQY2Pq8oD6Dgxv7wAr9Vyck5z+hsSUXSJ5GZHDHKZntaAWjS48Xxfpv6qsMLk10oJ zUFbMY9fY6pYDG+SMuApxLaBO+17aRd9vzW9aKvhlw/f7mR6qNWuSjH+0Zdl5TMhjaDQ6ERh3n3r UBVm7sfJXloEoR6fv/j/ACVhrN2pDB+0eOIYXZDQMjdzGVqLQb0knjirrhK/kJdTUeC61cOm5cmp jZsedjZE2JG1zmi4g626ttifm4EfRZMmF4pRjN/X39B8c3XFuJzWSeBjgMyGuc2nnXZYed3Xf4Kb XVJ7UvfFF12i7KWQiLMmHjvOTLGfDLmk6GA1QPsXHb0q/VMc+qC2+FPf5v2inQlJq92HCy/Ew8dm TMx8ssQJkbQDnAeYN9ePSuFGXFU24Kkn+naysJ7K2X4w1SCGKJ8OOx5Ly4eZ9URfz9PQJWTZdUnc nx8i8Uzup+E6B0sll11GP1Rp+pSUV9yuSqD0TqUQAgyG7j4XV/NRrNNP8cGUi7NdzIfGE4cNHIr1 WBSn09Fbl1wXhxcO4Hy3SOmgF5IMiUlviCKLs1nxH5lOjlxw3q38yjTZXD0eFt+JJM7ewNdAfkte LxV4pdSgn9RGXT9arqa+gJ+hYZjc8SyxkC9TiHD6rv6L+KdRlyLHLGnfpdnG1HguGMXJSr6mJkRY kURDJXSS+o4Xq8GXUZJ3OHTH9Ti5sWDHCoyuX6Ci3GMCAOQAEAcgAFAHIIBSCaBVIIoigg7hAAQA CgAIA6rQSkTay1RsuokxCasBLc1wxixsrkwxKCK0nsQufn02OSuOzHQclyITffMV1UXNHdcyeNwf xD074Pav5NJEZnZcSGqk+OQTKAQVohkESgS0gp6mKcSPhNKv1legkIo+4SpZ1EvHDZ33aO7GxUx1 UWEtO0SGKBwruaZRQaIS49BZ544yGxm4iM9stYc2lRphnYhJKQdiufPB0m7Hmsh45HJS+g0KQDPf BU9BPUVPk91ZRBsUnl906MRMpFMWXpcN1eWO0K66ZtYGa1wG6w5sJpx5DZx8oGt1gyYjXGRoRzAj lZJQaGosJBGyolQCs7L4CfjlRScTPmhJuwt2LN08HPy4bFvBLVp/mGzMsFEdJ/dWnT599xeXDSHm dGyp4wS1sd/xmvy5W/8A13Sad1KVv5GJ+GZsnCGYPs4A0eNl0fRjL/M0kZf4uxL/APODf6F4eBS/ qkPQdGwYdzG+U+rz+gXI1P8AFOsybY6ivzZuw+DYIfi3GxGxjNMTGxgcBraC4WfVZdRPrzScmdPF ihiXTBUioPo6XU2T07FVcdrW6HEvE7HY+hVejuiaIu1Hag5vcd1aNL5MBGbp0L5XSOZ4l8tJIP4r XDVSUem6JpGbndHABkwy7bcxu5Hy9Vsw63+nJ+ZRw9DBlhtxBbTu9f0XTjLYU4jXTH9SxHiSBsnh E+a2+U/3SNRHBlXTPn9S0FJGpl5uOIpXNyWm2u1sjjN8Xq02D6LLiwzTSa+7f6WMlNU0LQnIDgA1 j2mDxWTBtMc4HYerb2PJ9uEyXR+tV3r+5aPXx8uexJjHGOETGN0rmgkFxJ9CQTz372obVvp4LLZJ PkXm6vgxv8FmR4ewAN03zOq7P1/BNhpcjXU17QqWohHazz/i5s8PiOkY902NqOieQAlrSOKomyP6 7ro9OOLpKqfou7Oc5zkrb7erGjgTmTW3xDUD49Qe27cTbWlux2HDu112S/NjVP1Xr2+v9gcXd/IL uneCII4Wv8UPBd4PlbbWndpO7SLoN4NHY2oWbqty4+fz/dfMjpqq9+/QWxOmD7vI6JsGRJfhl0Vt sGgRz8DvNvySPfZmTN8STtLnf3ytvoisYbWt/f7P9yf3zLwxlNxbZNLIRrmOgNY1nl2OwcBQLdzs O5UPFjydLnul6ere/wBn68DI5Z476TX6Zn408+KZTfUBEY5G+ZgYQN9Q2qz7X7LFnwzjGSX4Lvt+ htxZYya/5G1inIkx2vyA1sxBtrHFzR9aCwZOiMqjwaouVb8mc/FH3WAvgZE5luDGGw0kUa9dlqWX 42k7IjFUrW6LsJkkEz4pJyWOaNIuw0Ac/M7/AEAVMrUoppERVNuxiXMwMV5kc50skYpjWA03b19f 6pMcObIulbJ8lJSSZUIWaRM6LwZZSXeEDde5TOt/hTtLuCXc0cJ1B38N8dlkzKyUhqTJDAGgbuWa GG3foDQxGXaRq2rlJmlexATIxoJvYbk9lCg3sVZhda6k6ZogjNRnc+6+g/w34bHFi8+S3fB5fxnV ty8mL27mMvVHAOQByAOUEgUkAQB1KAo6t6RZKRa2KxwludDYwOfCQLURmTLGLuFFNTENUAqSAcIA CAAQgCTQqsskXxN3SpsfBD0MYrcLHOW5ojEL2Na73SJZktmMWOxSdrXW1wsLLLOn8LL+S+UbDzua XIjM7biQtOjMW4nBOjMW4EwaTo5RcsZMFPU7EuFBGxWTPFrc0Ymi1tEbrmTzvGzWsakibRXCbj1t 9yksBGU7Fb8epszTwmXmcFMlktC1CjIlFFY8rQ+CFnmlnRriyoyEd1bpLWVSTkDlWUCHMRnnO+6f GAmUhGScg7FOURLZPG6k+NwAKieBNExyNHoMHqj3gWufl06Rtx5jfw8suAsrnZcVG2E7NWCTUAsM 40NTGNGpJ6qBlb4PZMjkFuIrLB6BOjkF9AqWGN+oXY3FLVjnuKyY9h5nVJWxajI8+0jB/MJeTBhc qeNX8m/2IgpValt9BvG6nDIweNM1rzyADQXOzaSSl8EdjRHguflta0mOWJw+e6thw438OWLXzXv+ 5ElPmNAZmsPxscB/ENx+X9E/J4bjq8OVP5PZ/wCP1FLLkTqcH9t0WSwsyIhpd7tcOy58ZywzpmhS FCcmEaZ4xLH/ABBPSxzdwdMsmWRyNfvFJv8Awv8A6qkoNfiX5FvqXWap7Ck0v6WH0AdJ7181O4bl GRhY2S7VkQRyO/iI3TceoyY1UG0Q4r0MvqOIRHNjRObFE4CnN02D7tdsV0NPm6mpy3f3/dBKNxaW xh40GrIgmgxtbhFLWQW6TraS0tI5ANk1Z/JdHJOouMnW62+T3v7fQVFOUlJLenv8zXY6ZkBkyCGu MAL2ECmOokm+/I/BYmouVR9fzRpXVXU/QwMzqDs3qMGHqj8J8Qc2SNxPmaQSQG2RsTtfFLpYsCxY 3Pvf7/XYw5M7lJQTFOnY3UI8RzJGyulx5mhoLpQTok32qu5+V/i7LPE5WuGvl3Rmgp9P0+vqamNi zQ4cP7N5fFqAJdMNIIddbV6cj0WWeSMpvfn6fL5l1aiv+xnQ57nOkvW404tGousH6Ov0NO91S0lS 9/4+vBVv19+/zOkD3Rh3mogMBbuHe1k12Ncm7HZEaTr379ePUjrZztMdCQstrTeglvaztsQCPMDw KNI3fHv3w/UtaXPv32Mzq+NIZvE0a2RtIoE6Xkgaga3Ftrj3ulp081Vev6f+MpkTuxGWKXDnZhdO nZHNZme4N1ayBXa62Nbnkg7WnKUckXPIrXBC6oPpg9+Tc6fleD08wTZnhdQI8aUSObRN1qdzsaHF crBmxdWTqUbhwq/sb8U0oVdSH4tboIskxRyZTY6Bh2Dhd7E/93WWVKThdR+ZqV11cssyMcMiGNFj gxT+JqdrrSTvZ772VWE7fXKW6r39gcUvhS2Ow4YDCwGGvBIbGzagfYD0/RGWc1J0+eQUEltwSynu MhDW3x4kg4HtajHFJb/Zf3KPksx5NqZyTsAq5I+pKLtbb1ucNuB7pdPhAxrFfLlRuoABhqyefeln yqGJq+4vqE+pTzRnwSxzGnku/eWvSYY5GnHdisk0lbMad2qVxBX07S4vKwxh6I8JqMnmZZS9WVp4 kCAOQB1IA7hABa2+FDZKRcyG+yU50OUCxuKb4VXlLrENRY5A3CzymOjCicuMCw7KiyblnDYxp2aX nsuhjlaMGSNMqTBZyCCJQByALGbndLkNiNRMuiEiUh8Yj8I8vusmT1RpgiE7QRqHK5WonvaNmOGw rI2zuufPLuaFjNAu3WaMze4gBTlMo4kwmKZVxJtV1Mp0lrGgq3mtEdCZIx+6u9RaplVhp2gVQXM1 FM1Y7QPELVzk2nsaatFUk1rZhztciJ4xLIfdrfDNaM0oGbNW6iWS9i0ICco9FER1UKSmk6JVicz6 TYoVJiE8nunxQpsSleSnJFC7Ei1uFqk5UTFHpOm4oOmxsudmyUa8cT0eJi1VcLm5MhsgqNnFioDZ c7LMeh9jKCxSmTZz2bIjIBScAArVjYUZ0x3WyBSStEBM+NpDSK9CAQtMI45v40ZJucPwsqZ1MQOq vC9NItp+h4+i0T8Ojkj8Lv6/5M613Q6yIci6vC9tTQxPadiWhczJoMmN7Npm7HnhkVxdlX3mBkn7 B/kPZ2xCt5U3H41uNU0aOHmho0n4fUdlizadvdcl9maDJGSNtjgQsUouLplaorlxYpDZbR9Rsrxz TjtZKbRHwZGimTu9g4Aq3mRf4olrRRKOoNNR+A4etUU2H8u+bDYUyv8AMgWlszdN+dumtvmBwtGL +X9PoWr0MifOHiSs0yieBmpsmRqEbgCLAuvQbn+L0XRjhpJ7U+y59/4FPJu0tmvyGZI44s8a5XNk Yx1sBoPaXDzEeoPf3SVKUsey2v8AL2h9R67vcV6pnjHxcrUAdtLdA1aQdvML9e/Cdp8HVKPv8hOb L0RdmVgudmGKeVsrGsYWDS4vA2pzaYBW1Eb7rZlSx3Ff4+nP5cGCMnLd+/Xg0mQQeG4BgsuBL2Bv JHpfsHep3CzOcr/99/IZtXv38y+GBs8zdLCxz/VjXUSb2oi+TuN9wVVycVXPv6e9yjdk8WNseqSW J3ibNIYSQf8AbZo89zfF3wq5G38Kfv190LjXLHIsKV8smt0WoN87my1pvttR7e3tyUt5I0q/b/Pv 9Cyi7Fo4YyR4LNJA1O0NIFg2OeKNVqPcbUmOT7v379P3ISRVJG1r/hDopRvwHEXZvV23P8z6KU21 8177e/T1LKkZnUII2tOdLG64oSyKKg8WRweG8itr/ktGGbf+2ny93x/l/sRJL8bMvJ6ZEwE4zHzx wuEYeHDS4up1HS2zW1C6WqGdv8Wze/5bd3+fcjoS43S/9PT4ecx2p2O0uw2MABAJcHXsA0DYVS5W XC1tL8X6fmdPHkUla4GMhlOeWtLi8hhcJNNCiLHbZKg9lfb5DmvQlDlRxSubK5/hVZGmux3B5NnY /RRPFKcbjyVbqwO6j07LDcWHxgXEBrQ2qPuoWnz435kqF9a4JspjRHjgGZ213dD1US3fVPhEp7Cs ofFMWOeHVwRwU+NSjaRRtjMGQ+MWx5HrR7pM8SlyiLFs7JdIGAk6tzuvVeAeGwjHz5L6HnPGNdK/ Jh9xFepPOnIA5AHIACAO4QBdA3UQlzdDcas1cbGsWQsU5myMBxsLG9lmlmo0RxAcGjYJfnJl/KaK iQD7KOvcOjYx+oxaZCurp52jnZ4CNUtRjAQgAUgCTWFx4UN0SlY3j45cRsVnyZKNOPGPMxjGbKyS yI0qFF4poNJE8lIdCJQ7cbLiajJuzoY4lTmagubKe5rjEOs2VRNo1OJNr1dTKOJa1yuplHEsBToz KOJJryOCnLdC3sWCXbdLeN9iykd4gVJYXJEqaRW/cbLJLTNPYdHKKTOLQVCxSXKLeYhCZziU+Kop sxd/umIkWlTIkMTm7p8RcjOyDytERMhCXkp8RTFZBumIrRodOqwkZS8D1fTQKauVnNuM9Bi1QXMy WaompA4BYciYxDTXillcWSRkkAHKtCDJMzKnFm3AAckmgFvxYyG6E3PidxNGfk6/5LSoyXYp1x9S hk0Mkmguc0cXVpjhKKsS5Rk6OnwcSX4ppB8gAm49XlhwhM9Hjnyzoen4kXEspHoXf/5V8niGacem UV7+5GLQYscuqMmNQ4OM7iN7/lqWCeea70blCJz4I8eUhgMZ5o2ChZHNb7lkkuC+GeRhtr/wISp4 4yVNDFuPw5oIqXyn1A2WOena/CQ4eheJmH4ZGH2tJ8uS7EVRCWeKIEyyMaB7q0MU5OooBGfLhyoX sidOGjbWy2/gQQf+hbMWCeKScqD5GNG7xpMiOeQSMkkDGtEuppBb8LhvTiCeOefVdKS6UnFVS9K7 8r1REHbcZD2I90uKJMjHdDIGuDowdThRrY97q1lyLpn0wdobFvpuSo87mSNzc3JikiyGxTtb5ZWH S8t4aGg088XfAJPZdXHF4scWmrXp8/2+Xqc/M1OTTXv+4xBEIoI4hK58cbNLfMCKFVxTBttf0KXK Vybqm/f1+dfdFKSVdvf2HMWKEt0ue9rWbMYxhbtz5QCLArgDY2lTlLle/r/6Qkqqy6Nry4te0tiP cig7f0cyh3P4BLbSVrn36P3yVT3p8e/kThgj1vD3wuafI6mgl7e1kUOBxX17o6265Xf6P38yKW4w fCdAW5OOJoXUJC14DGi723G1t/n6hWjPpTUee3r/AO7kVfPAIntaI24wdLjtILY4HBoHoebNbb2B sPmluLafVs/V+/7WWTS44BJANLXRuc2Mg017wBt21ckd7JI9QeCdVc+/t/4/mTV8CuViiJ4eWh0p pxe1oIsnu4tPqdxQ24CZGT4vb32tfrZKVfUyOoYkE7I43eaESanyOcKO1AHU6/f0ruFqxZJRbff0 9oJRTVe/3IdHggm6pkZmOKhxwIowx7t2tFbWa07E87KdTKUcSxy5e/vuO0yj1Oa7Gzi4ryJZntjE 0250AhrgOL91gyZEqiuEboJpNvlleoF8fi47vEcWlsfxBpAv4gP/ALV0mk+l7b+6Kver5ZOGDGa1 uWY3GZlOa34QAO5H9VWc5t+XexVxXJodQfWEcjp9aXAA6G788fmsmBf7nl5uxWTaWwrlQSNxoHSu 87WgOZXwj+q0YskXNqPBEuChjhpcSdm8rdpdLLUZVjiZNVqI4MbmxaR2txcV77FijigoR4R4nLke STnLlkUwWcgDvkgCTYyVVuiyjZL7u+tgo60W8tgbC8ndpUuSIUGO4WLbxsVnyz2NGLHubjYRG2mh cvNmrY6WPEQOx3WHJPq4NMY0Vyjaws3mtMd0WhRziFojlFOAtmM8SKxyF1tLlTOdqMZkuaQaXVi9 jlyjTJBhpQ5EqIHMpCkDgX48WohLySobjgbOLAI2XS5+bJSN2KFlkrdthsubPNZtjioTfsSsk80o jY40yNWLCwZsvUaIQoLQscmaIoQEu/K0dI8tY9UaCi5r/dV3RDiWNerxnQuUSwOWqExMohBWiLFN B1UmJFGzi/ZX8pMp10LykFVeJE9bFZGHmkqUIloyYnMKSHGh8ZCUrqV4otYlMeU+KKNiMu9p0RTE 5GpyZRoVlFcJiKsjBlGB+/CmUOpFeqjf6d1pjaBcFhy6VsdDPR6HE6zE4Dzhc7JpJehqjnRqQdUj 2p4WOelfoPjlQ23qTCNnBIemY1TRXLnh2wcrR09E9ZFjfFsEWDsQrN9JPIpN0JofriDzGeWNIsfK +U6Gu2qXJmnpldxI4PS5CXHTEaNBsmpp/srZtVFev2opDFuaTcBsLQ/Ix4423WoTPr+ax/zHW6hK 39EaFBdxmKPCAGw+sjv1SZSze0hiSQ4x8AaAJA0dvOsrjkfK/QudNjx5DfjsjgohlljfACMmE5jq cGkerXBa451JbEo77s4DaUD2KnzV6F0SjxSR+1LSPQKks1fhLWRbhYzZLeXV6atgpefI1siK9Bfq WNAWiOHU1gt+lgveqsDeueU7TZZ8z5KuIniM/bF7Tohq2xlg3I/eB/rfAWjLL4a7+9i0VTvsRzcl s+PUZb9zdEJPF1OB2dsK5Da5O2ynFjcJb/iuq+37+gucupX2MvFaDkPyponslfZ8xrQDQGmrsuIA sbt/nsn+FQi9l7/T9TG2nJyfv/0eZG2N7GtDI3xg6WgguaDyGitgK3IBB+fCXK03zfv/AMT4KtVs XxNALm251geIAKDqHB31dh8XYpcnw/y98fl3Kevv39ycYBljDYMR0RFiRjW2PTygd96N9lDdJ23f p/3/AGF1vwqGGTyySOGzy03przb7k7u2G3+7jbZUcEl6e/p/gnqd0PAvAI1jWdXLaB/hs9v77eqT 8LW/AxJoryK0aaMjhQYJNga7gDb5UPmrxrt+nv8AcGLSRZEsEfiwNkI8xDy1zW7/ACNkc/T6K6lG EtnXv6orTkt0J6WNLS7Cihka4gRtIJo89gWk77cG0221Sla9fd3+5KSvihfJcx0Mpc95a0Oa7SSN Lap24Lhx5QCNirwTUlXv07L67FrVGR0xzh1J0L8VgwcuMEQ6PI0ir7VdbmqB2WvOv9vqUvij37+/ 1J07+Nxa2fY9H0vJDunOa7RcdsAYxzKA42O65eoxVlTXf6M6OJ9UfaFcj9q9rzI9xka6LVHL5WDf zUbF8Wnw+FVXG+69/YhxvdMnkZsMXT3wxjzu2dW919AqwwyllUn2InJdJHpOVIzfxDG29yOynU4o y2qxMZWavUJGyiQtdse6z+H4OrLDHLuyupm8eKUl2RjFxDQ0E1f4r6Rp9Li06rGqPDZ9Tkzu5sit Ig75KABYc15YQS3tfdV61wi3R3exOMHazupZEVuOwxWkykaIRNGCAbbLPKRojEbZhxAWWpE83SOj iTLWwxsNtasstWh8dOWAeq5+bL1OzXCFIpmbslQyb0y8o9xV7jRCpnh3RbHLsxVx8xSMebsy8ody HB9u66emzdLMebHaEsjGqS2jyld7Hm+E5GTFuEY4A5VZZiY4iMkNNsKYZdyJYy3BbbwFbI9gxo1+ G0Fy9RLsdDDEIotori5puDOjjimhTIiHIWd51JUX8uhZgLXV2KyyY5IuaxKbLpHnY5b7rqOJCkMs kSnEumWtlruqOJNlzJLVHEnkuY9WhKmKnEsDtlrhIzSREuWqEhEkC3FP61QqmSAa34kuTsstiuQa hsNkmTSGIz8oUCkNjEjMm5KvEuKS8J0SrFHjlNRQWkamJlaE5xQKbEpIzpk9CZFLSQdjSsLsahy5 4/heUtwiyVJofg6xOzkpMtPFjY5WjTw+sTyuDGNc9x7AWs89LEfHO1ybeBkyl4M40+g7n6LLk0+1 RLrXY48s1W9Y8AeXFefd50/kkPw3q/FIo/FWvwxJ/wDiDIcdMTMe/Rrw534X+iF4VhXNsVLxPO+E kQPXMpsoJLNXFFoCu/D8Dj00KXiGe7bKD9tnNe7Ez+lCQk1qheaI9dJH6rK/BUn148lfX/Jtx+Jd W0o/kekgjjngZNibxvFhkjS0/wBfxXKnOUJOGTleh1YNSVosGI2jTCx3oRt+So879bRdFbpnwGnR 6T6q6hHJumWsi2WWR/kDj8grOEYrcLL2xyAW9kh/BJc48JonqRTI6Zjqax/1Yf0TYqDW7/Ut1Isj kmDf2kex5BB/UJcow/pYbMz858v3xgjfG3HDdXhttr9d9iOR6iuy14Ix8v4vxevKr3wVcXfOwnh+ TIdUjS+eQucY2FsZrYVvV1+NWtOXePGyX3IglGX1I5WQ9uLNl4umWdrSGNElcGr2/wC7KccF1rHL ZfQMkn0uUdzL6YcVsOrCpjrMlxOJANeZ9m3B25Au2/mtebrup8cb/ovSvWqZgj0pfD7+ZokHQxpY BE4DyvDnH1rbUDXOxFmws/d+vv6c8BLglpLmOjcxztTSNEuqr/3bb7Hv6gdlFpO1+lfp7+Yp77DL dT3lsVsGwqMC6Hq79Bv77pWyVy3+v+Pf0De6RNrS643h8gL9y5x3PO55225JrjsobrdbEKPYLJJC 4tbLpkA3aTsDuBxxx7/ooaVcbe/fYvF9u5fjvkY1vh2Q+g5wLqH10mh+AUOMW99q9+v+QUmlRHOZ HOPO3xXUdnDgEcgkOv8AuphJwfp7+xLVmdM4siMZe8xA6WjxnVXyJaO3HblPird1v9P/AH8yOFXv +wsCDIJNce2kaqF16A80OdyQ7i902tq9+39LRMau/fv9zHbjzZHWxBYjbFUkIDix7dzvp7XyeFrc 4wwdXN891+fy+4Yo9WWn24N+EzgNuQiNsumtBbqG29PHffj2+S50+j03r3wdKDlLcqZI2Kgxpc3a ZohcRfm3cSB2snlXcW+fpv8AQhyVVEzes9Yjj/YEzTSSuNPLdJbuNiKG5PfcLVp9M38Wyoy5syj8 I301uvC0kkEu59EnM6nZEPwh61nS9JiOOSx+SKcATs5l8/oraCPmZFmhsl+5n12ZLE8b5ZqdIxoe q9Miy43FrnWHNvghdmXi+fFLplTOGtBjmrRHqeAcXGc+GSIyj4WvfyE3D4xlyy6VFC8mgx41bYhD BLK39q9rieWR/CPb1K6XnQr/AHZ/ZGXolf8Atx+7LjjGNgDA0VsGgVS0Y8sWqitvyFTxy5k9wtY5 rhbSmtook0x/GHGyzzNMDVx+yzSNMRs7BY86bRpxNJnA7bLkZW0b4Uc40EhTYyilzxwVE+LRMfQV mDb2KUtV/TIs8PdCkoIKzOSU7Q1R+EgVuhlozygVvdQ9l1MGq2owZsArLKQ7lWy59ysMdFkEhcaP CMOpp7kzwWh7HxmtOoFdDz4tGTyWmNWCVy9Vk9DfgjSISksFgrlZcimqZtjHpFjkAkgrnuFO0ao0 0RYQXUUPgmMS8NAIIS2y1UeKil9135RMikNRy7cpLiMTL2Se6W4l0y9j0txLWMRuS2iGMNcmQYiS OcRytEclCXEj4hGzVZ50ivlsk1tm3Gyky1L7F1i9TpHgCgd/QJfmtl+hIQyeDatGVk9NGbI2zwtC YUVOxnuFkbKyyJB0MWkxy0cJsZlXChSSMpqYuhLJi2ToSKSRmZEVJ8WZ5IXDKTLFDGNiTZLqiZYH JOwHzKq5JFW0uTSgwun4zmnKnbNIOWNNN/v+SW5SfAp5X2G4erY8Y8CODw4u/hSAX71W/wCKq4N7 sW7fLIHrDR5dJER2cWu1OA+VI8sKOZOxzNWP4bmd9A4+nKhx9SOlo1+hdIyOunXQbhBxa+TTZsdg PqsGt1sNIq/q9DZpdFLO74R7jB6Dh4sbWFmROW8OncHV8vZeey+K55vaSX0Ozj0GGHKv6mlDC3Hb pghDB6NpqwTyyyO5y/c1xjGKqKonbyd4j/8AIJdL1Lpkg4Dnb2KrXoFBIBFFoIUJtcAcAAKGw9KQ 2+4HEe4RYWRI9wpJsFf7igmzL6rk4hjc10kTpWCxqN6T/VdDSYsqadNJkoxMprsjOikhlvFhJJYQ BUmoEEGvmPcLp430Y2pL4n+1B0OUk72RblSvdjSCJroMzdrXEb7HkGtgfl39lXHFKSveJMrknWzE sGaUQRNzo42Txvc4Pu7a0arqwRbjfYUtGWK6m4PZ/wB9vpwYlaVSW/8Agtk1B5f4duNC3NJd8Ovf yHe/f+Soqqr98epSXr79fQsxx4ZaCwhwG7iADfbsO5J7fyUT39/9sX00xgVE06XHw2nh17dxueT3 5O5tK/Fzz798cA9lsGUFzXxPe4MDT23Pb9PT+iI0mmkUlfB0d+DGJSSA0WLBHat/p6KX+J0EbpWW 6mMcWt0FhPu3k7bjfckb+/PrTd7suttiDiCbLXY7jZrVZbxe4rt2J3q91Kfpv799vyLdNfIXcCA6 RrgwkbOaaHNburb66rugmKuPf5f+epPbYqb/AKTiA1rw0cy+UsHfS6vKLNbWCrvn/rv9V3ZZLa/f /hkxaIuufe5I3FrG0+fImH7MuJDQ7y99qo8Xa1St4PLT+yXNc1v7ZXHUcvU/zNyJ0njTMkdM+ST9 o1/LGkbUD67DnY/isEkulNbJbfM6MdpNepn5WacaK2GNnhnULYCNNd+7d/RaceLre/f399imSVL0 o8fLlz5GaC4Fz3EW6jpHyXYjjjCGxypZJSke06S18MBjkJ1h17juuLqGpStcG7HFqO5Z9ssB+V0+ GZ0LfvELSNjvR4r6qnheaMJyinszFrsMppSiuDF+zeT1CDDlgZG9ha/mW2taaXoI6P8AmZdUePU4 2TM8Oz5NVsWt5nklEzrrVsQD7DddLF4fhiquzFPUZOR+IOfQuh6DYLTHDjxfhRXqnPlmph4OoAkb Jc8o+GMeHTYSON1meqSfI9ae+wR05jTbVK1MX3I8hon92LeFPWmHQ0HS4DcKsqZaNorfqYbC5+ox I2YpsrdNQ3XHyfAzbF9RQ6Zp77qqzRaos4NCs04HdZcuNN2h2OdbModktPCosbQzqRW+axstMV8J lctyoyHumQyOJSUbKni02Wa0LUKZdigAhZ/NcR3QmasVaVrxakVLEQkdR2TpzUkLUaZVLLQ3XKyx aexsxu9hObc6goj6DqJRPOxtVlEsmNRyJDiWs+fQz+69JKBzIyHYpvdJlEapDcT7ISpIamNxlJkh iY1G5JaBlzXKu5TYLjtyo3DYiHBqmmVCZHHjYeqjpCyt8rW7N3PqrqLZXqoqEMk542VnNQJimxmL pwG5aUmWoNEcYZcUBtBqI5RjgZuVi0DstWPIKlAyciPSTstkGZpIzsloAT4MVIzZm2VpizPIniY2 DK15y8x+O9pFNEJfqHejex+e3upcmuEJYMqf9kI4WtixwTQD7J9/mpjyZZJ3uJGCZwD4YXFo76bt X6ktmyF8yUj8jRTsJjf9wiIP5IuPqTsLljrFNeD6EK1kkWl8Tw5pcxzTsRsQp2YGz0X7SZ3S5y+H IczWbdQtrv8Ak3g/kfdY9TocWojU1Y3FmnhdwZ7Lp3+JcYOjqeHt/wCbjHY/+08fiuDn/h3vhl9n /k6WPxNcTRoZH+JHRWxE48WVLJWzSwNH42s0P4e1DfxtJDX4jiXBf0n7b9P6q1scZGPlk0IZjWr5 Hg/LlUz+C5cDt7x9UOwa3Fl24Zqsz3B/7WIbc1yFkelVfCzbZeeoRhtMjdfuNkpaWV7sKK2Zsl/C DfairvTx9S1DkUjnC3xhn/utZZxSdRdlWgPcT8LT8+EKK7lkvUpkdqBY543/AHQf6J0VTtIskhHJ xIGRmX7q55ZuDXHbg8rVizTcunqol0zGxsaY5bXiBghm1SPeSdWrbeuKI9O4XRyZI9FXutvsUjBx ltw/3LpnvbC44bw8vl0Oc558jbp1cd/SqO6pFJyrJ2V/4LS3Xw9zHixRD4UmETkYb2mFrHkBtueN Wpxo1QNUew3Nrc8jlantJb/ptsYZYq3huuB8OhlIdjPaYHAuAYLDrcAD5XV2Kz/FFfFz/wBX3RDp /h4LGta5p8NxO/lDiW9yeCXG9vRQ3XPv9EVa2LWCOqYLc2nAEitiNtr9Aqu+WUcVwiDB4cby6gWA cGwfLzsN+XKXu9ve5TgIc1rviBcDzZNjbf0utJ/FRTr379SFsTfIDH4cdCMNLXDlvttx39tiqqO9 vn9ff+C/yBYYQWvc14N7A2a/Ant6qeeffv7ElUjQ6pHOLiSNiABfY+bg7Dt2PdXTrZe/y/z+hau5 U1hZG/xJX+Z7XbtLxq2ok15nbbAbHghWcrapf2/8Xr3RKjtuzOh0s6llyS40jmAjTF4TXAgitR0t qzvQO4o7LRK3jiov73+m74/cnCvjbaNkNmazxA9gbp8pLSCONjVdliuLdUdDejMy3jLjdNiTvcQT G5wOp5JNaau6+fotWNeW+ma+fy+oiTjOPwMU6J09mB1BkuXDLK2MhzyGnyni/wAQm6rK8uJxxtJv gTjwqDtmzDMzJ6k+3HRJLdnmrWKUHjxfNIdZ6fIjw8nE0zSNfHVaid1xMcs2PJcVTCrRhfc4C4Ys 9SwOOqJ7x8N7WQvQ6LWyxZFN8d0ZNXpVmxuPfsxaaKTHmdFK3S9hoj0XvceSGSClB2meLnCUJOMu UPYABc1Kyj8R6KEBsYpcvPOkdLDGxhnC4+XI0zoQgWUCkrU0XeM7QE2OqfqUeFHGO05at+pTyEUy wWCh5+oFioyc+NzLICy5YqQyLcTEfmBjy1zq+axPA0OWZFbspjh8QUrG0T1xIBwcdipaoOqy6Nqo 3RPTZe2K+yW5DFE4wV2ULIDgR8IjhT1lXAuikkZ8lH0CmXGRrxvsVPnSRXy0yiQKXlciYwoXkNbK YobZU2SnK7iRY1E/ikmUS8WfNI5KA3Xp3E5CY5BkGxukygMjI1cWS6WWaNEGacI4WaQ5DTAktksu YFVyK0TIFKlk0UvFK6KMqc5x2V0kLbLsXHMjgSCqZMnSiYRs2cfGa0AUudkytmyEUhtsG3CzvIOS ISY4o0N1aOVlqM3LxNjYWzFmKyiea6lj6SaC62CdmPJEwsna7W6BlkIPF2tCM8hd7d1dMS0RNtBo kKSjRCOSQOtr3A+xUtIEjV6a6Z0g/aPO/wDEs+Wkh+OKPZdNgiexvjRMf/yba4ufJOL+F0dHHhxt bo1mdD6Tkt/bYMRvmrH8lglrtTB/DMd/KYH/AElE/wBivs9ICRiOZ/xkP6qYeMaxd7+xR+H4H2Mf N+xPRmX4T8lh/wCYP6Lfi8W1D5SFS8Nw9mzEy/snjMvwcmQfMLo4/EJPlGTJoVHhkYPsNmzOB+8R Rx/xPO9fIKJ+LYodm2Vh4dkk/ke56P0/Kx8cQZvUBllopshZTgPQmzf81wdTqMcpdWOHT7+h2cGK cI9MpWaP3NwPlkbp72snnruh9DEbGx7NN+rikyblyWLNTz/psLj6nYJfTFfiZGwPBlk/1X0P4W/1 R5kI/gQdSXBbHEyMUxtJUpuXJVuwyPbGxz3GmjlEYuTpAjzMs87cvXK2aNr3hvgsGpgF3rJ9eNh+ i7sMcPLqNOlz3+hfdSRf4bAS5jXEg0RQo2bJ2KX1PhjUI5GPpbkteJcmCVoYIg7y2TR5455WiGS+ lrZrv7/YTkhs9r+QpBHC1obkYbIHeIIGgQR+chp4HI3sXxTbT5ylfwyva+Xtv7/OjH0pcquwzGQY m2Q0DQ7YAAbFv7vlHHcpb5/P/Pff8gZYxj5ImyucXPoGiCN6HevUcqraT6V7/Uq4tq2cC1r/ABGm we7d731bb+5RvVe/Qo0kyGlp1UY2saBR1UCNW38rG/ram2iOldiN6GioyxzN6dsWj9OfkbVue/v3 9wqiZp0WmElzb1EADT62asA/qqrZ3L3+zL1tsBhcJGUfDOx9SRtv5W/I/MD1Uuqff382WS3FupZE eK4u0yOnd8DSNLy03r+PVbhQNADnZMwwc18v0+XFbETl0/UzenwjBDWZMkWKx5ErDHKA27pzaJ37 c3x2K05peZvBXW3H5Mtggsf43Xpub/UWyW4xa2yNZ5HG2tB7fLfsudga78fqb5q1sKY8c2SxjhHc jzqkZGRWtu136fO06co47Tey9fRi0m6bW56HAxnYuH5mMbMb3oX+S5ObMsmTZ7Fqo8tOwNyXloLd +F24P4VZnfIzgDz999krNwTHk3pMOJ+O2TS5k0bdj8t6XLjmlGfT2ZdruVziPOjHjOEeS0U1/DXD 0Pp816DwrxSWkaxT3h+q/wCjj+I+HLP/ALkPxfuK44kxZtEjS0jsV67rhmh1Qdo86oyxS6ZKmegx 5myRAj8FzdTjbWx0cE0MtkaO64maDOjCSJiVvqubki0aotEmyD1SOtovSLA/3UrMw6APeFdagr5Y jlhr2kJsdRZV4zzHU8JrnkgK6zbi/JM8YRBtqv5yI8loYhhLeQlSmmMjGh2JgSJSHRiNsi9FnlMY olnhbcKnWWoiYVZTDpIGIhWUyriQcylZSK9JW7ZXRWqKJWB3zTIugE3sLSnJlWMQE7Jc0XifMIpL oBenaOQjRxWEkJE2MijaxIyKWPIzTBGvjs2CxzZoQ4xqQ2WLKVSoQ1RZDJCOx7I6qK0R8AWp6yOk cxmBvCz5HYyCo0oAsORmiI0G7LK2XAQEJlkxTKZbSteGRJ53qUA0u27LraeYnJHY8f1FumUhdrE7 RzcipiBFbLQZ2ipwVkUaKJBsroW0GCEmtlEpFoxPR9Gw/KHELn6jKa8OM9XgQHb0XIzZEb4RNqIa GrmzdsejpZabSIw3JMvKc5xIC3Y0kLkZs8e261wkZ5o1eiZz4wMeWN5j/dkaDbfn7LDrNOpfHF7+ gzFJr4Xwbngxy+bUHe9BcvzJQ2o02WthAbXASnNt2R1EhGxu9fiocmwtskKPBVSpx+SCSDyGN1PI ACtFNukSvkIS5rDISf8ASZu1oG7ytkNO1Gu7/QaoUjGzvvE+SJsjDLQGExkX5fq3ddHB0Qh0wl9f bI2JtkaC8M114oscBvccb9rPzQ4vb6FrXDINe3JDXwyubG9odYBbvveq/pttwpp49pLde9iV8StP YQhxxixR4+Q4sEdNgn/fc92qzfY1XYd1plk625Q78rtSoz+WopRlx2YMM/5fFIx2puPgtbo0anPD RRIJJA1URsB3U5P91prmV+len1r7iFHy00+EORsfE52ppZZIc/TRDvibfFtPFmr29kmTUvf2dfNE pNAd8Wktc1t6QNJYCf4Tfwuu63qvylev/f3+a9fmUavb3/6RPhuLQHh5LjRDa1diQ36jbuN1O69+ /wA+wKKC1pDT4DCXxjy0yg27A7am38iFDe/xd/f0YdPp7/uQfLExjppXVIHBhc0aiC4mg4sIIHA8 w7qyjJvpXHvi7X5MnZb+/wBBTImzp8h0MUzGxsaYy54laYn6b3DqG90Pp67NhHFCPU1u9+26+3p3 Kvrk6jx9yIwZTk4mR1BkcMMdyS1v4Th31EkkHv8AT3R58emUMW7ey+f242GrA01LJwh7GxcUQluM 8+BK7W1oFijudj2PNeptInlydXxco1xhDp+HgsdNPLG1rpmvB8sgYw83se9bVaooQi7Sr0JVrlmj 0jp8EcbcmI2111pJoCz/APX0WPV6mTflsqmlsjRnxpnt/ZSGj+67hY8eaEX8SKuR5/7Q4Zxpo5AL bIKPzC62hzrJFx9BUiHR8czTsAa4C9zXAV9VlUINsmHqbmRIY8p7f3PT6Lm4o9WNPuXsWEYc3yEH tR4Kd1U9yKshK10UYD2Hwxw076fk79Cun4f4lPBKk7Xvsc/V6OGZbrcuxHEN1xODox34r5+i9ZDU Ys8OqLODLDPFKmWuyQWCRjgWEWCDsQsOeETVim6KP8wYJTH4o1AWR6Bc3JhT3NMcyTqyzG6m2UOM b9QaavssmTT0Px51JWi4dViboBkb5zTd+fks70kt9uBq1ENt+SybqcETLmlbGDxZq0j+UySfwou9 Rjh+Ji2ZmxQvaySQNc4gNb3P0UY9Llkm0tkE9RjhJRb3YlPJZonf07pkcckuqi/XC+m9ypgFgbK0 oyS6uxKlFy6b3GmQghZ3NoZ0ImIAFXzA6KLGN0qrdkpUXtFpLZYloUdQEXMUqRFC8jKtOjIhoWkb SdFlGih6airRRIAeUxFQR7FTImJ8ww2E0SvTTZyIo38GHjZYskjRCJvYkFAbLBkmaoxNKKKgNlll IakXtj9kpyLUT0eyjqKtHaaU9RSghvqov0AsAVQGIGkkUqyg2SpI0oQGhYsmMdGRcNwssoUMTIn2 VUWRVI2wmwdMsjG6nF5HLqaeW5Wa2PC9VYROV6DA/hOXmXxGW/YrUjOytysijRER6nUpuiFGx/Ex xraKSJz2Hwxnq+mwhrG7Lk557m7HCjdxmgALm5GPSGyQBSzpFit9VavEkzZp2eP4EbTJNXwtWyEH 09T2Qmc0n0rkmzEzSQ6OJjT76b/MkhVebEtm/wByqUhhmP1NxqZjZG/+px+SS8unX4XX2GR6+5o4 uPkMj0l7YrN00WfxKxZcuOTurGDLWGJpL5nkerikOXU6USBV+S0uLQ5xA4JFArQsLSuhsaAC4/C6 j7FTSXJbYpf1GGJ/hy9Qha/+AyAu/DlXWnlJXHG/yFueJOrK5M3FJt0kkx9gVeODKtkki6kuxKBs 0zw6HFbE3/zH8qMjhBVKV/IHJLkbycR02M6ITPa4/vBZsedQmpUV6jy2ZK7Gf9wa5o0nd8LQaOmi SD+i7uKKyLzX39Qb7IcdK/QL3e48Gxq9b29OPeknpV+/t79Bjd8F08Qfpg0F43p21NAHH5n6FLhL p+K6Je+1FLWvdmZDJsVoY82H86jQAv0/sExtKEXGXH/ZRLd2hHE6aWxh/jnJOkREE011Pc4j5jUa 9KCfk1Fuqrv+iX5eojyEt7sqeMqAZWMwPkyNBkY97S4SNc5wDX3sDpA354CunCXTN7Lj0qkt19+w p45xbit2XTukbkiNjnfdI3ObkGSMO+Flt73tYoj19RZrFR6bf4nxXze/597BxlfyXP5Ahbm57fE8 bw2RSxviLCXtcwgWDe+wsUdvYcolLFidVbad9tyY45z3uiEEM0rHtkcWdRfiaXtc0FkmlxDSNj/U AqZTjFpreCf3W25eGN73+Kh2bHdM7Khki8Nk0bXOkad9QO4Py2orPHIoqMk7pvb3+pocLbTWzLMr GfN95dI7xYyy42u2F0QRfoQVXHlUelJU+/v1RMoXfcOM3HbjNiawQiOGwA7ZntfrzSifW5dV3bBJ JdKRd0fAbNgw6myxRBhboMgNdtq5+ZtK1epePI0qb+hSPwqlsazQ3GjEcVNazgeiwb5X1SJqytvV 4ow771+za39/tSvLRSf/AOe4uaUVbZmfaLPxMtmHFjZMUpkcXDS4EUAun4PoM88k49NOu+xi1Grx 4Ypyew70ibHxcZjXPY1793G+Pmo1nhOtnk/AyY67TuNqaKup5PS/Ga49TZBM86GarDHH5rTj8G1u HGuuKa9L3ELxPTuVKRiu+0WBA5wdnYpI5McocD+hVf5DLL+lj/5zH6l3TvtP0XJc+OTqcWOeAHAh rvne1JWfw/U40nGF+/zCOsxS26hnKx8aaGX7vl4zo5G0TFOAHD5XQ/FVwanLjaTi19UyMuLFlju0 eVy8zKjI6bFltyIox5AyjY9yDuR6L0GObyQUmqOJmh0PoTtERLFGD94yC+QDaKPzEn3PAH4/JWoq ohjzcgRmOMPZG74m6h/RUaRdXVF4yPDLRAZHz93ONBnt7/kq/UnprgrcXzu1uaCb+IkklSmkUljC XSvf4hc7XsNzZ/FXTQqUXdl2NNPG50gcQ7kn0+pVZRUtghKUHaHcacmTWX6nHk2kZcalHpZqw5JQ l1Lk2cWawA4UfYrmZdNGnR1Meqk2rHmGxuFzpQaN3WiWlUtkOSLGbKjJTLBwqMsBwFKUwFpBSdFl WKS91oiVYpLstESjFnupNSKMg19FWaBM8Ng4/Gy7mSZzoRPQ4OPVbLBlmaYRNvHioBYJyNEUPRx0 s0pDEi4R0EvqJDppFkNEC2ldMowAUmJC2yQJTY40LlIvikrYcq8sfqVUx6F3qsmWHoPgy+/dc/JE 0xOJvhZmqLoi4IRdGdnxFzSt+CdENHi+u4paS4Beg0uS1Rgzw7nm5RVroxMTF97oJhQbxo7KVNjI RNTFaGvHss03saYI3sSUNAXPyRs0xZqwTgVusU8YxMvM/uldBayqXJsUCrxxg2LQzRxSvd4ET9Zt 2pu5+qdKDlFK2qFOrsfb1HEhjJGG5rvRrtllemyyddf6A5qKKB9pWiQRtww0XyZP7Jn+lNq3P9BD 1lOqNBnUnSAFtMHssstGoc7miM1I6Y+IC69Tq2JKMa6XXYvLjYRmimD/ACZDwfQNbX8v1W6GWFbx MrxTb2ZTLDlyNcybOlMZ2LI2hlj5jf8ANCnjTuMFf5/9D1gdVKRXhdIgi/Z4uOG/8Qpy6uT3nIZD FDGvhVG/hdOix2hz2gyc/JcnNqpTdJ7FnL0HFlKlU79LSA4B38vdMxxt2WirMjJxII4nPwcUvl4B A3J9yV0cWabdZZUhm65MiRhjfA1kMZkMlOq/K3TZ8vDdz37Loxakm29q/v699iltFmHlY4kayEv8 vkaHHVqaAd7vYnbY77qmXFOrl9fuTGd7DDI4neI18EniMc2SiTsW8Af/ABHtulSlJU09t1+f/pel 6AkgZKY3xN0l90TbSGurVttv80RyONqXb91wDhe6Lm3qETLc5gBL6trqNEX67fn7Kjqup9+37fYl N8EJGyNyHCQRjHeynXy55NAbn0VouLjtyv2Id3vwUugqnSSymOJxdD4e3lDaDSBsfb+6usnZLd8/ nz8iOiuXwXPj8fH0SMNSs06t2uaD89wqJ9ErT4LupRpnRyRxsYwPcXMYBbttVev/ANIlGTd0Stth fIkZKIgQS4E6SdyLDhZ345/JNhFxt++xVpehZjY8mR1CJ80L/CEW4FgDUNxXzVMuRQxNRe9/sV77 m1GW4sUUUVeGBQHsuY08snKXJVozup5cX3gNYRTTRc087A7rbpsMui2Qp0rPKfbbqb4oocPH0lzx rkAPA7BdjwzTpt5JfY5ev1D/AAxPNYGaIsmKR8YD2nvwR3BXbxt4pqS3ORk/3IuLPV53WMPEwTk+ K0ktPhsPxOd6V9Quw9RDo6os5XlS6umjwHU+p5XU5WvyngljdLQBQHrt7rBOcpu5G6GNQ4E+OFQu duEAN4o1ODTdE9gly2IRslvgAQR+aQ8uHYeiz3e7GRQ3igMGxAAFnblKkxiQ3ESQ6Uk6vytKfoXS GceEiM2N3bb/AJpcpF0h+HFc5mrT5By47AfMpfUW6St/3eM03VK70YKH4lMjL1FvEANkmaPEAYwG wwcf3KnzEuCjxjuLCwHYcJU8gyGM1cdgAAAWScjVCI6wDgrLN2aIos4WSY6IQUpoaiQdSrRdHF6F Ekpe9MiiBSYg3S0QKsTlK0RFsSlNBaIoWyjXRTKIsxcGDcbLbkmZ4RN7EhoDZc/JM0RRqwR0Bssc 5DUhxjAAs7ZYnpUWSRIpSiCpwTIsowbNC0wi2Jk6KnuWqEfUzyZOAkkdgryaSKRs0IZA0U3crDlT e8jVBrhDLd93LmZX6GuJO62Cy0MR1KtlrKZ2AtKdiluWR5jrUILXbdl29LMRljaPE5cemQil3YPY 5c1TKWR2VdsqkO47AAEmTHRQ00hqU1Yy6GseZxIa20qcEuSykbmFG8tt1rBlkh8UPGKmrN1DBSYa AU+G4uToRE9O5Wjo2M7ybmhCBKzdZpPpZdfEhPKwC1+tgWnDnT2ZlyYWt0RgypI3Bp7K+XFGSsrj ySTNrprpMt4YwENHxOrYLlanpxK2dHHJtGyzBgby0vPq4rmS1M3xsMTJnGxxuY2qqzZPUnqZwlgi GlrmD2COjJLdoKbAchgFiz9KQsUiygxPI6oxlhhBd6N3/Nacejk93wWUUhfGM2c++I78x7f3Kdk6 MC+ZZypbGs1jY2BrRQC5zk5O2KttmVn9JdkSPnjk0vIoNIoVxv3XQwa1Y0oSWxdSMHKwxhZcXkkE rb0tskO2AHHO4F7XsurizebB09ijhTtC8UuQA6LSHTEeKXvD+Ts2+/xOJTJRh+Ltx298IN1sPY2Q 50kMOS/RKGEu0OJAI2JBI4vbekieNJOUVsXjN18XJbFnMknaPGadRcGhtGyDVfiKS5YWo8ehfrT3 TFnzPmfPHCIyGOqmii3kk+5v8E5QUUnL3/1RF3aJY7mGRobEXTQs06pBTt62O3FC/oonF07ez9CU 1yNvnibDLkMc4tYdzfw0R69722SFjk5KDJ6qRWyHNyImZcMY1ua5wIcdNn8ypeXDjk8cn6e/kVvY e6bhGeNmTmsDZ2uJoCjXofray6nUdEnjxvb3/YjdGq0lu123kFc9qyGZOVMBPkZMjmiCFvmceBt/ NdLFD4I41yys5qEbZ4DN6z1OXqrjgkNxpDuwsBDdqB/ABelw6PF5aU+UcDNrp45Np7Mu6f0vHe4v zf20hNkWQ38O66eJQWxyMmpnN7bGhldL6TFjSTzYzGRxt1EhxH6rX0Y2raFrLk7M8U7qUWTjuxsr HYQy/u8l06MXeknuOfksLxuMuqD+qNylaqRlyN0naq9jacioAK379kAcEEGv09v3WF08rBqHwEnv 2+fqkz+J0iE9xjGlcXF5ebPPulSQ6KNKN1xgVybNLOxqRq42JLKxhrRCNy6Qho/E8pLY1Ie1YsAA Y7x3+1ho+vJSmMjEjJJJPp1nyt4aBQH0S3Iaok442tHAtLcmT0F0cZkPlbwfwQpMq8Yy0wwtOtxf JwGs3H1P9EN+pMYFkcr5Nr0N9GrPNjoxoahNGmrPIYhlsgo7i0qSLoOtL6RiCJPVV6S6AXKUiSqQ +6ZFAKylOiijE5nUtEULYlLJ2WiMRbKCQrkFWDHe/bttSvlkRBG3jM2CwZJDkjRhZQWSTLjACU2S cUARcrICp2yZEoyt5HdaYy9BLiUl47J8LYmVI5jnudQ2C0UoqxNts0cfS0ADlc/UNy5NWJJDbXEm hyubNUa4lrW0PdZJMYiSoSVSjYpuPksjA6qwua6guxpnQvJweNzsZ3iE0V3MU1Rzci3FY4TdAFNc haHYsSTTdUkSyIaky6PCkkcAAaVXlUUWUWzZ6f0rQASCsObU3sPx46NuDHDW8LnTyWx6VBlaGgm1 EW2Q2ZebI0A0VuxRZnyTMxsTpXWwb2tl9K3MbtvY1MNpiAEjwK7N3P8ARY8vxcIfjtcs0Wux3UJI piD31BY2si/C0aNmMjE6RBJb2x6z2e66/RIebVzVLgFjxp2MPzsTGYGQ6D3DWVX5JC0+XK7l+oy0 JydVkdemm/If1WmOiiudybQjk9QkHmLNZ/3OK1Y9NHhbEPJ08Iqx+o5kpsRxRs9QN1eemxR5bbCG Wcu2xc9804p73EfglqMIcIcrYzh9LdKQZAWR/mUjNq1DZbsG0jYjjjx4gxgDGDgLmylLJK3yV3YG vMjvL8A7+qHHpW/JLXSvmTIVSCD4Y5K1sBrixwrRySjwyepoof07FeKMQrVqobb+qdHVZV3DqZiy 9Gy25U+RG4ksZohaXXYDtQu/cD23XSjrsThGD+/7BS5M7Jx8w9SYPukzo9z4jzwOdwBv34r8Vsx5 cXlfiV+/mD6lLYa6f0zILXNEdscCJtQIa9xvcDm9+bSc+qxrvv2+S/YlRS/EaeF0WOGBzS1rHOAA Y3djaBAoeldj6lYcuvlKSrdfqwVLZFeH0CJkTG5BLjESGD0bd18lbN4jJt9HcnZcGxFG2JjWxtDW jsOy5spOTt8kNhI3tRe1BfYpyZGwQOfpc+hs1vJTsUXOaV0Q5VufKPtl9p8t+UMOJjIsQgPdGzlx 9z9F7Pw/QY4R63vL1OJrNTKUunsV4IlEUWTLE9kb9rIWtrpdHNyuOWNdzfxYHBuokAcjflWUqZiU PUo+1EujoGQxptzi0GvSwnrKn8JMI1JHz0hXNQCPRABIo/JABZ8QB4tADWXKSYo2klrRYHuVSK7k RRqYWLIGh+QRAzm37H6DlIm/QbFmrBkRQvBxgHkcPeOPos0k+4+I54ks7vElc5xKRKkPihmJqTJj UhuJhPAKTJjYovDK2KVYxInpJGm9vRR1E9JwjUdRPSXRivkqNlkhgSbUAAO/uqMlRLWuAF/glNFi bX+uyq0WCXeiiiyBrRRJBzlZICiRNiQxSUJ8SjQjKzdaIsW0UO2TEUoZxmUfqlTZdI1cccLFNjEh +PhZpFi3slkgUgRcVZFSl5TIoqyh/wA1pgkJkyskBa4L0M8gMko0OE1wbFdSQ9jEu2HCy5oKCH45 NvY04GUAuNlds3xVIvIrlY5cl7IkqEiSqSzwnQVEiGTjamnZa8eWmQzHyemh9jSuhj1FGaeOxZvS mxnhOepbFeVQxHhaqAbslPNQxRNDHwGMAsLLPO2NjChsNYwUOyz22XuiEkwYNirxxtlXNIRnkfJY H5LVCCiJlNsz5cSZxPK1wywRmnGTJ4+LJEeNkTzQZWMJIfjjAG6yyk3wPjGiMjw3a9lEYtlrorcW uYQBasrTDkUeXRbjYJyqWxTqcSoZzQ42VfyHQLMhjHvMfTGlzRzQSp/7S3GRl1mzj4DGMDsuRsTR w0kBc7JqZN1jVmhVFDUU/Toz+wcyRw7t835rPLHqJfi2/QtF9XDL/vDn7NBBPbuk+Uo8suoJck2w 6t5Dv6KryVtEHOtkWgBooCku2ygK3QAapAAQBxCAAR6KSUGlAHAUgizjR4KOA4Bs0eYgKeeCSD3t 0EMcC47DdWjF3uiUt9xTInMcgjoHWNwexOy1YsScer0CR8n+1XTX4v2piGVGBG+RoJAppF9l7Pw/ PHLp7gzzmuhKEmz0RfqFfugVSs2zkdTKmB0JDYx+y7Afu/2QTbf1K+pwPyunZETRbnM8o9SN1eDq SBbOzwDgQSCCCDwVsNJwH5IAidlJIzgQxPna7IcWQjdxqyQqybrYB05ePHkE4UYb2a94tw7bJfS6 3KuxqKAPf4sz9Tjy5xslKlLsisZNGnjMgbx5r5WabkaYyNTHdGGgAABZJpmqEhyMtuwAkOzRFjLD aUx0S0AFUYxFjWhUbGJBDVFlqJAUosKJN2UE0StVJo7UiiQ6yiiTtSiiTi5TQFbyrIgokTYlWKSh OiUYpLtafEox2EUUiQxIfhNLLMshyNyRJElwNpVAcTSmgK3upXSIKHuTYopIpcVoghMmUvOy246R lmQaTqAC0uSSM+9mpiPDQASuXnTkbcUlE0BlxRt3duue9PJmpZUBs7peDskywqAyM7LgaG6S4MvZ F8rWckKVhYdQrNmRjYEJ0NPIq8iFX5LPULRHDIo8iKXSNJskJigyrmicc7GiyQoeKTDzEA5rb2eF ZaZ+hV5l6i82c0X5wnQ0r9Bcs6XczznOdKPNstS06SM7zNs1cSRrmA2FhywaZohIudkRg7pKxSGd SKZMhpHkpXjja5JtCc2TK0HSNlojjiLlJoz5Mxzn+a9lqjhSWxnlldk2ZobtwVV4CVlGRMyVtXf0 SvLcWM8xNC9wRzAeEy/V/mI+ia1Jx5FKST4K+o9akjPgYzy0V5iNvoEYdGn8U0WnqK+GJn4scmbk Na2z/E470FpySWKNlYJzdHtek9P8ONmhumMcE9157ValW75OpjSgqRsxxNiHl5PcrmSm5ckttkzs qEApABApAHEIA6kAQkOlvvwFaKtlkTAVSotLk08xxDU4cnstEMO3VIvGPqQMrzsTv7cKyhEYopF+ MNMRJPJtJy/ipC587CuaWSOaS7yg1XqtGC4potGNEcYB2QwNFAb16K2V1B2TJ0jLm6jFkfaWTp0U gbkR0W6hsabdj1pboad49Gs0ls/8mKOeMsrx90ef+3vR+oZUDZ5GSzzsrQYGEt+RAG3zXW8K1elj Hox/D9TlavBqOu5fEjPw+ow5QZGxsvjNaPFsUGnuuq8dKzjTj0uhlrch77DQ2NvABsuVWkkQk6LP EDd3nTXqooi6PJfajFbFnNnjBDJxf17rTilaofjfYxmAkGvRNZcsghfI7TGwud7cBQ5Jcg3Q3F0y d7rfTQOd7S3liuCvUuw7DhMh+Bm/8TilPI2Q7LxCXOsklV6qIUWx3Gi07U72SZsfCDNCCK+Qflaz TkbIY2PQtDeyzyZqhjY1GQkMeoFrfmqMYolrTSoy6RMKpZElBJ1oJBaKA7UiiQWpoA2ooDrRQEXF WSAokKZFFWLSFNiijE5inxKMej2KzyGoaY6klokYZJSU4kl7ZduUtxA50vuhRAqdIrqJDKnvtXSF srLloghMit7vdOjsZ5FRcQdk9biJbEXZUkY8pVljixTySRS3Ofrt7rVnhVbFPOd7mnjdWaAAXALH l0lmvFqi+XrMTWm3i1njonfBoeqjRjZnW3OcQxwpbseiiluZp6x9hB3U3k/EnrTRQh6pnDqbhwQp /l0QtSyTuqP0mnBEdLEmWqfYRk6rkG2h2yctPBGeWpmUnPn7OpX8qIvzpBZnytNmj80PEgWaQZOp SOIIoUoWGKLPPJmj07rJaQ2QhZc+lT3Rqw6lrZmhNnwFurWAsscEltRr86PIg/q4ZYa5PWlvkp/M 1wUf50TYcAVf+UXYp/Mspk6ix/YBMjgaKPMmUnLbdhyt5ZHmIvi6gRH4cbtJPLlR4VdsPMfCLIti Kkab5pVl9C8EyGXBrdbB5ydq7qMc6W4yUL4PRdCwDHGyJgJcSDI4BcvWZ1vJ/Y36fH0qj2MbQxga 0UAKC85JuTtmskqkHcIAiHeeu1K1bWTWxO1UqcgDkAVXqmoGwzc/NXqo36l+EQmmLS9jQbA5A4V4 Y7pslR7isOnRbOFond7jUidtaC95po5Kpu3S5BswP/Ekk/2lk6WyNrMeFlk8lxoH6CiuovDYw0nn t3Jswx1H/wBryfkbTgJQyNlGXtXosCuFyfBrbp2MTeHgYE0z3Buhhc5x+STjUtRmjBd2IzZVCLk+ EfKOpZ//AOczMhlczJYdTZGnzNK93HFHy/KauPB5J55+b5sXuTH25+0TCKnhlaNt4gCfwpZP9F0b /pa+5uXieat2YOZnOhypDhzShkoBeXCiXVv+a60IrpSfYxTipu2PfZ8tyZi6aZxl7apK29h3VMvw rYRKFPY9XhY0It8jPKO92SfQLM5MtjXdnl/tfmMycyPHi0hkAINdieyfhVK2MjvuZGHiOyZKb5Yx 8Tlec1FEmvCIoGFkLfqs7uTtlGvUtDnhukGh7I6UHVXBwbvuUFkxqEtalSGxQzG5pKTJmqERuMcU VnkaoIbjSZGmKGGNSmxiLg0hUbLomNlUsTaQqtEoJNKEgKzJSuohZHxAp6QskHKKJJBVZKJUoJAd lIEHHZWSIKHuTEirFZHJ0ULYnM7lOihbH2GuFmaHlzX0qNAWNkpVcQssbKquIB8S+6jpA4uRQEHO VkijKy9NiJkQJtOEMg40EyLEyQtM4AJ8TPNGfPKQdk+KM0kUOyCOCr9JS6F5clxNlylRQWyl2SQr dJBUZ3eqmiDvFPqigJCQ1VoIBqUkALwgAGRSBAye6AoHikcFRRdM45Dv4ijpRbqZES+6KBSJNkBO 7lFFrLmywtG+591WpFk0DXG47BFNEqmXRBlj0VJNjIxNTFbGQACsuRs144o9N9n+jxTg5GSHOYDT G3XzK42v1ksfwQ5N+HCuWeliijhaI4WBjBvQXEnOU/ik7ZrSrguCWBJQQQle2NjnvcGtaLJJoAK0 YuTSQGH03rsWa/MfBI17GPa2McWN7P5LqZ/D3iUFJVzZSGRTbo1G5segF/lPosL08rqO42gDPiPA d+Cl6aaJ6DnZhcdETTZ2QsHSrkCglyXMb4EJLviO5+aVJ+ZKkQ31MWmfM3FJMdG7JWiEYPJyX2sU x5a8l73a0ZIdy1kupv8AAjaJXUxrTI/2pV0y622ueEU6krkfNehdTZP9tHZc7tEc025PYEaQPzC9 ZqdO46B448pfseex6j/7ayPuz6xA1gypiAGhgA+XcrxE23CPzO83seF+3H2nZkud07Bla6Bu8jx+ +4dgfQfzXpfCPDXiXnZF8Xb5I4Ov1am/Kg9jwb3lxsleiSo5AWNtQ2A1FimYaS2x7qtu9g6qFupd OfgGKVhIa47exT1dbloT6tmNS/aHOljEMbmMjY3SC1u59Sl+VFbkuN0ZsGPNlTCKJrnEq6XoXdJG 5F044sIDyS7uBwFWUBTyXwLvcYzQCX0k8g8YqKCjhPZ5UOIyKGY5L7pUkPgO45JISJmqBp44JpZZ mmLHoxSzyY+IzGEqQ1DLG2ktjES0KOomiJZSlMCBBHyVkyCp4V0QUuscJiIObJShxJTLmyqjiWTL BKPVU6S1nF4UqIWUyPCvFFWxaST3ToxKNikkvumxiUbFJZE6MRbZoh/uszRosmJK7qvSFkhIo6SC xsnuquIFjXqrRZEy5VoCslWRRkHK6FSRGyFZCmiDzSbFiZIWm4WiLM80ZuQeVoiZpISe4pqElDir AVOUkEbtSQEGlAB1UggBepoCBkrupoKIGX3RRNA1qaAjrRRINSABakDrQBfj40s7gGNNJc5xitxk Mbkb+F0Ilo1grBl1iXBvxaQ04+gt9FllrTZHSIbx+jBrmtaNyaSJ6va2Pjpkj2GLAzHhZEwUxgpe ezZHOTk+5pSpUi4c/NJZJR1DqGL0zGdkZszYo2+vJ+Q7puDT5M8ujGrZSU1FWzxHVv8AEuOMmPpW EXn/AMyc0P8A4j+oXoNP/Dre+aX2X+TDPW1tFHlOrfa3rPV4nQ5GSGQO+KKJukH59/zXY03hem0z 6oR39WZp6ic1TZo/YB2U7NyAxrnxBguhfmvb9UnxXoWNXyP0XV1P0HZ/tA1/VZWMktkbtI+nP5pU NFWJWuRktR/uNHsseHJkYxwiIBbqs7crg5MmOLabOipbGnh4vgt1P3k/ksGfN1ulwVbMzrvU345H 3Yhz43tAb2c4kClu0OlU18fe/wAjPmyOC2I5XX43v+7wNNuFEu9T2Cti8Ocfjm+C0c0W6RoYuA1o Y+UnxBvt2WPLqW24x4H9Rgf4gZjYui5cMD2ffDGAWavMIyfM4Dvtf4rpeC4m80ZSXw3+vZGXVz6c Uox5Pnv2JxmdQ+0sTZR+wFySXwGt33/IfVen8RzPBppOPPC+rOLpcfmZVfbc9f8AbPrUsTJo8PK0 MyTTmhvmc2q+gXG8L0cX0vJHeP7m3xHO4x6Yvk+eyPsr0iRwqOY0uKGFGjhYpeRsqU5FG6PR4GE1 oBIWnHiFCH2vja3FgqgQTW6Zlj0pF8X4jzmDhSZUzYIGku5J7AJMYubpGmUlFWz2mB0+HAh0RC3H 4nHkrX5SiqRklNyYMiK72SnADLyMW72S+gsmIy45beyq4F1IUexzCluNDIyLceSyAkyQ+LNvBF0s eQ0QkbMEYpYps0wY2xnokNmmLGY2JMmOTGWMSWxiLQ3bdUsuQc0KyYFLhWyuiCl4TUQUPTEQyhxp XRU4PpT0k2d4tKOkLOM9d0dAdRW+fblXUCHIVlm53TYxFuQpJN7p0Yi3IWkm53TFEW5Gp4lLLRrs 4Sbo6SLJiRR0k2XRuS2iUXtcltEotBsKpJyghnFqmyjREtpWTEyRU8JsRMkLyt2K0RZnkjNyW1a0 QZnmjPk2tPRnZQ5WIK3KSCslSANSCCJfSmgK3PU0SVOkVqAjrKmgCHqKAOpFAdZQBY1hPKq2Soj2 LjRuItJnNodCCPR9Nx4WAUVzc05M6OGETdgLWgVS587Z0IJIZbI3sCkuLHIe6e0Pk1928X6rLqG1 Gixpt3oA+Ud/VYJbc8givqGXH0/ClypSA2MWrafC8+RY49yspJK2fH/tN1vI6vkmbIdTRsxg4aF7 nRaSGmh0xOTnyubPNE25dExt7l0dUqsumej+y/2hZ0KPKa6F7zMP3TXYrna7RfzXTvwasGdYr2MB j3GXU3ZxN7Le0qoz3bPvuFbcPHaeRG2/wC+cZ/8A9JP5s7y4E+s9TbhReGw/t3jb/aPVaNHpHml1 PhFJy6UeLy8t/iMbezbeT78D+Z/BekxYlRzM2Ri3S81h63jnJkDWars8X2/NN1OJ/wAvJQW4jS5U s66nser+0X2oi6bjacN8UuW4eVvxBvuaXE0HhLzzvJaidDWa2OFVF2z5J1Pq2V1DqM2ZlyOkmkYW XxQ4qh2Xr8Gmx4cax41SRx55pTk5S5Nv7JPx+n9Gy897x94knbjtZe9Vf8/5LJrITzZo4lxVj8GS OLG59xfqsz8mZ0sp34FdgtOPHHEumJz55ZZZdUjHd8acVocxIrIVeWVk6N/AiDQE6CENmzHJHHGX OcA1osn0WiMkiDxXWs5/VOo1CC6MHRG0d0icnNmnHDpVs9Z0Xpben4Ya4ftn7vP6LbhioRoz5JdT G3topospe1UcSbF5IwRwqOBNic0AN7JbgWUhHIxtuEmUS6kJxwFkvBpZpxHRkb2A3YLJkgOjM28e MkcLn5qRuxWxuNhCxSZtihhrCElyHRL2NIS2xqLKVLLEHBWTJKXhMRUoeExMgWk2TolWLPKaipWS rUQQc5WSCyp7yFZIq2UPkITFEq5C0sp3TFEW5C0khTUhbYu96ukUbNfxKWTpNlhD0UFk2P35VWiU xmN2yW0WRc11JbRay+N1pbRJe1LZJKkFWAtUpipFT2p0WIkLSt2K0RM0jPyW8rREzyMqfYrREQxV xpXKFTyrAVE0pIIl1KQK3OpSkBS56skBXqVgCCoAmFAErrugCcbSVDAZhYbAOyXJkxe5u9O6a6Wj V/IrDmzqJ0MGLqPQYvSZmgabr3XNyaqJ0semaNKHp8vdtBZJ6iJqjiY03Cc0cJDzpjVCgOyjhNcB EHE+pR5XnPkiSoa6HlS5v3iaYjZwaGjgbLNrsUcPTCJRHnP8RuqgQx9Nhdbr1y129B+v4Lq+BaV2 80vojLqslR6UfNpWSSHgr1CaRy5WVfdXgWQVbrQujmRkbUUNgjnNPFFCLHoPs70U5UjHygkXwsOr 1XlppGvT4et2z63NMIYBoFuI0tC8RDH1z3Owee6ix88rpZd3FdnA4wioxEZI2ed6gzRqI7rqYXZy tRsecyiQ/ZdKHBypvc6HU4jZWXJRmP1BmjJcPQ0tCHR4K4ZXMe0NJDA4Oq9rRS5JfBu5tuZqaLsW qSjuZo7CEUDnPsgoLt0PwsMfZVqhUpWPQzlispC2hfrXUnNxvu7D5pBvv2TOqxuKFu2H7KYTNf32 XlhqMfzKtj2dl806+E9YJge60qRmIPkBTFIhlTnKeogrcVDYC0hCXJlkLPopTLo6PH1nYJM6SsvF Ns2OmYW4sFc7NkNuHEehhxAGiguPnmdPFCjpIa4WPr3NSidG7TsVWSsYkXNIS2mMSJjfhVLEXBSm SVParpkC720mxZFC0jLTosrQu+JNUirRS6Ij1V1Iiil7CFdMq0LSWE1FGLSOTUhbYrI5NSFsXeVd FCh5V0ijNLxPdZ6NNkmye6iiUy2N26q0WTGmOSmhiZe1yW0SXxFLkiyHIykssWdlQhg4UoVIrenR ESFJjS1QMsjPnPK0RM8jMyRuU+ImQg8bposrdspApdsrAVudSlIClzlZEFZ3VgOqkAG1AHXSCS6C Iyu9GqG6IGyY4hpaPql8gVmfsOVPSSkev+xonlADx5L2K43iTjFbcnW8PjL7H0GGJrGAUvLZJts7 i2JkAJdkkXcbqYvclGL1Y0HUurpUVlwZOP1SfBx548fZ0hB1920tuTSwzSjKfYQ3R5nNjfPM573O e5xskmyV1cbUIpI5+VNssw+nB/LVXJmoSoF8vSb2a3ZVjqCrgJy9JLCTpNJq1FlOgy8zHELt+y0w l1FWqPYfZKaIwt3GxXG8QjKzp6SSo9f47XxNJO4FBcPy2pbHQT2M/LkbpK14ouxc2qPH9aymtcWh wXc02PY4erluYw0vJPK3cHMHMOIdwrxRSRideiDMx5A5AO6euRuJ/CZnDgR+SkueowmfeMCJxs0K Q+DNLaRbHjAcBVRRsD46PChlCtxDQT2CpRZIxJnfesvnYmvomcGpLpib+LlNgiZFGaawUApjIySt u2NNzwB8QTFIpRL/ADAfxKymFAPUGn94KfMJokMwOHxKfMCiD5gRyquZKKmvsqjkXSNLCaCQsubI asMD0mA1oAXJzNnTxRSNeOtC5uVs2wRXIBZWLe9zQqKHRWdldSovQRGQockWom1pVW0FHO2QiSty uiCtwtXTAqcxXTCip0aupEUVuiCupEUUSRCkyMiriIZEdcBaISFSRmZA02tUDPJCbynJCmyh5V0U ZQ5XRVjZelUPsLXqGgTGIn8JbRdMdhdaTJDUMsSmXGIilyLIbiKTIsXg7JZDASpQqRRI6gnwETEZ 38rVBGWYhK6yVoRnYnP3TYiZCMuxTkLF3uVkBQ8qUBS8q6IKzupAiRSAApA66QSSY0vdQUPYBjxD GNLFWrCiBJ7lBKQYhblDLpHv/sfK3wWtbyCuB4lF3Z19DJcHuI3WwWvNTVM7CCXKvSTRCR1NJV4R 3JPO9Wn3IXZ00Bc2YxGoH1W7gSykY9vshM69jLOI7jNDDwkzdiXsacTWO7JNsCnOijEZPFBXxydl ZJHhuuvbqcGrsadbGSbKOh9TdiShhdQtW1GBZEXw5HBntcTq7ZIx5wuNk0tM6UM9ojm5wMRp3ZTi w0yMmXY8T1fIc+Y7rtYIJI4+d2w4QLtNGyryMjNzHhcGBTATIyPtJF52Os/CQU0vhfKMD90eysPP TfZ2TVhPab8rlV8CMi3NIbAoXAiTF5iqsqZnUJfDxn+rtghIfiVszMbykvPI2CljpvsW/eCDyoSF UH707sVJHSRORIeCgnpJslkKhk9KGI5ZAq9TI6UMNmd3R1sjoLonEkKHIsom105ryRpBWXJJI140 z02FE8NFrnZZo6GOLNKNj6rdZG4mlJlvgkrHmnAfCLC2GuVkeQekEsaFCkyxU9wHCZFAUONlNWxB E+6sACFIEC1SmFESxT1EkHRq6kRRTJGmRkQ0JTw2CnwmLlEy8qCr2WvHMzzgZU7NJK1xdmaSoVeE xC2QDLU2RQS9CRewB9IoLL4peN1RxLpmjjP2CzzQ2LHY3WkNDUMxlLkWQ1GUlli4GgqUQyL30OVK QuQnNL7rTCJmmxCaTlaoIyzYpI9OSEMVlcmRFSFJd01CxZ4VkBU4KUBU5qsBEtpSQRI9VIFZUknA WaQSkXh7YmU0bqtWTRSC9zrDSp2RKRfHjZEpADSqOcUWUGzW6f0eZ5FtKzZdTFGjHp5M9f0Pp7sM CgbJXG1edZDrabT9G56qDUGDUVxMlXsdJIuBSiSudpLTSvjkrA831Vukn1XY0zsTkM+Buq69d1qm 6EoumkgxWNfkyNiYTpDnGhapFSm6grEZZRgrk6F39T6cxzR98g8xoEPB/wDpNWnyv+lmOefF6i2H 9rMFoe3JLo3scQC0FwcBwQmz8PybOJnjqo8Mp6j9psOWNohkJ17bitPzTMWinF/ERLUxfB5nNl8W Q0b9KXQhHpQvqTYm2OQvGhptMbVFkjd6aJ2tGsEeyx5ensaYJo0J3u8MjdIilZaV0YGYzU82t0HS MWRGj0iJjQL5VJy3Mklub4DQzZEZFJLYxftDHrw9Q5aR+C0pqimJ1KjyhbWoEd1Y1Gx9nZiJJIr2 IUMTmW1m6TQpVboyMWlsqrZKMTqsn7URg7AWrxRsxKo2LgERtH1R3IlyRawkqbCy6OAnsquRAwzH A7KlhZYIwOygCbRSAJgbqAHMWMWCUqch0InpOlAAhc/NI34Ynp8Ut0iyufPc3Q2Gw9reFhyxmaIu IRKDwsrg+45MNqtFiqQuOwCZFICks9U1S9AoiduFKAgQrAdpRZNB0IsmjvDUdQURdGrKQUVPj9ld SIoVli24ToyKtCGRDYOy1QmKlEx8zH5oLbjmZZwMx8RBqlpUjO4nNiQ5B0iDnUnJFGQ113VqAnFJ RVWiUzSx5Nhus8kNizSgfdLPJD4sdjcKSGi6Zc2QBLcSbLPE91XpKtlcsm3KvGIqTEJ5Od1phEzT YlLJvytEUZpMXe/0TEhTZQ8piFMperFCh6sgKnBWAjSkAaPQIsCuRhapRBFuPI8WGlWJNLA6S6Si 4FWUfUhz7I0mdCDttKibjBFoKUmXwdGwoZCzInjjeOWucAQublzZHvBWjbjjji6m6Gof8nilMZyW AtNG7r8UicdQ1aQ6Oo0ydNj+T1HCwIIZoDHkML9LxG8FwFcrPj02TLJxnsOy63FjipYmn8h3G+0f RCzU7JMXqHxusfgFly+HalcKx+LxTTvnYy+o/buLA6t4WPHFmYOlp1xuIcD3Hon4fBnlw3NuMimb xToyfBvEln/4g4b+mSu6e2WLODhoZKy2kXvuPa1TF4FNZV5ruPyIyeKpwfSqkJY3+JEhbpzOns3H xQvI/I/1WiXgEE7xz/MVHxaa2lGzzDPtF1ZoAflukaO0gDvz5XWeiwdo0YY6zNH+oWd1TMdlPymT OjkdV+GaHomrBBR6GrQuWacp9d7hzeq52dG2PLyHSMYbAIA3+iMeDHjdwVETzTyKpOxO00WdaAOt AHA0dtigKLocmSJ7HMduziwqSgmqZaM5Rprsev6Dn4vUZTjyRtilDARv8R70uVqsU8S6k7R09NqI 5X0y2Y/m4Q+GO79EjFm9TRPH6GZk9HkaLc0rTDUp8CMmBpCGr7q8NOy1R+JWczLGmOjM1MoFSome RHMY6XBl7+W06EWLjtJHkpARK7awmrg1jfR36c2IA1ZqkMpkXwnqHMd2CQ0zGLygtBLuAqq7LJHm slxlyj7kBaFsjYlSodfDvwldQqycUHsiyGxqODbhVsrZPwgEWFlTwAglFDpNKmixETbjdDRKRoYk oNbpE0aIHo+mvuqXNzo6GE9DigkDcrmzm4m6MLNCOInkrLPOx0caGGxtb81llNsalRI0AqElUjwE 2MWSLudfCckQQViQgKAJBqrZJY1iq2SS0BV6iQFilSAqez2TFIgWkjToyIaFJogb2T4TKNGdkY4P ZaoZBUomfLh78LTHKJeMr+60eFbzCvlnmHrpoxMpJViCUVlyhgjRx72WeQ2JqQbALNIdEbjJSWMR ZqruooLCJKUdJRshJJY5VoxFSYjO/laIIzTYm9yekIkVOcrpCmVucrIWypzlZFSo7qQCInO4Csky G0jnR6du6GqBMvgxXEWQmRgUcgnEt1lqt0h1DcGOLApW4K7sZb1HCxyY3TUQd/KbWecpvgdDpjyI 9Q6u/wC8sd07KlYwDcOFC/ZUUG18aJlkV3C0I5WRPmyeLlS65KrVtwpjGMFUULlOUncnYuRIz4Tq H5q+xXYqfluj+F51D90hSoJkqFgj6mS6siMEerdih4vQu8foQnZBKNeK/fuw7FTFtbSBNrZihNbG wUwudfugAg0edkAdVHYoAIP4qCDrpAHfJABB9eUADlAHA0UAWxvLXBzTRBsKGiODc/8AFma1rmuZ EX8B9brH/p+KzXHW5qB/4u6gYyyVsT9qBLUf6dhTtbB/O5mqbMyXqM05Bk0l3rS1xxRjwZZSk+WO dNdLPJQaNI9ETUYoTu2ejhhP3dzHAm2kKIzK0eIyGGOUtI3BrdXRpXAcV/h5MbxtTgUBLg+hRwCS Nrx3Fq7gYjN6ywQYUr+NqSnGi8F8SPJYDPGzomnfzWplsjVLZG6+DSdws9mcLIwEFWXAhoUEFMj/ AEUoshaQ2rJFkKvYSdgrpMsV+E8HgoZZDmKS2rSZodBnoOmyvJFGh8lz80UbsTZ6fCe+hRtcnLFH Rx2a8BlIFhYMiijSrG2A1ussmi4XNJRFklD406MgKnNpXTArKuAQoZJY1UYFrVRkkwqkgIRYEHNV kwKXsTYyAVkjToyKtCskN8hPjMq0LvgATYzKuIu+IDsmqRRxPByBd5HLaKdJJVrK0NY0HqlykWjE 0YYqSJSGpD0baCQ2MSLmmkssSJRRBW51KyRRspfJQ5V0hMhSV9p0UZ5Cz3UmoTIqc5XSFMqc9WSK MhdlSQWMAtWSKNjLAAE3goTjiaXanKIxt2wb7DbS0Ck5FAksAJJAA7nshtLkFZi5nUZvHd91mc2M cbUkPdjEqM98sjnl8hLnHckookLZB3CKI3JiUNPlOlRRBITkcgEKOkiijKbFKC9pIeOytG1sMjJr YSppOzt/dMGkjDIBq0mvUKLRHUiJLh8W/wA1JNHbFux390AAWBvwgAg1seEEB42QBK7F91AAB7KQ CoICduOEAcNwgCTdt+wQVZX6qxcHyQBbG0kgBBSTPT9Gg8ONoHzKy5J2yqPT40TfDspHUMij5/16 HwupZDaDQH2AOwK2wewR4EGkBwrlWJPoPT86OLokWRMQKbQHqR2TnNKFmSSp0YPUerf5hEYpY/DZ d+U8rM5yZeK6XZj+LHiOL8cVKdubDR7Ipy2Yy3LY7HzsiO9LybNkEXaHBA4JD7OpftD4rKjrZo9U vo9CjRbBltyG29zYwDVD07KHGgcSYje6MvPY8d69VaNXQUTZjF3ATkiC6PBPdpV+kLLv8v2+Eqso lkwDBo/Cs840OgauBi6KPC52eLfBuwyrk9F09nGy4uouPJ1MMkzYhLRsuZNNmpNDLaI2WZ2ixxCE wKnt9E6LJF3NvunJgR0K3UBHTSmySbQqsCwKjJJhUYBUEgIUpgQc1XTApez2TFICh8YTYyIFZGcp 0WVaFpI0+MijR8+kba9CmcpoMMNnhEpAoj0MVVskSkMUR2KOkmUhiQw1iXZeiWhRZFEXBSmQ0VPF K6FSFZTQTYiZCb3bpyRnkUSOHqmJCpFD3q6QplRcrUUZ2ulNEE2S0VPBDRcya3Btj6lF+pXpGf2j WgkAN9bFK6yIp0lcuayNuzg9/o3j8UOfoSoGblZk840u2b/C3hRzyWSSF9ThyCFIUTD/AEaPqooq SBaRuxv0RRFsOiIncEfVRuFskIozw5yi2RZVIMZorxqd3FKy6vQujPlY0O8rgQmIcmWY8zo/K7dn dQ1ZWUE90WzRW3xIHWO4UJ9mVjLsxXUO4VhlBa4DhxHzQFEtjy36hABDWkbOF+6gg7Q8b6fwRaA7 uKUgcEAHsFBAW/D9UAwvNeX8VKIS7lRPYKS9E2NN+6CrY1DG4upqrIWzbw53xAC6CzSiQb2Lmh0Y AeLSlHcspUeW+07H/wCZuc42XtBFfKv0WyKpFoOyjG6RPI1skwMUZ4JG5VZZEuCJZVEezQIIYcZj 3FkYJo+6WpOXIq7fUZU5cb0m/wBE2JaNCwDnnS1u6twM4GoYHMGw83qqORV7lrcWTk2XFR1orsO4 +AQBsQqORDkasMTwHknzPFFUuivUXshcBsKVvNZAxE9zdiLV1naJSGWyNPLQoecbFHaGOPokTy2P ihqKmtoLLKQ+I9i5RjFALDmxqfJsxTcdhxmSXeyxTxxRqjJsajyXDusc8SZoi2WjJcfRKeFIYmS8 Qu5KjoSJOoIJAQFKZJAhWRJJoUMCbQqNgTAVGyQ0oJAiwAQpTAg4JiYFEjU2LAXkYnRkQKyNTosq z58Iy4r0nVRyqGYoarZKlIuojkcVDhJchiiMxx0ltlqLms2VGyaCWqLCiD2qyZRi0oq02IqQjP3T 4meQlLsnRESFJHJqQmRQXFXFsgSrFGQ1m1NEEg9RRAdSKABe4ihZAU0QRdZFfD6oALY9O7ZSPYov 5ENlrYnONiRpHoq3RFWXMwXyOApgB72qPKkXWKT4NLH+zUk27JY/qVnnrow5RohoJy4ZoM+wWTNu MuNv1WSXjWOHKZpj4TP1Q7F/h7KGjVmMJ+Szy8ex/wDFl/8AR3/yK5/8NXSnUM1jHdyGoX8QwX9L Gx8Ka26iof4XO79SH/8AH/dT/wDI4f8AAt/pf/8AX6Ej/hc4Dy9TF/8Ap/3Uf/I4/wDD9Q/0tf8A L9AH/DHIAOnqTPqwhT/8jx94Mq/Cv/6/QWl/wx6gN48zHcfex+iZH+IsHeLKvwua4khWT/DbrLG2 12O/2En9k6Pj+lfr+RR+G5ezRn5P2J63jeY41gd2vaf1WnH4rpcnEikvD9Qv6TNm6R1CE1LjSfPS tcdRjlwzPLT5Y8xYu6KaJ3wuaffZMUkxLi1ygCVw+NoPzCmiKJARO+F2k+ijdEHeG4NIqxzYRaAi 3t81IM54Dia59FYhOiMbN+EEtlnmDg1oodyoINbDia2OyrKqFtkcmbQCGlLlFFkhnohmyZg1lndL 2i9wkjclxsduQJcoHxWjS01Yaqzk5CXJpUL52TbfCdp0cghUqhXJi9RDX5jg12ttDYH2V4bIfFUi tkBOzW0EdRLGoOn1vpIJUORHWPQ4AFWFRyKuQwMQDsq2RZeyENUWBcGj0UAS1Aeigkg6do9FNEpg +8sVWhsWcMlo7qjRoiXxZIvYpMjRBDcU98LLM1QQ7BIdllmjTFDsb1nlEei9j0loumXNeAluJdMk HqvSSHUook5SSSaqskmCqNASBVWiQ2q0AEEnFSiSJCsmBW8JsQFpU6JAnKtESrPFxQ8bLuuRz1Eb jhSnIYojMcXslORai5sVdlTqJomGUq2FHFuylMgokFK6FsVlHKdETIQn7rREzyEJtrToiJCUh3T0 JZS40rIWypzlaijIF3opogIJCCAstxpHAUOxQEigEtyJ6S5uA5x2BS3lSLLG2XN6S8j4SqPUJFvI ZVL050fAIV45kyjxtFTGzQO2ulZ9MiIycR3G6rPARVikienjI0Q1Uomvi/ap7KEjvyWPJ4bF8GqG va5Nrp32k+8vDYySVhzeHKCtm3FrOt0j02HK+RoLlxs0Ix4OhF2ONCxslkgFBAaUEHUgCLlKJQrk x62EUtOGfSxq4PM9Qw3hx0g/RdvBmTQqcfQypsMyeV8Id23C2Ry1wxEsSlyhcfZSHLPmhdGD/CVd +JPH3szvw/HLtQv1D/DzJa0vwJQ/b4H7H8eFbF43jbrIqM+XwqS3xu/qeXzundQ6VIWZUEkfzGx+ vC6uLPizK4Ozm5cE8TqaooaWSCqp6ZuhLF5QWPOxCunZKGcNwLg5/YFBSWxYS0upqiTKodikplKn UyaKY8abKm0NadN7u7BEpqKtk2lyekwMduDA3wRu02T6rM5Nu2IlJyY9bsiFxleCANwrJlabPO9T McgLYXtoVsCrrZlsaopxMc3dKJMs3RrY+OBXlVCjY9HG0chQCLgwAbKCaIltKCCJNKCSp82nhTQC s2QRe6sogkITZ1HlWUS6iU/fyTs5T0DYlseUXcuS3AdEfxpuN1nnE0RkamNINrKyziaYSNOCQVys k4mmMh2J4WeURyYzG4JMkMTLQ4JdFkw66UdJZMIeocSSxrlVokmHKjRJMFQ0SSCoySSqB3CgkCCQ Eq6QFT0xALyJ0SBSU8p8SrPMxRLrykZUhmOOglORai9jEtstRaGqlhRxZSLIaIEKyZVlEoTIsXIS n2CfERMzpzytMTNMz5zynxQiQlIaTkJZS6zsFdFGRMbj2KsUJMx3eiNyLLBjE7UoAdxOnFxBopU5 0MjE28bpzQ0WFinkZpjBDsWMyPss8pSY5JIuOkCgAqqLCUkJZLWm9lpgqM02Z80TSeFpiZZMVfAO yYhVlAxPEeBWyly6UWhu6PXfZrpjIw0sZW/K4mv1HZna0eKtz2+NCI2BeazZOpnXWyGAKWcLDSAO QQAmkEorc70Vki6REttWuibopkx2v5CbHM4lrK24EV3pTHqpUVbQwzHjjGwCTLNKRFgmLWNNlWxp tk2YPVH4+Q10eSxr4jyHBdbTxnDeLpmbLKLVS4PC9e+zuKxpn6XNxuYnHcfIrvaXWTfw5V9zi6jT 41vjf2PNvYXAskBDwuknW6MPBVBbXlh2sKxEiBeWuu+EUFWjQwD48rWA7HlUlsVex6aBrI2Bkbab 3tZJNt7iW2y+R5a3Sx1tKlIW2KZU5ZiyBpovGn8VeKGRXczcTFBo6VZstKRqQQhtKlixttNUEFjH gd0Eos8RoGxQWsrfKB3UUQLSzD1QkAnLkAcFWolIUllLlZIukITvaFdIshQvOrYK9El8MjgqyRZS H4MgiqBSJQGLIPw5bm1ukyxDY5aNPFzCa3WXJiNMMxrY+RYG6xzx0aoZB6Ob3WeUDRGRa2VLcBiZ MS+6q4lkyYkVXEsmWNkVHEsmTD1XpJLWOS2ixa0pbRJMKjJCoABQSRKsgIPCYmAvKE2LIFJG2tEW VZiMjoroOQmi5rVRsmi1raVGwJVSgDiggrePRWRVis5oJ0EKkzNyH8rVBGabM6d3K0RRmkxGXc0O U+KESdEBjk7lPihEpE2wsbyrpJCnI4tYFYrbOBHZRYUMQtBIsJU5+heMaNGBwbVLPJWNTocbPQSn At5hzskjuo8sjzSp2UexUrGUlmKnTk8pixinlZS999kxKhTmyLInyGmNJPshyUeSEpSexs9M6G57 mumB+S52q1iiqR09LpG95HrcHFbjsaAKpedz5nNnexY1FGi2QAbmlgcHY6iYePVVcWgoOpVoigFy miaIOdaskWSAAhk2SAVbK2GkARc7SFZKyUhSfMDLAO61Y9PYPYzp8p8l1wtuPEoipSMPqsxZG6/R dLTxTZizypHjc3IeXlrXkLs44KjjZJ7iErHHdxJ909CLKSwW13cHsrJkimVYfY4KYiYml0ACNsk7 jtekJWX0In6Ho8bJjkbY4WZx3ENdI02WIN3aKG6imQmjImzG5LqbGGsB7JlNF9yyORrByoKMs+9t HcIorQDmj1CmiaI/fQP3kUFMBz6HKmiUit2c48IonpKX5EjuAp6SUkVF7zyponYpdI8mqRSJI+CX 82pugsm3EA5CjrIsYixR6KrkFjLcWhwluTCyYgI4/kquSGJstayQVTq+io3EZHqNDDme2hIb91my QXY14ptcmrFONgSscoG2ExkSV3SukepEhJ7qvSMTLGy+6o4F0y1ryVRxLpl8YJSpbF0NxtSJMsXt FJLZJMBUbJOUWByLJApQEHBXTApkamxYC0gT4sqzIEa3dQqiYZSiwJAKtgEhBBE7BWIZS80CrpFG xDJfytEEImzLnfVrXFGWTM+Z+5T4ozyYo59OtOSESAcildNimiJyNuVa2LaKjMSeVayCyKWzvwqs k0IHB1JTRPUOxigoKtk3OrZFFXIqdIQUUUcmDUporZ1qaK2XY0XiyAHhUnLpRfHHqdHreldOiawG t1xNXqZI7um08aNyGCOMcUuJkyzmzpwjGIJpWsBqlEINjepCL8w3QK0xwh1EmZbm7khRLCmT1Fp6 mxo8xAS/5Rt7A8iRGPqPjOqPhS9KoK2VWVPg0YgS0E8rFkdOkMsuqkmyLAgDjsFICGdkCNpAO626 fFbss3SMbW+Z9N3tdLpUFuJc7HmYwbGLG6zvJb2IbpHnvtKBHC71K62hi27OVrMqSo8JPfiFxXcj sqOS3ZEuGmipKikrww+38kxKyUQcGusOHlP5KVsXGYgYMJrB6lxVXvIq+TQ6U1zYA8/vH8kvJyLy cGhI/RjyEHhpS0txcUYsUtD0TXEZywS5JAJ7BCgQLHLeTsdlfoRbpC3Ice5R0oGqL4hLIQG8lVdI DSx+mvLQ6SyfRVsW51wMDA9kJlepkxhNbyEWHUVyYzeAFVyI6iAwgeyiyeplrMMN7KLJTZMYwvhS WLo4GtCq2WSCWXs0JUpF4xLGQeoS3IfGBaIQOyW5jowDoA4Cr1DVAm1zgqOhsU0Xtme0AHcBLcEN TaGI5dVUlSjQ+DsbiaSkydD4ochiWaUhqQ7FHSzykXSGWNpIlIsWgUlNgcq2ByCTqQAKUpkkSroC p4TYgKyDlPiypnd/qthQkFABHKCAHgoIIuVkVYrL3+abEXIz8laoGaZk5PLlqgZpmdL3WiJnkKv7 pqFMqcrIUysqwtkQpIL41VgP43ZVZBpRfCqkM56CjKXcoKHBSVZIIRA50/8A1R80rLwPw8ntOl/6 bVwdXyeg03Bou4XPXJqYhlfCUyPIIzmcn5rS+BkSyT4VSPJZ8GZmcFbMRkyml0H4WrJrS+mPTx8B cGXJtZI8KhVEVYsc7hC5BGL1Xhy6ulInwL9O+JP1HBnjyajvhKy4vxE5ODyP2p+Nek0X4Tz+t/Ee LyuSulEyCTuCmIkUyPhV4lo8gi/02oZbuON+Ef8ApqhV8mx0/wD/AEcX/FLnyLylmR/oSf8AFVQu JhM/ROZeJTk8NVol4clUfKsyZFzfiVWVRq9M/wBdn1SmRLuekZwqiCXdAFcihgKu+IqpBY3hBKJ9 kF0RHKksTd8KVIugRcpTHxGBwlsfEPr80tmiJNLGol2QXRx+EqO5KLsXkJeQfA1YOyxzNER6LgLL MahqNIkWL2pLJRJUA5QByAOKkCKkkBVkSVvTUQKy90+IH//ZUEsBAi0AFAAGAAgAAAAhAIoVP5gM AQAAFQIAABMAAAAAAAAAAAAAAAAAAAAAAFtDb250ZW50X1R5cGVzXS54bWxQSwECLQAUAAYACAAA ACEAOP0h/9YAAACUAQAACwAAAAAAAAAAAAAAAAA9AQAAX3JlbHMvLnJlbHNQSwECLQAUAAYACAAA ACEAXA2h29sCAAC0BQAADgAAAAAAAAAAAAAAAAA8AgAAZHJzL2Uyb0RvYy54bWxQSwECLQAUAAYA CAAAACEAWGCzG7oAAAAiAQAAGQAAAAAAAAAAAAAAAABDBQAAZHJzL19yZWxzL2Uyb0RvYy54bWwu cmVsc1BLAQItABQABgAIAAAAIQBc+xvB3QAAAAYBAAAPAAAAAAAAAAAAAAAAADQGAABkcnMvZG93 bnJldi54bWxQSwECLQAKAAAAAAAAACEABTLr6LOjAACzowAAFQAAAAAAAAAAAAAAAAA+BwAAZHJz L21lZGlhL2ltYWdlMS5qcGVnUEsFBgAAAAAGAAYAfQEAACSrAAAAAA== " o:allowincell="f" stroked="f">
                    <v:fill r:id="rId10" o:title="exposure" recolor="t" rotate="t" type="frame"/>
                    <o:lock v:ext="edit" aspectratio="t"/>
                    <w10:wrap anchorx="page" anchory="page"/>
                  </v:rect>
                </w:pict>
              </mc:Fallback>
            </mc:AlternateContent>
          </w:r>
        </w:p>
        <w:p w:rsidR="00B24B5F" w:rsidRDefault="00B24B5F">
          <w:r>
            <w:rPr>
              <w:b/>
              <w:bCs/>
            </w:rPr>
            <w:br w:type="page"/>
          </w:r>
        </w:p>
      </w:sdtContent>
    </w:sdt>
    <w:p w:rsidR="00873F56" w:rsidRDefault="00873F56" w:rsidP="00873F56">
      <w:pPr>
        <w:pStyle w:val="Subtitle"/>
        <w:rPr>
          <w:sz w:val="52"/>
          <w:szCs w:val="52"/>
        </w:rPr>
      </w:pPr>
      <w:r>
        <w:rPr>
          <w:sz w:val="52"/>
          <w:szCs w:val="52"/>
        </w:rPr>
        <w:lastRenderedPageBreak/>
        <w:t>Contents</w:t>
      </w:r>
    </w:p>
    <w:sdt>
      <w:sdtPr>
        <w:id w:val="21888688"/>
        <w:docPartObj>
          <w:docPartGallery w:val="Table of Contents"/>
          <w:docPartUnique/>
        </w:docPartObj>
      </w:sdtPr>
      <w:sdtEndPr/>
      <w:sdtContent>
        <w:p w:rsidR="00564A64" w:rsidRDefault="00564A64" w:rsidP="00564A64">
          <w:pPr>
            <w:rPr>
              <w:noProof/>
              <w:sz w:val="22"/>
              <w:szCs w:val="22"/>
              <w:lang w:bidi="ar-SA"/>
            </w:rPr>
          </w:pPr>
          <w:r>
            <w:fldChar w:fldCharType="begin"/>
            <w:instrText xml:space="preserve"> TOC \o "1-3" \h \z \u </w:instrText>
            <w:fldChar w:fldCharType="separate"/>
          </w:r>
          <w:hyperlink r:id="rId11" w:anchor="_Toc445818832" w:history="1">
            <w:r>
              <w:rPr>
                <w:rStyle w:val="Hyperlink"/>
                <w:rFonts w:ascii="Tahoma" w:hAnsi="Tahoma" w:cs="Tahoma"/>
                <w:noProof/>
                <w:bdr w:val="single" w:sz="8" w:space="1" w:color="7F9DB9" w:frame="1"/>
                <w:shd w:val="clear" w:color="auto" w:fill="FFFFFF"/>
              </w:rPr>
              <w:t xml:space="preserve"> </w:t>
            </w:r>
            <w:r>
              <w:rPr>
                <w:noProof/>
                <w:webHidden/>
              </w:rPr>
              <w:tab/>
              <w:fldChar w:fldCharType="begin"/>
              <w:instrText xml:space="preserve"> PAGEREF _Toc445818832 \h </w:instrText>
              <w:fldChar w:fldCharType="separate"/>
              <w:t>1</w:t>
              <w:fldChar w:fldCharType="end"/>
            </w:r>
          </w:hyperlink>
        </w:p>
        <w:p w:rsidR="00564A64" w:rsidRDefault="00435001">
          <w:pPr>
            <w:pStyle w:val="TOC1"/>
            <w:tabs>
              <w:tab w:val="right" w:leader="dot" w:pos="9062"/>
            </w:tabs>
            <w:rPr>
              <w:noProof/>
              <w:sz w:val="22"/>
              <w:szCs w:val="22"/>
              <w:lang w:bidi="ar-SA"/>
            </w:rPr>
          </w:pPr>
          <w:hyperlink r:id="rId12" w:anchor="_Toc445818833" w:history="1">
            <w:r>
              <w:rPr>
                <w:rStyle w:val="Hyperlink"/>
                <w:rFonts w:ascii="Tahoma" w:hAnsi="Tahoma" w:cs="Tahoma"/>
                <w:noProof/>
                <w:bdr w:val="single" w:sz="8" w:space="1" w:color="7F9DB9" w:frame="1"/>
                <w:shd w:val="clear" w:color="auto" w:fill="FFFFFF"/>
              </w:rPr>
              <w:t>Enter your company name and EC Software GmbH</w:t>
            </w:r>
            <w:r>
              <w:rPr>
                <w:noProof/>
                <w:webHidden/>
              </w:rPr>
              <w:tab/>
              <w:fldChar w:fldCharType="begin"/>
              <w:instrText xml:space="preserve"> PAGEREF _Toc445818833 \h </w:instrText>
              <w:fldChar w:fldCharType="separate"/>
              <w:t>1</w:t>
              <w:fldChar w:fldCharType="end"/>
            </w:r>
          </w:hyperlink>
        </w:p>
        <w:p w:rsidR="00564A64" w:rsidRDefault="00435001">
          <w:pPr>
            <w:pStyle w:val="TOC1"/>
            <w:tabs>
              <w:tab w:val="left" w:pos="400"/>
              <w:tab w:val="right" w:leader="dot" w:pos="9062"/>
            </w:tabs>
            <w:rPr>
              <w:noProof/>
              <w:sz w:val="22"/>
              <w:szCs w:val="22"/>
              <w:lang w:bidi="ar-SA"/>
            </w:rPr>
          </w:pPr>
          <w:hyperlink w:anchor="_Toc445818834" w:history="1">
            <w:r>
              <w:rPr>
                <w:rStyle w:val="Hyperlink"/>
                <w:noProof/>
              </w:rPr>
              <w:t>1.</w:t>
            </w:r>
            <w:r>
              <w:rPr>
                <w:noProof/>
                <w:sz w:val="22"/>
                <w:szCs w:val="22"/>
                <w:lang w:bidi="ar-SA"/>
              </w:rPr>
              <w:tab/>
            </w:r>
            <w:r>
              <w:rPr>
                <w:rStyle w:val="Hyperlink"/>
                <w:noProof/>
              </w:rPr>
              <w:t>&lt;%CHAPTER_HEADING1%&gt;</w:t>
            </w:r>
            <w:r>
              <w:rPr>
                <w:noProof/>
                <w:webHidden/>
              </w:rPr>
              <w:tab/>
              <w:fldChar w:fldCharType="begin"/>
              <w:instrText xml:space="preserve"> PAGEREF _Toc445818834 \h </w:instrText>
              <w:fldChar w:fldCharType="separate"/>
              <w:t>3</w:t>
              <w:fldChar w:fldCharType="end"/>
            </w:r>
          </w:hyperlink>
        </w:p>
        <w:p w:rsidR="00564A64" w:rsidRDefault="00435001">
          <w:pPr>
            <w:pStyle w:val="TOC2"/>
            <w:tabs>
              <w:tab w:val="left" w:pos="800"/>
              <w:tab w:val="right" w:leader="dot" w:pos="9062"/>
            </w:tabs>
            <w:rPr>
              <w:noProof/>
              <w:sz w:val="22"/>
              <w:szCs w:val="22"/>
              <w:lang w:bidi="ar-SA"/>
            </w:rPr>
          </w:pPr>
          <w:hyperlink w:anchor="_Toc445818835" w:history="1">
            <w:r>
              <w:rPr>
                <w:rStyle w:val="Hyperlink"/>
                <w:noProof/>
              </w:rPr>
              <w:t>1.1.</w:t>
            </w:r>
            <w:r>
              <w:rPr>
                <w:noProof/>
                <w:sz w:val="22"/>
                <w:szCs w:val="22"/>
                <w:lang w:bidi="ar-SA"/>
              </w:rPr>
              <w:tab/>
            </w:r>
            <w:r>
              <w:rPr>
                <w:rStyle w:val="Hyperlink"/>
                <w:noProof/>
              </w:rPr>
              <w:t>&lt;%CHAPTER_HEADING2%&gt;</w:t>
            </w:r>
            <w:r>
              <w:rPr>
                <w:noProof/>
                <w:webHidden/>
              </w:rPr>
              <w:tab/>
              <w:fldChar w:fldCharType="begin"/>
              <w:instrText xml:space="preserve"> PAGEREF _Toc445818835 \h </w:instrText>
              <w:fldChar w:fldCharType="separate"/>
              <w:t>3</w:t>
              <w:fldChar w:fldCharType="end"/>
            </w:r>
          </w:hyperlink>
        </w:p>
        <w:p w:rsidR="00564A64" w:rsidRDefault="00435001">
          <w:pPr>
            <w:pStyle w:val="TOC3"/>
            <w:tabs>
              <w:tab w:val="left" w:pos="1320"/>
              <w:tab w:val="right" w:leader="dot" w:pos="9062"/>
            </w:tabs>
            <w:rPr>
              <w:noProof/>
              <w:sz w:val="22"/>
              <w:szCs w:val="22"/>
              <w:lang w:bidi="ar-SA"/>
            </w:rPr>
          </w:pPr>
          <w:hyperlink w:anchor="_Toc445818836" w:history="1">
            <w:r>
              <w:rPr>
                <w:rStyle w:val="Hyperlink"/>
                <w:noProof/>
              </w:rPr>
              <w:t>1.1.1.</w:t>
            </w:r>
            <w:r>
              <w:rPr>
                <w:noProof/>
                <w:sz w:val="22"/>
                <w:szCs w:val="22"/>
                <w:lang w:bidi="ar-SA"/>
              </w:rPr>
              <w:tab/>
            </w:r>
            <w:r>
              <w:rPr>
                <w:rStyle w:val="Hyperlink"/>
                <w:noProof/>
              </w:rPr>
              <w:t>&lt;%CHAPTER_HEADING3%&gt;</w:t>
            </w:r>
            <w:r>
              <w:rPr>
                <w:noProof/>
                <w:webHidden/>
              </w:rPr>
              <w:tab/>
              <w:fldChar w:fldCharType="begin"/>
              <w:instrText xml:space="preserve"> PAGEREF _Toc445818836 \h </w:instrText>
              <w:fldChar w:fldCharType="separate"/>
              <w:t>3</w:t>
              <w:fldChar w:fldCharType="end"/>
            </w:r>
          </w:hyperlink>
        </w:p>
        <w:p w:rsidR="00564A64" w:rsidRDefault="00564A64">
          <w:r>
            <w:fldChar w:fldCharType="end"/>
          </w:r>
        </w:p>
      </w:sdtContent>
    </w:sdt>
    <w:p w:rsidR="00097592" w:rsidRPr="00097592" w:rsidRDefault="00097592">
      <w:r>
        <w:br w:type="page"/>
      </w:r>
    </w:p>
    <w:p>
      <w:bookmarkStart w:id="rId16" w:name="Introduction"/>
      <w:pPr>
        <w:pStyle w:val="Heading1"/>
        <w:numPr>
          <w:ilvl w:val="0"/>
          <w:numId w:val="1"/>
        </w:numPr>
      </w:pPr>
      <w:r>
        <w:t>Introduction</w:t>
      </w:r>
      <w:bookmarkEnd w:id="rId16"/>
    </w:p>
    <w:p>
      <w:pPr>
        <w:pStyle w:val="hm_Normal"/>
      </w:pPr>
      <w:r>
        <w:rPr>
          <w:rStyle w:val="hm_NormalChar"/>
          <w:i/>
          <w:color w:val="808080"/>
          <w:sz w:val="16"/>
        </w:rPr>
        <w:t xml:space="preserve">Moniker: INTRO</w:t>
      </w:r>
    </w:p>
    <w:p>
      <w:bookmarkStart w:id="rId17" w:name="Configuring"/>
      <w:pPr>
        <w:pStyle w:val="Heading2"/>
        <w:numPr>
          <w:ilvl w:val="1"/>
          <w:numId w:val="1"/>
        </w:numPr>
        <w:ind w:left="426"/>
      </w:pPr>
      <w:r>
        <w:t>Configuring</w:t>
      </w:r>
      <w:bookmarkEnd w:id="rId17"/>
      <w:r>
        <w:fldChar w:fldCharType="begin"/>
        <w:instrText xml:space="preserve">XE "10023"</w:instrText>
        <w:fldChar w:fldCharType="end"/>
        <w:fldChar w:fldCharType="begin"/>
        <w:instrText xml:space="preserve">XE "cpuCount"</w:instrText>
        <w:fldChar w:fldCharType="end"/>
        <w:fldChar w:fldCharType="begin"/>
        <w:instrText xml:space="preserve">XE "DS10"</w:instrText>
        <w:fldChar w:fldCharType="end"/>
        <w:fldChar w:fldCharType="begin"/>
        <w:instrText xml:space="preserve">XE "ds10_platform.json"</w:instrText>
        <w:fldChar w:fldCharType="end"/>
        <w:fldChar w:fldCharType="begin"/>
        <w:instrText xml:space="preserve">XE "EmulatorSettings"</w:instrText>
        <w:fldChar w:fldCharType="end"/>
        <w:fldChar w:fldCharType="begin"/>
        <w:instrText xml:space="preserve">XE "EMULATR_CONSOLE_PORT"</w:instrText>
        <w:fldChar w:fldCharType="end"/>
        <w:fldChar w:fldCharType="begin"/>
        <w:instrText xml:space="preserve">XE "EMULATR_PLATFORM_CONFIG"</w:instrText>
        <w:fldChar w:fldCharType="end"/>
        <w:fldChar w:fldCharType="begin"/>
        <w:instrText xml:space="preserve">XE "EmulatrV4.ini"</w:instrText>
        <w:fldChar w:fldCharType="end"/>
        <w:fldChar w:fldCharType="begin"/>
        <w:instrText xml:space="preserve">XE "ES40"</w:instrText>
        <w:fldChar w:fldCharType="end"/>
        <w:fldChar w:fldCharType="begin"/>
        <w:instrText xml:space="preserve">XE "es40_platform.json"</w:instrText>
        <w:fldChar w:fldCharType="end"/>
        <w:fldChar w:fldCharType="begin"/>
        <w:instrText xml:space="preserve">XE "ES45"</w:instrText>
        <w:fldChar w:fldCharType="end"/>
        <w:fldChar w:fldCharType="begin"/>
        <w:instrText xml:space="preserve">XE "es45_platform.json"</w:instrText>
        <w:fldChar w:fldCharType="end"/>
        <w:fldChar w:fldCharType="begin"/>
        <w:instrText xml:space="preserve">XE "--firmware"</w:instrText>
        <w:fldChar w:fldCharType="end"/>
        <w:fldChar w:fldCharType="begin"/>
        <w:instrText xml:space="preserve">XE "firmwareImage"</w:instrText>
        <w:fldChar w:fldCharType="end"/>
        <w:fldChar w:fldCharType="begin"/>
        <w:instrText xml:space="preserve">XE "firmwareSha256"</w:instrText>
        <w:fldChar w:fldCharType="end"/>
        <w:fldChar w:fldCharType="begin"/>
        <w:instrText xml:space="preserve">XE "IniLoader"</w:instrText>
        <w:fldChar w:fldCharType="end"/>
        <w:fldChar w:fldCharType="begin"/>
        <w:instrText xml:space="preserve">XE "model"</w:instrText>
        <w:fldChar w:fldCharType="end"/>
        <w:fldChar w:fldCharType="begin"/>
        <w:instrText xml:space="preserve">XE "PlatformConfig"</w:instrText>
        <w:fldChar w:fldCharType="end"/>
        <w:fldChar w:fldCharType="begin"/>
        <w:instrText xml:space="preserve">XE "port"</w:instrText>
        <w:fldChar w:fldCharType="end"/>
        <w:fldChar w:fldCharType="begin"/>
        <w:instrText xml:space="preserve">XE "precedence"</w:instrText>
        <w:fldChar w:fldCharType="end"/>
        <w:fldChar w:fldCharType="begin"/>
        <w:instrText xml:space="preserve">XE "PuTTY"</w:instrText>
        <w:fldChar w:fldCharType="end"/>
        <w:fldChar w:fldCharType="begin"/>
        <w:instrText xml:space="preserve">XE "puttyPath"</w:instrText>
        <w:fldChar w:fldCharType="end"/>
        <w:fldChar w:fldCharType="begin"/>
        <w:instrText xml:space="preserve">XE "ROM"</w:instrText>
        <w:fldChar w:fldCharType="end"/>
        <w:fldChar w:fldCharType="begin"/>
        <w:instrText xml:space="preserve">XE "SRMConsole"</w:instrText>
        <w:fldChar w:fldCharType="end"/>
        <w:fldChar w:fldCharType="begin"/>
        <w:instrText xml:space="preserve">XE "System"</w:instrText>
        <w:fldChar w:fldCharType="end"/>
      </w:r>
    </w:p>
    <w:p>
      <w:pPr>
        <w:pStyle w:val="hm_Normal"/>
      </w:pPr>
      <w:r>
        <w:rPr>
          <w:rStyle w:val="hm_NormalChar"/>
          <w:i/>
          <w:color w:val="808080"/>
          <w:sz w:val="16"/>
        </w:rPr>
        <w:t xml:space="preserve">Moniker: INTRO-CONFIG</w:t>
      </w:r>
    </w:p>
    <w:p>
      <w:pPr>
        <w:pStyle w:val="hm_Normal"/>
      </w:pPr>
    </w:p>
    <w:p>
      <w:pPr>
        <w:pStyle w:val="hm_Normal"/>
      </w:pPr>
      <w:r>
        <w:rPr>
          <w:rStyle w:val="hm_NormalChar"/>
          <w:b/>
        </w:rPr>
        <w:t>Configuration precedence (lowest to highest):</w:t>
      </w:r>
      <w:r>
        <w:rPr>
          <w:rStyle w:val="hm_NormalChar"/>
        </w:rPr>
        <w:t xml:space="preserve"> compiled-in struct defaults &lt; EmulatrV4.ini &lt; command-line qualifiers. The committed ini drives a no-flag launch; a CLI qualifier overrides the ini for a single run. IniLoader populates EmulatorSettings, which is the single source of truth threaded to every consumer.</w:t>
      </w:r>
    </w:p>
    <w:p>
      <w:pPr>
        <w:pStyle w:val="hm_Normal"/>
      </w:pPr>
    </w:p>
    <w:p>
      <w:pPr>
        <w:pStyle w:val="hm_Heading2"/>
      </w:pPr>
      <w:r>
        <w:rPr>
          <w:rStyle w:val="hm_Heading2Char"/>
        </w:rPr>
        <w:t>EmulatR - Configuration</w:t>
      </w:r>
    </w:p>
    <w:tbl>
      <w:tblPr>
        <w:tblW w:w="9075" w:type="dxa"/>
        <w:tblLayout w:type="fixed"/>
        <w:tblCellMar>
          <w:top w:w="0" w:type="dxa"/>
          <w:left w:w="0" w:type="dxa"/>
          <w:bottom w:w="0" w:type="dxa"/>
          <w:right w:w="0" w:type="dxa"/>
        </w:tblCellMar>
      </w:tblPr>
      <w:tblGrid>
        <w:gridCol w:w="1770"/>
        <w:gridCol w:w="1785"/>
        <w:gridCol w:w="1785"/>
        <w:gridCol w:w="1785"/>
        <w:gridCol w:w="178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Field</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ini Key</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default(ini)</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Example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 xml:space="preserve">Qualifier - Environment Override </w:t>
            </w:r>
          </w:p>
        </w:tc>
      </w:tr>
      <w:tr>
        <w:tc>
          <w:tcPr>
            <w:tcBorders>
              <w:left w:val="single" w:sz="6" w:color="000000"/>
              <w:top w:val="single" w:sz="6" w:color="000000"/>
              <w:right w:val="single" w:sz="6" w:color="000000"/>
              <w:bottom w:val="single" w:sz="6" w:color="000000"/>
            </w:tcBorders>
          </w:tcPr>
          <w:p>
            <w:pPr>
              <w:pStyle w:val="hm_Normal"/>
            </w:pPr>
            <w:r>
              <w:rPr>
                <w:rStyle w:val="hm_NormalChar"/>
              </w:rPr>
              <w:t>model</w:t>
            </w:r>
          </w:p>
        </w:tc>
        <w:tc>
          <w:tcPr>
            <w:tcBorders>
              <w:left w:val="single" w:sz="6" w:color="000000"/>
              <w:top w:val="single" w:sz="6" w:color="000000"/>
              <w:right w:val="single" w:sz="6" w:color="000000"/>
              <w:bottom w:val="single" w:sz="6" w:color="000000"/>
            </w:tcBorders>
          </w:tcPr>
          <w:p>
            <w:pPr>
              <w:pStyle w:val="hm_Normal"/>
            </w:pPr>
            <w:r>
              <w:rPr>
                <w:rStyle w:val="hm_NormalChar"/>
              </w:rPr>
              <w:t>[System]./model</w:t>
            </w:r>
          </w:p>
        </w:tc>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cpuCount</w:t>
            </w:r>
          </w:p>
        </w:tc>
        <w:tc>
          <w:tcPr>
            <w:tcBorders>
              <w:left w:val="single" w:sz="6" w:color="000000"/>
              <w:top w:val="single" w:sz="6" w:color="000000"/>
              <w:right w:val="single" w:sz="6" w:color="000000"/>
              <w:bottom w:val="single" w:sz="6" w:color="000000"/>
            </w:tcBorders>
          </w:tcPr>
          <w:p>
            <w:pPr>
              <w:pStyle w:val="hm_Normal"/>
            </w:pPr>
            <w:r>
              <w:rPr>
                <w:rStyle w:val="hm_NormalChar"/>
              </w:rPr>
              <w:t>[System]./cpuCount</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port</w:t>
            </w:r>
          </w:p>
        </w:tc>
        <w:tc>
          <w:tcPr>
            <w:tcBorders>
              <w:left w:val="single" w:sz="6" w:color="000000"/>
              <w:top w:val="single" w:sz="6" w:color="000000"/>
              <w:right w:val="single" w:sz="6" w:color="000000"/>
              <w:bottom w:val="single" w:sz="6" w:color="000000"/>
            </w:tcBorders>
          </w:tcPr>
          <w:p>
            <w:pPr>
              <w:pStyle w:val="hm_Normal"/>
            </w:pPr>
            <w:r>
              <w:rPr>
                <w:rStyle w:val="hm_NormalChar"/>
              </w:rPr>
              <w:t>[SRMConsole]./port</w:t>
            </w:r>
          </w:p>
        </w:tc>
        <w:tc>
          <w:tcPr>
            <w:tcBorders>
              <w:left w:val="single" w:sz="6" w:color="000000"/>
              <w:top w:val="single" w:sz="6" w:color="000000"/>
              <w:right w:val="single" w:sz="6" w:color="000000"/>
              <w:bottom w:val="single" w:sz="6" w:color="000000"/>
            </w:tcBorders>
          </w:tcPr>
          <w:p>
            <w:pPr>
              <w:pStyle w:val="hm_Normal"/>
            </w:pPr>
            <w:r>
              <w:rPr>
                <w:rStyle w:val="hm_NormalChar"/>
              </w:rPr>
              <w:t>10023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EMULATR_CONSOLE_PORT</w:t>
            </w:r>
          </w:p>
        </w:tc>
      </w:tr>
      <w:tr>
        <w:tc>
          <w:tcPr>
            <w:tcBorders>
              <w:left w:val="single" w:sz="6" w:color="000000"/>
              <w:top w:val="single" w:sz="6" w:color="000000"/>
              <w:right w:val="single" w:sz="6" w:color="000000"/>
              <w:bottom w:val="single" w:sz="6" w:color="000000"/>
            </w:tcBorders>
          </w:tcPr>
          <w:p>
            <w:pPr>
              <w:pStyle w:val="hm_Normal"/>
            </w:pPr>
            <w:r>
              <w:rPr>
                <w:rStyle w:val="hm_NormalChar"/>
              </w:rPr>
              <w:t>puttyPath</w:t>
            </w:r>
          </w:p>
        </w:tc>
        <w:tc>
          <w:tcPr>
            <w:tcBorders>
              <w:left w:val="single" w:sz="6" w:color="000000"/>
              <w:top w:val="single" w:sz="6" w:color="000000"/>
              <w:right w:val="single" w:sz="6" w:color="000000"/>
              <w:bottom w:val="single" w:sz="6" w:color="000000"/>
            </w:tcBorders>
          </w:tcPr>
          <w:p>
            <w:pPr>
              <w:pStyle w:val="hm_Normal"/>
            </w:pPr>
            <w:r>
              <w:rPr>
                <w:rStyle w:val="hm_NormalChar"/>
              </w:rPr>
              <w:t>[SRMConsole]./puttyPath</w:t>
            </w:r>
          </w:p>
        </w:tc>
        <w:tc>
          <w:tcPr>
            <w:tcBorders>
              <w:left w:val="single" w:sz="6" w:color="000000"/>
              <w:top w:val="single" w:sz="6" w:color="000000"/>
              <w:right w:val="single" w:sz="6" w:color="000000"/>
              <w:bottom w:val="single" w:sz="6" w:color="000000"/>
            </w:tcBorders>
          </w:tcPr>
          <w:p>
            <w:pPr>
              <w:pStyle w:val="hm_Normal"/>
            </w:pPr>
            <w:r>
              <w:rPr>
                <w:rStyle w:val="hm_NormalChar"/>
              </w:rPr>
              <w:t>putty.exe</w:t>
            </w:r>
          </w:p>
        </w:tc>
        <w:tc>
          <w:tcPr>
            <w:tcBorders>
              <w:left w:val="single" w:sz="6" w:color="000000"/>
              <w:top w:val="single" w:sz="6" w:color="000000"/>
              <w:right w:val="single" w:sz="6" w:color="000000"/>
              <w:bottom w:val="single" w:sz="6" w:color="000000"/>
            </w:tcBorders>
          </w:tcPr>
          <w:p>
            <w:pPr>
              <w:pStyle w:val="hm_Normal"/>
            </w:pPr>
            <w:r>
              <w:rPr>
                <w:rStyle w:val="hm_NormalChar"/>
              </w:rPr>
              <w:t>C:\Program Files\PuTTY\putty.exe</w:t>
            </w:r>
          </w:p>
        </w:tc>
        <w:tc>
          <w:tcPr>
            <w:tcBorders>
              <w:left w:val="single" w:sz="6" w:color="000000"/>
              <w:top w:val="single" w:sz="6" w:color="000000"/>
              <w:right w:val="single" w:sz="6" w:color="000000"/>
              <w:bottom w:val="single" w:sz="6" w:color="000000"/>
            </w:tcBorders>
          </w:tcPr>
          <w:p>
            <w:pPr>
              <w:pStyle w:val="hm_Normal"/>
            </w:pPr>
          </w:p>
        </w:tc>
      </w:tr>
      <w:tr>
        <w:tc>
          <w:tcPr>
            <w:tcBorders>
              <w:left w:val="single" w:sz="6" w:color="000000"/>
              <w:top w:val="single" w:sz="6" w:color="000000"/>
              <w:right w:val="single" w:sz="6" w:color="000000"/>
              <w:bottom w:val="single" w:sz="6" w:color="000000"/>
            </w:tcBorders>
          </w:tcPr>
          <w:p>
            <w:pPr>
              <w:pStyle w:val="hm_Normal"/>
            </w:pPr>
            <w:r>
              <w:rPr>
                <w:rStyle w:val="hm_NormalChar"/>
              </w:rPr>
              <w:t>firmwareImage</w:t>
            </w:r>
          </w:p>
        </w:tc>
        <w:tc>
          <w:tcPr>
            <w:tcBorders>
              <w:left w:val="single" w:sz="6" w:color="000000"/>
              <w:top w:val="single" w:sz="6" w:color="000000"/>
              <w:right w:val="single" w:sz="6" w:color="000000"/>
              <w:bottom w:val="single" w:sz="6" w:color="000000"/>
            </w:tcBorders>
          </w:tcPr>
          <w:p>
            <w:pPr>
              <w:pStyle w:val="hm_Normal"/>
            </w:pPr>
            <w:r>
              <w:rPr>
                <w:rStyle w:val="hm_NormalChar"/>
              </w:rPr>
              <w:t>[ROM]./firmwareImage</w:t>
            </w:r>
          </w:p>
        </w:tc>
        <w:tc>
          <w:tcPr>
            <w:tcBorders>
              <w:left w:val="single" w:sz="6" w:color="000000"/>
              <w:top w:val="single" w:sz="6" w:color="000000"/>
              <w:right w:val="single" w:sz="6" w:color="000000"/>
              <w:bottom w:val="single" w:sz="6" w:color="000000"/>
            </w:tcBorders>
          </w:tcPr>
          <w:p>
            <w:pPr>
              <w:pStyle w:val="hm_Normal"/>
            </w:pPr>
            <w:r>
              <w:rPr>
                <w:rStyle w:val="hm_NormalChar"/>
              </w:rPr>
              <w:t>ds10_v7_3.exe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w:t>
            </w:r>
          </w:p>
        </w:tc>
      </w:tr>
      <w:tr>
        <w:tc>
          <w:tcPr>
            <w:tcBorders>
              <w:left w:val="single" w:sz="6" w:color="000000"/>
              <w:top w:val="single" w:sz="6" w:color="000000"/>
              <w:right w:val="single" w:sz="6" w:color="000000"/>
              <w:bottom w:val="single" w:sz="6" w:color="000000"/>
            </w:tcBorders>
          </w:tcPr>
          <w:p>
            <w:pPr>
              <w:pStyle w:val="hm_Normal"/>
            </w:pPr>
            <w:r>
              <w:rPr>
                <w:rStyle w:val="hm_NormalChar"/>
              </w:rPr>
              <w:t>firmwareSha256</w:t>
            </w:r>
          </w:p>
        </w:tc>
        <w:tc>
          <w:tcPr>
            <w:tcBorders>
              <w:left w:val="single" w:sz="6" w:color="000000"/>
              <w:top w:val="single" w:sz="6" w:color="000000"/>
              <w:right w:val="single" w:sz="6" w:color="000000"/>
              <w:bottom w:val="single" w:sz="6" w:color="000000"/>
            </w:tcBorders>
          </w:tcPr>
          <w:p>
            <w:pPr>
              <w:pStyle w:val="hm_Normal"/>
            </w:pPr>
            <w:r>
              <w:rPr>
                <w:rStyle w:val="hm_NormalChar"/>
              </w:rPr>
              <w:t>[ROM]./firmwareSha256</w:t>
            </w:r>
          </w:p>
        </w:tc>
        <w:tc>
          <w:tcPr>
            <w:tcBorders>
              <w:left w:val="single" w:sz="6" w:color="000000"/>
              <w:top w:val="single" w:sz="6" w:color="000000"/>
              <w:right w:val="single" w:sz="6" w:color="000000"/>
              <w:bottom w:val="single" w:sz="6" w:color="000000"/>
            </w:tcBorders>
          </w:tcPr>
          <w:p>
            <w:pPr>
              <w:pStyle w:val="hm_Normal"/>
            </w:pPr>
            <w:r>
              <w:rPr>
                <w:rStyle w:val="hm_NormalChar"/>
                <w:i/>
              </w:rPr>
              <w:t>(empty - integrity check skipped)</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p>
        </w:tc>
      </w:tr>
    </w:tbl>
    <w:p>
      <w:pPr>
        <w:pStyle w:val="hm_Normal"/>
      </w:pPr>
    </w:p>
    <w:p>
      <w:pPr>
        <w:pStyle w:val="hm_Normal"/>
      </w:pPr>
      <w:r>
        <w:rPr>
          <w:rStyle w:val="hm_NormalChar"/>
          <w:i/>
        </w:rPr>
        <w:t>Command-line qualifiers override the ini for a single run. Live today: --firmware (firmware image path), --mem (memory size). Planned (locked, landing with the single-source-of-truth work): --console-port, --platform-config, --flash-path; the EMULATR_CONSOLE_PORT / EMULATR_FLASH_ROM / EMULATR_PLATFORM_CONFIG environment variables remain as documented aliases.</w:t>
      </w:r>
    </w:p>
    <w:p>
      <w:pPr>
        <w:pStyle w:val="hm_Normal"/>
      </w:pPr>
      <w:r>
        <w:rPr>
          <w:rStyle w:val="hm_NormalChar"/>
          <w:i/>
        </w:rPr>
        <w:t>Debug-only environment variables (EMULATR_IDE_TRACE, EMULATR_IIC_TRACE, EMULATR_FLASH_TRACE, EMULATR_NO_PUTTY) are diagnostic toggles, not configuration: they have no ini key, no CLI qualifier, and no precedence interaction.</w:t>
      </w:r>
    </w:p>
    <w:p>
      <w:pPr>
        <w:pStyle w:val="hm_Normal"/>
      </w:pPr>
    </w:p>
    <w:p>
      <w:pPr>
        <w:pStyle w:val="hm_Normal"/>
      </w:pPr>
      <w:pict>
        <v:rect id="hr0" style="width:0;height:1px" o:hralign="center" o:hrstd="t" o:hrnoshade="t" o:hr="t" fillcolor="#000000" stroked="f"/>
      </w:pict>
    </w:p>
    <w:p>
      <w:pPr>
        <w:pStyle w:val="hm_Heading2"/>
      </w:pPr>
    </w:p>
    <w:p>
      <w:pPr>
        <w:pStyle w:val="hm_Heading2"/>
      </w:pPr>
      <w:r>
        <w:rPr>
          <w:rStyle w:val="hm_Heading2Char"/>
        </w:rPr>
        <w:t xml:space="preserve">EmulatR - Bus Configuration </w:t>
      </w:r>
    </w:p>
    <w:p>
      <w:pPr>
        <w:pStyle w:val="hm_Normal"/>
      </w:pPr>
      <w:r>
        <w:rPr>
          <w:rStyle w:val="hm_NormalChar"/>
          <w:i/>
        </w:rPr>
        <w:t xml:space="preserve">Bus configuration is loaded for the configured model-platform, e.g., DS10 - bus configuration { build/run directory: </w:t>
      </w:r>
      <w:r>
        <w:rPr>
          <w:rStyle w:val="hm_Code ExampleChar"/>
        </w:rPr>
        <w:t>ds10_platform.json</w:t>
      </w:r>
      <w:r>
        <w:rPr>
          <w:rStyle w:val="hm_NormalChar"/>
        </w:rPr>
        <w:t>}</w:t>
      </w: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Platform</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Bus Configuration</w:t>
            </w:r>
          </w:p>
        </w:tc>
      </w:tr>
      <w:tr>
        <w:tc>
          <w:tcPr>
            <w:tcBorders>
              <w:left w:val="single" w:sz="6" w:color="000000"/>
              <w:top w:val="single" w:sz="6" w:color="000000"/>
              <w:right w:val="single" w:sz="6" w:color="000000"/>
              <w:bottom w:val="single" w:sz="6" w:color="000000"/>
            </w:tcBorders>
          </w:tcPr>
          <w:p>
            <w:pPr>
              <w:pStyle w:val="hm_Normal"/>
            </w:pPr>
            <w:r>
              <w:rPr>
                <w:rStyle w:val="hm_NormalChar"/>
              </w:rPr>
              <w:t>DS10</w:t>
            </w:r>
          </w:p>
        </w:tc>
        <w:tc>
          <w:tcPr>
            <w:tcBorders>
              <w:left w:val="single" w:sz="6" w:color="000000"/>
              <w:top w:val="single" w:sz="6" w:color="000000"/>
              <w:right w:val="single" w:sz="6" w:color="000000"/>
              <w:bottom w:val="single" w:sz="6" w:color="000000"/>
            </w:tcBorders>
          </w:tcPr>
          <w:p>
            <w:pPr>
              <w:pStyle w:val="hm_Normal"/>
            </w:pPr>
            <w:r>
              <w:rPr>
                <w:rStyle w:val="hm_NormalChar"/>
              </w:rPr>
              <w:t>ds10_platform.json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ES40</w:t>
            </w:r>
          </w:p>
        </w:tc>
        <w:tc>
          <w:tcPr>
            <w:tcBorders>
              <w:left w:val="single" w:sz="6" w:color="000000"/>
              <w:top w:val="single" w:sz="6" w:color="000000"/>
              <w:right w:val="single" w:sz="6" w:color="000000"/>
              <w:bottom w:val="single" w:sz="6" w:color="000000"/>
            </w:tcBorders>
          </w:tcPr>
          <w:p>
            <w:pPr>
              <w:pStyle w:val="hm_Normal"/>
            </w:pPr>
            <w:r>
              <w:rPr>
                <w:rStyle w:val="hm_NormalChar"/>
              </w:rPr>
              <w:t>es40_platform.json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ES45</w:t>
            </w:r>
          </w:p>
        </w:tc>
        <w:tc>
          <w:tcPr>
            <w:tcBorders>
              <w:left w:val="single" w:sz="6" w:color="000000"/>
              <w:top w:val="single" w:sz="6" w:color="000000"/>
              <w:right w:val="single" w:sz="6" w:color="000000"/>
              <w:bottom w:val="single" w:sz="6" w:color="000000"/>
            </w:tcBorders>
          </w:tcPr>
          <w:p>
            <w:pPr>
              <w:pStyle w:val="hm_Normal"/>
            </w:pPr>
            <w:r>
              <w:rPr>
                <w:rStyle w:val="hm_NormalChar"/>
              </w:rPr>
              <w:t>es45_platform.json</w:t>
            </w:r>
          </w:p>
        </w:tc>
      </w:tr>
    </w:tbl>
    <w:p>
      <w:pPr>
        <w:pStyle w:val="hm_Normal"/>
      </w:pPr>
    </w:p>
    <w:p>
      <w:pPr>
        <w:pStyle w:val="hm_Normal"/>
      </w:pPr>
      <w:r>
        <w:rPr>
          <w:rStyle w:val="hm_NormalChar"/>
          <w:i/>
        </w:rPr>
        <w:t>The platform file is selected from model: lower(model) + "_platform.json" (e.g. DS10 -&gt; ds10_platform.json). An explicit override wins, in order: EMULATR_PLATFORM_CONFIG environment variable, then a platformConfigPath ini key, then the derived name. A missing platform file is a hard error -- there is no silent fallback.</w:t>
      </w:r>
    </w:p>
    <w:p>
      <w:bookmarkStart w:id="rId18" w:name="Console_Support58D6BF51"/>
      <w:pPr>
        <w:pStyle w:val="Heading3"/>
        <w:numPr>
          <w:ilvl w:val="2"/>
          <w:numId w:val="1"/>
        </w:numPr>
        <w:ind w:left="567" w:hanging="567"/>
      </w:pPr>
      <w:r>
        <w:t>Console Support</w:t>
      </w:r>
      <w:bookmarkEnd w:id="rId18"/>
      <w:r>
        <w:fldChar w:fldCharType="begin"/>
        <w:instrText xml:space="preserve">XE "Console"</w:instrText>
        <w:fldChar w:fldCharType="end"/>
        <w:fldChar w:fldCharType="begin"/>
        <w:instrText xml:space="preserve">XE "Console connection"</w:instrText>
        <w:fldChar w:fldCharType="end"/>
        <w:fldChar w:fldCharType="begin"/>
        <w:instrText xml:space="preserve">XE "MobaXterm"</w:instrText>
        <w:fldChar w:fldCharType="end"/>
        <w:fldChar w:fldCharType="begin"/>
        <w:instrText xml:space="preserve">XE "netcat (nc)"</w:instrText>
        <w:fldChar w:fldCharType="end"/>
        <w:fldChar w:fldCharType="begin"/>
        <w:instrText xml:space="preserve">XE "Plink"</w:instrText>
        <w:fldChar w:fldCharType="end"/>
        <w:fldChar w:fldCharType="begin"/>
        <w:instrText xml:space="preserve">XE "Port 10023"</w:instrText>
        <w:fldChar w:fldCharType="end"/>
        <w:fldChar w:fldCharType="begin"/>
        <w:instrText xml:space="preserve">XE "PuTTY"</w:instrText>
        <w:fldChar w:fldCharType="end"/>
        <w:fldChar w:fldCharType="begin"/>
        <w:instrText xml:space="preserve">XE "RAW TCP"</w:instrText>
        <w:fldChar w:fldCharType="end"/>
        <w:fldChar w:fldCharType="begin"/>
        <w:instrText xml:space="preserve">XE "telnet"</w:instrText>
        <w:fldChar w:fldCharType="end"/>
        <w:fldChar w:fldCharType="begin"/>
        <w:instrText xml:space="preserve">XE "Tera Term"</w:instrText>
        <w:fldChar w:fldCharType="end"/>
      </w:r>
    </w:p>
    <w:p>
      <w:pPr>
        <w:pStyle w:val="hm_Normal"/>
      </w:pPr>
      <w:r>
        <w:rPr>
          <w:rStyle w:val="hm_NormalChar"/>
          <w:i/>
          <w:color w:val="808080"/>
          <w:sz w:val="16"/>
        </w:rPr>
        <w:t xml:space="preserve">Moniker: INTRO-CONSOLE</w:t>
      </w:r>
    </w:p>
    <w:p>
      <w:pPr>
        <w:pStyle w:val="hm_Heading2"/>
      </w:pPr>
      <w:r>
        <w:rPr>
          <w:rStyle w:val="hm_Heading2Char"/>
        </w:rPr>
        <w:t>Overview</w:t>
      </w:r>
    </w:p>
    <w:p>
      <w:pPr>
        <w:pStyle w:val="hm_Normal"/>
      </w:pPr>
      <w:r>
        <w:rPr>
          <w:rStyle w:val="hm_NormalChar"/>
        </w:rPr>
        <w:t>EmulatR exposes a console server over a TCP socket.</w:t>
      </w:r>
    </w:p>
    <w:p>
      <w:pPr>
        <w:pStyle w:val="hm_Normal"/>
      </w:pPr>
      <w:r>
        <w:rPr>
          <w:rStyle w:val="hm_NormalChar"/>
        </w:rPr>
        <w:t>The console is implemented as a RAW TCP stream and may be accessed by terminal applications such as:</w:t>
      </w:r>
    </w:p>
    <w:p>
      <w:pPr>
        <w:pStyle w:val="hm_Normal"/>
      </w:pPr>
    </w:p>
    <w:p>
      <w:pPr>
        <w:pStyle w:val="hm_Normal"/>
      </w:pPr>
      <w:r>
        <w:rPr>
          <w:rStyle w:val="hm_NormalChar"/>
        </w:rPr>
        <w:t>•</w:t>
      </w:r>
      <w:r>
        <w:tab/>
      </w:r>
      <w:r>
        <w:rPr>
          <w:rStyle w:val="hm_NormalChar"/>
        </w:rPr>
        <w:t>PuTTY</w:t>
      </w:r>
    </w:p>
    <w:p>
      <w:pPr>
        <w:pStyle w:val="hm_Normal"/>
      </w:pPr>
      <w:r>
        <w:rPr>
          <w:rStyle w:val="hm_NormalChar"/>
        </w:rPr>
        <w:t>•</w:t>
      </w:r>
      <w:r>
        <w:tab/>
      </w:r>
      <w:r>
        <w:rPr>
          <w:rStyle w:val="hm_NormalChar"/>
        </w:rPr>
        <w:t>Plink</w:t>
      </w:r>
    </w:p>
    <w:p>
      <w:pPr>
        <w:pStyle w:val="hm_Normal"/>
      </w:pPr>
      <w:r>
        <w:rPr>
          <w:rStyle w:val="hm_NormalChar"/>
        </w:rPr>
        <w:t>•</w:t>
      </w:r>
      <w:r>
        <w:tab/>
      </w:r>
      <w:r>
        <w:rPr>
          <w:rStyle w:val="hm_NormalChar"/>
        </w:rPr>
        <w:t>Tera Term</w:t>
      </w:r>
    </w:p>
    <w:p>
      <w:pPr>
        <w:pStyle w:val="hm_Normal"/>
      </w:pPr>
      <w:r>
        <w:rPr>
          <w:rStyle w:val="hm_NormalChar"/>
        </w:rPr>
        <w:t>•</w:t>
      </w:r>
      <w:r>
        <w:tab/>
      </w:r>
      <w:r>
        <w:rPr>
          <w:rStyle w:val="hm_NormalChar"/>
        </w:rPr>
        <w:t>MobaXterm</w:t>
      </w:r>
    </w:p>
    <w:p>
      <w:pPr>
        <w:pStyle w:val="hm_Normal"/>
      </w:pPr>
      <w:r>
        <w:rPr>
          <w:rStyle w:val="hm_NormalChar"/>
        </w:rPr>
        <w:t>•</w:t>
      </w:r>
      <w:r>
        <w:tab/>
      </w:r>
      <w:r>
        <w:rPr>
          <w:rStyle w:val="hm_NormalChar"/>
        </w:rPr>
        <w:t>netcat (nc)</w:t>
      </w:r>
    </w:p>
    <w:p>
      <w:pPr>
        <w:pStyle w:val="hm_Normal"/>
      </w:pPr>
      <w:r>
        <w:rPr>
          <w:rStyle w:val="hm_NormalChar"/>
        </w:rPr>
        <w:t>•</w:t>
      </w:r>
      <w:r>
        <w:tab/>
      </w:r>
      <w:r>
        <w:rPr>
          <w:rStyle w:val="hm_NormalChar"/>
        </w:rPr>
        <w:t>telnet (when supported)</w:t>
      </w:r>
    </w:p>
    <w:p>
      <w:pPr>
        <w:pStyle w:val="hm_Normal"/>
      </w:pPr>
      <w:r>
        <w:rPr>
          <w:rStyle w:val="hm_NormalChar"/>
        </w:rPr>
        <w:t>•</w:t>
      </w:r>
      <w:r>
        <w:tab/>
      </w:r>
      <w:r>
        <w:rPr>
          <w:rStyle w:val="hm_NormalChar"/>
        </w:rPr>
        <w:t>custom terminal software</w:t>
      </w:r>
    </w:p>
    <w:p>
      <w:pPr>
        <w:pStyle w:val="hm_Normal"/>
      </w:pPr>
    </w:p>
    <w:p>
      <w:pPr>
        <w:pStyle w:val="hm_Heading2"/>
      </w:pPr>
      <w:r>
        <w:rPr>
          <w:rStyle w:val="hm_Heading2Char"/>
        </w:rPr>
        <w:t>Default Configuration</w:t>
      </w:r>
    </w:p>
    <w:p>
      <w:pPr>
        <w:pStyle w:val="hm_Normal"/>
      </w:pPr>
      <w:r>
        <w:rPr>
          <w:rStyle w:val="hm_NormalChar"/>
        </w:rPr>
        <w:t>Example:</w:t>
      </w:r>
    </w:p>
    <w:p>
      <w:pPr>
        <w:pStyle w:val="hm_Normal"/>
      </w:pPr>
    </w:p>
    <w:p>
      <w:pPr>
        <w:pStyle w:val="hm_Normal"/>
      </w:pPr>
      <w:r>
        <w:rPr>
          <w:rFonts w:ascii="Courier New" w:hAnsi="Courier New"/>
          <w:sz w:val="20"/>
          <w:color w:val="000000"/>
        </w:rPr>
        <w:t>Host: localhost</w:t>
      </w:r>
    </w:p>
    <w:p>
      <w:pPr>
        <w:pStyle w:val="hm_Normal"/>
      </w:pPr>
      <w:r>
        <w:rPr>
          <w:rFonts w:ascii="Courier New" w:hAnsi="Courier New"/>
          <w:sz w:val="20"/>
          <w:color w:val="000000"/>
        </w:rPr>
        <w:t>Port: 10023</w:t>
      </w:r>
    </w:p>
    <w:p>
      <w:pPr>
        <w:pStyle w:val="hm_Normal"/>
      </w:pPr>
      <w:r>
        <w:rPr>
          <w:rFonts w:ascii="Courier New" w:hAnsi="Courier New"/>
          <w:sz w:val="20"/>
          <w:color w:val="000000"/>
        </w:rPr>
        <w:t>Protocol: RAW TCP</w:t>
      </w:r>
    </w:p>
    <w:p>
      <w:pPr>
        <w:pStyle w:val="hm_Normal"/>
      </w:pPr>
    </w:p>
    <w:p>
      <w:pPr>
        <w:pStyle w:val="hm_Normal"/>
      </w:pPr>
      <w:r>
        <w:rPr>
          <w:rStyle w:val="hm_NormalChar"/>
        </w:rPr>
        <w:t>If EmulatR is running on another system, replace "localhost" with the hostname or IP address of the emulator host.</w:t>
      </w:r>
    </w:p>
    <w:p>
      <w:pPr>
        <w:pStyle w:val="hm_Normal"/>
      </w:pPr>
      <w:r>
        <w:rPr>
          <w:rStyle w:val="hm_NormalChar"/>
        </w:rPr>
        <w:t>Example:</w:t>
      </w:r>
    </w:p>
    <w:p>
      <w:pPr>
        <w:pStyle w:val="hm_Normal"/>
      </w:pPr>
    </w:p>
    <w:p>
      <w:pPr>
        <w:pStyle w:val="hm_Normal"/>
      </w:pPr>
      <w:r>
        <w:rPr>
          <w:rFonts w:ascii="Courier New" w:hAnsi="Courier New"/>
          <w:sz w:val="20"/>
          <w:color w:val="000000"/>
        </w:rPr>
        <w:t>Host: 192.168.1.50</w:t>
      </w:r>
    </w:p>
    <w:p>
      <w:pPr>
        <w:pStyle w:val="hm_Normal"/>
      </w:pPr>
      <w:r>
        <w:rPr>
          <w:rFonts w:ascii="Courier New" w:hAnsi="Courier New"/>
          <w:sz w:val="20"/>
          <w:color w:val="000000"/>
        </w:rPr>
        <w:t>Port: 10023</w:t>
      </w:r>
    </w:p>
    <w:p>
      <w:pPr>
        <w:pStyle w:val="hm_Normal"/>
      </w:pPr>
    </w:p>
    <w:p>
      <w:pPr>
        <w:pStyle w:val="hm_Heading2"/>
      </w:pPr>
      <w:r>
        <w:rPr>
          <w:rStyle w:val="hm_Heading2Char"/>
        </w:rPr>
        <w:t>Plink</w:t>
      </w:r>
    </w:p>
    <w:p>
      <w:pPr>
        <w:pStyle w:val="hm_Normal"/>
      </w:pPr>
      <w:r>
        <w:rPr>
          <w:rStyle w:val="hm_NormalChar"/>
        </w:rPr>
        <w:t>Connect to a local EmulatR instance:</w:t>
      </w:r>
    </w:p>
    <w:p>
      <w:pPr>
        <w:pStyle w:val="hm_Normal"/>
      </w:pPr>
    </w:p>
    <w:p>
      <w:pPr>
        <w:pStyle w:val="hm_Normal"/>
      </w:pPr>
      <w:r>
        <w:rPr>
          <w:rFonts w:ascii="Courier New" w:hAnsi="Courier New"/>
          <w:sz w:val="20"/>
          <w:color w:val="000000"/>
        </w:rPr>
        <w:t>plink -raw localhost -P 10023</w:t>
      </w:r>
    </w:p>
    <w:p>
      <w:pPr>
        <w:pStyle w:val="hm_Normal"/>
      </w:pPr>
    </w:p>
    <w:p>
      <w:pPr>
        <w:pStyle w:val="hm_Normal"/>
      </w:pPr>
      <w:r>
        <w:rPr>
          <w:rStyle w:val="hm_NormalChar"/>
        </w:rPr>
        <w:t>Connect to a remote EmulatR instance:</w:t>
      </w:r>
    </w:p>
    <w:p>
      <w:pPr>
        <w:pStyle w:val="hm_Normal"/>
      </w:pPr>
    </w:p>
    <w:p>
      <w:pPr>
        <w:pStyle w:val="hm_Normal"/>
      </w:pPr>
      <w:r>
        <w:rPr>
          <w:rFonts w:ascii="Courier New" w:hAnsi="Courier New"/>
          <w:sz w:val="20"/>
          <w:color w:val="000000"/>
        </w:rPr>
        <w:t>plink -raw 192.168.1.50 -P 10023</w:t>
      </w:r>
    </w:p>
    <w:p>
      <w:pPr>
        <w:pStyle w:val="hm_Normal"/>
      </w:pPr>
    </w:p>
    <w:p>
      <w:pPr>
        <w:pStyle w:val="hm_Normal"/>
      </w:pPr>
      <w:r>
        <w:rPr>
          <w:rStyle w:val="hm_NormalChar"/>
        </w:rPr>
        <w:t>Enable verbose diagnostics:</w:t>
      </w:r>
    </w:p>
    <w:p>
      <w:pPr>
        <w:pStyle w:val="hm_Normal"/>
      </w:pPr>
    </w:p>
    <w:p>
      <w:pPr>
        <w:pStyle w:val="hm_Normal"/>
      </w:pPr>
      <w:r>
        <w:rPr>
          <w:rFonts w:ascii="Courier New" w:hAnsi="Courier New"/>
          <w:sz w:val="20"/>
          <w:color w:val="000000"/>
        </w:rPr>
        <w:t>plink -v -raw localhost -P 10023</w:t>
      </w:r>
    </w:p>
    <w:p>
      <w:pPr>
        <w:pStyle w:val="hm_Normal"/>
      </w:pPr>
    </w:p>
    <w:p>
      <w:pPr>
        <w:pStyle w:val="hm_Heading3"/>
      </w:pPr>
      <w:r>
        <w:rPr>
          <w:rStyle w:val="hm_Heading3Char"/>
        </w:rPr>
        <w:t>Useful Plink Arguments</w:t>
      </w:r>
    </w:p>
    <w:p>
      <w:pPr>
        <w:pStyle w:val="hm_Normal"/>
      </w:pPr>
    </w:p>
    <w:p>
      <w:pPr>
        <w:pStyle w:val="hm_Normal"/>
      </w:pPr>
      <w:r>
        <w:rPr>
          <w:rFonts w:ascii="Courier New" w:hAnsi="Courier New"/>
          <w:sz w:val="20"/>
          <w:color w:val="000000"/>
        </w:rPr>
        <w:t>-raw</w:t>
      </w:r>
    </w:p>
    <w:p>
      <w:pPr>
        <w:pStyle w:val="hm_Normal"/>
      </w:pPr>
      <w:r>
        <w:tab/>
      </w:r>
      <w:r>
        <w:rPr>
          <w:rFonts w:ascii="Courier New" w:hAnsi="Courier New"/>
          <w:sz w:val="20"/>
          <w:color w:val="000000"/>
        </w:rPr>
        <w:t>Connect using a raw TCP stream.</w:t>
      </w:r>
    </w:p>
    <w:p>
      <w:pPr>
        <w:pStyle w:val="hm_Normal"/>
      </w:pPr>
    </w:p>
    <w:p>
      <w:pPr>
        <w:pStyle w:val="hm_Normal"/>
      </w:pPr>
      <w:r>
        <w:rPr>
          <w:rFonts w:ascii="Courier New" w:hAnsi="Courier New"/>
          <w:sz w:val="20"/>
          <w:color w:val="000000"/>
        </w:rPr>
        <w:t>-P &lt;port&gt;</w:t>
      </w:r>
    </w:p>
    <w:p>
      <w:pPr>
        <w:pStyle w:val="hm_Normal"/>
      </w:pPr>
      <w:r>
        <w:tab/>
      </w:r>
      <w:r>
        <w:rPr>
          <w:rFonts w:ascii="Courier New" w:hAnsi="Courier New"/>
          <w:sz w:val="20"/>
          <w:color w:val="000000"/>
        </w:rPr>
        <w:t>Specify TCP port.</w:t>
      </w:r>
    </w:p>
    <w:p>
      <w:pPr>
        <w:pStyle w:val="hm_Normal"/>
      </w:pPr>
    </w:p>
    <w:p>
      <w:pPr>
        <w:pStyle w:val="hm_Normal"/>
      </w:pPr>
      <w:r>
        <w:rPr>
          <w:rFonts w:ascii="Courier New" w:hAnsi="Courier New"/>
          <w:sz w:val="20"/>
          <w:color w:val="000000"/>
        </w:rPr>
        <w:t>-v</w:t>
      </w:r>
    </w:p>
    <w:p>
      <w:pPr>
        <w:pStyle w:val="hm_Normal"/>
      </w:pPr>
      <w:r>
        <w:tab/>
      </w:r>
      <w:r>
        <w:rPr>
          <w:rFonts w:ascii="Courier New" w:hAnsi="Courier New"/>
          <w:sz w:val="20"/>
          <w:color w:val="000000"/>
        </w:rPr>
        <w:t>Enable verbose diagnostics.</w:t>
      </w:r>
    </w:p>
    <w:p>
      <w:pPr>
        <w:pStyle w:val="hm_Normal"/>
      </w:pPr>
    </w:p>
    <w:p>
      <w:pPr>
        <w:pStyle w:val="hm_Normal"/>
      </w:pPr>
      <w:r>
        <w:rPr>
          <w:rFonts w:ascii="Courier New" w:hAnsi="Courier New"/>
          <w:sz w:val="20"/>
          <w:color w:val="000000"/>
        </w:rPr>
        <w:t>-log &lt;file&gt;</w:t>
      </w:r>
    </w:p>
    <w:p>
      <w:pPr>
        <w:pStyle w:val="hm_Normal"/>
      </w:pPr>
      <w:r>
        <w:tab/>
      </w:r>
      <w:r>
        <w:rPr>
          <w:rFonts w:ascii="Courier New" w:hAnsi="Courier New"/>
          <w:sz w:val="20"/>
          <w:color w:val="000000"/>
        </w:rPr>
        <w:t>Save session log.</w:t>
      </w:r>
    </w:p>
    <w:p>
      <w:pPr>
        <w:pStyle w:val="hm_Normal"/>
      </w:pPr>
    </w:p>
    <w:p>
      <w:pPr>
        <w:pStyle w:val="hm_Normal"/>
      </w:pPr>
      <w:r>
        <w:rPr>
          <w:rStyle w:val="hm_NormalChar"/>
        </w:rPr>
        <w:t>Example:</w:t>
      </w:r>
    </w:p>
    <w:p>
      <w:pPr>
        <w:pStyle w:val="hm_Normal"/>
      </w:pPr>
    </w:p>
    <w:p>
      <w:pPr>
        <w:pStyle w:val="hm_Normal"/>
      </w:pPr>
      <w:r>
        <w:rPr>
          <w:rFonts w:ascii="Courier New" w:hAnsi="Courier New"/>
          <w:sz w:val="20"/>
          <w:color w:val="000000"/>
        </w:rPr>
        <w:t>plink -raw localhost -P 10023 -log emulator.log</w:t>
      </w:r>
    </w:p>
    <w:p>
      <w:pPr>
        <w:pStyle w:val="hm_Normal"/>
      </w:pPr>
    </w:p>
    <w:p>
      <w:pPr>
        <w:pStyle w:val="hm_Heading2"/>
      </w:pPr>
      <w:r>
        <w:rPr>
          <w:rStyle w:val="hm_Heading2Char"/>
        </w:rPr>
        <w:t>PuTTY</w:t>
      </w:r>
    </w:p>
    <w:p>
      <w:pPr>
        <w:pStyle w:val="hm_Normal"/>
      </w:pPr>
      <w:r>
        <w:rPr>
          <w:rStyle w:val="hm_NormalChar"/>
        </w:rPr>
        <w:t>1.</w:t>
      </w:r>
      <w:r>
        <w:tab/>
      </w:r>
      <w:r>
        <w:rPr>
          <w:rStyle w:val="hm_NormalChar"/>
        </w:rPr>
        <w:t>Launch PuTTY.</w:t>
      </w:r>
    </w:p>
    <w:p>
      <w:pPr>
        <w:pStyle w:val="hm_Normal"/>
      </w:pPr>
      <w:r>
        <w:rPr>
          <w:rStyle w:val="hm_NormalChar"/>
        </w:rPr>
        <w:t>2.</w:t>
      </w:r>
      <w:r>
        <w:tab/>
      </w:r>
      <w:r>
        <w:rPr>
          <w:rStyle w:val="hm_NormalChar"/>
        </w:rPr>
        <w:t>Enter:</w:t>
      </w:r>
    </w:p>
    <w:p>
      <w:pPr>
        <w:pStyle w:val="hm_Normal"/>
      </w:pPr>
    </w:p>
    <w:p>
      <w:pPr>
        <w:pStyle w:val="hm_Normal"/>
      </w:pPr>
      <w:r>
        <w:rPr>
          <w:rFonts w:ascii="Courier New" w:hAnsi="Courier New"/>
          <w:sz w:val="20"/>
          <w:color w:val="000000"/>
        </w:rPr>
        <w:t>Host Name:</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Port:</w:t>
      </w:r>
    </w:p>
    <w:p>
      <w:pPr>
        <w:pStyle w:val="hm_Normal"/>
      </w:pPr>
      <w:r>
        <w:tab/>
      </w:r>
      <w:r>
        <w:rPr>
          <w:rFonts w:ascii="Courier New" w:hAnsi="Courier New"/>
          <w:sz w:val="20"/>
          <w:color w:val="000000"/>
        </w:rPr>
        <w:t>10023</w:t>
      </w:r>
    </w:p>
    <w:p>
      <w:pPr>
        <w:pStyle w:val="hm_Normal"/>
      </w:pPr>
    </w:p>
    <w:p>
      <w:pPr>
        <w:pStyle w:val="hm_Normal"/>
      </w:pPr>
      <w:r>
        <w:rPr>
          <w:rStyle w:val="hm_NormalChar"/>
        </w:rPr>
        <w:t>3.</w:t>
      </w:r>
      <w:r>
        <w:tab/>
      </w:r>
      <w:r>
        <w:rPr>
          <w:rStyle w:val="hm_NormalChar"/>
        </w:rPr>
        <w:t>Select:</w:t>
      </w:r>
    </w:p>
    <w:p>
      <w:pPr>
        <w:pStyle w:val="hm_Normal"/>
      </w:pPr>
    </w:p>
    <w:p>
      <w:pPr>
        <w:pStyle w:val="hm_Normal"/>
      </w:pPr>
      <w:r>
        <w:rPr>
          <w:rFonts w:ascii="Courier New" w:hAnsi="Courier New"/>
          <w:sz w:val="20"/>
          <w:color w:val="000000"/>
        </w:rPr>
        <w:t>Connection Type:</w:t>
      </w:r>
    </w:p>
    <w:p>
      <w:pPr>
        <w:pStyle w:val="hm_Normal"/>
      </w:pPr>
      <w:r>
        <w:tab/>
      </w:r>
      <w:r>
        <w:rPr>
          <w:rFonts w:ascii="Courier New" w:hAnsi="Courier New"/>
          <w:sz w:val="20"/>
          <w:color w:val="000000"/>
        </w:rPr>
        <w:t>Raw</w:t>
      </w:r>
    </w:p>
    <w:p>
      <w:pPr>
        <w:pStyle w:val="hm_Normal"/>
      </w:pPr>
    </w:p>
    <w:p>
      <w:pPr>
        <w:pStyle w:val="hm_Normal"/>
      </w:pPr>
      <w:r>
        <w:rPr>
          <w:rStyle w:val="hm_NormalChar"/>
        </w:rPr>
        <w:t>4.</w:t>
      </w:r>
      <w:r>
        <w:tab/>
      </w:r>
      <w:r>
        <w:rPr>
          <w:rStyle w:val="hm_NormalChar"/>
        </w:rPr>
        <w:t>Press Open.</w:t>
      </w:r>
    </w:p>
    <w:p>
      <w:pPr>
        <w:pStyle w:val="hm_Normal"/>
      </w:pPr>
      <w:r>
        <w:rPr>
          <w:rStyle w:val="hm_NormalChar"/>
        </w:rPr>
        <w:t>Remote Example:</w:t>
      </w:r>
    </w:p>
    <w:p>
      <w:pPr>
        <w:pStyle w:val="hm_Normal"/>
      </w:pPr>
    </w:p>
    <w:p>
      <w:pPr>
        <w:pStyle w:val="hm_Normal"/>
      </w:pPr>
      <w:r>
        <w:tab/>
      </w:r>
      <w:r>
        <w:rPr>
          <w:rFonts w:ascii="Courier New" w:hAnsi="Courier New"/>
          <w:sz w:val="20"/>
          <w:color w:val="000000"/>
        </w:rPr>
        <w:t>Host Name:</w:t>
      </w:r>
    </w:p>
    <w:p>
      <w:pPr>
        <w:pStyle w:val="hm_Normal"/>
      </w:pPr>
      <w:r>
        <w:tab/>
        <w:tab/>
      </w:r>
      <w:r>
        <w:rPr>
          <w:rFonts w:ascii="Courier New" w:hAnsi="Courier New"/>
          <w:sz w:val="20"/>
          <w:color w:val="000000"/>
        </w:rPr>
        <w:t>192.168.1.50</w:t>
      </w:r>
    </w:p>
    <w:p>
      <w:pPr>
        <w:pStyle w:val="hm_Normal"/>
      </w:pPr>
      <w:r>
        <w:tab/>
      </w:r>
      <w:r>
        <w:rPr>
          <w:rFonts w:ascii="Courier New" w:hAnsi="Courier New"/>
          <w:sz w:val="20"/>
          <w:color w:val="000000"/>
        </w:rPr>
        <w:t>Port:</w:t>
      </w:r>
    </w:p>
    <w:p>
      <w:pPr>
        <w:pStyle w:val="hm_Normal"/>
      </w:pPr>
      <w:r>
        <w:tab/>
        <w:tab/>
      </w:r>
      <w:r>
        <w:rPr>
          <w:rFonts w:ascii="Courier New" w:hAnsi="Courier New"/>
          <w:sz w:val="20"/>
          <w:color w:val="000000"/>
        </w:rPr>
        <w:t>10023</w:t>
      </w:r>
    </w:p>
    <w:p>
      <w:pPr>
        <w:pStyle w:val="hm_Normal"/>
      </w:pPr>
      <w:r>
        <w:tab/>
      </w:r>
      <w:r>
        <w:rPr>
          <w:rFonts w:ascii="Courier New" w:hAnsi="Courier New"/>
          <w:sz w:val="20"/>
          <w:color w:val="000000"/>
        </w:rPr>
        <w:t>Connection Type:</w:t>
      </w:r>
    </w:p>
    <w:p>
      <w:pPr>
        <w:pStyle w:val="hm_Normal"/>
      </w:pPr>
      <w:r>
        <w:tab/>
        <w:tab/>
      </w:r>
      <w:r>
        <w:rPr>
          <w:rFonts w:ascii="Courier New" w:hAnsi="Courier New"/>
          <w:sz w:val="20"/>
          <w:color w:val="000000"/>
        </w:rPr>
        <w:t>Raw</w:t>
      </w:r>
    </w:p>
    <w:p>
      <w:pPr>
        <w:pStyle w:val="hm_Normal"/>
      </w:pPr>
    </w:p>
    <w:p>
      <w:pPr>
        <w:pStyle w:val="hm_Heading2"/>
      </w:pPr>
      <w:r>
        <w:rPr>
          <w:rStyle w:val="hm_Heading2Char"/>
        </w:rPr>
        <w:t>Tera Term</w:t>
      </w:r>
    </w:p>
    <w:p>
      <w:pPr>
        <w:pStyle w:val="hm_Normal"/>
      </w:pPr>
      <w:r>
        <w:rPr>
          <w:rStyle w:val="hm_NormalChar"/>
        </w:rPr>
        <w:t>1.</w:t>
      </w:r>
      <w:r>
        <w:tab/>
      </w:r>
      <w:r>
        <w:rPr>
          <w:rStyle w:val="hm_NormalChar"/>
        </w:rPr>
        <w:t>Launch Tera Term.</w:t>
      </w:r>
    </w:p>
    <w:p>
      <w:pPr>
        <w:pStyle w:val="hm_Normal"/>
      </w:pPr>
      <w:r>
        <w:rPr>
          <w:rStyle w:val="hm_NormalChar"/>
        </w:rPr>
        <w:t>2.</w:t>
      </w:r>
      <w:r>
        <w:tab/>
      </w:r>
      <w:r>
        <w:rPr>
          <w:rStyle w:val="hm_NormalChar"/>
        </w:rPr>
        <w:t>Select:</w:t>
      </w:r>
    </w:p>
    <w:p>
      <w:pPr>
        <w:pStyle w:val="hm_Normal"/>
      </w:pPr>
    </w:p>
    <w:p>
      <w:pPr>
        <w:pStyle w:val="hm_Normal"/>
      </w:pPr>
      <w:r>
        <w:rPr>
          <w:rFonts w:ascii="Courier New" w:hAnsi="Courier New"/>
          <w:sz w:val="20"/>
          <w:color w:val="000000"/>
        </w:rPr>
        <w:t>TCP/IP</w:t>
      </w:r>
    </w:p>
    <w:p>
      <w:pPr>
        <w:pStyle w:val="hm_Normal"/>
      </w:pPr>
    </w:p>
    <w:p>
      <w:pPr>
        <w:pStyle w:val="hm_Normal"/>
      </w:pPr>
      <w:r>
        <w:rPr>
          <w:rStyle w:val="hm_NormalChar"/>
        </w:rPr>
        <w:t>3.</w:t>
      </w:r>
      <w:r>
        <w:tab/>
      </w:r>
      <w:r>
        <w:rPr>
          <w:rStyle w:val="hm_NormalChar"/>
        </w:rPr>
        <w:t>Enter:</w:t>
      </w:r>
    </w:p>
    <w:p>
      <w:pPr>
        <w:pStyle w:val="hm_Normal"/>
      </w:pPr>
    </w:p>
    <w:p>
      <w:pPr>
        <w:pStyle w:val="hm_Normal"/>
      </w:pPr>
      <w:r>
        <w:rPr>
          <w:rFonts w:ascii="Courier New" w:hAnsi="Courier New"/>
          <w:sz w:val="20"/>
          <w:color w:val="000000"/>
        </w:rPr>
        <w:t>Host:</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TCP Port:</w:t>
      </w:r>
    </w:p>
    <w:p>
      <w:pPr>
        <w:pStyle w:val="hm_Normal"/>
      </w:pPr>
      <w:r>
        <w:tab/>
      </w:r>
      <w:r>
        <w:rPr>
          <w:rFonts w:ascii="Courier New" w:hAnsi="Courier New"/>
          <w:sz w:val="20"/>
          <w:color w:val="000000"/>
        </w:rPr>
        <w:t>10023</w:t>
      </w:r>
    </w:p>
    <w:p>
      <w:pPr>
        <w:pStyle w:val="hm_Normal"/>
      </w:pPr>
    </w:p>
    <w:p>
      <w:pPr>
        <w:pStyle w:val="hm_Normal"/>
      </w:pPr>
      <w:r>
        <w:rPr>
          <w:rStyle w:val="hm_NormalChar"/>
        </w:rPr>
        <w:t>4.</w:t>
      </w:r>
      <w:r>
        <w:tab/>
      </w:r>
      <w:r>
        <w:rPr>
          <w:rStyle w:val="hm_NormalChar"/>
        </w:rPr>
        <w:t>Connect.</w:t>
      </w:r>
    </w:p>
    <w:p>
      <w:pPr>
        <w:pStyle w:val="hm_Normal"/>
      </w:pPr>
    </w:p>
    <w:p>
      <w:pPr>
        <w:pStyle w:val="hm_Heading2"/>
      </w:pPr>
      <w:r>
        <w:rPr>
          <w:rStyle w:val="hm_Heading2Char"/>
        </w:rPr>
        <w:t>MobaXterm</w:t>
      </w:r>
    </w:p>
    <w:p>
      <w:pPr>
        <w:pStyle w:val="hm_Normal"/>
      </w:pPr>
      <w:r>
        <w:rPr>
          <w:rStyle w:val="hm_NormalChar"/>
        </w:rPr>
        <w:t>1.</w:t>
      </w:r>
      <w:r>
        <w:tab/>
      </w:r>
      <w:r>
        <w:rPr>
          <w:rStyle w:val="hm_NormalChar"/>
        </w:rPr>
        <w:t>Session</w:t>
      </w:r>
    </w:p>
    <w:p>
      <w:pPr>
        <w:pStyle w:val="hm_Normal"/>
      </w:pPr>
      <w:r>
        <w:rPr>
          <w:rStyle w:val="hm_NormalChar"/>
        </w:rPr>
        <w:t>2.</w:t>
      </w:r>
      <w:r>
        <w:tab/>
      </w:r>
      <w:r>
        <w:rPr>
          <w:rStyle w:val="hm_NormalChar"/>
        </w:rPr>
        <w:t>Network Session</w:t>
      </w:r>
    </w:p>
    <w:p>
      <w:pPr>
        <w:pStyle w:val="hm_Normal"/>
      </w:pPr>
      <w:r>
        <w:rPr>
          <w:rStyle w:val="hm_NormalChar"/>
        </w:rPr>
        <w:t>3.</w:t>
      </w:r>
      <w:r>
        <w:tab/>
      </w:r>
      <w:r>
        <w:rPr>
          <w:rStyle w:val="hm_NormalChar"/>
        </w:rPr>
        <w:t>Configure:</w:t>
      </w:r>
    </w:p>
    <w:p>
      <w:pPr>
        <w:pStyle w:val="hm_Normal"/>
      </w:pPr>
    </w:p>
    <w:p>
      <w:pPr>
        <w:pStyle w:val="hm_Normal"/>
      </w:pPr>
      <w:r>
        <w:rPr>
          <w:rFonts w:ascii="Courier New" w:hAnsi="Courier New"/>
          <w:sz w:val="20"/>
          <w:color w:val="000000"/>
        </w:rPr>
        <w:t>Remote Host:</w:t>
      </w:r>
    </w:p>
    <w:p>
      <w:pPr>
        <w:pStyle w:val="hm_Normal"/>
      </w:pPr>
      <w:r>
        <w:tab/>
      </w:r>
      <w:r>
        <w:rPr>
          <w:rFonts w:ascii="Courier New" w:hAnsi="Courier New"/>
          <w:sz w:val="20"/>
          <w:color w:val="000000"/>
        </w:rPr>
        <w:t>localhost</w:t>
      </w:r>
    </w:p>
    <w:p>
      <w:pPr>
        <w:pStyle w:val="hm_Normal"/>
      </w:pPr>
      <w:r>
        <w:rPr>
          <w:rFonts w:ascii="Courier New" w:hAnsi="Courier New"/>
          <w:sz w:val="20"/>
          <w:color w:val="000000"/>
        </w:rPr>
        <w:t>Port:</w:t>
      </w:r>
    </w:p>
    <w:p>
      <w:pPr>
        <w:pStyle w:val="hm_Normal"/>
      </w:pPr>
      <w:r>
        <w:tab/>
      </w:r>
      <w:r>
        <w:rPr>
          <w:rFonts w:ascii="Courier New" w:hAnsi="Courier New"/>
          <w:sz w:val="20"/>
          <w:color w:val="000000"/>
        </w:rPr>
        <w:t>10023</w:t>
      </w:r>
    </w:p>
    <w:p>
      <w:pPr>
        <w:pStyle w:val="hm_Normal"/>
      </w:pPr>
      <w:r>
        <w:rPr>
          <w:rFonts w:ascii="Courier New" w:hAnsi="Courier New"/>
          <w:sz w:val="20"/>
          <w:color w:val="000000"/>
        </w:rPr>
        <w:t>Protocol:</w:t>
      </w:r>
    </w:p>
    <w:p>
      <w:pPr>
        <w:pStyle w:val="hm_Normal"/>
      </w:pPr>
      <w:r>
        <w:tab/>
      </w:r>
      <w:r>
        <w:rPr>
          <w:rFonts w:ascii="Courier New" w:hAnsi="Courier New"/>
          <w:sz w:val="20"/>
          <w:color w:val="000000"/>
        </w:rPr>
        <w:t>TCP</w:t>
      </w:r>
    </w:p>
    <w:p>
      <w:pPr>
        <w:pStyle w:val="hm_Normal"/>
      </w:pPr>
    </w:p>
    <w:p>
      <w:pPr>
        <w:pStyle w:val="hm_Normal"/>
      </w:pPr>
      <w:r>
        <w:rPr>
          <w:rStyle w:val="hm_NormalChar"/>
        </w:rPr>
        <w:t>4.</w:t>
      </w:r>
      <w:r>
        <w:tab/>
      </w:r>
      <w:r>
        <w:rPr>
          <w:rStyle w:val="hm_NormalChar"/>
        </w:rPr>
        <w:t>Connect.</w:t>
      </w:r>
    </w:p>
    <w:p>
      <w:pPr>
        <w:pStyle w:val="hm_Normal"/>
      </w:pPr>
    </w:p>
    <w:p>
      <w:pPr>
        <w:pStyle w:val="hm_Heading2"/>
      </w:pPr>
      <w:r>
        <w:rPr>
          <w:rStyle w:val="hm_Heading2Char"/>
        </w:rPr>
        <w:t>Netcat (Linux/macOS)</w:t>
      </w:r>
    </w:p>
    <w:p>
      <w:pPr>
        <w:pStyle w:val="hm_Normal"/>
      </w:pPr>
      <w:r>
        <w:rPr>
          <w:rStyle w:val="hm_NormalChar"/>
        </w:rPr>
        <w:t>Connect:</w:t>
      </w:r>
    </w:p>
    <w:p>
      <w:pPr>
        <w:pStyle w:val="hm_Normal"/>
      </w:pPr>
    </w:p>
    <w:p>
      <w:pPr>
        <w:pStyle w:val="hm_Normal"/>
      </w:pPr>
      <w:r>
        <w:rPr>
          <w:rFonts w:ascii="Courier New" w:hAnsi="Courier New"/>
          <w:sz w:val="20"/>
          <w:color w:val="000000"/>
        </w:rPr>
        <w:t>nc localhost 10023</w:t>
      </w:r>
    </w:p>
    <w:p>
      <w:pPr>
        <w:pStyle w:val="hm_Normal"/>
      </w:pPr>
    </w:p>
    <w:p>
      <w:pPr>
        <w:pStyle w:val="hm_Normal"/>
      </w:pPr>
      <w:r>
        <w:rPr>
          <w:rStyle w:val="hm_NormalChar"/>
        </w:rPr>
        <w:t>Remote:</w:t>
      </w:r>
    </w:p>
    <w:p>
      <w:pPr>
        <w:pStyle w:val="hm_Normal"/>
      </w:pPr>
    </w:p>
    <w:p>
      <w:pPr>
        <w:pStyle w:val="hm_Normal"/>
      </w:pPr>
      <w:r>
        <w:rPr>
          <w:rFonts w:ascii="Courier New" w:hAnsi="Courier New"/>
          <w:sz w:val="20"/>
          <w:color w:val="000000"/>
        </w:rPr>
        <w:t>nc 192.168.1.50 10023</w:t>
      </w:r>
    </w:p>
    <w:p>
      <w:pPr>
        <w:pStyle w:val="hm_Normal"/>
      </w:pPr>
    </w:p>
    <w:p>
      <w:pPr>
        <w:pStyle w:val="hm_Normal"/>
      </w:pPr>
      <w:r>
        <w:rPr>
          <w:rStyle w:val="hm_NormalChar"/>
        </w:rPr>
        <w:t>Useful for scripting and automated testing.</w:t>
      </w:r>
    </w:p>
    <w:p>
      <w:pPr>
        <w:pStyle w:val="hm_Normal"/>
      </w:pPr>
    </w:p>
    <w:p>
      <w:pPr>
        <w:pStyle w:val="hm_Heading2"/>
      </w:pPr>
      <w:r>
        <w:rPr>
          <w:rStyle w:val="hm_Heading2Char"/>
        </w:rPr>
        <w:t>Telnet</w:t>
      </w:r>
    </w:p>
    <w:p>
      <w:pPr>
        <w:pStyle w:val="hm_Normal"/>
      </w:pPr>
      <w:r>
        <w:rPr>
          <w:rStyle w:val="hm_NormalChar"/>
        </w:rPr>
        <w:t>Some telnet clients may connect successfully:</w:t>
      </w:r>
    </w:p>
    <w:p>
      <w:pPr>
        <w:pStyle w:val="hm_Normal"/>
      </w:pPr>
    </w:p>
    <w:p>
      <w:pPr>
        <w:pStyle w:val="hm_Normal"/>
      </w:pPr>
      <w:r>
        <w:rPr>
          <w:rFonts w:ascii="Courier New" w:hAnsi="Courier New"/>
          <w:sz w:val="20"/>
          <w:color w:val="000000"/>
        </w:rPr>
        <w:t>telnet localhost 10023</w:t>
      </w:r>
    </w:p>
    <w:p>
      <w:pPr>
        <w:pStyle w:val="hm_Normal"/>
      </w:pPr>
    </w:p>
    <w:p>
      <w:pPr>
        <w:pStyle w:val="hm_Normal"/>
      </w:pPr>
      <w:r>
        <w:rPr>
          <w:rStyle w:val="hm_NormalChar"/>
        </w:rPr>
        <w:t>However, because EmulatR uses a raw socket and does not perform Telnet option negotiation, a raw-capable client is preferred.</w:t>
      </w:r>
    </w:p>
    <w:p>
      <w:pPr>
        <w:pStyle w:val="hm_Normal"/>
      </w:pPr>
      <w:r>
        <w:rPr>
          <w:rStyle w:val="hm_NormalChar"/>
        </w:rPr>
        <w:t>Recommended clients:</w:t>
      </w:r>
    </w:p>
    <w:p>
      <w:pPr>
        <w:pStyle w:val="hm_Normal"/>
      </w:pPr>
    </w:p>
    <w:p>
      <w:pPr>
        <w:pStyle w:val="hm_Normal"/>
      </w:pPr>
      <w:r>
        <w:rPr>
          <w:rFonts w:ascii="Courier New" w:hAnsi="Courier New"/>
          <w:sz w:val="20"/>
          <w:color w:val="000000"/>
        </w:rPr>
        <w:t>PuTTY (Raw)</w:t>
      </w:r>
    </w:p>
    <w:p>
      <w:pPr>
        <w:pStyle w:val="hm_Normal"/>
      </w:pPr>
      <w:r>
        <w:rPr>
          <w:rFonts w:ascii="Courier New" w:hAnsi="Courier New"/>
          <w:sz w:val="20"/>
          <w:color w:val="000000"/>
        </w:rPr>
        <w:t>Plink (-raw)</w:t>
      </w:r>
    </w:p>
    <w:p>
      <w:pPr>
        <w:pStyle w:val="hm_Normal"/>
      </w:pPr>
      <w:r>
        <w:rPr>
          <w:rFonts w:ascii="Courier New" w:hAnsi="Courier New"/>
          <w:sz w:val="20"/>
          <w:color w:val="000000"/>
        </w:rPr>
        <w:t>Tera Term (TCP/IP)</w:t>
      </w:r>
    </w:p>
    <w:p>
      <w:pPr>
        <w:pStyle w:val="hm_Normal"/>
      </w:pPr>
      <w:r>
        <w:rPr>
          <w:rFonts w:ascii="Courier New" w:hAnsi="Courier New"/>
          <w:sz w:val="20"/>
          <w:color w:val="000000"/>
        </w:rPr>
        <w:t>MobaXterm (TCP)</w:t>
      </w:r>
    </w:p>
    <w:p>
      <w:pPr>
        <w:pStyle w:val="hm_Normal"/>
      </w:pPr>
    </w:p>
    <w:p>
      <w:pPr>
        <w:pStyle w:val="hm_Heading2"/>
      </w:pPr>
      <w:r>
        <w:rPr>
          <w:rStyle w:val="hm_Heading2Char"/>
        </w:rPr>
        <w:t>Connection Verification</w:t>
      </w:r>
    </w:p>
    <w:p>
      <w:pPr>
        <w:pStyle w:val="hm_Normal"/>
      </w:pPr>
      <w:r>
        <w:rPr>
          <w:rStyle w:val="hm_NormalChar"/>
        </w:rPr>
        <w:t>After connecting, the user should observe console output similar to:</w:t>
      </w:r>
    </w:p>
    <w:p>
      <w:pPr>
        <w:pStyle w:val="hm_Normal"/>
      </w:pPr>
    </w:p>
    <w:p>
      <w:pPr>
        <w:pStyle w:val="hm_Normal"/>
      </w:pPr>
      <w:r>
        <w:rPr>
          <w:rFonts w:ascii="Courier New" w:hAnsi="Courier New"/>
          <w:sz w:val="20"/>
          <w:color w:val="000000"/>
        </w:rPr>
        <w:t>EmulatR Console Ready</w:t>
      </w:r>
    </w:p>
    <w:p>
      <w:pPr>
        <w:pStyle w:val="hm_Normal"/>
      </w:pPr>
    </w:p>
    <w:p>
      <w:pPr>
        <w:pStyle w:val="hm_Normal"/>
      </w:pPr>
      <w:r>
        <w:rPr>
          <w:rStyle w:val="hm_NormalChar"/>
        </w:rPr>
        <w:t>or</w:t>
      </w:r>
    </w:p>
    <w:p>
      <w:pPr>
        <w:pStyle w:val="hm_Normal"/>
      </w:pPr>
    </w:p>
    <w:p>
      <w:pPr>
        <w:pStyle w:val="hm_Normal"/>
      </w:pPr>
      <w:r>
        <w:rPr>
          <w:rFonts w:ascii="Courier New" w:hAnsi="Courier New"/>
          <w:sz w:val="20"/>
          <w:color w:val="000000"/>
        </w:rPr>
        <w:t>&gt;&gt;&gt;</w:t>
      </w:r>
    </w:p>
    <w:p>
      <w:pPr>
        <w:pStyle w:val="hm_Normal"/>
      </w:pPr>
    </w:p>
    <w:p>
      <w:pPr>
        <w:pStyle w:val="hm_Normal"/>
      </w:pPr>
      <w:r>
        <w:rPr>
          <w:rStyle w:val="hm_NormalChar"/>
        </w:rPr>
        <w:t>or</w:t>
      </w:r>
    </w:p>
    <w:p>
      <w:pPr>
        <w:pStyle w:val="hm_Normal"/>
      </w:pPr>
    </w:p>
    <w:p>
      <w:pPr>
        <w:pStyle w:val="hm_Normal"/>
      </w:pPr>
      <w:r>
        <w:rPr>
          <w:rFonts w:ascii="Courier New" w:hAnsi="Courier New"/>
          <w:sz w:val="20"/>
          <w:color w:val="000000"/>
        </w:rPr>
        <w:t>SRM&gt;</w:t>
      </w:r>
    </w:p>
    <w:p>
      <w:pPr>
        <w:pStyle w:val="hm_Normal"/>
      </w:pPr>
    </w:p>
    <w:p>
      <w:pPr>
        <w:pStyle w:val="hm_Normal"/>
      </w:pPr>
      <w:r>
        <w:rPr>
          <w:rStyle w:val="hm_NormalChar"/>
        </w:rPr>
        <w:t>depending on the current emulator state.</w:t>
      </w:r>
    </w:p>
    <w:p>
      <w:pPr>
        <w:pStyle w:val="hm_Normal"/>
      </w:pPr>
    </w:p>
    <w:p>
      <w:pPr>
        <w:pStyle w:val="hm_Heading2"/>
      </w:pPr>
      <w:r>
        <w:rPr>
          <w:rStyle w:val="hm_Heading2Char"/>
        </w:rPr>
        <w:t>Troubleshooting</w:t>
      </w:r>
    </w:p>
    <w:p>
      <w:pPr>
        <w:pStyle w:val="hm_Heading3"/>
      </w:pPr>
      <w:r>
        <w:rPr>
          <w:rStyle w:val="hm_Heading3Char"/>
        </w:rPr>
        <w:t>Connection Refused</w:t>
      </w:r>
    </w:p>
    <w:p>
      <w:pPr>
        <w:pStyle w:val="hm_Normal"/>
      </w:pPr>
    </w:p>
    <w:p>
      <w:pPr>
        <w:pStyle w:val="hm_Normal"/>
      </w:pPr>
      <w:r>
        <w:rPr>
          <w:rFonts w:ascii="Courier New" w:hAnsi="Courier New"/>
          <w:sz w:val="20"/>
          <w:color w:val="000000"/>
        </w:rPr>
        <w:t>Verify EmulatR is running.</w:t>
      </w:r>
    </w:p>
    <w:p>
      <w:pPr>
        <w:pStyle w:val="hm_Normal"/>
      </w:pPr>
      <w:r>
        <w:rPr>
          <w:rFonts w:ascii="Courier New" w:hAnsi="Courier New"/>
          <w:sz w:val="20"/>
          <w:color w:val="000000"/>
        </w:rPr>
        <w:t>Verify the console server is enabled.</w:t>
      </w:r>
    </w:p>
    <w:p>
      <w:pPr>
        <w:pStyle w:val="hm_Normal"/>
      </w:pPr>
      <w:r>
        <w:rPr>
          <w:rFonts w:ascii="Courier New" w:hAnsi="Courier New"/>
          <w:sz w:val="20"/>
          <w:color w:val="000000"/>
        </w:rPr>
        <w:t>Verify the configured port number.</w:t>
      </w:r>
    </w:p>
    <w:p>
      <w:pPr>
        <w:pStyle w:val="hm_Normal"/>
      </w:pPr>
    </w:p>
    <w:p>
      <w:pPr>
        <w:pStyle w:val="hm_Heading3"/>
      </w:pPr>
      <w:r>
        <w:rPr>
          <w:rStyle w:val="hm_Heading3Char"/>
        </w:rPr>
        <w:t>Connection Timeout</w:t>
      </w:r>
    </w:p>
    <w:p>
      <w:pPr>
        <w:pStyle w:val="hm_Normal"/>
      </w:pPr>
    </w:p>
    <w:p>
      <w:pPr>
        <w:pStyle w:val="hm_Normal"/>
      </w:pPr>
      <w:r>
        <w:rPr>
          <w:rFonts w:ascii="Courier New" w:hAnsi="Courier New"/>
          <w:sz w:val="20"/>
          <w:color w:val="000000"/>
        </w:rPr>
        <w:t>Verify firewall configuration.</w:t>
      </w:r>
    </w:p>
    <w:p>
      <w:pPr>
        <w:pStyle w:val="hm_Normal"/>
      </w:pPr>
      <w:r>
        <w:rPr>
          <w:rFonts w:ascii="Courier New" w:hAnsi="Courier New"/>
          <w:sz w:val="20"/>
          <w:color w:val="000000"/>
        </w:rPr>
        <w:t>Verify the correct host address.</w:t>
      </w:r>
    </w:p>
    <w:p>
      <w:pPr>
        <w:pStyle w:val="hm_Normal"/>
      </w:pPr>
      <w:r>
        <w:rPr>
          <w:rFonts w:ascii="Courier New" w:hAnsi="Courier New"/>
          <w:sz w:val="20"/>
          <w:color w:val="000000"/>
        </w:rPr>
        <w:t>Verify the console listener is active.</w:t>
      </w:r>
    </w:p>
    <w:p>
      <w:pPr>
        <w:pStyle w:val="hm_Normal"/>
      </w:pPr>
    </w:p>
    <w:p>
      <w:pPr>
        <w:pStyle w:val="hm_Heading3"/>
      </w:pPr>
      <w:r>
        <w:rPr>
          <w:rStyle w:val="hm_Heading3Char"/>
        </w:rPr>
        <w:t>No Console Output</w:t>
      </w:r>
    </w:p>
    <w:p>
      <w:pPr>
        <w:pStyle w:val="hm_Normal"/>
      </w:pPr>
    </w:p>
    <w:p>
      <w:pPr>
        <w:pStyle w:val="hm_Normal"/>
      </w:pPr>
      <w:r>
        <w:rPr>
          <w:rFonts w:ascii="Courier New" w:hAnsi="Courier New"/>
          <w:sz w:val="20"/>
          <w:color w:val="000000"/>
        </w:rPr>
        <w:t>Verify emulator boot has completed.</w:t>
      </w:r>
    </w:p>
    <w:p>
      <w:pPr>
        <w:pStyle w:val="hm_Normal"/>
      </w:pPr>
      <w:r>
        <w:rPr>
          <w:rFonts w:ascii="Courier New" w:hAnsi="Courier New"/>
          <w:sz w:val="20"/>
          <w:color w:val="000000"/>
        </w:rPr>
        <w:t>Verify console output is enabled.</w:t>
      </w:r>
    </w:p>
    <w:p>
      <w:pPr>
        <w:pStyle w:val="hm_Normal"/>
      </w:pPr>
      <w:r>
        <w:rPr>
          <w:rFonts w:ascii="Courier New" w:hAnsi="Courier New"/>
          <w:sz w:val="20"/>
          <w:color w:val="000000"/>
        </w:rPr>
        <w:t>Verify the correct port is being used.</w:t>
      </w:r>
    </w:p>
    <w:p>
      <w:pPr>
        <w:pStyle w:val="hm_Normal"/>
      </w:pPr>
    </w:p>
    <w:p>
      <w:pPr>
        <w:pStyle w:val="hm_Heading2"/>
      </w:pPr>
      <w:r>
        <w:rPr>
          <w:rStyle w:val="hm_Heading2Char"/>
        </w:rPr>
        <w:t>Recommended Configuration</w:t>
      </w:r>
    </w:p>
    <w:p>
      <w:pPr>
        <w:pStyle w:val="hm_Normal"/>
      </w:pPr>
      <w:r>
        <w:rPr>
          <w:rStyle w:val="hm_NormalChar"/>
        </w:rPr>
        <w:t>For emulator development and debugging:</w:t>
      </w:r>
    </w:p>
    <w:p>
      <w:pPr>
        <w:pStyle w:val="hm_Normal"/>
      </w:pPr>
    </w:p>
    <w:p>
      <w:pPr>
        <w:pStyle w:val="hm_Normal"/>
      </w:pPr>
      <w:r>
        <w:rPr>
          <w:rFonts w:ascii="Courier New" w:hAnsi="Courier New"/>
          <w:sz w:val="20"/>
          <w:color w:val="000000"/>
        </w:rPr>
        <w:t>Client:</w:t>
      </w:r>
    </w:p>
    <w:p>
      <w:pPr>
        <w:pStyle w:val="hm_Normal"/>
      </w:pPr>
      <w:r>
        <w:tab/>
      </w:r>
      <w:r>
        <w:rPr>
          <w:rFonts w:ascii="Courier New" w:hAnsi="Courier New"/>
          <w:sz w:val="20"/>
          <w:color w:val="000000"/>
        </w:rPr>
        <w:t>Plink</w:t>
      </w:r>
    </w:p>
    <w:p>
      <w:pPr>
        <w:pStyle w:val="hm_Normal"/>
      </w:pPr>
    </w:p>
    <w:p>
      <w:pPr>
        <w:pStyle w:val="hm_Normal"/>
      </w:pPr>
      <w:r>
        <w:rPr>
          <w:rFonts w:ascii="Courier New" w:hAnsi="Courier New"/>
          <w:sz w:val="20"/>
          <w:color w:val="000000"/>
        </w:rPr>
        <w:t>Command:</w:t>
      </w:r>
    </w:p>
    <w:p>
      <w:pPr>
        <w:pStyle w:val="hm_Normal"/>
      </w:pPr>
    </w:p>
    <w:p>
      <w:pPr>
        <w:pStyle w:val="hm_Normal"/>
      </w:pPr>
      <w:r>
        <w:tab/>
      </w:r>
      <w:r>
        <w:rPr>
          <w:rFonts w:ascii="Courier New" w:hAnsi="Courier New"/>
          <w:sz w:val="20"/>
          <w:color w:val="000000"/>
        </w:rPr>
        <w:t>plink -v -raw localhost -P 10023</w:t>
      </w:r>
    </w:p>
    <w:p>
      <w:pPr>
        <w:pStyle w:val="hm_Normal"/>
      </w:pPr>
    </w:p>
    <w:p>
      <w:pPr>
        <w:pStyle w:val="hm_Normal"/>
      </w:pPr>
      <w:r>
        <w:rPr>
          <w:rStyle w:val="hm_NormalChar"/>
        </w:rPr>
        <w:t>This configuration provides:</w:t>
      </w:r>
    </w:p>
    <w:p>
      <w:pPr>
        <w:pStyle w:val="hm_Normal"/>
      </w:pPr>
    </w:p>
    <w:p>
      <w:pPr>
        <w:pStyle w:val="hm_Normal"/>
      </w:pPr>
      <w:r>
        <w:rPr>
          <w:rFonts w:ascii="Courier New" w:hAnsi="Courier New"/>
          <w:sz w:val="20"/>
          <w:color w:val="000000"/>
        </w:rPr>
        <w:t>- Raw TCP access</w:t>
      </w:r>
    </w:p>
    <w:p>
      <w:pPr>
        <w:pStyle w:val="hm_Normal"/>
      </w:pPr>
      <w:r>
        <w:rPr>
          <w:rFonts w:ascii="Courier New" w:hAnsi="Courier New"/>
          <w:sz w:val="20"/>
          <w:color w:val="000000"/>
        </w:rPr>
        <w:t>- Diagnostic connection logging</w:t>
      </w:r>
    </w:p>
    <w:p>
      <w:pPr>
        <w:pStyle w:val="hm_Normal"/>
      </w:pPr>
      <w:r>
        <w:rPr>
          <w:rFonts w:ascii="Courier New" w:hAnsi="Courier New"/>
          <w:sz w:val="20"/>
          <w:color w:val="000000"/>
        </w:rPr>
        <w:t>- Scriptability</w:t>
      </w:r>
    </w:p>
    <w:p>
      <w:pPr>
        <w:pStyle w:val="hm_Normal"/>
      </w:pPr>
      <w:r>
        <w:rPr>
          <w:rFonts w:ascii="Courier New" w:hAnsi="Courier New"/>
          <w:sz w:val="20"/>
          <w:color w:val="000000"/>
        </w:rPr>
        <w:t>- Low overhead</w:t>
      </w:r>
    </w:p>
    <w:p>
      <w:pPr>
        <w:pStyle w:val="hm_Normal"/>
      </w:pPr>
      <w:r>
        <w:rPr>
          <w:rFonts w:ascii="Courier New" w:hAnsi="Courier New"/>
          <w:sz w:val="20"/>
          <w:color w:val="000000"/>
        </w:rPr>
        <w:t>- Easy automation</w:t>
      </w:r>
    </w:p>
    <w:p>
      <w:pPr>
        <w:pStyle w:val="hm_Normal"/>
      </w:pPr>
    </w:p>
    <w:p>
      <w:pPr>
        <w:pStyle w:val="hm_Heading2"/>
      </w:pPr>
      <w:r>
        <w:rPr>
          <w:rStyle w:val="hm_Heading2Char"/>
        </w:rPr>
        <w:t>Example Startup Workflow</w:t>
      </w:r>
    </w:p>
    <w:p>
      <w:pPr>
        <w:pStyle w:val="hm_Normal"/>
      </w:pPr>
      <w:r>
        <w:rPr>
          <w:rStyle w:val="hm_NormalChar"/>
        </w:rPr>
        <w:t>1.</w:t>
      </w:r>
      <w:r>
        <w:tab/>
      </w:r>
      <w:r>
        <w:rPr>
          <w:rStyle w:val="hm_NormalChar"/>
        </w:rPr>
        <w:t>Start EmulatR.</w:t>
      </w:r>
    </w:p>
    <w:p>
      <w:pPr>
        <w:pStyle w:val="hm_Normal"/>
      </w:pPr>
      <w:r>
        <w:rPr>
          <w:rStyle w:val="hm_NormalChar"/>
        </w:rPr>
        <w:t>2.</w:t>
      </w:r>
      <w:r>
        <w:tab/>
      </w:r>
      <w:r>
        <w:rPr>
          <w:rStyle w:val="hm_NormalChar"/>
        </w:rPr>
        <w:t>Verify console listener:</w:t>
      </w:r>
    </w:p>
    <w:p>
      <w:pPr>
        <w:pStyle w:val="hm_Normal"/>
      </w:pPr>
    </w:p>
    <w:p>
      <w:pPr>
        <w:pStyle w:val="hm_Normal"/>
      </w:pPr>
      <w:r>
        <w:rPr>
          <w:rFonts w:ascii="Courier New" w:hAnsi="Courier New"/>
          <w:sz w:val="20"/>
          <w:color w:val="000000"/>
        </w:rPr>
        <w:t>localhost:10023</w:t>
      </w:r>
    </w:p>
    <w:p>
      <w:pPr>
        <w:pStyle w:val="hm_Normal"/>
      </w:pPr>
    </w:p>
    <w:p>
      <w:pPr>
        <w:pStyle w:val="hm_Normal"/>
      </w:pPr>
      <w:r>
        <w:rPr>
          <w:rStyle w:val="hm_NormalChar"/>
        </w:rPr>
        <w:t>3.</w:t>
      </w:r>
      <w:r>
        <w:tab/>
      </w:r>
      <w:r>
        <w:rPr>
          <w:rStyle w:val="hm_NormalChar"/>
        </w:rPr>
        <w:t>Open terminal:</w:t>
      </w:r>
    </w:p>
    <w:p>
      <w:pPr>
        <w:pStyle w:val="hm_Normal"/>
      </w:pPr>
    </w:p>
    <w:p>
      <w:pPr>
        <w:pStyle w:val="hm_Normal"/>
      </w:pPr>
      <w:r>
        <w:rPr>
          <w:rFonts w:ascii="Courier New" w:hAnsi="Courier New"/>
          <w:sz w:val="20"/>
          <w:color w:val="000000"/>
        </w:rPr>
        <w:t>plink -raw localhost -P 10023</w:t>
      </w:r>
    </w:p>
    <w:p>
      <w:pPr>
        <w:pStyle w:val="hm_Normal"/>
      </w:pPr>
    </w:p>
    <w:p>
      <w:pPr>
        <w:pStyle w:val="hm_Normal"/>
      </w:pPr>
      <w:r>
        <w:rPr>
          <w:rStyle w:val="hm_NormalChar"/>
        </w:rPr>
        <w:t>4.</w:t>
      </w:r>
      <w:r>
        <w:tab/>
      </w:r>
      <w:r>
        <w:rPr>
          <w:rStyle w:val="hm_NormalChar"/>
        </w:rPr>
        <w:t>Interact with the emulator console.</w:t>
      </w:r>
    </w:p>
    <w:p>
      <w:pPr>
        <w:pStyle w:val="hm_Normal"/>
      </w:pPr>
      <w:r>
        <w:rPr>
          <w:rStyle w:val="hm_NormalChar"/>
        </w:rPr>
        <w:t>5.</w:t>
      </w:r>
      <w:r>
        <w:tab/>
      </w:r>
      <w:r>
        <w:rPr>
          <w:rStyle w:val="hm_NormalChar"/>
        </w:rPr>
        <w:t>Open additional sessions as desired for monitoring and debugging.</w:t>
      </w:r>
    </w:p>
    <w:p>
      <w:bookmarkStart w:id="rId19" w:name="Executing"/>
      <w:pPr>
        <w:pStyle w:val="Heading2"/>
        <w:numPr>
          <w:ilvl w:val="1"/>
          <w:numId w:val="1"/>
        </w:numPr>
        <w:ind w:left="426"/>
      </w:pPr>
      <w:r>
        <w:t>Executing</w:t>
      </w:r>
      <w:bookmarkEnd w:id="rId19"/>
    </w:p>
    <w:p>
      <w:pPr>
        <w:pStyle w:val="hm_Normal"/>
      </w:pPr>
      <w:r>
        <w:rPr>
          <w:rStyle w:val="hm_NormalChar"/>
          <w:i/>
          <w:color w:val="808080"/>
          <w:sz w:val="16"/>
        </w:rPr>
        <w:t xml:space="preserve">Moniker: INTRO-EXEC</w:t>
      </w:r>
    </w:p>
    <w:p>
      <w:pPr>
        <w:pStyle w:val="hm_Normal"/>
      </w:pPr>
    </w:p>
    <w:p>
      <w:pPr>
        <w:pStyle w:val="hm_Normal"/>
      </w:pPr>
    </w:p>
    <w:p>
      <w:pPr>
        <w:pStyle w:val="hm_Normal"/>
      </w:pPr>
    </w:p>
    <w:p>
      <w:pPr>
        <w:pStyle w:val="hm_Normal"/>
      </w:pP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Bash Command Line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000000"/>
              <w:top w:val="single" w:sz="6" w:color="000000"/>
              <w:right w:val="single" w:sz="6" w:color="000000"/>
              <w:bottom w:val="single" w:sz="6" w:color="000000"/>
            </w:tcBorders>
          </w:tcPr>
          <w:p>
            <w:pPr>
              <w:pStyle w:val="hm_Normal"/>
            </w:pPr>
            <w:r>
              <w:rPr>
                <w:rStyle w:val="hm_NormalChar"/>
              </w:rPr>
              <w:t>EMULATR_NO_AUTOLOAD=1 EMULATR_CONSOLE_PORT=10024 \</w:t>
            </w:r>
          </w:p>
          <w:p>
            <w:pPr>
              <w:pStyle w:val="hm_Normal"/>
            </w:pPr>
            <w:r>
              <w:rPr>
                <w:rStyle w:val="hm_NormalChar"/>
              </w:rPr>
              <w:t>EMULATR_IDE_TRACE=1 EMULATR_IIC_TRACE=1 EMULATR_FLASH_TRACE=1 \</w:t>
            </w:r>
          </w:p>
          <w:p>
            <w:pPr>
              <w:pStyle w:val="hm_Normal"/>
            </w:pPr>
            <w:r>
              <w:rPr>
                <w:rStyle w:val="hm_NormalChar"/>
              </w:rPr>
              <w:t xml:space="preserve">  ./out/build/release/Emulatr.exe \</w:t>
            </w:r>
          </w:p>
          <w:p>
            <w:pPr>
              <w:pStyle w:val="hm_Normal"/>
            </w:pPr>
            <w:r>
              <w:rPr>
                <w:rStyle w:val="hm_NormalChar"/>
              </w:rPr>
              <w:t xml:space="preserve">  --firmware firmware/ds10_v7_3.exe --autosnapshot off 2&gt; run_ide_release.log</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PuTTY will auto-launch on 10024 (it follows the port). Qualifier command line-switch </w:t>
            </w:r>
            <w:r>
              <w:rPr>
                <w:rStyle w:val="hm_Code ExampleChar"/>
              </w:rPr>
              <w:t>--firmware firmware/ds10_v7_3.exe</w:t>
            </w:r>
            <w:r>
              <w:rPr>
                <w:rStyle w:val="hm_NormalChar"/>
              </w:rPr>
              <w:t xml:space="preserve"> explicit rather than relying on the ini fallback, because the ini value is the bare ds10_v7_3.exe (no firmware/ prefix) and would resolve against CWD.</w:t>
            </w:r>
          </w:p>
        </w:tc>
      </w:tr>
      <w:tr>
        <w:tc>
          <w:tcPr>
            <w:tcBorders>
              <w:left w:val="single" w:sz="6" w:color="000000"/>
              <w:top w:val="single" w:sz="6" w:color="000000"/>
              <w:right w:val="single" w:sz="6" w:color="000000"/>
              <w:bottom w:val="single" w:sz="6" w:color="000000"/>
            </w:tcBorders>
          </w:tcPr>
          <w:p>
            <w:pPr>
              <w:pStyle w:val="hm_Normal"/>
            </w:pPr>
            <w:r>
              <w:rPr>
                <w:rStyle w:val="hm_NormalChar"/>
              </w:rPr>
              <w:t>EMULATR_NO_AUTOLOAD=1 EMULATR_CONSOLE_PORT=10024 EMULATR_CONSOLE_MIRROR=1 EMULATR_IDE_TRACE=1 EMULATR_IIC_TRACE=1 EMULATR_FLASH_TRACE=1 ./out/build/release/Emulatr.exe --firmware firmware/ds10_v7_3.exe --autosnapshot off 2&gt; run_ide_release.log</w:t>
            </w:r>
          </w:p>
        </w:tc>
        <w:tc>
          <w:tcPr>
            <w:tcBorders>
              <w:left w:val="single" w:sz="6" w:color="000000"/>
              <w:top w:val="single" w:sz="6" w:color="000000"/>
              <w:right w:val="single" w:sz="6" w:color="000000"/>
              <w:bottom w:val="single" w:sz="6" w:color="000000"/>
            </w:tcBorders>
          </w:tcPr>
          <w:p>
            <w:pPr>
              <w:pStyle w:val="hm_Normal"/>
            </w:pPr>
            <w:r>
              <w:rPr>
                <w:rStyle w:val="hm_NormalChar"/>
              </w:rPr>
              <w:t>Run the concurrent traced + mirrored boot (console on 10024 so it coexists with your other instance):</w:t>
            </w:r>
          </w:p>
        </w:tc>
      </w:tr>
      <w:tr>
        <w:tc>
          <w:tcPr>
            <w:tcBorders>
              <w:left w:val="single" w:sz="6" w:color="000000"/>
              <w:top w:val="single" w:sz="6" w:color="000000"/>
              <w:right w:val="single" w:sz="6" w:color="000000"/>
              <w:bottom w:val="single" w:sz="6" w:color="000000"/>
            </w:tcBorders>
          </w:tcPr>
          <w:p>
            <w:pPr>
              <w:pStyle w:val="hm_Normal"/>
            </w:pPr>
            <w:r>
              <w:rPr>
                <w:rStyle w:val="hm_NormalChar"/>
              </w:rPr>
              <w:t># 2. cold boot, autosnapshot ON (default), marker ARMED, console mirror on,</w:t>
            </w:r>
          </w:p>
          <w:p>
            <w:pPr>
              <w:pStyle w:val="hm_Normal"/>
            </w:pPr>
            <w:r>
              <w:rPr>
                <w:rStyle w:val="hm_NormalChar"/>
              </w:rPr>
              <w:t>#    no cycle cap = indefinite.  nohup so it survives logoff.</w:t>
            </w:r>
          </w:p>
          <w:p>
            <w:pPr>
              <w:pStyle w:val="hm_Normal"/>
            </w:pPr>
            <w:r>
              <w:rPr>
                <w:rStyle w:val="hm_NormalChar"/>
              </w:rPr>
              <w:t>nohup env EMULATR_NO_AUTOLOAD=1 EMULATR_CONSOLE_SNAPSHOT=1 EMULATR_CONSOLE_MIRROR=1 EMULATR_CONSOLE_PORT=10023 \</w:t>
            </w:r>
          </w:p>
          <w:p>
            <w:pPr>
              <w:pStyle w:val="hm_Normal"/>
            </w:pPr>
            <w:r>
              <w:rPr>
                <w:rStyle w:val="hm_NormalChar"/>
              </w:rPr>
              <w:t xml:space="preserve">  ./out/build/relwithdebinfo/Emulatr.exe --firmware firmware/ds10_v7_3.exe \</w:t>
            </w:r>
          </w:p>
          <w:p>
            <w:pPr>
              <w:pStyle w:val="hm_Normal"/>
            </w:pPr>
            <w:r>
              <w:rPr>
                <w:rStyle w:val="hm_NormalChar"/>
              </w:rPr>
              <w:t xml:space="preserve">  &gt; run_overnight_$(date +%Y%m%d_%H%M%S).log 2&gt;&amp;1 &amp;</w:t>
            </w:r>
          </w:p>
          <w:p>
            <w:pPr>
              <w:pStyle w:val="hm_Normal"/>
            </w:pPr>
            <w:r>
              <w:rPr>
                <w:rStyle w:val="hm_NormalChar"/>
              </w:rPr>
              <w:t>echo "PID $! — leave this session alive overnight"</w:t>
            </w:r>
          </w:p>
        </w:tc>
        <w:tc>
          <w:tcPr>
            <w:tcBorders>
              <w:left w:val="single" w:sz="6" w:color="000000"/>
              <w:top w:val="single" w:sz="6" w:color="000000"/>
              <w:right w:val="single" w:sz="6" w:color="000000"/>
              <w:bottom w:val="single" w:sz="6" w:color="000000"/>
            </w:tcBorders>
          </w:tcPr>
          <w:p>
            <w:pPr>
              <w:pStyle w:val="hm_Normal"/>
            </w:pPr>
            <w:r>
              <w:rPr>
                <w:rStyle w:val="hm_NormalChar"/>
              </w:rPr>
              <w:t># 0. make sure nothing else is bound to the console port</w:t>
            </w:r>
          </w:p>
          <w:p>
            <w:pPr>
              <w:pStyle w:val="hm_Normal"/>
            </w:pPr>
            <w:r>
              <w:rPr>
                <w:rStyle w:val="hm_NormalChar"/>
              </w:rPr>
              <w:t>netstat -ano | grep 10023 || echo "port free"</w:t>
            </w:r>
          </w:p>
          <w:p>
            <w:pPr>
              <w:pStyle w:val="hm_Normal"/>
            </w:pPr>
          </w:p>
          <w:p>
            <w:pPr>
              <w:pStyle w:val="hm_Normal"/>
            </w:pPr>
            <w:r>
              <w:rPr>
                <w:rStyle w:val="hm_NormalChar"/>
              </w:rPr>
              <w:t># 1. archive the stale (pre-SuperIO) snapshots instead of deleting</w:t>
            </w:r>
          </w:p>
          <w:p>
            <w:pPr>
              <w:pStyle w:val="hm_Normal"/>
            </w:pPr>
            <w:r>
              <w:rPr>
                <w:rStyle w:val="hm_NormalChar"/>
              </w:rPr>
              <w:t>mkdir -p snapshots/_pre_superio_archive</w:t>
            </w:r>
          </w:p>
          <w:p>
            <w:pPr>
              <w:pStyle w:val="hm_Normal"/>
            </w:pPr>
            <w:r>
              <w:rPr>
                <w:rStyle w:val="hm_NormalChar"/>
              </w:rPr>
              <w:t>mv snapshots/*.axpsnap snapshots/_pre_superio_archive/ 2&gt;/dev/null; ls snapshots/</w:t>
            </w:r>
          </w:p>
          <w:p>
            <w:pPr>
              <w:pStyle w:val="hm_Normal"/>
            </w:pPr>
          </w:p>
          <w:p>
            <w:pPr>
              <w:pStyle w:val="hm_Normal"/>
            </w:pPr>
            <w:r>
              <w:rPr>
                <w:rStyle w:val="hm_NormalChar"/>
              </w:rPr>
              <w:t># 2. cold boot, autosnapshot ON (default), marker ARMED, console mirror on,</w:t>
            </w:r>
          </w:p>
          <w:p>
            <w:pPr>
              <w:pStyle w:val="hm_Normal"/>
            </w:pPr>
            <w:r>
              <w:rPr>
                <w:rStyle w:val="hm_NormalChar"/>
              </w:rPr>
              <w:t>#    no cycle cap = indefinite.  nohup so it survives logoff.</w:t>
            </w:r>
          </w:p>
          <w:p>
            <w:pPr>
              <w:pStyle w:val="hm_Normal"/>
            </w:pPr>
            <w:r>
              <w:rPr>
                <w:rStyle w:val="hm_NormalChar"/>
              </w:rPr>
              <w:t>nohup env EMULATR_NO_AUTOLOAD=1 EMULATR_CONSOLE_SNAPSHOT=1 EMULATR_CONSOLE_MIRROR=1 EMULATR_CONSOLE_PORT=10023 \</w:t>
            </w:r>
          </w:p>
          <w:p>
            <w:pPr>
              <w:pStyle w:val="hm_Normal"/>
            </w:pPr>
            <w:r>
              <w:rPr>
                <w:rStyle w:val="hm_NormalChar"/>
              </w:rPr>
              <w:t xml:space="preserve">  ./out/build/relwithdebinfo/Emulatr.exe --firmware firmware/ds10_v7_3.exe \</w:t>
            </w:r>
          </w:p>
          <w:p>
            <w:pPr>
              <w:pStyle w:val="hm_Normal"/>
            </w:pPr>
            <w:r>
              <w:rPr>
                <w:rStyle w:val="hm_NormalChar"/>
              </w:rPr>
              <w:t xml:space="preserve">  &gt; run_overnight_$(date +%Y%m%d_%H%M%S).log 2&gt;&amp;1 &amp;</w:t>
            </w:r>
          </w:p>
          <w:p>
            <w:pPr>
              <w:pStyle w:val="hm_Normal"/>
            </w:pPr>
            <w:r>
              <w:rPr>
                <w:rStyle w:val="hm_NormalChar"/>
              </w:rPr>
              <w:t>echo "PID $! — leave this session alive overnight"</w:t>
            </w:r>
          </w:p>
        </w:tc>
      </w:tr>
    </w:tbl>
    <w:p>
      <w:pPr>
        <w:pStyle w:val="hm_Normal"/>
      </w:pPr>
    </w:p>
    <w:p>
      <w:pPr>
        <w:pStyle w:val="hm_Normal"/>
      </w:pPr>
    </w:p>
    <w:p>
      <w:bookmarkStart w:id="rId20" w:name="Executing_Two_Instances55BF6226"/>
      <w:pPr>
        <w:pStyle w:val="Heading3"/>
        <w:numPr>
          <w:ilvl w:val="2"/>
          <w:numId w:val="1"/>
        </w:numPr>
        <w:ind w:left="567" w:hanging="567"/>
      </w:pPr>
      <w:r>
        <w:t>Executing Two Instances</w:t>
      </w:r>
      <w:bookmarkEnd w:id="rId20"/>
    </w:p>
    <w:p>
      <w:pPr>
        <w:pStyle w:val="hm_Normal"/>
      </w:pPr>
      <w:r>
        <w:rPr>
          <w:rStyle w:val="hm_NormalChar"/>
          <w:i/>
          <w:color w:val="808080"/>
          <w:sz w:val="16"/>
        </w:rPr>
        <w:t xml:space="preserve">Moniker: INTRO-EXEC2</w:t>
      </w:r>
    </w:p>
    <w:p>
      <w:pPr>
        <w:pStyle w:val="hm_Normal"/>
      </w:pPr>
    </w:p>
    <w:p>
      <w:pPr>
        <w:pStyle w:val="hm_Normal"/>
      </w:pPr>
      <w:r>
        <w:rPr>
          <w:rStyle w:val="hm_NormalChar"/>
        </w:rPr>
        <w:t>One caveat for running two instances from the same directory: they share ds10_flash.rom and snapshots/, and concurrent NVRAM writes can corrupt the flash. If this run will write NVRAM (any set/update at &gt;&gt;&gt;), isolate it first:</w:t>
      </w:r>
    </w:p>
    <w:p>
      <w:pPr>
        <w:pStyle w:val="hm_Normal"/>
      </w:pPr>
    </w:p>
    <w:p>
      <w:pPr>
        <w:pStyle w:val="hm_Code Example"/>
      </w:pPr>
      <w:r>
        <w:rPr>
          <w:rStyle w:val="hm_Code ExampleChar"/>
        </w:rPr>
        <w:t>cp ds10_flash.rom ds10_flash_release.rom</w:t>
      </w:r>
    </w:p>
    <w:p>
      <w:pPr>
        <w:pStyle w:val="hm_Code Example"/>
      </w:pPr>
      <w:r>
        <w:rPr>
          <w:rStyle w:val="hm_Code ExampleChar"/>
        </w:rPr>
        <w:t># then prepend:  EMULATR_FLASH_ROM=ds10_flash_release.rom</w:t>
      </w:r>
    </w:p>
    <w:p>
      <w:pPr>
        <w:pStyle w:val="hm_Code Example"/>
      </w:pPr>
    </w:p>
    <w:p>
      <w:pPr>
        <w:pStyle w:val="hm_Normal"/>
      </w:pPr>
      <w:r>
        <w:rPr>
          <w:rStyle w:val="hm_NormalChar"/>
        </w:rPr>
        <w:t>After it's up, confirm and harvest in one shot:</w:t>
      </w:r>
    </w:p>
    <w:p>
      <w:pPr>
        <w:pStyle w:val="hm_Code Example"/>
      </w:pPr>
    </w:p>
    <w:p>
      <w:pPr>
        <w:pStyle w:val="hm_Code Example"/>
      </w:pPr>
      <w:r>
        <w:rPr>
          <w:rStyle w:val="hm_Code ExampleChar"/>
        </w:rPr>
        <w:t xml:space="preserve">grep -E </w:t>
      </w:r>
      <w:r>
        <w:rPr>
          <w:rStyle w:val="hm_Code ExampleChar"/>
          <w:i/>
        </w:rPr>
        <w:t>'SRM Console|IDE-TRACE|IIC-TXN|FLASH'</w:t>
      </w:r>
      <w:r>
        <w:rPr>
          <w:rStyle w:val="hm_Code ExampleChar"/>
        </w:rPr>
        <w:t xml:space="preserve"> run_ide_release.log | head -100</w:t>
      </w:r>
    </w:p>
    <w:p>
      <w:pPr>
        <w:pStyle w:val="hm_Normal"/>
      </w:pPr>
    </w:p>
    <w:p>
      <w:pPr>
        <w:pStyle w:val="hm_Normal"/>
      </w:pPr>
      <w:r>
        <w:rPr>
          <w:rStyle w:val="hm_NormalChar"/>
        </w:rPr>
        <w:t>You want to see Listening on TCP port 10024. Paste that grep output and I'll classify #1 (dqa0), #4 (IIC), and #11 (flash) — and the SSOT changes get a live confirmation too: the boot log should show the port coming from the ini path now, and a no---firmware launch would pick up the DS10 image.</w:t>
      </w:r>
    </w:p>
    <w:p>
      <w:bookmarkStart w:id="rId21" w:name="Example___PerformanceAD6D4375"/>
      <w:pPr>
        <w:pStyle w:val="Heading2"/>
        <w:numPr>
          <w:ilvl w:val="1"/>
          <w:numId w:val="1"/>
        </w:numPr>
        <w:ind w:left="426"/>
      </w:pPr>
      <w:r>
        <w:t>Example - Performance</w:t>
      </w:r>
      <w:bookmarkEnd w:id="rId21"/>
    </w:p>
    <w:p>
      <w:pPr>
        <w:pStyle w:val="hm_Normal"/>
      </w:pPr>
      <w:r>
        <w:rPr>
          <w:rStyle w:val="hm_NormalChar"/>
          <w:i/>
          <w:color w:val="808080"/>
          <w:sz w:val="16"/>
        </w:rPr>
        <w:t xml:space="preserve">Moniker: INTRO-PERF</w:t>
      </w:r>
    </w:p>
    <w:p>
      <w:pPr>
        <w:pStyle w:val="hm_Code Example"/>
      </w:pPr>
      <w:r>
        <w:rPr>
          <w:rStyle w:val="hm_Code ExampleChar"/>
        </w:rPr>
        <w:t>Enter</w:t>
      </w:r>
    </w:p>
    <w:p>
      <w:pPr>
        <w:pStyle w:val="hm_Code Example"/>
      </w:pPr>
      <w:r>
        <w:rPr>
          <w:rStyle w:val="hm_Code ExampleChar"/>
        </w:rPr>
        <w:t>ASA EmulatR -- Alpha AXP (EV6 / 21264) Emulator</w:t>
      </w:r>
    </w:p>
    <w:p>
      <w:pPr>
        <w:pStyle w:val="hm_Code Example"/>
      </w:pPr>
      <w:r>
        <w:rPr>
          <w:rStyle w:val="hm_Code ExampleChar"/>
        </w:rPr>
        <w:t>Alpha Emulator Console V4.0-0</w:t>
      </w:r>
    </w:p>
    <w:p>
      <w:pPr>
        <w:pStyle w:val="hm_Code Example"/>
      </w:pPr>
      <w:r>
        <w:rPr>
          <w:rStyle w:val="hm_Code ExampleChar"/>
        </w:rPr>
        <w:t>(c) 2026 Timothy Peer / eNVy Systems, Inc.</w:t>
      </w:r>
    </w:p>
    <w:p>
      <w:pPr>
        <w:pStyle w:val="hm_Code Example"/>
      </w:pPr>
    </w:p>
    <w:p>
      <w:pPr>
        <w:pStyle w:val="hm_Code Example"/>
      </w:pPr>
      <w:r>
        <w:rPr>
          <w:rStyle w:val="hm_Code ExampleChar"/>
        </w:rPr>
        <w:t>*** keyboard not plugged in...</w:t>
      </w:r>
    </w:p>
    <w:p>
      <w:pPr>
        <w:pStyle w:val="hm_Code Example"/>
      </w:pPr>
      <w:r>
        <w:rPr>
          <w:rStyle w:val="hm_Code ExampleChar"/>
        </w:rPr>
        <w:t>Flash ROM writes are disabled</w:t>
      </w:r>
    </w:p>
    <w:p>
      <w:pPr>
        <w:pStyle w:val="hm_Code Example"/>
      </w:pPr>
      <w:r>
        <w:rPr>
          <w:rStyle w:val="hm_Code ExampleChar"/>
        </w:rPr>
        <w:t>64 Meg of system memory</w:t>
      </w:r>
    </w:p>
    <w:p>
      <w:pPr>
        <w:pStyle w:val="hm_Code Example"/>
      </w:pPr>
      <w:r>
        <w:rPr>
          <w:rStyle w:val="hm_Code ExampleChar"/>
        </w:rPr>
        <w:t>probing hose 0, PCI</w:t>
      </w:r>
    </w:p>
    <w:p>
      <w:pPr>
        <w:pStyle w:val="hm_Code Example"/>
      </w:pPr>
      <w:r>
        <w:rPr>
          <w:rStyle w:val="hm_Code ExampleChar"/>
        </w:rPr>
        <w:t>probing PCI-to-ISA bridge, bus 1</w:t>
      </w:r>
    </w:p>
    <w:p>
      <w:pPr>
        <w:pStyle w:val="hm_Code Example"/>
      </w:pPr>
      <w:r>
        <w:rPr>
          <w:rStyle w:val="hm_Code ExampleChar"/>
        </w:rPr>
        <w:t>bus 0, slot 5 -- dqa -- Cypress 82C693 IDE</w:t>
      </w:r>
    </w:p>
    <w:p>
      <w:pPr>
        <w:pStyle w:val="hm_Code Example"/>
      </w:pPr>
      <w:r>
        <w:rPr>
          <w:rStyle w:val="hm_Code ExampleChar"/>
        </w:rPr>
        <w:t>initializing GCT/FRU at 3f32000</w:t>
      </w:r>
    </w:p>
    <w:p>
      <w:pPr>
        <w:pStyle w:val="hm_Code Example"/>
      </w:pPr>
    </w:p>
    <w:p>
      <w:pPr>
        <w:pStyle w:val="hm_Code Example"/>
      </w:pPr>
      <w:r>
        <w:rPr>
          <w:rStyle w:val="hm_Code ExampleChar"/>
        </w:rPr>
        <w:t>Checking dqa0.0.0.105.0 for the option firmware files. . .</w:t>
      </w:r>
    </w:p>
    <w:p>
      <w:pPr>
        <w:pStyle w:val="hm_Code Example"/>
      </w:pPr>
      <w:r>
        <w:rPr>
          <w:rStyle w:val="hm_Code ExampleChar"/>
        </w:rPr>
        <w:t>dqa0.0.0.105.0 has no media present or is disabled via the RUN/STOP switch</w:t>
      </w:r>
    </w:p>
    <w:p>
      <w:pPr>
        <w:pStyle w:val="hm_Code Example"/>
      </w:pPr>
      <w:r>
        <w:rPr>
          <w:rStyle w:val="hm_Code ExampleChar"/>
        </w:rPr>
        <w:t>Checking dva0.0.0.0.0 for the option firmware files. . .</w:t>
      </w:r>
    </w:p>
    <w:p>
      <w:pPr>
        <w:pStyle w:val="hm_Code Example"/>
      </w:pPr>
    </w:p>
    <w:p>
      <w:pPr>
        <w:pStyle w:val="hm_Code Example"/>
      </w:pPr>
      <w:r>
        <w:rPr>
          <w:rStyle w:val="hm_Code ExampleChar"/>
        </w:rPr>
        <w:t>Option firmware files were not found on CD or floppy.</w:t>
      </w:r>
    </w:p>
    <w:p>
      <w:pPr>
        <w:pStyle w:val="hm_Code Example"/>
      </w:pPr>
      <w:r>
        <w:rPr>
          <w:rStyle w:val="hm_Code ExampleChar"/>
        </w:rPr>
        <w:t>If you want to load the options firmware,</w:t>
      </w:r>
    </w:p>
    <w:p>
      <w:pPr>
        <w:pStyle w:val="hm_Code Example"/>
      </w:pPr>
      <w:r>
        <w:rPr>
          <w:rStyle w:val="hm_Code ExampleChar"/>
        </w:rPr>
        <w:t>please enter the device on which the files are located(ewa0),</w:t>
      </w:r>
    </w:p>
    <w:p>
      <w:pPr>
        <w:pStyle w:val="hm_Code Example"/>
      </w:pPr>
      <w:r>
        <w:rPr>
          <w:rStyle w:val="hm_Code ExampleChar"/>
        </w:rPr>
        <w:t>or just hit &lt;return&gt; to proceed with a standard console update:</w:t>
      </w:r>
    </w:p>
    <w:p>
      <w:pPr>
        <w:pStyle w:val="hm_Code Example"/>
      </w:pPr>
    </w:p>
    <w:p>
      <w:pPr>
        <w:pStyle w:val="hm_Code Example"/>
      </w:pPr>
    </w:p>
    <w:p>
      <w:pPr>
        <w:pStyle w:val="hm_Code Example"/>
      </w:pPr>
      <w:r>
        <w:rPr>
          <w:rStyle w:val="hm_Code ExampleChar"/>
        </w:rPr>
        <w:t xml:space="preserve">                ***** Loadable Firmware Update Utility *****</w:t>
      </w:r>
    </w:p>
    <w:p>
      <w:pPr>
        <w:pStyle w:val="hm_Code Example"/>
      </w:pPr>
      <w:r>
        <w:rPr>
          <w:rStyle w:val="hm_Code ExampleChar"/>
        </w:rPr>
        <w:t>------------------------------------------------------------------------------</w:t>
      </w:r>
    </w:p>
    <w:p>
      <w:pPr>
        <w:pStyle w:val="hm_Code Example"/>
      </w:pPr>
      <w:r>
        <w:rPr>
          <w:rStyle w:val="hm_Code ExampleChar"/>
        </w:rPr>
        <w:t xml:space="preserve"> Function    Description</w:t>
      </w:r>
    </w:p>
    <w:p>
      <w:pPr>
        <w:pStyle w:val="hm_Code Example"/>
      </w:pPr>
      <w:r>
        <w:rPr>
          <w:rStyle w:val="hm_Code ExampleChar"/>
        </w:rPr>
        <w:t>------------------------------------------------------------------------------</w:t>
      </w:r>
    </w:p>
    <w:p>
      <w:pPr>
        <w:pStyle w:val="hm_Code Example"/>
      </w:pPr>
      <w:r>
        <w:rPr>
          <w:rStyle w:val="hm_Code ExampleChar"/>
        </w:rPr>
        <w:t xml:space="preserve"> Display     Displays the system's configuration table.</w:t>
      </w:r>
    </w:p>
    <w:p>
      <w:pPr>
        <w:pStyle w:val="hm_Code Example"/>
      </w:pPr>
      <w:r>
        <w:rPr>
          <w:rStyle w:val="hm_Code ExampleChar"/>
        </w:rPr>
        <w:t xml:space="preserve"> Exit        Done exit LFU (reset).</w:t>
      </w:r>
    </w:p>
    <w:p>
      <w:pPr>
        <w:pStyle w:val="hm_Code Example"/>
      </w:pPr>
      <w:r>
        <w:rPr>
          <w:rStyle w:val="hm_Code ExampleChar"/>
        </w:rPr>
        <w:t xml:space="preserve"> List        Lists the device, revision, firmware name, and update revision.</w:t>
      </w:r>
    </w:p>
    <w:p>
      <w:pPr>
        <w:pStyle w:val="hm_Code Example"/>
      </w:pPr>
      <w:r>
        <w:rPr>
          <w:rStyle w:val="hm_Code ExampleChar"/>
        </w:rPr>
        <w:t xml:space="preserve"> Readme      Lists important release information.</w:t>
      </w:r>
    </w:p>
    <w:p>
      <w:pPr>
        <w:pStyle w:val="hm_Code Example"/>
      </w:pPr>
      <w:r>
        <w:rPr>
          <w:rStyle w:val="hm_Code ExampleChar"/>
        </w:rPr>
        <w:t xml:space="preserve"> Update      Replaces current firmware with loadable data image.</w:t>
      </w:r>
    </w:p>
    <w:p>
      <w:pPr>
        <w:pStyle w:val="hm_Code Example"/>
      </w:pPr>
      <w:r>
        <w:rPr>
          <w:rStyle w:val="hm_Code ExampleChar"/>
        </w:rPr>
        <w:t xml:space="preserve"> Verify      Compares loadable and hardware images.</w:t>
      </w:r>
    </w:p>
    <w:p>
      <w:pPr>
        <w:pStyle w:val="hm_Code Example"/>
      </w:pPr>
      <w:r>
        <w:rPr>
          <w:rStyle w:val="hm_Code ExampleChar"/>
        </w:rPr>
        <w:t xml:space="preserve"> ? or Help   Scrolls this function table.</w:t>
      </w:r>
    </w:p>
    <w:p>
      <w:pPr>
        <w:pStyle w:val="hm_Code Example"/>
      </w:pPr>
      <w:r>
        <w:rPr>
          <w:rStyle w:val="hm_Code ExampleChar"/>
        </w:rPr>
        <w: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w:t>
      </w:r>
    </w:p>
    <w:p>
      <w:pPr>
        <w:pStyle w:val="hm_Code Example"/>
      </w:pPr>
    </w:p>
    <w:p>
      <w:pPr>
        <w:pStyle w:val="hm_Code Example"/>
      </w:pPr>
      <w:r>
        <w:rPr>
          <w:rStyle w:val="hm_Code ExampleChar"/>
        </w:rPr>
        <w:t>UPD&gt; update srm</w:t>
      </w:r>
    </w:p>
    <w:p>
      <w:pPr>
        <w:pStyle w:val="hm_Code Example"/>
      </w:pPr>
    </w:p>
    <w:p>
      <w:pPr>
        <w:pStyle w:val="hm_Code Example"/>
      </w:pPr>
      <w:r>
        <w:rPr>
          <w:rStyle w:val="hm_Code ExampleChar"/>
        </w:rPr>
        <w:t>Confirm update on:</w:t>
      </w:r>
    </w:p>
    <w:p>
      <w:pPr>
        <w:pStyle w:val="hm_Code Example"/>
      </w:pPr>
      <w:r>
        <w:rPr>
          <w:rStyle w:val="hm_Code ExampleChar"/>
        </w:rPr>
        <w:t>srm              [Y/(N)]y</w:t>
      </w:r>
    </w:p>
    <w:p>
      <w:pPr>
        <w:pStyle w:val="hm_Code Example"/>
      </w:pPr>
    </w:p>
    <w:p>
      <w:pPr>
        <w:pStyle w:val="hm_Code Example"/>
      </w:pPr>
      <w:r>
        <w:rPr>
          <w:rStyle w:val="hm_Code ExampleChar"/>
        </w:rPr>
        <w:t>WARNING: updates may take several minutes to complete for each device.</w:t>
      </w:r>
    </w:p>
    <w:p>
      <w:pPr>
        <w:pStyle w:val="hm_Code Example"/>
      </w:pPr>
    </w:p>
    <w:p>
      <w:pPr>
        <w:pStyle w:val="hm_Code Example"/>
      </w:pPr>
      <w:r>
        <w:rPr>
          <w:rStyle w:val="hm_Code ExampleChar"/>
        </w:rPr>
        <w:t xml:space="preserve">                          DO NOT ABORT!</w:t>
      </w:r>
    </w:p>
    <w:p>
      <w:pPr>
        <w:pStyle w:val="hm_Code Example"/>
      </w:pPr>
    </w:p>
    <w:p>
      <w:pPr>
        <w:pStyle w:val="hm_Code Example"/>
      </w:pPr>
      <w:r>
        <w:rPr>
          <w:rStyle w:val="hm_Code ExampleChar"/>
        </w:rPr>
        <w:t>srm             Updating to 7.3-1...  Verifying 7.3-1...  PASSED.</w:t>
      </w:r>
    </w:p>
    <w:p>
      <w:pPr>
        <w:pStyle w:val="hm_Code Example"/>
      </w:pPr>
    </w:p>
    <w:p>
      <w:pPr>
        <w:pStyle w:val="hm_Code Example"/>
      </w:pPr>
      <w:r>
        <w:rPr>
          <w:rStyle w:val="hm_Code ExampleChar"/>
        </w:rPr>
        <w:t>UPD&gt; exit</w:t>
      </w:r>
    </w:p>
    <w:p>
      <w:pPr>
        <w:pStyle w:val="hm_Code Example"/>
      </w:pPr>
    </w:p>
    <w:p>
      <w:pPr>
        <w:pStyle w:val="hm_Code Example"/>
      </w:pPr>
      <w:r>
        <w:rPr>
          <w:rStyle w:val="hm_Code ExampleChar"/>
        </w:rPr>
        <w:t xml:space="preserve"> Initializing....</w:t>
      </w:r>
    </w:p>
    <w:p>
      <w:pPr>
        <w:pStyle w:val="hm_Code Example"/>
      </w:pPr>
      <w:r>
        <w:rPr>
          <w:rStyle w:val="hm_Code ExampleChar"/>
        </w:rPr>
        <w:t>Testing the System</w:t>
      </w:r>
    </w:p>
    <w:p>
      <w:pPr>
        <w:pStyle w:val="hm_Code Example"/>
      </w:pPr>
      <w:r>
        <w:rPr>
          <w:rStyle w:val="hm_Code ExampleChar"/>
        </w:rPr>
        <w:t>Testing the Disks (read only)</w:t>
      </w:r>
    </w:p>
    <w:p>
      <w:pPr>
        <w:pStyle w:val="hm_Code Example"/>
      </w:pPr>
      <w:r>
        <w:rPr>
          <w:rStyle w:val="hm_Code ExampleChar"/>
        </w:rPr>
        <w:t>exer: No such command</w:t>
      </w:r>
    </w:p>
    <w:p>
      <w:pPr>
        <w:pStyle w:val="hm_Code Example"/>
      </w:pPr>
    </w:p>
    <w:p>
      <w:pPr>
        <w:pStyle w:val="hm_Code Example"/>
      </w:pPr>
      <w:r>
        <w:rPr>
          <w:rStyle w:val="hm_Code ExampleChar"/>
        </w:rPr>
        <w:t>snapshot Console V7.3-2, Feb 27 2007 13:25:53</w:t>
      </w:r>
    </w:p>
    <w:p>
      <w:pPr>
        <w:pStyle w:val="hm_Code Example"/>
      </w:pPr>
    </w:p>
    <w:p>
      <w:pPr>
        <w:pStyle w:val="hm_Code Example"/>
      </w:pPr>
      <w:r>
        <w:rPr>
          <w:rStyle w:val="hm_Code ExampleChar"/>
        </w:rPr>
        <w:t>Halt Button is IN, AUTO_ACTION ignored</w:t>
      </w:r>
    </w:p>
    <w:p>
      <w:pPr>
        <w:pStyle w:val="hm_Code Example"/>
      </w:pPr>
    </w:p>
    <w:p>
      <w:pPr>
        <w:pStyle w:val="hm_Code Example"/>
      </w:pPr>
      <w:r>
        <w:rPr>
          <w:rStyle w:val="hm_Code ExampleChar"/>
        </w:rPr>
        <w:t>&gt;&gt;&gt;show config</w:t>
      </w:r>
    </w:p>
    <w:p>
      <w:pPr>
        <w:pStyle w:val="hm_Code Example"/>
      </w:pPr>
      <w:r>
        <w:rPr>
          <w:rStyle w:val="hm_Code ExampleChar"/>
        </w:rPr>
        <w:t xml:space="preserve">                        snapshot</w:t>
      </w:r>
    </w:p>
    <w:p>
      <w:pPr>
        <w:pStyle w:val="hm_Code Example"/>
      </w:pPr>
    </w:p>
    <w:p>
      <w:pPr>
        <w:pStyle w:val="hm_Code Example"/>
      </w:pPr>
      <w:r>
        <w:rPr>
          <w:rStyle w:val="hm_Code ExampleChar"/>
        </w:rPr>
        <w:t>SRM Console:    V7.3-2</w:t>
      </w:r>
    </w:p>
    <w:p>
      <w:pPr>
        <w:pStyle w:val="hm_Code Example"/>
      </w:pPr>
      <w:r>
        <w:rPr>
          <w:rStyle w:val="hm_Code ExampleChar"/>
        </w:rPr>
        <w:t>PALcode:        OpenVMS PALcode V1.98-83, Tru64 UNIX PALcode V1.92-73</w:t>
      </w:r>
    </w:p>
    <w:p>
      <w:pPr>
        <w:pStyle w:val="hm_Code Example"/>
      </w:pPr>
    </w:p>
    <w:p>
      <w:pPr>
        <w:pStyle w:val="hm_Code Example"/>
      </w:pPr>
      <w:r>
        <w:rPr>
          <w:rStyle w:val="hm_Code ExampleChar"/>
        </w:rPr>
        <w:t>Processors</w:t>
      </w:r>
    </w:p>
    <w:p>
      <w:pPr>
        <w:pStyle w:val="hm_Code Example"/>
      </w:pPr>
      <w:r>
        <w:rPr>
          <w:rStyle w:val="hm_Code ExampleChar"/>
        </w:rPr>
        <w:t>CPU 0           Alpha EV6 pass 1 266 MHz</w:t>
      </w:r>
    </w:p>
    <w:p>
      <w:pPr>
        <w:pStyle w:val="hm_Code Example"/>
      </w:pPr>
      <w:r>
        <w:rPr>
          <w:rStyle w:val="hm_Code ExampleChar"/>
        </w:rPr>
        <w:t xml:space="preserve">                SROM Revision:   P▒</w:t>
      </w:r>
    </w:p>
    <w:p>
      <w:pPr>
        <w:pStyle w:val="hm_Code Example"/>
      </w:pPr>
      <w:r>
        <w:rPr>
          <w:rStyle w:val="hm_Code ExampleChar"/>
        </w:rPr>
        <w:t xml:space="preserve">                Bcache is disabled</w:t>
      </w:r>
    </w:p>
    <w:p>
      <w:pPr>
        <w:pStyle w:val="hm_Code Example"/>
      </w:pPr>
    </w:p>
    <w:p>
      <w:pPr>
        <w:pStyle w:val="hm_Code Example"/>
      </w:pPr>
      <w:r>
        <w:rPr>
          <w:rStyle w:val="hm_Code ExampleChar"/>
        </w:rPr>
        <w:t>Core Logic</w:t>
      </w:r>
    </w:p>
    <w:p>
      <w:pPr>
        <w:pStyle w:val="hm_Code Example"/>
      </w:pPr>
      <w:r>
        <w:rPr>
          <w:rStyle w:val="hm_Code ExampleChar"/>
        </w:rPr>
        <w:t>Cchip           DECchip 21272-CA Rev 2</w:t>
      </w:r>
    </w:p>
    <w:p>
      <w:pPr>
        <w:pStyle w:val="hm_Code Example"/>
      </w:pPr>
      <w:r>
        <w:rPr>
          <w:rStyle w:val="hm_Code ExampleChar"/>
        </w:rPr>
        <w:t>Dchip           DECchip 21272-DA Rev 1</w:t>
      </w:r>
    </w:p>
    <w:p>
      <w:pPr>
        <w:pStyle w:val="hm_Code Example"/>
      </w:pPr>
      <w:r>
        <w:rPr>
          <w:rStyle w:val="hm_Code ExampleChar"/>
        </w:rPr>
        <w:t>Pchip 0         DECchip 21272-EA Rev 1</w:t>
      </w:r>
    </w:p>
    <w:p>
      <w:pPr>
        <w:pStyle w:val="hm_Code Example"/>
      </w:pPr>
    </w:p>
    <w:p>
      <w:pPr>
        <w:pStyle w:val="hm_Code Example"/>
      </w:pPr>
      <w:r>
        <w:rPr>
          <w:rStyle w:val="hm_Code ExampleChar"/>
        </w:rPr>
        <w:t>TIG             Rev 7.31</w:t>
      </w:r>
    </w:p>
    <w:p>
      <w:pPr>
        <w:pStyle w:val="hm_Code Example"/>
      </w:pPr>
      <w:r>
        <w:rPr>
          <w:rStyle w:val="hm_Code ExampleChar"/>
        </w:rPr>
        <w:t>Arbiter         Rev 7.31 (0xff)</w:t>
      </w:r>
    </w:p>
    <w:p>
      <w:pPr>
        <w:pStyle w:val="hm_Code Example"/>
      </w:pPr>
    </w:p>
    <w:p>
      <w:pPr>
        <w:pStyle w:val="hm_Code Example"/>
      </w:pPr>
      <w:r>
        <w:rPr>
          <w:rStyle w:val="hm_Code ExampleChar"/>
        </w:rPr>
        <w:t>MEMORY</w:t>
      </w:r>
    </w:p>
    <w:p>
      <w:pPr>
        <w:pStyle w:val="hm_Code Example"/>
      </w:pPr>
    </w:p>
    <w:p>
      <w:pPr>
        <w:pStyle w:val="hm_Code Example"/>
      </w:pPr>
      <w:r>
        <w:rPr>
          <w:rStyle w:val="hm_Code ExampleChar"/>
        </w:rPr>
        <w:t>Array #       Size     Base Addr</w:t>
      </w:r>
    </w:p>
    <w:p>
      <w:pPr>
        <w:pStyle w:val="hm_Code Example"/>
      </w:pPr>
      <w:r>
        <w:rPr>
          <w:rStyle w:val="hm_Code ExampleChar"/>
        </w:rPr>
        <w:t>-------    ----------  ---------</w:t>
      </w:r>
    </w:p>
    <w:p>
      <w:pPr>
        <w:pStyle w:val="hm_Code Example"/>
      </w:pPr>
      <w:r>
        <w:rPr>
          <w:rStyle w:val="hm_Code ExampleChar"/>
        </w:rPr>
        <w:t xml:space="preserve">   0          64 MB    000000000</w:t>
      </w:r>
    </w:p>
    <w:p>
      <w:pPr>
        <w:pStyle w:val="hm_Code Example"/>
      </w:pPr>
    </w:p>
    <w:p>
      <w:pPr>
        <w:pStyle w:val="hm_Code Example"/>
      </w:pPr>
      <w:r>
        <w:rPr>
          <w:rStyle w:val="hm_Code ExampleChar"/>
        </w:rPr>
        <w:t>Total Bad Pages = 0</w:t>
      </w:r>
    </w:p>
    <w:p>
      <w:pPr>
        <w:pStyle w:val="hm_Code Example"/>
      </w:pPr>
      <w:r>
        <w:rPr>
          <w:rStyle w:val="hm_Code ExampleChar"/>
        </w:rPr>
        <w:t>Total Good Memory = 64 MBytes</w:t>
      </w:r>
    </w:p>
    <w:p>
      <w:pPr>
        <w:pStyle w:val="hm_Code Example"/>
      </w:pPr>
    </w:p>
    <w:p>
      <w:pPr>
        <w:pStyle w:val="hm_Code Example"/>
      </w:pPr>
    </w:p>
    <w:p>
      <w:pPr>
        <w:pStyle w:val="hm_Code Example"/>
      </w:pPr>
      <w:r>
        <w:rPr>
          <w:rStyle w:val="hm_Code ExampleChar"/>
        </w:rPr>
        <w:t>PCI Hose 00</w:t>
      </w:r>
    </w:p>
    <w:p>
      <w:pPr>
        <w:pStyle w:val="hm_Code Example"/>
      </w:pPr>
      <w:r>
        <w:rPr>
          <w:rStyle w:val="hm_Code ExampleChar"/>
        </w:rPr>
        <w:t xml:space="preserve">     Bus 00  Slot 05/0: Cypress 82C693</w:t>
      </w:r>
    </w:p>
    <w:p>
      <w:pPr>
        <w:pStyle w:val="hm_Code Example"/>
      </w:pPr>
      <w:r>
        <w:rPr>
          <w:rStyle w:val="hm_Code ExampleChar"/>
        </w:rPr>
        <w:t xml:space="preserve">                                                         Bridge to Bus 1, ISA</w:t>
      </w:r>
    </w:p>
    <w:p>
      <w:pPr>
        <w:pStyle w:val="hm_Code Example"/>
      </w:pPr>
      <w:r>
        <w:rPr>
          <w:rStyle w:val="hm_Code ExampleChar"/>
        </w:rPr>
        <w:t xml:space="preserve">     Bus 00  Slot 05/1: Cypress 82C693 IDE</w:t>
      </w:r>
    </w:p>
    <w:p>
      <w:pPr>
        <w:pStyle w:val="hm_Code Example"/>
      </w:pPr>
      <w:r>
        <w:rPr>
          <w:rStyle w:val="hm_Code ExampleChar"/>
        </w:rPr>
        <w:t xml:space="preserve">                                   dqa.0.0.105.0</w:t>
      </w:r>
    </w:p>
    <w:p>
      <w:pPr>
        <w:pStyle w:val="hm_Code Example"/>
      </w:pPr>
      <w:r>
        <w:rPr>
          <w:rStyle w:val="hm_Code ExampleChar"/>
        </w:rPr>
        <w:t xml:space="preserve">                                   dqa0.0.0.105.0         EMULATR VIRTUAL CDRO</w:t>
      </w:r>
    </w:p>
    <w:p>
      <w:pPr>
        <w:pStyle w:val="hm_Code Example"/>
      </w:pPr>
    </w:p>
    <w:p>
      <w:pPr>
        <w:pStyle w:val="hm_Code Example"/>
      </w:pPr>
    </w:p>
    <w:p>
      <w:pPr>
        <w:pStyle w:val="hm_Code Example"/>
      </w:pPr>
      <w:r>
        <w:rPr>
          <w:rStyle w:val="hm_Code ExampleChar"/>
        </w:rPr>
        <w:t>ISA</w:t>
      </w:r>
    </w:p>
    <w:p>
      <w:pPr>
        <w:pStyle w:val="hm_Code Example"/>
      </w:pPr>
      <w:r>
        <w:rPr>
          <w:rStyle w:val="hm_Code ExampleChar"/>
        </w:rPr>
        <w:t>Slot    Device  Name            Type         Enabled  BaseAddr  IRQ     DMA</w:t>
      </w:r>
    </w:p>
    <w:p>
      <w:pPr>
        <w:pStyle w:val="hm_Code Example"/>
      </w:pPr>
      <w:r>
        <w:rPr>
          <w:rStyle w:val="hm_Code ExampleChar"/>
        </w:rPr>
        <w:t>0</w:t>
      </w:r>
    </w:p>
    <w:p>
      <w:pPr>
        <w:pStyle w:val="hm_Code Example"/>
      </w:pPr>
      <w:r>
        <w:rPr>
          <w:rStyle w:val="hm_Code ExampleChar"/>
        </w:rPr>
        <w:t xml:space="preserve">        0       MOUSE           Embedded        Yes     60      12</w:t>
      </w:r>
    </w:p>
    <w:p>
      <w:pPr>
        <w:pStyle w:val="hm_Code Example"/>
      </w:pPr>
    </w:p>
    <w:p>
      <w:pPr>
        <w:pStyle w:val="hm_Code Example"/>
      </w:pPr>
      <w:r>
        <w:rPr>
          <w:rStyle w:val="hm_Code ExampleChar"/>
        </w:rPr>
        <w:t xml:space="preserve">        1       KBD             Embedded        Yes     60      1</w:t>
      </w:r>
    </w:p>
    <w:p>
      <w:pPr>
        <w:pStyle w:val="hm_Code Example"/>
      </w:pPr>
    </w:p>
    <w:p>
      <w:pPr>
        <w:pStyle w:val="hm_Code Example"/>
      </w:pPr>
      <w:r>
        <w:rPr>
          <w:rStyle w:val="hm_Code ExampleChar"/>
        </w:rPr>
        <w:t xml:space="preserve">        2       COM1            Embedded        Yes     3f8     4</w:t>
      </w:r>
    </w:p>
    <w:p>
      <w:pPr>
        <w:pStyle w:val="hm_Code Example"/>
      </w:pPr>
    </w:p>
    <w:p>
      <w:pPr>
        <w:pStyle w:val="hm_Code Example"/>
      </w:pPr>
      <w:r>
        <w:rPr>
          <w:rStyle w:val="hm_Code ExampleChar"/>
        </w:rPr>
        <w:t xml:space="preserve">        3       COM2            Embedded        Yes     2f8     3</w:t>
      </w:r>
    </w:p>
    <w:p>
      <w:pPr>
        <w:pStyle w:val="hm_Code Example"/>
      </w:pPr>
    </w:p>
    <w:p>
      <w:pPr>
        <w:pStyle w:val="hm_Code Example"/>
      </w:pPr>
      <w:r>
        <w:rPr>
          <w:rStyle w:val="hm_Code ExampleChar"/>
        </w:rPr>
        <w:t xml:space="preserve">        4       LPT1            Embedded        Yes     3bc     7</w:t>
      </w:r>
    </w:p>
    <w:p>
      <w:pPr>
        <w:pStyle w:val="hm_Code Example"/>
      </w:pPr>
    </w:p>
    <w:p>
      <w:pPr>
        <w:pStyle w:val="hm_Code Example"/>
      </w:pPr>
      <w:r>
        <w:rPr>
          <w:rStyle w:val="hm_Code ExampleChar"/>
        </w:rPr>
        <w:t xml:space="preserve">        5       FLOPPY          Embedded        Yes     3f0     6       2</w:t>
      </w:r>
    </w:p>
    <w:p>
      <w:pPr>
        <w:pStyle w:val="hm_Code Example"/>
      </w:pPr>
    </w:p>
    <w:p>
      <w:pPr>
        <w:pStyle w:val="hm_Code Example"/>
      </w:pPr>
    </w:p>
    <w:p>
      <w:pPr>
        <w:pStyle w:val="hm_Code Example"/>
      </w:pPr>
      <w:r>
        <w:rPr>
          <w:rStyle w:val="hm_Code ExampleChar"/>
        </w:rPr>
        <w:t>&gt;&gt;&gt;show devices</w:t>
      </w:r>
    </w:p>
    <w:p>
      <w:pPr>
        <w:pStyle w:val="hm_Code Example"/>
      </w:pPr>
      <w:r>
        <w:rPr>
          <w:rStyle w:val="hm_Code ExampleChar"/>
        </w:rPr>
        <w:t>&gt;&gt;&gt;show device</w:t>
      </w:r>
    </w:p>
    <w:p>
      <w:pPr>
        <w:pStyle w:val="hm_Code Example"/>
      </w:pPr>
      <w:r>
        <w:rPr>
          <w:rStyle w:val="hm_Code ExampleChar"/>
        </w:rPr>
        <w:t>dqa0.0.0.105.0             DQA0          EMULATR VIRTUAL CDROM</w:t>
      </w:r>
    </w:p>
    <w:p>
      <w:pPr>
        <w:pStyle w:val="hm_Code Example"/>
      </w:pPr>
      <w:r>
        <w:rPr>
          <w:rStyle w:val="hm_Code ExampleChar"/>
        </w:rPr>
        <w:t>dva0.0.0.0.0               DVA0</w:t>
      </w:r>
    </w:p>
    <w:p>
      <w:pPr>
        <w:pStyle w:val="hm_Code Example"/>
      </w:pPr>
      <w:r>
        <w:rPr>
          <w:rStyle w:val="hm_Code ExampleChar"/>
        </w:rPr>
        <w:t>&gt;&gt;&gt;show memory_test</w:t>
      </w:r>
    </w:p>
    <w:p>
      <w:pPr>
        <w:pStyle w:val="hm_Code Example"/>
      </w:pPr>
      <w:r>
        <w:rPr>
          <w:rStyle w:val="hm_Code ExampleChar"/>
        </w:rPr>
        <w:t>memory_test             full</w:t>
      </w:r>
    </w:p>
    <w:p>
      <w:pPr>
        <w:pStyle w:val="hm_Code Example"/>
      </w:pPr>
      <w:r>
        <w:rPr>
          <w:rStyle w:val="hm_Code ExampleChar"/>
        </w:rPr>
        <w:t>&gt;&gt;&gt;show full_powerup_diags</w:t>
      </w:r>
    </w:p>
    <w:p>
      <w:pPr>
        <w:pStyle w:val="hm_Code Example"/>
      </w:pPr>
      <w:r>
        <w:rPr>
          <w:rStyle w:val="hm_Code ExampleChar"/>
        </w:rPr>
        <w:t>full_powerup_diags      ON</w:t>
      </w:r>
    </w:p>
    <w:p>
      <w:pPr>
        <w:pStyle w:val="hm_Code Example"/>
      </w:pPr>
      <w:r>
        <w:rPr>
          <w:rStyle w:val="hm_Code ExampleChar"/>
        </w:rPr>
        <w:t>&gt;&gt;&gt;set oem_string snapshot</w:t>
      </w:r>
    </w:p>
    <w:p>
      <w:pPr>
        <w:pStyle w:val="hm_Code Example"/>
      </w:pPr>
      <w:r>
        <w:rPr>
          <w:rStyle w:val="hm_Code ExampleChar"/>
        </w:rPr>
        <w:t>&gt;&gt;&gt;set memory_test none</w:t>
      </w:r>
    </w:p>
    <w:p>
      <w:pPr>
        <w:pStyle w:val="hm_Code Example"/>
      </w:pPr>
      <w:r>
        <w:rPr>
          <w:rStyle w:val="hm_Code ExampleChar"/>
        </w:rPr>
        <w:t>&gt;&gt;&gt;set full_powerup_diags off</w:t>
      </w:r>
    </w:p>
    <w:p>
      <w:pPr>
        <w:pStyle w:val="hm_Code Example"/>
      </w:pPr>
      <w:r>
        <w:rPr>
          <w:rStyle w:val="hm_Code ExampleChar"/>
        </w:rPr>
        <w:t>&gt;&gt;&gt;show memory_test</w:t>
      </w:r>
    </w:p>
    <w:p>
      <w:pPr>
        <w:pStyle w:val="hm_Code Example"/>
      </w:pPr>
      <w:r>
        <w:rPr>
          <w:rStyle w:val="hm_Code ExampleChar"/>
        </w:rPr>
        <w:t>memory_test             none</w:t>
      </w:r>
    </w:p>
    <w:p>
      <w:pPr>
        <w:pStyle w:val="hm_Code Example"/>
      </w:pPr>
      <w:r>
        <w:rPr>
          <w:rStyle w:val="hm_Code ExampleChar"/>
        </w:rPr>
        <w:t>&gt;&gt;&gt;show full_powerup_diags</w:t>
      </w:r>
    </w:p>
    <w:p>
      <w:pPr>
        <w:pStyle w:val="hm_Code Example"/>
      </w:pPr>
      <w:r>
        <w:rPr>
          <w:rStyle w:val="hm_Code ExampleChar"/>
        </w:rPr>
        <w:t>full_powerup_diags      OFF</w:t>
      </w:r>
    </w:p>
    <w:p>
      <w:pPr>
        <w:pStyle w:val="hm_Code Example"/>
      </w:pPr>
      <w:r>
        <w:rPr>
          <w:rStyle w:val="hm_Code ExampleChar"/>
        </w:rPr>
        <w:t>&gt;&gt;&gt;</w:t>
      </w:r>
    </w:p>
    <w:p>
      <w:pPr>
        <w:pStyle w:val="hm_Code Example"/>
      </w:pPr>
    </w:p>
    <w:p>
      <w:bookmarkStart w:id="rId22" w:name="1_1_What_is_EmulatR47E6B2A2"/>
      <w:pPr>
        <w:pStyle w:val="Heading2"/>
        <w:numPr>
          <w:ilvl w:val="1"/>
          <w:numId w:val="1"/>
        </w:numPr>
        <w:ind w:left="426"/>
      </w:pPr>
      <w:r>
        <w:t>What is EmulatR</w:t>
      </w:r>
      <w:bookmarkEnd w:id="rId22"/>
    </w:p>
    <w:p>
      <w:pPr>
        <w:pStyle w:val="hm_Normal"/>
      </w:pPr>
      <w:r>
        <w:rPr>
          <w:rStyle w:val="hm_NormalChar"/>
          <w:i/>
          <w:color w:val="808080"/>
          <w:sz w:val="16"/>
        </w:rPr>
        <w:t xml:space="preserve">Moniker: INTRO-WHATIS</w:t>
      </w:r>
    </w:p>
    <w:p>
      <w:pPr>
        <w:pStyle w:val="hm_Normal"/>
      </w:pPr>
      <w:r>
        <w:rPr>
          <w:rStyle w:val="hm_NormalChar"/>
        </w:rPr>
        <w:t xml:space="preserve">EmulatR is a software emulator of the Digital (DEC) Alpha AXP family. It models the 21264 / 21264A (EV6 / EV67) processor and the 21272 “Tsunami / Typhoon” core-logic chipset, targeting AlphaServer DS10 / ES40 / ES45-class machines.</w:t>
      </w:r>
    </w:p>
    <w:p>
      <w:pPr>
        <w:pStyle w:val="hm_Normal"/>
      </w:pPr>
      <w:r>
        <w:rPr>
          <w:rStyle w:val="hm_NormalChar"/>
        </w:rPr>
        <w:t xml:space="preserve">Its goal is faithful, cycle-aware emulation — complete enough to load and execute original, unmodified DEC SRM console firmware and reach the interactive &gt;&gt;&gt; prompt. The core is written in modern C++ (C++20) and is kept free of any GUI framework dependency; the console subsystem layers on top of it.</w:t>
      </w:r>
    </w:p>
    <w:p>
      <w:pPr>
        <w:pStyle w:val="hm_Normal"/>
      </w:pPr>
    </w:p>
    <w:p>
      <w:pPr>
        <w:pStyle w:val="hm_Normal"/>
      </w:pPr>
      <w:r>
        <w:rPr>
          <w:rStyle w:val="hm_NormalChar"/>
        </w:rPr>
        <w:t xml:space="preserve">At a glance:</w:t>
      </w:r>
    </w:p>
    <w:p>
      <w:pPr>
        <w:pStyle w:val="hm_Normal"/>
      </w:pPr>
      <w:r>
        <w:rPr>
          <w:rStyle w:val="hm_NormalChar"/>
        </w:rPr>
        <w:t>•</w:t>
      </w:r>
      <w:r>
        <w:tab/>
      </w:r>
      <w:r>
        <w:rPr>
          <w:rStyle w:val="hm_NormalChar"/>
        </w:rPr>
        <w:t xml:space="preserve">CPU: Alpha 21264A (EV6 / EV67), OpenVMS and Tru64 UNIX PALcode.</w:t>
      </w:r>
    </w:p>
    <w:p>
      <w:pPr>
        <w:pStyle w:val="hm_Normal"/>
      </w:pPr>
      <w:r>
        <w:rPr>
          <w:rStyle w:val="hm_NormalChar"/>
        </w:rPr>
        <w:t>•</w:t>
      </w:r>
      <w:r>
        <w:tab/>
      </w:r>
      <w:r>
        <w:rPr>
          <w:rStyle w:val="hm_NormalChar"/>
        </w:rPr>
        <w:t xml:space="preserve">Core logic: 21272 Tsunami / Typhoon — Cchip (21272-CA), Dchip (21272-DA), Pchip (21272-EA).</w:t>
      </w:r>
    </w:p>
    <w:p>
      <w:pPr>
        <w:pStyle w:val="hm_Normal"/>
      </w:pPr>
      <w:r>
        <w:rPr>
          <w:rStyle w:val="hm_NormalChar"/>
        </w:rPr>
        <w:t>•</w:t>
      </w:r>
      <w:r>
        <w:tab/>
      </w:r>
      <w:r>
        <w:rPr>
          <w:rStyle w:val="hm_NormalChar"/>
        </w:rPr>
        <w:t xml:space="preserve">Southbridge: Cypress CY82C693 (PCI-to-ISA bridge, IDE/ATAPI, SuperIO: FDC, COM1/COM2, LPT1).</w:t>
      </w:r>
    </w:p>
    <w:p>
      <w:pPr>
        <w:pStyle w:val="hm_Normal"/>
      </w:pPr>
      <w:r>
        <w:rPr>
          <w:rStyle w:val="hm_NormalChar"/>
        </w:rPr>
        <w:t>•</w:t>
      </w:r>
      <w:r>
        <w:tab/>
      </w:r>
      <w:r>
        <w:rPr>
          <w:rStyle w:val="hm_NormalChar"/>
        </w:rPr>
        <w:t xml:space="preserve">Firmware: runs a real SRM image (for example, DS10 SRM V7.3, ds10_v7_3.exe).</w:t>
      </w:r>
    </w:p>
    <w:p>
      <w:pPr>
        <w:pStyle w:val="hm_Normal"/>
      </w:pPr>
      <w:r>
        <w:rPr>
          <w:rStyle w:val="hm_NormalChar"/>
        </w:rPr>
        <w:t>•</w:t>
      </w:r>
      <w:r>
        <w:tab/>
      </w:r>
      <w:r>
        <w:rPr>
          <w:rStyle w:val="hm_NormalChar"/>
        </w:rPr>
        <w:t xml:space="preserve">Console: RAW TCP server, reached with any terminal client (PuTTY, plink, etc.).</w:t>
      </w:r>
    </w:p>
    <w:p>
      <w:bookmarkStart w:id="rId23" w:name="1_2_Supported_Systems55DB87F2"/>
      <w:pPr>
        <w:pStyle w:val="Heading2"/>
        <w:numPr>
          <w:ilvl w:val="1"/>
          <w:numId w:val="1"/>
        </w:numPr>
        <w:ind w:left="426"/>
      </w:pPr>
      <w:r>
        <w:t>Supported Systems</w:t>
      </w:r>
      <w:bookmarkEnd w:id="rId23"/>
    </w:p>
    <w:p>
      <w:pPr>
        <w:pStyle w:val="hm_Normal"/>
      </w:pPr>
      <w:r>
        <w:rPr>
          <w:rStyle w:val="hm_NormalChar"/>
          <w:i/>
          <w:color w:val="808080"/>
          <w:sz w:val="16"/>
        </w:rPr>
        <w:t xml:space="preserve">Moniker: INTRO-SUPPORTED</w:t>
      </w:r>
    </w:p>
    <w:p>
      <w:pPr>
        <w:pStyle w:val="hm_Normal"/>
      </w:pPr>
      <w:r>
        <w:rPr>
          <w:rStyle w:val="hm_NormalChar"/>
        </w:rPr>
        <w:t xml:space="preserve">EmulatR targets the Tsunami / Typhoon AlphaServer line. The emulated hardware reported by the SRM console (show config) reflects a DS10-class machine:</w:t>
      </w:r>
    </w:p>
    <w:p>
      <w:pPr>
        <w:pStyle w:val="hm_Normal"/>
      </w:pPr>
      <w:r>
        <w:rPr>
          <w:rStyle w:val="hm_NormalChar"/>
        </w:rPr>
        <w:t>•</w:t>
      </w:r>
      <w:r>
        <w:tab/>
      </w:r>
      <w:r>
        <w:rPr>
          <w:rStyle w:val="hm_NormalChar"/>
        </w:rPr>
        <w:t xml:space="preserve">Processor: Alpha EV6 pass 1, 266 MHz, Bcache disabled.</w:t>
      </w:r>
    </w:p>
    <w:p>
      <w:pPr>
        <w:pStyle w:val="hm_Normal"/>
      </w:pPr>
      <w:r>
        <w:rPr>
          <w:rStyle w:val="hm_NormalChar"/>
        </w:rPr>
        <w:t>•</w:t>
      </w:r>
      <w:r>
        <w:tab/>
      </w:r>
      <w:r>
        <w:rPr>
          <w:rStyle w:val="hm_NormalChar"/>
        </w:rPr>
        <w:t xml:space="preserve">Core logic: DECchip 21272-CA (Cchip) Rev 2, 21272-DA (Dchip) Rev 1, 21272-EA (Pchip 0) Rev 1; TIG / Arbiter Rev 7.31.</w:t>
      </w:r>
    </w:p>
    <w:p>
      <w:pPr>
        <w:pStyle w:val="hm_Normal"/>
      </w:pPr>
      <w:r>
        <w:rPr>
          <w:rStyle w:val="hm_NormalChar"/>
        </w:rPr>
        <w:t>•</w:t>
      </w:r>
      <w:r>
        <w:tab/>
      </w:r>
      <w:r>
        <w:rPr>
          <w:rStyle w:val="hm_NormalChar"/>
        </w:rPr>
        <w:t xml:space="preserve">Memory: 64 MB default array, base 0x000000000.</w:t>
      </w:r>
    </w:p>
    <w:p>
      <w:pPr>
        <w:pStyle w:val="hm_Normal"/>
      </w:pPr>
      <w:r>
        <w:rPr>
          <w:rStyle w:val="hm_NormalChar"/>
        </w:rPr>
        <w:t>•</w:t>
      </w:r>
      <w:r>
        <w:tab/>
      </w:r>
      <w:r>
        <w:rPr>
          <w:rStyle w:val="hm_NormalChar"/>
        </w:rPr>
        <w:t xml:space="preserve">I/O: PCI Hose 00 with the Cypress 82C693 bridge/IDE at bus 0, slot 5; ISA devices MOUSE, KBD, COM1, COM2, LPT1, FLOPPY.</w:t>
      </w:r>
    </w:p>
    <w:p>
      <w:pPr>
        <w:pStyle w:val="hm_Normal"/>
      </w:pPr>
    </w:p>
    <w:p>
      <w:pPr>
        <w:pStyle w:val="hm_Normal"/>
      </w:pPr>
      <w:r>
        <w:rPr>
          <w:rStyle w:val="hm_NormalChar"/>
        </w:rPr>
        <w:t xml:space="preserve">Platform selection is driven by a per-model bus-configuration manifest (see Configuring). DS10 is the actively developed and validated platform; ES40 and ES45 manifests are scaffolded (see Current Platform Support).</w:t>
      </w:r>
    </w:p>
    <w:p>
      <w:bookmarkStart w:id="rId24" w:name="1_3_Current_Platform_Support0BF1B6FB"/>
      <w:pPr>
        <w:pStyle w:val="Heading2"/>
        <w:numPr>
          <w:ilvl w:val="1"/>
          <w:numId w:val="1"/>
        </w:numPr>
        <w:ind w:left="426"/>
      </w:pPr>
      <w:r>
        <w:t>Current Platform Support</w:t>
      </w:r>
      <w:bookmarkEnd w:id="rId24"/>
    </w:p>
    <w:p>
      <w:pPr>
        <w:pStyle w:val="hm_Normal"/>
      </w:pPr>
      <w:r>
        <w:rPr>
          <w:rStyle w:val="hm_NormalChar"/>
          <w:i/>
          <w:color w:val="808080"/>
          <w:sz w:val="16"/>
        </w:rPr>
        <w:t xml:space="preserve">Moniker: INTRO-PLATFORM</w:t>
      </w:r>
    </w:p>
    <w:p>
      <w:pPr>
        <w:pStyle w:val="hm_Normal"/>
      </w:pPr>
      <w:r>
        <w:rPr>
          <w:rStyle w:val="hm_NormalChar"/>
        </w:rPr>
        <w:t xml:space="preserve">A platform manifest is selected from the model name as lower(model) + “_platform.json” (for example, DS10 → ds10_platform.json). The table below summarizes current status. “Validated” means the platform has been driven to the SRM &gt;&gt;&gt; prompt in EmulatR.</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tblPr>
      <w:tblGrid>
        <w:gridCol w:w="1500"/>
        <w:gridCol w:w="2400"/>
        <w:gridCol w:w="2600"/>
        <w:gridCol w:w="2572"/>
      </w:tblGrid>
      <w:tr>
        <w:tc>
          <w:tcPr>
            <w:tcW w:w="1500" w:type="dxa"/>
            <w:shd w:val="clear" w:color="auto" w:fill="E6E6E6"/>
            <w:tcMar>
              <w:top w:w="40" w:type="dxa"/>
              <w:left w:w="80" w:type="dxa"/>
              <w:bottom w:w="40" w:type="dxa"/>
              <w:right w:w="80" w:type="dxa"/>
            </w:tcMar>
          </w:tcPr>
          <w:p>
            <w:pPr>
              <w:pStyle w:val="hm_Normal"/>
            </w:pPr>
            <w:r>
              <w:rPr>
                <w:rStyle w:val="hm_NormalChar"/>
                <w:b/>
              </w:rPr>
              <w:t xml:space="preserve">Platform</w:t>
            </w:r>
          </w:p>
        </w:tc>
        <w:tc>
          <w:tcPr>
            <w:tcW w:w="2400" w:type="dxa"/>
            <w:shd w:val="clear" w:color="auto" w:fill="E6E6E6"/>
            <w:tcMar>
              <w:top w:w="40" w:type="dxa"/>
              <w:left w:w="80" w:type="dxa"/>
              <w:bottom w:w="40" w:type="dxa"/>
              <w:right w:w="80" w:type="dxa"/>
            </w:tcMar>
          </w:tcPr>
          <w:p>
            <w:pPr>
              <w:pStyle w:val="hm_Normal"/>
            </w:pPr>
            <w:r>
              <w:rPr>
                <w:rStyle w:val="hm_NormalChar"/>
                <w:b/>
              </w:rPr>
              <w:t xml:space="preserve">Manifest</w:t>
            </w:r>
          </w:p>
        </w:tc>
        <w:tc>
          <w:tcPr>
            <w:tcW w:w="2600" w:type="dxa"/>
            <w:shd w:val="clear" w:color="auto" w:fill="E6E6E6"/>
            <w:tcMar>
              <w:top w:w="40" w:type="dxa"/>
              <w:left w:w="80" w:type="dxa"/>
              <w:bottom w:w="40" w:type="dxa"/>
              <w:right w:w="80" w:type="dxa"/>
            </w:tcMar>
          </w:tcPr>
          <w:p>
            <w:pPr>
              <w:pStyle w:val="hm_Normal"/>
            </w:pPr>
            <w:r>
              <w:rPr>
                <w:rStyle w:val="hm_NormalChar"/>
                <w:b/>
              </w:rPr>
              <w:t xml:space="preserve">CPU / Chipset</w:t>
            </w:r>
          </w:p>
        </w:tc>
        <w:tc>
          <w:tcPr>
            <w:tcW w:w="2572" w:type="dxa"/>
            <w:shd w:val="clear" w:color="auto" w:fill="E6E6E6"/>
            <w:tcMar>
              <w:top w:w="40" w:type="dxa"/>
              <w:left w:w="80" w:type="dxa"/>
              <w:bottom w:w="40" w:type="dxa"/>
              <w:right w:w="80" w:type="dxa"/>
            </w:tcMar>
          </w:tcPr>
          <w:p>
            <w:pPr>
              <w:pStyle w:val="hm_Normal"/>
            </w:pPr>
            <w:r>
              <w:rPr>
                <w:rStyle w:val="hm_NormalChar"/>
                <w:b/>
              </w:rPr>
              <w:t xml:space="preserve">Status</w:t>
            </w:r>
          </w:p>
        </w:tc>
      </w:tr>
      <w:tr>
        <w:tc>
          <w:tcPr>
            <w:tcW w:w="1500" w:type="dxa"/>
            <w:tcMar>
              <w:top w:w="40" w:type="dxa"/>
              <w:left w:w="80" w:type="dxa"/>
              <w:bottom w:w="40" w:type="dxa"/>
              <w:right w:w="80" w:type="dxa"/>
            </w:tcMar>
          </w:tcPr>
          <w:p>
            <w:pPr>
              <w:pStyle w:val="hm_Normal"/>
            </w:pPr>
            <w:r>
              <w:rPr>
                <w:rStyle w:val="hm_NormalChar"/>
              </w:rPr>
              <w:t xml:space="preserve">DS10</w:t>
            </w:r>
          </w:p>
        </w:tc>
        <w:tc>
          <w:tcPr>
            <w:tcW w:w="2400" w:type="dxa"/>
            <w:tcMar>
              <w:top w:w="40" w:type="dxa"/>
              <w:left w:w="80" w:type="dxa"/>
              <w:bottom w:w="40" w:type="dxa"/>
              <w:right w:w="80" w:type="dxa"/>
            </w:tcMar>
          </w:tcPr>
          <w:p>
            <w:pPr>
              <w:pStyle w:val="hm_Normal"/>
            </w:pPr>
            <w:r>
              <w:rPr>
                <w:rStyle w:val="hm_NormalChar"/>
              </w:rPr>
              <w:t xml:space="preserve">ds10_platform.json</w:t>
            </w:r>
          </w:p>
        </w:tc>
        <w:tc>
          <w:tcPr>
            <w:tcW w:w="2600" w:type="dxa"/>
            <w:tcMar>
              <w:top w:w="40" w:type="dxa"/>
              <w:left w:w="80" w:type="dxa"/>
              <w:bottom w:w="40" w:type="dxa"/>
              <w:right w:w="80" w:type="dxa"/>
            </w:tcMar>
          </w:tcPr>
          <w:p>
            <w:pPr>
              <w:pStyle w:val="hm_Normal"/>
            </w:pPr>
            <w:r>
              <w:rPr>
                <w:rStyle w:val="hm_NormalChar"/>
              </w:rPr>
              <w:t xml:space="preserve">EV6 / 21272</w:t>
            </w:r>
          </w:p>
        </w:tc>
        <w:tc>
          <w:tcPr>
            <w:tcW w:w="2572" w:type="dxa"/>
            <w:tcMar>
              <w:top w:w="40" w:type="dxa"/>
              <w:left w:w="80" w:type="dxa"/>
              <w:bottom w:w="40" w:type="dxa"/>
              <w:right w:w="80" w:type="dxa"/>
            </w:tcMar>
          </w:tcPr>
          <w:p>
            <w:pPr>
              <w:pStyle w:val="hm_Normal"/>
            </w:pPr>
            <w:r>
              <w:rPr>
                <w:rStyle w:val="hm_NormalChar"/>
              </w:rPr>
              <w:t xml:space="preserve">Active — boots to &gt;&gt;&gt;</w:t>
            </w:r>
          </w:p>
        </w:tc>
      </w:tr>
      <w:tr>
        <w:tc>
          <w:tcPr>
            <w:tcW w:w="1500" w:type="dxa"/>
            <w:tcMar>
              <w:top w:w="40" w:type="dxa"/>
              <w:left w:w="80" w:type="dxa"/>
              <w:bottom w:w="40" w:type="dxa"/>
              <w:right w:w="80" w:type="dxa"/>
            </w:tcMar>
          </w:tcPr>
          <w:p>
            <w:pPr>
              <w:pStyle w:val="hm_Normal"/>
            </w:pPr>
            <w:r>
              <w:rPr>
                <w:rStyle w:val="hm_NormalChar"/>
              </w:rPr>
              <w:t xml:space="preserve">ES40</w:t>
            </w:r>
          </w:p>
        </w:tc>
        <w:tc>
          <w:tcPr>
            <w:tcW w:w="2400" w:type="dxa"/>
            <w:tcMar>
              <w:top w:w="40" w:type="dxa"/>
              <w:left w:w="80" w:type="dxa"/>
              <w:bottom w:w="40" w:type="dxa"/>
              <w:right w:w="80" w:type="dxa"/>
            </w:tcMar>
          </w:tcPr>
          <w:p>
            <w:pPr>
              <w:pStyle w:val="hm_Normal"/>
            </w:pPr>
            <w:r>
              <w:rPr>
                <w:rStyle w:val="hm_NormalChar"/>
              </w:rPr>
              <w:t xml:space="preserve">es40_platform.json</w:t>
            </w:r>
          </w:p>
        </w:tc>
        <w:tc>
          <w:tcPr>
            <w:tcW w:w="2600" w:type="dxa"/>
            <w:tcMar>
              <w:top w:w="40" w:type="dxa"/>
              <w:left w:w="80" w:type="dxa"/>
              <w:bottom w:w="40" w:type="dxa"/>
              <w:right w:w="80" w:type="dxa"/>
            </w:tcMar>
          </w:tcPr>
          <w:p>
            <w:pPr>
              <w:pStyle w:val="hm_Normal"/>
            </w:pPr>
            <w:r>
              <w:rPr>
                <w:rStyle w:val="hm_NormalChar"/>
              </w:rPr>
              <w:t xml:space="preserve">EV6 / 21272</w:t>
            </w:r>
          </w:p>
        </w:tc>
        <w:tc>
          <w:tcPr>
            <w:tcW w:w="2572" w:type="dxa"/>
            <w:tcMar>
              <w:top w:w="40" w:type="dxa"/>
              <w:left w:w="80" w:type="dxa"/>
              <w:bottom w:w="40" w:type="dxa"/>
              <w:right w:w="80" w:type="dxa"/>
            </w:tcMar>
          </w:tcPr>
          <w:p>
            <w:pPr>
              <w:pStyle w:val="hm_Normal"/>
            </w:pPr>
            <w:r>
              <w:rPr>
                <w:rStyle w:val="hm_NormalChar"/>
              </w:rPr>
              <w:t xml:space="preserve">Manifest present — not yet validated</w:t>
            </w:r>
          </w:p>
        </w:tc>
      </w:tr>
      <w:tr>
        <w:tc>
          <w:tcPr>
            <w:tcW w:w="1500" w:type="dxa"/>
            <w:tcMar>
              <w:top w:w="40" w:type="dxa"/>
              <w:left w:w="80" w:type="dxa"/>
              <w:bottom w:w="40" w:type="dxa"/>
              <w:right w:w="80" w:type="dxa"/>
            </w:tcMar>
          </w:tcPr>
          <w:p>
            <w:pPr>
              <w:pStyle w:val="hm_Normal"/>
            </w:pPr>
            <w:r>
              <w:rPr>
                <w:rStyle w:val="hm_NormalChar"/>
              </w:rPr>
              <w:t xml:space="preserve">ES45</w:t>
            </w:r>
          </w:p>
        </w:tc>
        <w:tc>
          <w:tcPr>
            <w:tcW w:w="2400" w:type="dxa"/>
            <w:tcMar>
              <w:top w:w="40" w:type="dxa"/>
              <w:left w:w="80" w:type="dxa"/>
              <w:bottom w:w="40" w:type="dxa"/>
              <w:right w:w="80" w:type="dxa"/>
            </w:tcMar>
          </w:tcPr>
          <w:p>
            <w:pPr>
              <w:pStyle w:val="hm_Normal"/>
            </w:pPr>
            <w:r>
              <w:rPr>
                <w:rStyle w:val="hm_NormalChar"/>
              </w:rPr>
              <w:t xml:space="preserve">es45_platform.json</w:t>
            </w:r>
          </w:p>
        </w:tc>
        <w:tc>
          <w:tcPr>
            <w:tcW w:w="2600" w:type="dxa"/>
            <w:tcMar>
              <w:top w:w="40" w:type="dxa"/>
              <w:left w:w="80" w:type="dxa"/>
              <w:bottom w:w="40" w:type="dxa"/>
              <w:right w:w="80" w:type="dxa"/>
            </w:tcMar>
          </w:tcPr>
          <w:p>
            <w:pPr>
              <w:pStyle w:val="hm_Normal"/>
            </w:pPr>
            <w:r>
              <w:rPr>
                <w:rStyle w:val="hm_NormalChar"/>
              </w:rPr>
              <w:t xml:space="preserve">EV67 / 21272</w:t>
            </w:r>
          </w:p>
        </w:tc>
        <w:tc>
          <w:tcPr>
            <w:tcW w:w="2572" w:type="dxa"/>
            <w:tcMar>
              <w:top w:w="40" w:type="dxa"/>
              <w:left w:w="80" w:type="dxa"/>
              <w:bottom w:w="40" w:type="dxa"/>
              <w:right w:w="80" w:type="dxa"/>
            </w:tcMar>
          </w:tcPr>
          <w:p>
            <w:pPr>
              <w:pStyle w:val="hm_Normal"/>
            </w:pPr>
            <w:r>
              <w:rPr>
                <w:rStyle w:val="hm_NormalChar"/>
              </w:rPr>
              <w:t xml:space="preserve">Manifest present — not yet validated</w:t>
            </w:r>
          </w:p>
        </w:tc>
      </w:tr>
    </w:tbl>
    <w:p>
      <w:pPr>
        <w:pStyle w:val="hm_Normal"/>
      </w:pPr>
    </w:p>
    <w:p>
      <w:pPr>
        <w:pStyle w:val="hm_Normal"/>
      </w:pPr>
      <w:r>
        <w:rPr>
          <w:rStyle w:val="hm_NormalChar"/>
        </w:rPr>
        <w:t xml:space="preserve">A missing platform file is a hard error — there is no silent fallback. The selection order is: EMULATR_PLATFORM_CONFIG, then a platformConfigPath ini key, then the derived name.</w:t>
      </w:r>
    </w:p>
    <w:p>
      <w:bookmarkStart w:id="rId25" w:name="1_4_Feature_Matrix2DC9E8ED"/>
      <w:pPr>
        <w:pStyle w:val="Heading2"/>
        <w:numPr>
          <w:ilvl w:val="1"/>
          <w:numId w:val="1"/>
        </w:numPr>
        <w:ind w:left="426"/>
      </w:pPr>
      <w:r>
        <w:t>Feature Matrix</w:t>
      </w:r>
      <w:bookmarkEnd w:id="rId25"/>
    </w:p>
    <w:p>
      <w:pPr>
        <w:pStyle w:val="hm_Normal"/>
      </w:pPr>
      <w:r>
        <w:rPr>
          <w:rStyle w:val="hm_NormalChar"/>
          <w:i/>
          <w:color w:val="808080"/>
          <w:sz w:val="16"/>
        </w:rPr>
        <w:t xml:space="preserve">Moniker: INTRO-FEATUREMATRIX</w:t>
      </w:r>
    </w:p>
    <w:p>
      <w:pPr>
        <w:pStyle w:val="hm_Normal"/>
      </w:pPr>
      <w:r>
        <w:rPr>
          <w:rStyle w:val="hm_NormalChar"/>
        </w:rPr>
        <w:t xml:space="preserve">Subsystem status as of June 2026. This reflects the DS10 target; status is expected to evolve and should be reconfirmed against the current build.</w:t>
      </w:r>
    </w:p>
    <w:tbl>
      <w:tblPr>
        <w:tblW w:w="9072"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tblPr>
      <w:tblGrid>
        <w:gridCol w:w="3000"/>
        <w:gridCol w:w="1700"/>
        <w:gridCol w:w="4372"/>
      </w:tblGrid>
      <w:tr>
        <w:tc>
          <w:tcPr>
            <w:tcW w:w="3000" w:type="dxa"/>
            <w:shd w:val="clear" w:color="auto" w:fill="E6E6E6"/>
            <w:tcMar>
              <w:top w:w="40" w:type="dxa"/>
              <w:left w:w="80" w:type="dxa"/>
              <w:bottom w:w="40" w:type="dxa"/>
              <w:right w:w="80" w:type="dxa"/>
            </w:tcMar>
          </w:tcPr>
          <w:p>
            <w:pPr>
              <w:pStyle w:val="hm_Normal"/>
            </w:pPr>
            <w:r>
              <w:rPr>
                <w:rStyle w:val="hm_NormalChar"/>
                <w:b/>
              </w:rPr>
              <w:t xml:space="preserve">Subsystem</w:t>
            </w:r>
          </w:p>
        </w:tc>
        <w:tc>
          <w:tcPr>
            <w:tcW w:w="1700" w:type="dxa"/>
            <w:shd w:val="clear" w:color="auto" w:fill="E6E6E6"/>
            <w:tcMar>
              <w:top w:w="40" w:type="dxa"/>
              <w:left w:w="80" w:type="dxa"/>
              <w:bottom w:w="40" w:type="dxa"/>
              <w:right w:w="80" w:type="dxa"/>
            </w:tcMar>
          </w:tcPr>
          <w:p>
            <w:pPr>
              <w:pStyle w:val="hm_Normal"/>
            </w:pPr>
            <w:r>
              <w:rPr>
                <w:rStyle w:val="hm_NormalChar"/>
                <w:b/>
              </w:rPr>
              <w:t xml:space="preserve">Status</w:t>
            </w:r>
          </w:p>
        </w:tc>
        <w:tc>
          <w:tcPr>
            <w:tcW w:w="4372" w:type="dxa"/>
            <w:shd w:val="clear" w:color="auto" w:fill="E6E6E6"/>
            <w:tcMar>
              <w:top w:w="40" w:type="dxa"/>
              <w:left w:w="80" w:type="dxa"/>
              <w:bottom w:w="40" w:type="dxa"/>
              <w:right w:w="80" w:type="dxa"/>
            </w:tcMar>
          </w:tcPr>
          <w:p>
            <w:pPr>
              <w:pStyle w:val="hm_Normal"/>
            </w:pPr>
            <w:r>
              <w:rPr>
                <w:rStyle w:val="hm_NormalChar"/>
                <w:b/>
              </w:rPr>
              <w:t xml:space="preserve">Notes</w:t>
            </w:r>
          </w:p>
        </w:tc>
      </w:tr>
      <w:tr>
        <w:tc>
          <w:tcPr>
            <w:tcW w:w="3000" w:type="dxa"/>
            <w:tcMar>
              <w:top w:w="40" w:type="dxa"/>
              <w:left w:w="80" w:type="dxa"/>
              <w:bottom w:w="40" w:type="dxa"/>
              <w:right w:w="80" w:type="dxa"/>
            </w:tcMar>
          </w:tcPr>
          <w:p>
            <w:pPr>
              <w:pStyle w:val="hm_Normal"/>
            </w:pPr>
            <w:r>
              <w:rPr>
                <w:rStyle w:val="hm_NormalChar"/>
              </w:rPr>
              <w:t xml:space="preserve">CPU pipeline (EV6) + TLB</w:t>
            </w:r>
          </w:p>
        </w:tc>
        <w:tc>
          <w:tcPr>
            <w:tcW w:w="1700" w:type="dxa"/>
            <w:tcMar>
              <w:top w:w="40" w:type="dxa"/>
              <w:left w:w="80" w:type="dxa"/>
              <w:bottom w:w="40" w:type="dxa"/>
              <w:right w:w="80" w:type="dxa"/>
            </w:tcMar>
          </w:tcPr>
          <w:p>
            <w:pPr>
              <w:pStyle w:val="hm_Normal"/>
            </w:pPr>
            <w:r>
              <w:rPr>
                <w:rStyle w:val="hm_NormalChar"/>
              </w:rPr>
              <w:t xml:space="preserve">Working</w:t>
            </w:r>
          </w:p>
        </w:tc>
        <w:tc>
          <w:tcPr>
            <w:tcW w:w="4372" w:type="dxa"/>
            <w:tcMar>
              <w:top w:w="40" w:type="dxa"/>
              <w:left w:w="80" w:type="dxa"/>
              <w:bottom w:w="40" w:type="dxa"/>
              <w:right w:w="80" w:type="dxa"/>
            </w:tcMar>
          </w:tcPr>
          <w:p>
            <w:pPr>
              <w:pStyle w:val="hm_Normal"/>
            </w:pPr>
            <w:r>
              <w:rPr>
                <w:rStyle w:val="hm_NormalChar"/>
              </w:rPr>
              <w:t xml:space="preserve">128 ITB + 128 DTB; PALcode relocation in place.</w:t>
            </w:r>
          </w:p>
        </w:tc>
      </w:tr>
      <w:tr>
        <w:tc>
          <w:tcPr>
            <w:tcW w:w="3000" w:type="dxa"/>
            <w:tcMar>
              <w:top w:w="40" w:type="dxa"/>
              <w:left w:w="80" w:type="dxa"/>
              <w:bottom w:w="40" w:type="dxa"/>
              <w:right w:w="80" w:type="dxa"/>
            </w:tcMar>
          </w:tcPr>
          <w:p>
            <w:pPr>
              <w:pStyle w:val="hm_Normal"/>
            </w:pPr>
            <w:r>
              <w:rPr>
                <w:rStyle w:val="hm_NormalChar"/>
              </w:rPr>
              <w:t xml:space="preserve">SRM firmware boot → &gt;&gt;&gt;</w:t>
            </w:r>
          </w:p>
        </w:tc>
        <w:tc>
          <w:tcPr>
            <w:tcW w:w="1700" w:type="dxa"/>
            <w:tcMar>
              <w:top w:w="40" w:type="dxa"/>
              <w:left w:w="80" w:type="dxa"/>
              <w:bottom w:w="40" w:type="dxa"/>
              <w:right w:w="80" w:type="dxa"/>
            </w:tcMar>
          </w:tcPr>
          <w:p>
            <w:pPr>
              <w:pStyle w:val="hm_Normal"/>
            </w:pPr>
            <w:r>
              <w:rPr>
                <w:rStyle w:val="hm_NormalChar"/>
              </w:rPr>
              <w:t xml:space="preserve">Working</w:t>
            </w:r>
          </w:p>
        </w:tc>
        <w:tc>
          <w:tcPr>
            <w:tcW w:w="4372" w:type="dxa"/>
            <w:tcMar>
              <w:top w:w="40" w:type="dxa"/>
              <w:left w:w="80" w:type="dxa"/>
              <w:bottom w:w="40" w:type="dxa"/>
              <w:right w:w="80" w:type="dxa"/>
            </w:tcMar>
          </w:tcPr>
          <w:p>
            <w:pPr>
              <w:pStyle w:val="hm_Normal"/>
            </w:pPr>
            <w:r>
              <w:rPr>
                <w:rStyle w:val="hm_NormalChar"/>
              </w:rPr>
              <w:t xml:space="preserve">Reaches the interactive console prompt.</w:t>
            </w:r>
          </w:p>
        </w:tc>
      </w:tr>
      <w:tr>
        <w:tc>
          <w:tcPr>
            <w:tcW w:w="3000" w:type="dxa"/>
            <w:tcMar>
              <w:top w:w="40" w:type="dxa"/>
              <w:left w:w="80" w:type="dxa"/>
              <w:bottom w:w="40" w:type="dxa"/>
              <w:right w:w="80" w:type="dxa"/>
            </w:tcMar>
          </w:tcPr>
          <w:p>
            <w:pPr>
              <w:pStyle w:val="hm_Normal"/>
            </w:pPr>
            <w:r>
              <w:rPr>
                <w:rStyle w:val="hm_NormalChar"/>
              </w:rPr>
              <w:t xml:space="preserve">TCP console server</w:t>
            </w:r>
          </w:p>
        </w:tc>
        <w:tc>
          <w:tcPr>
            <w:tcW w:w="1700" w:type="dxa"/>
            <w:tcMar>
              <w:top w:w="40" w:type="dxa"/>
              <w:left w:w="80" w:type="dxa"/>
              <w:bottom w:w="40" w:type="dxa"/>
              <w:right w:w="80" w:type="dxa"/>
            </w:tcMar>
          </w:tcPr>
          <w:p>
            <w:pPr>
              <w:pStyle w:val="hm_Normal"/>
            </w:pPr>
            <w:r>
              <w:rPr>
                <w:rStyle w:val="hm_NormalChar"/>
              </w:rPr>
              <w:t xml:space="preserve">Working</w:t>
            </w:r>
          </w:p>
        </w:tc>
        <w:tc>
          <w:tcPr>
            <w:tcW w:w="4372" w:type="dxa"/>
            <w:tcMar>
              <w:top w:w="40" w:type="dxa"/>
              <w:left w:w="80" w:type="dxa"/>
              <w:bottom w:w="40" w:type="dxa"/>
              <w:right w:w="80" w:type="dxa"/>
            </w:tcMar>
          </w:tcPr>
          <w:p>
            <w:pPr>
              <w:pStyle w:val="hm_Normal"/>
            </w:pPr>
            <w:r>
              <w:rPr>
                <w:rStyle w:val="hm_NormalChar"/>
              </w:rPr>
              <w:t xml:space="preserve">RAW TCP; PuTTY auto-launch.</w:t>
            </w:r>
          </w:p>
        </w:tc>
      </w:tr>
      <w:tr>
        <w:tc>
          <w:tcPr>
            <w:tcW w:w="3000" w:type="dxa"/>
            <w:tcMar>
              <w:top w:w="40" w:type="dxa"/>
              <w:left w:w="80" w:type="dxa"/>
              <w:bottom w:w="40" w:type="dxa"/>
              <w:right w:w="80" w:type="dxa"/>
            </w:tcMar>
          </w:tcPr>
          <w:p>
            <w:pPr>
              <w:pStyle w:val="hm_Normal"/>
            </w:pPr>
            <w:r>
              <w:rPr>
                <w:rStyle w:val="hm_NormalChar"/>
              </w:rPr>
              <w:t xml:space="preserve">Snapshot save / restore</w:t>
            </w:r>
          </w:p>
        </w:tc>
        <w:tc>
          <w:tcPr>
            <w:tcW w:w="1700" w:type="dxa"/>
            <w:tcMar>
              <w:top w:w="40" w:type="dxa"/>
              <w:left w:w="80" w:type="dxa"/>
              <w:bottom w:w="40" w:type="dxa"/>
              <w:right w:w="80" w:type="dxa"/>
            </w:tcMar>
          </w:tcPr>
          <w:p>
            <w:pPr>
              <w:pStyle w:val="hm_Normal"/>
            </w:pPr>
            <w:r>
              <w:rPr>
                <w:rStyle w:val="hm_NormalChar"/>
              </w:rPr>
              <w:t xml:space="preserve">Working</w:t>
            </w:r>
          </w:p>
        </w:tc>
        <w:tc>
          <w:tcPr>
            <w:tcW w:w="4372" w:type="dxa"/>
            <w:tcMar>
              <w:top w:w="40" w:type="dxa"/>
              <w:left w:w="80" w:type="dxa"/>
              <w:bottom w:w="40" w:type="dxa"/>
              <w:right w:w="80" w:type="dxa"/>
            </w:tcMar>
          </w:tcPr>
          <w:p>
            <w:pPr>
              <w:pStyle w:val="hm_Normal"/>
            </w:pPr>
            <w:r>
              <w:rPr>
                <w:rStyle w:val="hm_NormalChar"/>
              </w:rPr>
              <w:t xml:space="preserve">.axpsnap; autoload-newest, marker capture.</w:t>
            </w:r>
          </w:p>
        </w:tc>
      </w:tr>
      <w:tr>
        <w:tc>
          <w:tcPr>
            <w:tcW w:w="3000" w:type="dxa"/>
            <w:tcMar>
              <w:top w:w="40" w:type="dxa"/>
              <w:left w:w="80" w:type="dxa"/>
              <w:bottom w:w="40" w:type="dxa"/>
              <w:right w:w="80" w:type="dxa"/>
            </w:tcMar>
          </w:tcPr>
          <w:p>
            <w:pPr>
              <w:pStyle w:val="hm_Normal"/>
            </w:pPr>
            <w:r>
              <w:rPr>
                <w:rStyle w:val="hm_NormalChar"/>
              </w:rPr>
              <w:t xml:space="preserve">SuperIO (FDC / COM / LPT)</w:t>
            </w:r>
          </w:p>
        </w:tc>
        <w:tc>
          <w:tcPr>
            <w:tcW w:w="1700" w:type="dxa"/>
            <w:tcMar>
              <w:top w:w="40" w:type="dxa"/>
              <w:left w:w="80" w:type="dxa"/>
              <w:bottom w:w="40" w:type="dxa"/>
              <w:right w:w="80" w:type="dxa"/>
            </w:tcMar>
          </w:tcPr>
          <w:p>
            <w:pPr>
              <w:pStyle w:val="hm_Normal"/>
            </w:pPr>
            <w:r>
              <w:rPr>
                <w:rStyle w:val="hm_NormalChar"/>
              </w:rPr>
              <w:t xml:space="preserve">Working</w:t>
            </w:r>
          </w:p>
        </w:tc>
        <w:tc>
          <w:tcPr>
            <w:tcW w:w="4372" w:type="dxa"/>
            <w:tcMar>
              <w:top w:w="40" w:type="dxa"/>
              <w:left w:w="80" w:type="dxa"/>
              <w:bottom w:w="40" w:type="dxa"/>
              <w:right w:w="80" w:type="dxa"/>
            </w:tcMar>
          </w:tcPr>
          <w:p>
            <w:pPr>
              <w:pStyle w:val="hm_Normal"/>
            </w:pPr>
            <w:r>
              <w:rPr>
                <w:rStyle w:val="hm_NormalChar"/>
              </w:rPr>
              <w:t xml:space="preserve">CY82C693 SuperIO word-fold confirmed.</w:t>
            </w:r>
          </w:p>
        </w:tc>
      </w:tr>
      <w:tr>
        <w:tc>
          <w:tcPr>
            <w:tcW w:w="3000" w:type="dxa"/>
            <w:tcMar>
              <w:top w:w="40" w:type="dxa"/>
              <w:left w:w="80" w:type="dxa"/>
              <w:bottom w:w="40" w:type="dxa"/>
              <w:right w:w="80" w:type="dxa"/>
            </w:tcMar>
          </w:tcPr>
          <w:p>
            <w:pPr>
              <w:pStyle w:val="hm_Normal"/>
            </w:pPr>
            <w:r>
              <w:rPr>
                <w:rStyle w:val="hm_NormalChar"/>
              </w:rPr>
              <w:t xml:space="preserve">IDE / ATAPI virtual CD-ROM</w:t>
            </w:r>
          </w:p>
        </w:tc>
        <w:tc>
          <w:tcPr>
            <w:tcW w:w="1700" w:type="dxa"/>
            <w:tcMar>
              <w:top w:w="40" w:type="dxa"/>
              <w:left w:w="80" w:type="dxa"/>
              <w:bottom w:w="40" w:type="dxa"/>
              <w:right w:w="80" w:type="dxa"/>
            </w:tcMar>
          </w:tcPr>
          <w:p>
            <w:pPr>
              <w:pStyle w:val="hm_Normal"/>
            </w:pPr>
            <w:r>
              <w:rPr>
                <w:rStyle w:val="hm_NormalChar"/>
              </w:rPr>
              <w:t xml:space="preserve">In progress</w:t>
            </w:r>
          </w:p>
        </w:tc>
        <w:tc>
          <w:tcPr>
            <w:tcW w:w="4372" w:type="dxa"/>
            <w:tcMar>
              <w:top w:w="40" w:type="dxa"/>
              <w:left w:w="80" w:type="dxa"/>
              <w:bottom w:w="40" w:type="dxa"/>
              <w:right w:w="80" w:type="dxa"/>
            </w:tcMar>
          </w:tcPr>
          <w:p>
            <w:pPr>
              <w:pStyle w:val="hm_Normal"/>
            </w:pPr>
            <w:r>
              <w:rPr>
                <w:rStyle w:val="hm_NormalChar"/>
              </w:rPr>
              <w:t xml:space="preserve">dqa0 enumeration gap under investigation.</w:t>
            </w:r>
          </w:p>
        </w:tc>
      </w:tr>
      <w:tr>
        <w:tc>
          <w:tcPr>
            <w:tcW w:w="3000" w:type="dxa"/>
            <w:tcMar>
              <w:top w:w="40" w:type="dxa"/>
              <w:left w:w="80" w:type="dxa"/>
              <w:bottom w:w="40" w:type="dxa"/>
              <w:right w:w="80" w:type="dxa"/>
            </w:tcMar>
          </w:tcPr>
          <w:p>
            <w:pPr>
              <w:pStyle w:val="hm_Normal"/>
            </w:pPr>
            <w:r>
              <w:rPr>
                <w:rStyle w:val="hm_NormalChar"/>
              </w:rPr>
              <w:t xml:space="preserve">IIC (PCF8584)</w:t>
            </w:r>
          </w:p>
        </w:tc>
        <w:tc>
          <w:tcPr>
            <w:tcW w:w="1700" w:type="dxa"/>
            <w:tcMar>
              <w:top w:w="40" w:type="dxa"/>
              <w:left w:w="80" w:type="dxa"/>
              <w:bottom w:w="40" w:type="dxa"/>
              <w:right w:w="80" w:type="dxa"/>
            </w:tcMar>
          </w:tcPr>
          <w:p>
            <w:pPr>
              <w:pStyle w:val="hm_Normal"/>
            </w:pPr>
            <w:r>
              <w:rPr>
                <w:rStyle w:val="hm_NormalChar"/>
              </w:rPr>
              <w:t xml:space="preserve">Under investigation</w:t>
            </w:r>
          </w:p>
        </w:tc>
        <w:tc>
          <w:tcPr>
            <w:tcW w:w="4372" w:type="dxa"/>
            <w:tcMar>
              <w:top w:w="40" w:type="dxa"/>
              <w:left w:w="80" w:type="dxa"/>
              <w:bottom w:w="40" w:type="dxa"/>
              <w:right w:w="80" w:type="dxa"/>
            </w:tcMar>
          </w:tcPr>
          <w:p>
            <w:pPr>
              <w:pStyle w:val="hm_Normal"/>
            </w:pPr>
            <w:r>
              <w:rPr>
                <w:rStyle w:val="hm_NormalChar"/>
              </w:rPr>
              <w:t xml:space="preserve">S1 returns 0x01 where firmware expects 0x00.</w:t>
            </w:r>
          </w:p>
        </w:tc>
      </w:tr>
      <w:tr>
        <w:tc>
          <w:tcPr>
            <w:tcW w:w="3000" w:type="dxa"/>
            <w:tcMar>
              <w:top w:w="40" w:type="dxa"/>
              <w:left w:w="80" w:type="dxa"/>
              <w:bottom w:w="40" w:type="dxa"/>
              <w:right w:w="80" w:type="dxa"/>
            </w:tcMar>
          </w:tcPr>
          <w:p>
            <w:pPr>
              <w:pStyle w:val="hm_Normal"/>
            </w:pPr>
            <w:r>
              <w:rPr>
                <w:rStyle w:val="hm_NormalChar"/>
              </w:rPr>
              <w:t xml:space="preserve">Flash / NVRAM persistence</w:t>
            </w:r>
          </w:p>
        </w:tc>
        <w:tc>
          <w:tcPr>
            <w:tcW w:w="1700" w:type="dxa"/>
            <w:tcMar>
              <w:top w:w="40" w:type="dxa"/>
              <w:left w:w="80" w:type="dxa"/>
              <w:bottom w:w="40" w:type="dxa"/>
              <w:right w:w="80" w:type="dxa"/>
            </w:tcMar>
          </w:tcPr>
          <w:p>
            <w:pPr>
              <w:pStyle w:val="hm_Normal"/>
            </w:pPr>
            <w:r>
              <w:rPr>
                <w:rStyle w:val="hm_NormalChar"/>
              </w:rPr>
              <w:t xml:space="preserve">Under investigation</w:t>
            </w:r>
          </w:p>
        </w:tc>
        <w:tc>
          <w:tcPr>
            <w:tcW w:w="4372" w:type="dxa"/>
            <w:tcMar>
              <w:top w:w="40" w:type="dxa"/>
              <w:left w:w="80" w:type="dxa"/>
              <w:bottom w:w="40" w:type="dxa"/>
              <w:right w:w="80" w:type="dxa"/>
            </w:tcMar>
          </w:tcPr>
          <w:p>
            <w:pPr>
              <w:pStyle w:val="hm_Normal"/>
            </w:pPr>
            <w:r>
              <w:rPr>
                <w:rStyle w:val="hm_NormalChar"/>
              </w:rPr>
              <w:t xml:space="preserve">“Flash ROM writes are disabled” — see Known Limitations.</w:t>
            </w:r>
          </w:p>
        </w:tc>
      </w:tr>
      <w:tr>
        <w:tc>
          <w:tcPr>
            <w:tcW w:w="3000" w:type="dxa"/>
            <w:tcMar>
              <w:top w:w="40" w:type="dxa"/>
              <w:left w:w="80" w:type="dxa"/>
              <w:bottom w:w="40" w:type="dxa"/>
              <w:right w:w="80" w:type="dxa"/>
            </w:tcMar>
          </w:tcPr>
          <w:p>
            <w:pPr>
              <w:pStyle w:val="hm_Normal"/>
            </w:pPr>
            <w:r>
              <w:rPr>
                <w:rStyle w:val="hm_NormalChar"/>
              </w:rPr>
              <w:t xml:space="preserve">boot / OS load (auto_action BOOT)</w:t>
            </w:r>
          </w:p>
        </w:tc>
        <w:tc>
          <w:tcPr>
            <w:tcW w:w="1700" w:type="dxa"/>
            <w:tcMar>
              <w:top w:w="40" w:type="dxa"/>
              <w:left w:w="80" w:type="dxa"/>
              <w:bottom w:w="40" w:type="dxa"/>
              <w:right w:w="80" w:type="dxa"/>
            </w:tcMar>
          </w:tcPr>
          <w:p>
            <w:pPr>
              <w:pStyle w:val="hm_Normal"/>
            </w:pPr>
            <w:r>
              <w:rPr>
                <w:rStyle w:val="hm_NormalChar"/>
              </w:rPr>
              <w:t xml:space="preserve">Planned</w:t>
            </w:r>
          </w:p>
        </w:tc>
        <w:tc>
          <w:tcPr>
            <w:tcW w:w="4372" w:type="dxa"/>
            <w:tcMar>
              <w:top w:w="40" w:type="dxa"/>
              <w:left w:w="80" w:type="dxa"/>
              <w:bottom w:w="40" w:type="dxa"/>
              <w:right w:w="80" w:type="dxa"/>
            </w:tcMar>
          </w:tcPr>
          <w:p>
            <w:pPr>
              <w:pStyle w:val="hm_Normal"/>
            </w:pPr>
            <w:r>
              <w:rPr>
                <w:rStyle w:val="hm_NormalChar"/>
              </w:rPr>
              <w:t xml:space="preserve">HALT is the only fully implemented action.</w:t>
            </w:r>
          </w:p>
        </w:tc>
      </w:tr>
      <w:tr>
        <w:tc>
          <w:tcPr>
            <w:tcW w:w="3000" w:type="dxa"/>
            <w:tcMar>
              <w:top w:w="40" w:type="dxa"/>
              <w:left w:w="80" w:type="dxa"/>
              <w:bottom w:w="40" w:type="dxa"/>
              <w:right w:w="80" w:type="dxa"/>
            </w:tcMar>
          </w:tcPr>
          <w:p>
            <w:pPr>
              <w:pStyle w:val="hm_Normal"/>
            </w:pPr>
            <w:r>
              <w:rPr>
                <w:rStyle w:val="hm_NormalChar"/>
              </w:rPr>
              <w:t xml:space="preserve">SCSI</w:t>
            </w:r>
          </w:p>
        </w:tc>
        <w:tc>
          <w:tcPr>
            <w:tcW w:w="1700" w:type="dxa"/>
            <w:tcMar>
              <w:top w:w="40" w:type="dxa"/>
              <w:left w:w="80" w:type="dxa"/>
              <w:bottom w:w="40" w:type="dxa"/>
              <w:right w:w="80" w:type="dxa"/>
            </w:tcMar>
          </w:tcPr>
          <w:p>
            <w:pPr>
              <w:pStyle w:val="hm_Normal"/>
            </w:pPr>
            <w:r>
              <w:rPr>
                <w:rStyle w:val="hm_NormalChar"/>
              </w:rPr>
              <w:t xml:space="preserve">Planned</w:t>
            </w:r>
          </w:p>
        </w:tc>
        <w:tc>
          <w:tcPr>
            <w:tcW w:w="4372" w:type="dxa"/>
            <w:tcMar>
              <w:top w:w="40" w:type="dxa"/>
              <w:left w:w="80" w:type="dxa"/>
              <w:bottom w:w="40" w:type="dxa"/>
              <w:right w:w="80" w:type="dxa"/>
            </w:tcMar>
          </w:tcPr>
          <w:p>
            <w:pPr>
              <w:pStyle w:val="hm_Normal"/>
            </w:pPr>
            <w:r>
              <w:rPr>
                <w:rStyle w:val="hm_NormalChar"/>
              </w:rPr>
              <w:t xml:space="preserve">[TODO: confirm — no SCSI HBA currently modeled.]</w:t>
            </w:r>
          </w:p>
        </w:tc>
      </w:tr>
    </w:tbl>
    <w:p>
      <w:bookmarkStart w:id="rId26" w:name="Installation"/>
      <w:pPr>
        <w:pStyle w:val="Heading1"/>
        <w:numPr>
          <w:ilvl w:val="0"/>
          <w:numId w:val="1"/>
        </w:numPr>
      </w:pPr>
      <w:r>
        <w:t>Installation</w:t>
      </w:r>
      <w:bookmarkEnd w:id="rId26"/>
    </w:p>
    <w:p>
      <w:pPr>
        <w:pStyle w:val="hm_Normal"/>
      </w:pPr>
      <w:r>
        <w:rPr>
          <w:rStyle w:val="hm_NormalChar"/>
          <w:i/>
          <w:color w:val="808080"/>
          <w:sz w:val="16"/>
        </w:rPr>
        <w:t xml:space="preserve">Moniker: INSTALL</w:t>
      </w:r>
    </w:p>
    <w:p>
      <w:pPr>
        <w:pStyle w:val="hm_Normal"/>
      </w:pPr>
      <w:r>
        <w:rPr>
          <w:rStyle w:val="hm_NormalChar"/>
        </w:rPr>
        <w:t xml:space="preserve">This chapter covers obtaining the tools, building EmulatR from source, supplying an SRM firmware image, and the first launch. Build specifics below are marked where they still need to be confirmed against the current project files.</w:t>
      </w:r>
    </w:p>
    <w:p>
      <w:bookmarkStart w:id="rId27" w:name="Building_from_Source6EEF1785"/>
      <w:pPr>
        <w:pStyle w:val="Heading2"/>
        <w:numPr>
          <w:ilvl w:val="1"/>
          <w:numId w:val="1"/>
        </w:numPr>
        <w:ind w:left="426"/>
      </w:pPr>
      <w:r>
        <w:t>Building from Source</w:t>
      </w:r>
      <w:bookmarkEnd w:id="rId27"/>
    </w:p>
    <w:p>
      <w:pPr>
        <w:pStyle w:val="hm_Normal"/>
      </w:pPr>
      <w:r>
        <w:rPr>
          <w:rStyle w:val="hm_NormalChar"/>
          <w:i/>
          <w:color w:val="808080"/>
          <w:sz w:val="16"/>
        </w:rPr>
        <w:t xml:space="preserve">Moniker: INSTALL-BUILD</w:t>
      </w:r>
    </w:p>
    <w:p>
      <w:pPr>
        <w:pStyle w:val="hm_Normal"/>
      </w:pPr>
      <w:r>
        <w:rPr>
          <w:rStyle w:val="hm_NormalChar"/>
        </w:rPr>
        <w:t xml:space="preserve">EmulatR is a CMake project built with MSVC (C++20). The build tree produces Emulatr.exe under out/build/&lt;config&gt;/, with the two configurations in active use being release and relwithdebinfo (the latter is the day-to-day debug/profiling build).</w:t>
      </w:r>
    </w:p>
    <w:p>
      <w:pPr>
        <w:pStyle w:val="hm_Normal"/>
      </w:pPr>
    </w:p>
    <w:p>
      <w:pPr>
        <w:pStyle w:val="hm_Normal"/>
      </w:pPr>
      <w:r>
        <w:rPr>
          <w:rStyle w:val="hm_NormalChar"/>
          <w:b/>
        </w:rPr>
        <w:t xml:space="preserve">General shape of a build (exact preset and generator names to be confirmed):</w:t>
      </w:r>
    </w:p>
    <w:p>
      <w:pPr>
        <w:pStyle w:val="hm_Code Example"/>
      </w:pPr>
      <w:r>
        <w:rPr>
          <w:rStyle w:val="hm_Code ExampleChar"/>
        </w:rPr>
        <w:t xml:space="preserve"># configure</w:t>
      </w:r>
    </w:p>
    <w:p>
      <w:pPr>
        <w:pStyle w:val="hm_Code Example"/>
      </w:pPr>
      <w:r>
        <w:rPr>
          <w:rStyle w:val="hm_Code ExampleChar"/>
        </w:rPr>
        <w:t xml:space="preserve">cmake --preset &lt;preset&gt;        # [TODO: confirm preset name]</w:t>
      </w:r>
    </w:p>
    <w:p>
      <w:pPr>
        <w:pStyle w:val="hm_Code Example"/>
      </w:pPr>
      <w:r>
        <w:rPr>
          <w:rStyle w:val="hm_Code ExampleChar"/>
        </w:rPr>
        <w:t xml:space="preserve"># build (RelWithDebInfo is the standard working build)</w:t>
      </w:r>
    </w:p>
    <w:p>
      <w:pPr>
        <w:pStyle w:val="hm_Code Example"/>
      </w:pPr>
      <w:r>
        <w:rPr>
          <w:rStyle w:val="hm_Code ExampleChar"/>
        </w:rPr>
        <w:t xml:space="preserve">cmake --build --preset &lt;preset&gt; --config RelWithDebInfo</w:t>
      </w:r>
    </w:p>
    <w:p>
      <w:pPr>
        <w:pStyle w:val="hm_Code Example"/>
      </w:pPr>
      <w:r>
        <w:rPr>
          <w:rStyle w:val="hm_Code ExampleChar"/>
        </w:rPr>
        <w:t xml:space="preserve"># resulting binary</w:t>
      </w:r>
    </w:p>
    <w:p>
      <w:pPr>
        <w:pStyle w:val="hm_Code Example"/>
      </w:pPr>
      <w:r>
        <w:rPr>
          <w:rStyle w:val="hm_Code ExampleChar"/>
        </w:rPr>
        <w:t xml:space="preserve">./out/build/relwithdebinfo/Emulatr.exe</w:t>
      </w:r>
    </w:p>
    <w:p>
      <w:pPr>
        <w:pStyle w:val="hm_Normal"/>
      </w:pPr>
    </w:p>
    <w:p>
      <w:pPr>
        <w:pStyle w:val="hm_Normal"/>
      </w:pPr>
      <w:r>
        <w:rPr>
          <w:rStyle w:val="hm_NormalChar"/>
          <w:b/>
        </w:rPr>
        <w:t xml:space="preserve">[TODO: confirm and document the exact configure/build commands, CMake generator, and any dependency provisioning (e.g. Qt and spdlog acquisition) for a clean checkout.]</w:t>
      </w:r>
    </w:p>
    <w:p>
      <w:pPr>
        <w:pStyle w:val="hm_Normal"/>
      </w:pPr>
      <w:r>
        <w:rPr>
          <w:rStyle w:val="hm_NormalChar"/>
        </w:rPr>
        <w:t xml:space="preserve">Note: the diagnostic build flag EMULATR_MEMDIAG is a CMake option, not a runtime variable, and must stay OFF for normal use (its per-instruction logging imposes roughly a 900x slowdown).</w:t>
      </w:r>
    </w:p>
    <w:p>
      <w:bookmarkStart w:id="rId28" w:name="Required_Tools___Frameworks38028EB9"/>
      <w:pPr>
        <w:pStyle w:val="Heading2"/>
        <w:numPr>
          <w:ilvl w:val="1"/>
          <w:numId w:val="1"/>
        </w:numPr>
        <w:ind w:left="426"/>
      </w:pPr>
      <w:r>
        <w:t>Required Tools - Frameworks</w:t>
      </w:r>
      <w:bookmarkEnd w:id="rId28"/>
    </w:p>
    <w:p>
      <w:pPr>
        <w:pStyle w:val="hm_Normal"/>
      </w:pPr>
      <w:r>
        <w:rPr>
          <w:rStyle w:val="hm_NormalChar"/>
          <w:i/>
          <w:color w:val="808080"/>
          <w:sz w:val="16"/>
        </w:rPr>
        <w:t xml:space="preserve">Moniker: INSTALL-TOOLS</w:t>
      </w:r>
    </w:p>
    <w:p>
      <w:pPr>
        <w:pStyle w:val="hm_Normal"/>
      </w:pPr>
      <w:r>
        <w:rPr>
          <w:rStyle w:val="hm_NormalChar"/>
        </w:rPr>
        <w:t xml:space="preserve">Tooling and libraries used by EmulatR. Exact version requirements are to be confirmed.</w:t>
      </w:r>
    </w:p>
    <w:p>
      <w:pPr>
        <w:pStyle w:val="hm_Normal"/>
      </w:pPr>
      <w:r>
        <w:rPr>
          <w:rStyle w:val="hm_NormalChar"/>
        </w:rPr>
        <w:t>•</w:t>
      </w:r>
      <w:r>
        <w:tab/>
      </w:r>
      <w:r>
        <w:rPr>
          <w:rStyle w:val="hm_NormalChar"/>
        </w:rPr>
        <w:t xml:space="preserve">Compiler: MSVC with C++20 support. [TODO: confirm minimum toolset version.]</w:t>
      </w:r>
    </w:p>
    <w:p>
      <w:pPr>
        <w:pStyle w:val="hm_Normal"/>
      </w:pPr>
      <w:r>
        <w:rPr>
          <w:rStyle w:val="hm_NormalChar"/>
        </w:rPr>
        <w:t>•</w:t>
      </w:r>
      <w:r>
        <w:tab/>
      </w:r>
      <w:r>
        <w:rPr>
          <w:rStyle w:val="hm_NormalChar"/>
        </w:rPr>
        <w:t xml:space="preserve">Build system: CMake. [TODO: confirm minimum version.]</w:t>
      </w:r>
    </w:p>
    <w:p>
      <w:pPr>
        <w:pStyle w:val="hm_Normal"/>
      </w:pPr>
      <w:r>
        <w:rPr>
          <w:rStyle w:val="hm_NormalChar"/>
        </w:rPr>
        <w:t>•</w:t>
      </w:r>
      <w:r>
        <w:tab/>
      </w:r>
      <w:r>
        <w:rPr>
          <w:rStyle w:val="hm_NormalChar"/>
        </w:rPr>
        <w:t xml:space="preserve">Qt: used by the console / UI subsystem only — the emulator core is deliberately Qt-free. [TODO: confirm version.]</w:t>
      </w:r>
    </w:p>
    <w:p>
      <w:pPr>
        <w:pStyle w:val="hm_Normal"/>
      </w:pPr>
      <w:r>
        <w:rPr>
          <w:rStyle w:val="hm_NormalChar"/>
        </w:rPr>
        <w:t>•</w:t>
      </w:r>
      <w:r>
        <w:tab/>
      </w:r>
      <w:r>
        <w:rPr>
          <w:rStyle w:val="hm_NormalChar"/>
        </w:rPr>
        <w:t xml:space="preserve">spdlog: logging infrastructure (dedicated EMULATR_CONSOLE_TRACE channel). [TODO: confirm version.]</w:t>
      </w:r>
    </w:p>
    <w:p>
      <w:pPr>
        <w:pStyle w:val="hm_Normal"/>
      </w:pPr>
      <w:r>
        <w:rPr>
          <w:rStyle w:val="hm_NormalChar"/>
        </w:rPr>
        <w:t>•</w:t>
      </w:r>
      <w:r>
        <w:tab/>
      </w:r>
      <w:r>
        <w:rPr>
          <w:rStyle w:val="hm_NormalChar"/>
        </w:rPr>
        <w:t xml:space="preserve">A terminal client for the console: PuTTY / plink (auto-launched), or any RAW-TCP client.</w:t>
      </w:r>
    </w:p>
    <w:p>
      <w:pPr>
        <w:pStyle w:val="hm_Normal"/>
      </w:pPr>
      <w:r>
        <w:rPr>
          <w:rStyle w:val="hm_NormalChar"/>
        </w:rPr>
        <w:t>•</w:t>
      </w:r>
      <w:r>
        <w:tab/>
      </w:r>
      <w:r>
        <w:rPr>
          <w:rStyle w:val="hm_NormalChar"/>
        </w:rPr>
        <w:t xml:space="preserve">Optional: Ghidra, for SRM firmware reverse-engineering work.</w:t>
      </w:r>
    </w:p>
    <w:p>
      <w:bookmarkStart w:id="rId29" w:name="Firmeware_RequirementsA8B62E9D"/>
      <w:pPr>
        <w:pStyle w:val="Heading2"/>
        <w:numPr>
          <w:ilvl w:val="1"/>
          <w:numId w:val="1"/>
        </w:numPr>
        <w:ind w:left="426"/>
      </w:pPr>
      <w:r>
        <w:t>Firmware Requirements</w:t>
      </w:r>
      <w:bookmarkEnd w:id="rId29"/>
    </w:p>
    <w:p>
      <w:pPr>
        <w:pStyle w:val="hm_Normal"/>
      </w:pPr>
      <w:r>
        <w:rPr>
          <w:rStyle w:val="hm_NormalChar"/>
          <w:i/>
          <w:color w:val="808080"/>
          <w:sz w:val="16"/>
        </w:rPr>
        <w:t xml:space="preserve">Moniker: INSTALL-FIRMWARE</w:t>
      </w:r>
    </w:p>
    <w:p>
      <w:pPr>
        <w:pStyle w:val="hm_Normal"/>
      </w:pPr>
      <w:r>
        <w:rPr>
          <w:rStyle w:val="hm_NormalChar"/>
        </w:rPr>
        <w:t xml:space="preserve">EmulatR requires an SRM console firmware image to execute. The DS10 reference image is an SRM V7.3 build (ds10_v7_3.exe).</w:t>
      </w:r>
    </w:p>
    <w:p>
      <w:pPr>
        <w:pStyle w:val="hm_Normal"/>
      </w:pPr>
    </w:p>
    <w:p>
      <w:pPr>
        <w:pStyle w:val="hm_Normal"/>
      </w:pPr>
      <w:r>
        <w:rPr>
          <w:rStyle w:val="hm_NormalChar"/>
        </w:rPr>
        <w:t xml:space="preserve">The image is selected, in precedence order:</w:t>
      </w:r>
    </w:p>
    <w:p>
      <w:pPr>
        <w:pStyle w:val="hm_Normal"/>
      </w:pPr>
      <w:r>
        <w:rPr>
          <w:rStyle w:val="hm_NormalChar"/>
        </w:rPr>
        <w:t>•</w:t>
      </w:r>
      <w:r>
        <w:tab/>
      </w:r>
      <w:r>
        <w:rPr>
          <w:rStyle w:val="hm_NormalChar"/>
        </w:rPr>
        <w:t xml:space="preserve">--firmware &lt;path&gt; on the command line (overrides the ini for a single run); or</w:t>
      </w:r>
    </w:p>
    <w:p>
      <w:pPr>
        <w:pStyle w:val="hm_Normal"/>
      </w:pPr>
      <w:r>
        <w:rPr>
          <w:rStyle w:val="hm_NormalChar"/>
        </w:rPr>
        <w:t>•</w:t>
      </w:r>
      <w:r>
        <w:tab/>
      </w:r>
      <w:r>
        <w:rPr>
          <w:rStyle w:val="hm_NormalChar"/>
        </w:rPr>
        <w:t xml:space="preserve">the [ROM]/firmwareImage ini key (default: ds10_v7_3.exe).</w:t>
      </w:r>
    </w:p>
    <w:p>
      <w:pPr>
        <w:pStyle w:val="hm_Normal"/>
      </w:pPr>
    </w:p>
    <w:p>
      <w:pPr>
        <w:pStyle w:val="hm_Normal"/>
      </w:pPr>
      <w:r>
        <w:rPr>
          <w:rStyle w:val="hm_NormalChar"/>
        </w:rPr>
        <w:t xml:space="preserve">Path gotcha: the ini value is the bare file name (no firmware/ prefix) and resolves against the current working directory. Launch from the Emulatr root, or pass an explicit --firmware firmware/ds10_v7_3.exe.</w:t>
      </w:r>
    </w:p>
    <w:p>
      <w:pPr>
        <w:pStyle w:val="hm_Normal"/>
      </w:pPr>
      <w:r>
        <w:rPr>
          <w:rStyle w:val="hm_NormalChar"/>
        </w:rPr>
        <w:t xml:space="preserve">Optional integrity check: set [ROM]/firmwareSha256 to verify the image at load. When empty, the integrity check is skipped.</w:t>
      </w:r>
    </w:p>
    <w:p>
      <w:pPr>
        <w:pStyle w:val="hm_Normal"/>
      </w:pPr>
      <w:r>
        <w:rPr>
          <w:rStyle w:val="hm_NormalChar"/>
          <w:b/>
        </w:rPr>
        <w:t xml:space="preserve">[TODO: document firmware provenance, licensing, and the set of supported SRM versions.]</w:t>
      </w:r>
    </w:p>
    <w:p>
      <w:bookmarkStart w:id="rId30" w:name="First_Startup567C2988"/>
      <w:pPr>
        <w:pStyle w:val="Heading2"/>
        <w:numPr>
          <w:ilvl w:val="1"/>
          <w:numId w:val="1"/>
        </w:numPr>
        <w:ind w:left="426"/>
      </w:pPr>
      <w:r>
        <w:t>First Startup</w:t>
      </w:r>
      <w:bookmarkEnd w:id="rId30"/>
    </w:p>
    <w:p>
      <w:pPr>
        <w:pStyle w:val="hm_Normal"/>
      </w:pPr>
      <w:r>
        <w:rPr>
          <w:rStyle w:val="hm_NormalChar"/>
          <w:i/>
          <w:color w:val="808080"/>
          <w:sz w:val="16"/>
        </w:rPr>
        <w:t xml:space="preserve">Moniker: INSTALL-FIRSTSTART</w:t>
      </w:r>
    </w:p>
    <w:p>
      <w:pPr>
        <w:pStyle w:val="hm_Normal"/>
      </w:pPr>
      <w:r>
        <w:rPr>
          <w:rStyle w:val="hm_NormalChar"/>
        </w:rPr>
        <w:t xml:space="preserve">A first run, launched from the Emulatr root so relative paths resolve correctly:</w:t>
      </w:r>
    </w:p>
    <w:p>
      <w:pPr>
        <w:pStyle w:val="hm_Code Example"/>
      </w:pPr>
      <w:r>
        <w:rPr>
          <w:rStyle w:val="hm_Code ExampleChar"/>
        </w:rPr>
        <w:t xml:space="preserve">cd /d/EmulatR/EmulatRAppUniV4/Emulatr</w:t>
      </w:r>
    </w:p>
    <w:p>
      <w:pPr>
        <w:pStyle w:val="hm_Code Example"/>
      </w:pPr>
      <w:r>
        <w:rPr>
          <w:rStyle w:val="hm_Code ExampleChar"/>
        </w:rPr>
        <w:t xml:space="preserve">./out/build/relwithdebinfo/Emulatr.exe --firmware firmware/ds10_v7_3.exe</w:t>
      </w:r>
    </w:p>
    <w:p>
      <w:pPr>
        <w:pStyle w:val="hm_Normal"/>
      </w:pPr>
    </w:p>
    <w:p>
      <w:pPr>
        <w:pStyle w:val="hm_Normal"/>
      </w:pPr>
      <w:r>
        <w:rPr>
          <w:rStyle w:val="hm_NormalChar"/>
        </w:rPr>
        <w:t xml:space="preserve">On launch the TCP console server comes up (default port 10023) and, unless EMULATR_NO_PUTTY is set, a PuTTY session is auto-launched against it. The firmware then runs through its power-up sequence to the SRM &gt;&gt;&gt; prompt. For the step-by-step walkthrough, see Quick Start; to stop cleanly, see Clean Shutdown.</w:t>
      </w:r>
    </w:p>
    <w:p>
      <w:bookmarkStart w:id="rId31" w:name="Quick_Start1C906C86"/>
      <w:pPr>
        <w:pStyle w:val="Heading1"/>
        <w:numPr>
          <w:ilvl w:val="0"/>
          <w:numId w:val="1"/>
        </w:numPr>
      </w:pPr>
      <w:r>
        <w:t>Quick Start</w:t>
      </w:r>
      <w:bookmarkEnd w:id="rId31"/>
    </w:p>
    <w:p>
      <w:pPr>
        <w:pStyle w:val="hm_Normal"/>
      </w:pPr>
      <w:r>
        <w:rPr>
          <w:rStyle w:val="hm_NormalChar"/>
          <w:i/>
          <w:color w:val="808080"/>
          <w:sz w:val="16"/>
        </w:rPr>
        <w:t xml:space="preserve">Moniker: QS</w:t>
      </w:r>
    </w:p>
    <w:p>
      <w:pPr>
        <w:pStyle w:val="hm_Normal"/>
      </w:pPr>
      <w:r>
        <w:rPr>
          <w:rStyle w:val="hm_NormalChar"/>
        </w:rPr>
        <w:t xml:space="preserve">The fastest path from a built binary to an interactive SRM prompt, and back down cleanly. Each step has its own topic below.</w:t>
      </w:r>
    </w:p>
    <w:p>
      <w:bookmarkStart w:id="rId32" w:name="Launching_EmulatRBFBFB3C6"/>
      <w:pPr>
        <w:pStyle w:val="Heading2"/>
        <w:numPr>
          <w:ilvl w:val="1"/>
          <w:numId w:val="1"/>
        </w:numPr>
        <w:ind w:left="426"/>
      </w:pPr>
      <w:r>
        <w:t>Launching EmulatR</w:t>
      </w:r>
      <w:bookmarkEnd w:id="rId32"/>
    </w:p>
    <w:p>
      <w:pPr>
        <w:pStyle w:val="hm_Normal"/>
      </w:pPr>
      <w:r>
        <w:rPr>
          <w:rStyle w:val="hm_NormalChar"/>
          <w:i/>
          <w:color w:val="808080"/>
          <w:sz w:val="16"/>
        </w:rPr>
        <w:t xml:space="preserve">Moniker: QS-LAUNCH</w:t>
      </w:r>
    </w:p>
    <w:p>
      <w:pPr>
        <w:pStyle w:val="hm_Normal"/>
      </w:pPr>
      <w:r>
        <w:rPr>
          <w:rStyle w:val="hm_NormalChar"/>
        </w:rPr>
        <w:t xml:space="preserve">Launch from the Emulatr root. A genuine cold boot (no snapshot restore), quiet, is:</w:t>
      </w:r>
    </w:p>
    <w:p>
      <w:pPr>
        <w:pStyle w:val="hm_Code Example"/>
      </w:pPr>
      <w:r>
        <w:rPr>
          <w:rStyle w:val="hm_Code ExampleChar"/>
        </w:rPr>
        <w:t xml:space="preserve">cd /d/EmulatR/EmulatRAppUniV4/Emulatr</w:t>
      </w:r>
    </w:p>
    <w:p>
      <w:pPr>
        <w:pStyle w:val="hm_Code Example"/>
      </w:pPr>
      <w:r>
        <w:rPr>
          <w:rStyle w:val="hm_Code ExampleChar"/>
        </w:rPr>
        <w:t xml:space="preserve">EMULATR_NO_AUTOLOAD=1 ./out/build/relwithdebinfo/Emulatr.exe \</w:t>
      </w:r>
    </w:p>
    <w:p>
      <w:pPr>
        <w:pStyle w:val="hm_Code Example"/>
      </w:pPr>
      <w:r>
        <w:rPr>
          <w:rStyle w:val="hm_Code ExampleChar"/>
        </w:rPr>
        <w:t xml:space="preserve">  --firmware firmware/ds10_v7_3.exe --autosnapshot off  2&gt; run.log</w:t>
      </w:r>
    </w:p>
    <w:p>
      <w:pPr>
        <w:pStyle w:val="hm_Normal"/>
      </w:pPr>
    </w:p>
    <w:p>
      <w:pPr>
        <w:pStyle w:val="hm_Normal"/>
      </w:pPr>
      <w:r>
        <w:rPr>
          <w:rStyle w:val="hm_NormalChar"/>
        </w:rPr>
        <w:t xml:space="preserve">Omit EMULATR_NO_AUTOLOAD to restore the newest snapshot instead of cold-booting. Diagnostics are written to the redirected stderr (run.log). See the appendix Environment Variables reference for the full set of launch gates.</w:t>
      </w:r>
    </w:p>
    <w:p>
      <w:bookmarkStart w:id="rId33" w:name="Connecting_to_the_ConsoleCAF9BDA6"/>
      <w:pPr>
        <w:pStyle w:val="Heading2"/>
        <w:numPr>
          <w:ilvl w:val="1"/>
          <w:numId w:val="1"/>
        </w:numPr>
        <w:ind w:left="426"/>
      </w:pPr>
      <w:r>
        <w:t>Connecting to the Console</w:t>
      </w:r>
      <w:bookmarkEnd w:id="rId33"/>
    </w:p>
    <w:p>
      <w:pPr>
        <w:pStyle w:val="hm_Normal"/>
      </w:pPr>
      <w:r>
        <w:rPr>
          <w:rStyle w:val="hm_NormalChar"/>
          <w:i/>
          <w:color w:val="808080"/>
          <w:sz w:val="16"/>
        </w:rPr>
        <w:t xml:space="preserve">Moniker: QS-CONNECT</w:t>
      </w:r>
    </w:p>
    <w:p>
      <w:pPr>
        <w:pStyle w:val="hm_Normal"/>
      </w:pPr>
      <w:r>
        <w:rPr>
          <w:rStyle w:val="hm_NormalChar"/>
        </w:rPr>
        <w:t xml:space="preserve">The emulator exposes a RAW TCP console (default localhost:10023). Unless EMULATR_NO_PUTTY is set, PuTTY is launched for you. To attach a client manually:</w:t>
      </w:r>
    </w:p>
    <w:p>
      <w:pPr>
        <w:pStyle w:val="hm_Code Example"/>
      </w:pPr>
      <w:r>
        <w:rPr>
          <w:rStyle w:val="hm_Code ExampleChar"/>
        </w:rPr>
        <w:t xml:space="preserve">plink -raw localhost -P 10023</w:t>
      </w:r>
    </w:p>
    <w:p>
      <w:pPr>
        <w:pStyle w:val="hm_Normal"/>
      </w:pPr>
    </w:p>
    <w:p>
      <w:pPr>
        <w:pStyle w:val="hm_Normal"/>
      </w:pPr>
      <w:r>
        <w:rPr>
          <w:rStyle w:val="hm_NormalChar"/>
        </w:rPr>
        <w:t xml:space="preserve">Full client coverage (PuTTY, plink, Tera Term, MobaXterm, netcat, telnet) is in the Console Connectivity chapter.</w:t>
      </w:r>
    </w:p>
    <w:p>
      <w:bookmarkStart w:id="rId34" w:name="Loading_Firmware203EF3AC"/>
      <w:pPr>
        <w:pStyle w:val="Heading2"/>
        <w:numPr>
          <w:ilvl w:val="1"/>
          <w:numId w:val="1"/>
        </w:numPr>
        <w:ind w:left="426"/>
      </w:pPr>
      <w:r>
        <w:t>Loading Firmware</w:t>
      </w:r>
      <w:bookmarkEnd w:id="rId34"/>
    </w:p>
    <w:p>
      <w:pPr>
        <w:pStyle w:val="hm_Normal"/>
      </w:pPr>
      <w:r>
        <w:rPr>
          <w:rStyle w:val="hm_NormalChar"/>
          <w:i/>
          <w:color w:val="808080"/>
          <w:sz w:val="16"/>
        </w:rPr>
        <w:t xml:space="preserve">Moniker: QS-FIRMWARE</w:t>
      </w:r>
    </w:p>
    <w:p>
      <w:pPr>
        <w:pStyle w:val="hm_Normal"/>
      </w:pPr>
      <w:r>
        <w:rPr>
          <w:rStyle w:val="hm_NormalChar"/>
        </w:rPr>
        <w:t xml:space="preserve">Pass the SRM image explicitly so the path resolves regardless of the ini default:</w:t>
      </w:r>
    </w:p>
    <w:p>
      <w:pPr>
        <w:pStyle w:val="hm_Code Example"/>
      </w:pPr>
      <w:r>
        <w:rPr>
          <w:rStyle w:val="hm_Code ExampleChar"/>
        </w:rPr>
        <w:t xml:space="preserve">--firmware firmware/ds10_v7_3.exe</w:t>
      </w:r>
    </w:p>
    <w:p>
      <w:pPr>
        <w:pStyle w:val="hm_Normal"/>
      </w:pPr>
    </w:p>
    <w:p>
      <w:pPr>
        <w:pStyle w:val="hm_Normal"/>
      </w:pPr>
      <w:r>
        <w:rPr>
          <w:rStyle w:val="hm_NormalChar"/>
        </w:rPr>
        <w:t xml:space="preserve">Relying on the ini fallback resolves the bare name ds10_v7_3.exe against the current directory, so an explicit --firmware is the reliable form. See Firmware Requirements for selection precedence and the optional SHA-256 integrity check.</w:t>
      </w:r>
    </w:p>
    <w:p>
      <w:bookmarkStart w:id="rId35" w:name="Reaching_the_SRM_Prompt96303115"/>
      <w:pPr>
        <w:pStyle w:val="Heading2"/>
        <w:numPr>
          <w:ilvl w:val="1"/>
          <w:numId w:val="1"/>
        </w:numPr>
        <w:ind w:left="426"/>
      </w:pPr>
      <w:r>
        <w:t>Reaching the SRM Prompt</w:t>
      </w:r>
      <w:bookmarkEnd w:id="rId35"/>
    </w:p>
    <w:p>
      <w:pPr>
        <w:pStyle w:val="hm_Normal"/>
      </w:pPr>
      <w:r>
        <w:rPr>
          <w:rStyle w:val="hm_NormalChar"/>
          <w:i/>
          <w:color w:val="808080"/>
          <w:sz w:val="16"/>
        </w:rPr>
        <w:t xml:space="preserve">Moniker: QS-SRMPROMPT</w:t>
      </w:r>
    </w:p>
    <w:p>
      <w:pPr>
        <w:pStyle w:val="hm_Normal"/>
      </w:pPr>
      <w:r>
        <w:rPr>
          <w:rStyle w:val="hm_NormalChar"/>
        </w:rPr>
        <w:t xml:space="preserve">After launch the firmware proceeds through power-up to the console. The visible sequence is:</w:t>
      </w:r>
    </w:p>
    <w:p>
      <w:pPr>
        <w:pStyle w:val="hm_Normal"/>
      </w:pPr>
      <w:r>
        <w:rPr>
          <w:rStyle w:val="hm_NormalChar"/>
        </w:rPr>
        <w:t>•</w:t>
      </w:r>
      <w:r>
        <w:tab/>
      </w:r>
      <w:r>
        <w:rPr>
          <w:rStyle w:val="hm_NormalChar"/>
        </w:rPr>
        <w:t xml:space="preserve">Banner and memory sizing (“64 Meg of system memory”).</w:t>
      </w:r>
    </w:p>
    <w:p>
      <w:pPr>
        <w:pStyle w:val="hm_Normal"/>
      </w:pPr>
      <w:r>
        <w:rPr>
          <w:rStyle w:val="hm_NormalChar"/>
        </w:rPr>
        <w:t>•</w:t>
      </w:r>
      <w:r>
        <w:tab/>
      </w:r>
      <w:r>
        <w:rPr>
          <w:rStyle w:val="hm_NormalChar"/>
        </w:rPr>
        <w:t xml:space="preserve">PCI / ISA probe; GCT/FRU initialization at 3f32000.</w:t>
      </w:r>
    </w:p>
    <w:p>
      <w:pPr>
        <w:pStyle w:val="hm_Normal"/>
      </w:pPr>
      <w:r>
        <w:rPr>
          <w:rStyle w:val="hm_NormalChar"/>
        </w:rPr>
        <w:t>•</w:t>
      </w:r>
      <w:r>
        <w:tab/>
      </w:r>
      <w:r>
        <w:rPr>
          <w:rStyle w:val="hm_NormalChar"/>
        </w:rPr>
        <w:t xml:space="preserve">Option-firmware scan of the CD / floppy devices.</w:t>
      </w:r>
    </w:p>
    <w:p>
      <w:pPr>
        <w:pStyle w:val="hm_Normal"/>
      </w:pPr>
      <w:r>
        <w:rPr>
          <w:rStyle w:val="hm_NormalChar"/>
        </w:rPr>
        <w:t>•</w:t>
      </w:r>
      <w:r>
        <w:tab/>
      </w:r>
      <w:r>
        <w:rPr>
          <w:rStyle w:val="hm_NormalChar"/>
        </w:rPr>
        <w:t xml:space="preserve">The Loadable Firmware Update (LFU) utility — the UPD&gt; prompt. From here, exit returns to the console, or update srm refreshes firmware.</w:t>
      </w:r>
    </w:p>
    <w:p>
      <w:pPr>
        <w:pStyle w:val="hm_Normal"/>
      </w:pPr>
      <w:r>
        <w:rPr>
          <w:rStyle w:val="hm_NormalChar"/>
        </w:rPr>
        <w:t>•</w:t>
      </w:r>
      <w:r>
        <w:tab/>
      </w:r>
      <w:r>
        <w:rPr>
          <w:rStyle w:val="hm_NormalChar"/>
        </w:rPr>
        <w:t xml:space="preserve">System / disk testing, then the interactive &gt;&gt;&gt; prompt.</w:t>
      </w:r>
    </w:p>
    <w:p>
      <w:pPr>
        <w:pStyle w:val="hm_Normal"/>
      </w:pPr>
    </w:p>
    <w:p>
      <w:pPr>
        <w:pStyle w:val="hm_Normal"/>
      </w:pPr>
      <w:r>
        <w:rPr>
          <w:rStyle w:val="hm_NormalChar"/>
        </w:rPr>
        <w:t xml:space="preserve">A full annotated transcript is in Example - Performance. By default the console halts at &gt;&gt;&gt; (auto_action = HALT).</w:t>
      </w:r>
    </w:p>
    <w:p>
      <w:bookmarkStart w:id="rId36" w:name="Clean_Shutdown3FCC7EB6"/>
      <w:pPr>
        <w:pStyle w:val="Heading2"/>
        <w:numPr>
          <w:ilvl w:val="1"/>
          <w:numId w:val="1"/>
        </w:numPr>
        <w:ind w:left="426"/>
      </w:pPr>
      <w:r>
        <w:t>Clean Shutdown</w:t>
      </w:r>
      <w:bookmarkEnd w:id="rId36"/>
    </w:p>
    <w:p>
      <w:pPr>
        <w:pStyle w:val="hm_Normal"/>
      </w:pPr>
      <w:r>
        <w:rPr>
          <w:rStyle w:val="hm_NormalChar"/>
          <w:i/>
          <w:color w:val="808080"/>
          <w:sz w:val="16"/>
        </w:rPr>
        <w:t xml:space="preserve">Moniker: QS-SHUTDOWN</w:t>
      </w:r>
    </w:p>
    <w:p>
      <w:pPr>
        <w:pStyle w:val="hm_Normal"/>
      </w:pPr>
      <w:r>
        <w:rPr>
          <w:rStyle w:val="hm_NormalChar"/>
        </w:rPr>
        <w:t xml:space="preserve">There are two graceful paths and one hard kill.</w:t>
      </w:r>
    </w:p>
    <w:p>
      <w:pPr>
        <w:pStyle w:val="hm_Normal"/>
      </w:pPr>
      <w:r>
        <w:rPr>
          <w:rStyle w:val="hm_NormalChar"/>
          <w:b/>
        </w:rPr>
        <w:t xml:space="preserve">1. Stop sentinel (flushes NVRAM via ~Machine):</w:t>
      </w:r>
    </w:p>
    <w:p>
      <w:pPr>
        <w:pStyle w:val="hm_Code Example"/>
      </w:pPr>
      <w:r>
        <w:rPr>
          <w:rStyle w:val="hm_Code ExampleChar"/>
        </w:rPr>
        <w:t xml:space="preserve">touch /d/EmulatR/EmulatRAppUniV4/Emulatr/EMULATR_STOP</w:t>
      </w:r>
    </w:p>
    <w:p>
      <w:pPr>
        <w:pStyle w:val="hm_Normal"/>
      </w:pPr>
      <w:r>
        <w:rPr>
          <w:rStyle w:val="hm_NormalChar"/>
        </w:rPr>
        <w:t xml:space="preserve">The run loop polls the sentinel even mid-stall, exits within a moment, and writes the flash cleanly. The resolved sentinel path is logged at startup (grep graceful-stop run.log).</w:t>
      </w:r>
    </w:p>
    <w:p>
      <w:pPr>
        <w:pStyle w:val="hm_Normal"/>
      </w:pPr>
      <w:r>
        <w:rPr>
          <w:rStyle w:val="hm_NormalChar"/>
          <w:b/>
        </w:rPr>
        <w:t xml:space="preserve">2. CALL_PAL HALT at the prompt:</w:t>
      </w:r>
    </w:p>
    <w:p>
      <w:pPr>
        <w:pStyle w:val="hm_Normal"/>
      </w:pPr>
      <w:r>
        <w:rPr>
          <w:rStyle w:val="hm_NormalChar"/>
        </w:rPr>
        <w:t xml:space="preserve">Halting at &gt;&gt;&gt; exits through ~Machine with a clean flush — no sentinel touch needed.</w:t>
      </w:r>
    </w:p>
    <w:p>
      <w:pPr>
        <w:pStyle w:val="hm_Normal"/>
      </w:pPr>
      <w:r>
        <w:rPr>
          <w:rStyle w:val="hm_NormalChar"/>
          <w:b/>
        </w:rPr>
        <w:t xml:space="preserve">3. Hard kill (instant, no flush):</w:t>
      </w:r>
    </w:p>
    <w:p>
      <w:pPr>
        <w:pStyle w:val="hm_Code Example"/>
      </w:pPr>
      <w:r>
        <w:rPr>
          <w:rStyle w:val="hm_Code ExampleChar"/>
        </w:rPr>
        <w:t xml:space="preserve">taskkill //F //IM Emulatr.exe</w:t>
      </w:r>
    </w:p>
    <w:p>
      <w:pPr>
        <w:pStyle w:val="hm_Code Example"/>
      </w:pPr>
      <w:r>
        <w:rPr>
          <w:rStyle w:val="hm_Code ExampleChar"/>
        </w:rPr>
        <w:t xml:space="preserve">taskkill //F //IM PuTTY.exe</w:t>
      </w:r>
    </w:p>
    <w:p>
      <w:pPr>
        <w:pStyle w:val="hm_Normal"/>
      </w:pPr>
      <w:r>
        <w:rPr>
          <w:rStyle w:val="hm_NormalChar"/>
        </w:rPr>
        <w:t xml:space="preserve">See also: Kill the EmulatR (appendix).</w:t>
      </w:r>
    </w:p>
    <w:p>
      <w:bookmarkStart w:id="rId37" w:name="Console_Connectivity87862069"/>
      <w:pPr>
        <w:pStyle w:val="Heading1"/>
        <w:numPr>
          <w:ilvl w:val="0"/>
          <w:numId w:val="1"/>
        </w:numPr>
      </w:pPr>
      <w:r>
        <w:t>Console Connectivity</w:t>
      </w:r>
      <w:bookmarkEnd w:id="rId37"/>
    </w:p>
    <w:p>
      <w:pPr>
        <w:pStyle w:val="hm_Normal"/>
      </w:pPr>
      <w:r>
        <w:rPr>
          <w:rStyle w:val="hm_NormalChar"/>
          <w:i/>
          <w:color w:val="808080"/>
          <w:sz w:val="16"/>
        </w:rPr>
        <w:t xml:space="preserve">Moniker: CON</w:t>
      </w:r>
    </w:p>
    <w:p>
      <w:pPr>
        <w:pStyle w:val="hm_Normal"/>
      </w:pPr>
      <w:r>
        <w:rPr>
          <w:rStyle w:val="hm_NormalChar"/>
        </w:rPr>
        <w:t xml:space="preserve">The console is a RAW TCP stream; any raw-capable terminal client can attach. The detailed reference (default configuration, recommended setup, connection verification, troubleshooting) lives under Configuring → Console Support; the per-client topics below are the quick reference.</w:t>
      </w:r>
    </w:p>
    <w:p>
      <w:bookmarkStart w:id="rId38" w:name="TCP_Console_Overview9AC471BB"/>
      <w:pPr>
        <w:pStyle w:val="Heading2"/>
        <w:numPr>
          <w:ilvl w:val="1"/>
          <w:numId w:val="1"/>
        </w:numPr>
        <w:ind w:left="426"/>
      </w:pPr>
      <w:r>
        <w:t>TCP Console Overview</w:t>
      </w:r>
      <w:bookmarkEnd w:id="rId38"/>
    </w:p>
    <w:p>
      <w:pPr>
        <w:pStyle w:val="hm_Normal"/>
      </w:pPr>
      <w:r>
        <w:rPr>
          <w:rStyle w:val="hm_NormalChar"/>
          <w:i/>
          <w:color w:val="808080"/>
          <w:sz w:val="16"/>
        </w:rPr>
        <w:t xml:space="preserve">Moniker: CON-OVERVIEW</w:t>
      </w:r>
    </w:p>
    <w:p>
      <w:pPr>
        <w:pStyle w:val="hm_Normal"/>
      </w:pPr>
      <w:r>
        <w:rPr>
          <w:rStyle w:val="hm_NormalChar"/>
        </w:rPr>
        <w:t xml:space="preserve">EmulatR serves the console over a RAW TCP socket — no Telnet option negotiation. Defaults:</w:t>
      </w:r>
    </w:p>
    <w:p>
      <w:pPr>
        <w:pStyle w:val="hm_Code Example"/>
      </w:pPr>
      <w:r>
        <w:rPr>
          <w:rStyle w:val="hm_Code ExampleChar"/>
        </w:rPr>
        <w:t xml:space="preserve">Host: localhost</w:t>
      </w:r>
    </w:p>
    <w:p>
      <w:pPr>
        <w:pStyle w:val="hm_Code Example"/>
      </w:pPr>
      <w:r>
        <w:rPr>
          <w:rStyle w:val="hm_Code ExampleChar"/>
        </w:rPr>
        <w:t xml:space="preserve">Port: 10023</w:t>
      </w:r>
    </w:p>
    <w:p>
      <w:pPr>
        <w:pStyle w:val="hm_Code Example"/>
      </w:pPr>
      <w:r>
        <w:rPr>
          <w:rStyle w:val="hm_Code ExampleChar"/>
        </w:rPr>
        <w:t xml:space="preserve">Protocol: RAW TCP</w:t>
      </w:r>
    </w:p>
    <w:p>
      <w:pPr>
        <w:pStyle w:val="hm_Normal"/>
      </w:pPr>
    </w:p>
    <w:p>
      <w:pPr>
        <w:pStyle w:val="hm_Normal"/>
      </w:pPr>
      <w:r>
        <w:rPr>
          <w:rStyle w:val="hm_NormalChar"/>
        </w:rPr>
        <w:t xml:space="preserve">Override the port with EMULATR_CONSOLE_PORT (PuTTY auto-launch follows the port). Suppress the PuTTY auto-launch with EMULATR_NO_PUTTY; the listen socket still comes up for your own client. For a remote host, replace localhost with its hostname or IP.</w:t>
      </w:r>
    </w:p>
    <w:p>
      <w:bookmarkStart w:id="rId39" w:name="PuTTY"/>
      <w:pPr>
        <w:pStyle w:val="Heading2"/>
        <w:numPr>
          <w:ilvl w:val="1"/>
          <w:numId w:val="1"/>
        </w:numPr>
        <w:ind w:left="426"/>
      </w:pPr>
      <w:r>
        <w:t>PuTTY</w:t>
      </w:r>
      <w:bookmarkEnd w:id="rId39"/>
    </w:p>
    <w:p>
      <w:pPr>
        <w:pStyle w:val="hm_Normal"/>
      </w:pPr>
      <w:r>
        <w:rPr>
          <w:rStyle w:val="hm_NormalChar"/>
          <w:i/>
          <w:color w:val="808080"/>
          <w:sz w:val="16"/>
        </w:rPr>
        <w:t xml:space="preserve">Moniker: CON-PUTTY</w:t>
      </w:r>
    </w:p>
    <w:p>
      <w:pPr>
        <w:pStyle w:val="hm_Normal"/>
      </w:pPr>
      <w:r>
        <w:rPr>
          <w:rStyle w:val="hm_NormalChar"/>
        </w:rPr>
        <w:t xml:space="preserve">1. Launch PuTTY.</w:t>
      </w:r>
    </w:p>
    <w:p>
      <w:pPr>
        <w:pStyle w:val="hm_Normal"/>
      </w:pPr>
      <w:r>
        <w:rPr>
          <w:rStyle w:val="hm_NormalChar"/>
        </w:rPr>
        <w:t xml:space="preserve">2. Host Name: localhost   Port: 10023</w:t>
      </w:r>
    </w:p>
    <w:p>
      <w:pPr>
        <w:pStyle w:val="hm_Normal"/>
      </w:pPr>
      <w:r>
        <w:rPr>
          <w:rStyle w:val="hm_NormalChar"/>
        </w:rPr>
        <w:t xml:space="preserve">3. Connection Type: Raw</w:t>
      </w:r>
    </w:p>
    <w:p>
      <w:pPr>
        <w:pStyle w:val="hm_Normal"/>
      </w:pPr>
      <w:r>
        <w:rPr>
          <w:rStyle w:val="hm_NormalChar"/>
        </w:rPr>
        <w:t xml:space="preserve">4. Press Open.</w:t>
      </w:r>
    </w:p>
    <w:p>
      <w:pPr>
        <w:pStyle w:val="hm_Normal"/>
      </w:pPr>
      <w:r>
        <w:rPr>
          <w:rStyle w:val="hm_NormalChar"/>
        </w:rPr>
        <w:t xml:space="preserve">For a remote instance, substitute the host IP (for example, 192.168.1.50) and keep Connection Type = Raw.</w:t>
      </w:r>
    </w:p>
    <w:p>
      <w:bookmarkStart w:id="rId40" w:name="Plink"/>
      <w:pPr>
        <w:pStyle w:val="Heading2"/>
        <w:numPr>
          <w:ilvl w:val="1"/>
          <w:numId w:val="1"/>
        </w:numPr>
        <w:ind w:left="426"/>
      </w:pPr>
      <w:r>
        <w:t>Plink</w:t>
      </w:r>
      <w:bookmarkEnd w:id="rId40"/>
    </w:p>
    <w:p>
      <w:pPr>
        <w:pStyle w:val="hm_Normal"/>
      </w:pPr>
      <w:r>
        <w:rPr>
          <w:rStyle w:val="hm_NormalChar"/>
          <w:i/>
          <w:color w:val="808080"/>
          <w:sz w:val="16"/>
        </w:rPr>
        <w:t xml:space="preserve">Moniker: CON-PLINK</w:t>
      </w:r>
    </w:p>
    <w:p>
      <w:pPr>
        <w:pStyle w:val="hm_Normal"/>
      </w:pPr>
      <w:r>
        <w:rPr>
          <w:rStyle w:val="hm_NormalChar"/>
        </w:rPr>
        <w:t xml:space="preserve">Connect to a local instance:</w:t>
      </w:r>
    </w:p>
    <w:p>
      <w:pPr>
        <w:pStyle w:val="hm_Code Example"/>
      </w:pPr>
      <w:r>
        <w:rPr>
          <w:rStyle w:val="hm_Code ExampleChar"/>
        </w:rPr>
        <w:t xml:space="preserve">plink -raw localhost -P 10023</w:t>
      </w:r>
    </w:p>
    <w:p>
      <w:pPr>
        <w:pStyle w:val="hm_Normal"/>
      </w:pPr>
      <w:r>
        <w:rPr>
          <w:rStyle w:val="hm_NormalChar"/>
        </w:rPr>
        <w:t xml:space="preserve">Remote instance:</w:t>
      </w:r>
    </w:p>
    <w:p>
      <w:pPr>
        <w:pStyle w:val="hm_Code Example"/>
      </w:pPr>
      <w:r>
        <w:rPr>
          <w:rStyle w:val="hm_Code ExampleChar"/>
        </w:rPr>
        <w:t xml:space="preserve">plink -raw 192.168.1.50 -P 10023</w:t>
      </w:r>
    </w:p>
    <w:p>
      <w:pPr>
        <w:pStyle w:val="hm_Normal"/>
      </w:pPr>
      <w:r>
        <w:rPr>
          <w:rStyle w:val="hm_NormalChar"/>
        </w:rPr>
        <w:t xml:space="preserve">Verbose diagnostics and a session log:</w:t>
      </w:r>
    </w:p>
    <w:p>
      <w:pPr>
        <w:pStyle w:val="hm_Code Example"/>
      </w:pPr>
      <w:r>
        <w:rPr>
          <w:rStyle w:val="hm_Code ExampleChar"/>
        </w:rPr>
        <w:t xml:space="preserve">plink -v -raw localhost -P 10023 -log emulator.log</w:t>
      </w:r>
    </w:p>
    <w:p>
      <w:pPr>
        <w:pStyle w:val="hm_Normal"/>
      </w:pPr>
      <w:r>
        <w:rPr>
          <w:rStyle w:val="hm_NormalChar"/>
        </w:rPr>
        <w:t xml:space="preserve">Key arguments: -raw (raw TCP), -P &lt;port&gt;, -v (verbose), -log &lt;file&gt;.</w:t>
      </w:r>
    </w:p>
    <w:p>
      <w:bookmarkStart w:id="rId41" w:name="TeraTerm"/>
      <w:pPr>
        <w:pStyle w:val="Heading2"/>
        <w:numPr>
          <w:ilvl w:val="1"/>
          <w:numId w:val="1"/>
        </w:numPr>
        <w:ind w:left="426"/>
      </w:pPr>
      <w:r>
        <w:t>TeraTerm</w:t>
      </w:r>
      <w:bookmarkEnd w:id="rId41"/>
    </w:p>
    <w:p>
      <w:pPr>
        <w:pStyle w:val="hm_Normal"/>
      </w:pPr>
      <w:r>
        <w:rPr>
          <w:rStyle w:val="hm_NormalChar"/>
          <w:i/>
          <w:color w:val="808080"/>
          <w:sz w:val="16"/>
        </w:rPr>
        <w:t xml:space="preserve">Moniker: CON-TERATERM</w:t>
      </w:r>
    </w:p>
    <w:p>
      <w:pPr>
        <w:pStyle w:val="hm_Normal"/>
      </w:pPr>
      <w:r>
        <w:rPr>
          <w:rStyle w:val="hm_NormalChar"/>
        </w:rPr>
        <w:t xml:space="preserve">1. Launch Tera Term.</w:t>
      </w:r>
    </w:p>
    <w:p>
      <w:pPr>
        <w:pStyle w:val="hm_Normal"/>
      </w:pPr>
      <w:r>
        <w:rPr>
          <w:rStyle w:val="hm_NormalChar"/>
        </w:rPr>
        <w:t xml:space="preserve">2. Select TCP/IP.</w:t>
      </w:r>
    </w:p>
    <w:p>
      <w:pPr>
        <w:pStyle w:val="hm_Normal"/>
      </w:pPr>
      <w:r>
        <w:rPr>
          <w:rStyle w:val="hm_NormalChar"/>
        </w:rPr>
        <w:t xml:space="preserve">3. Host: localhost   TCP Port: 10023</w:t>
      </w:r>
    </w:p>
    <w:p>
      <w:pPr>
        <w:pStyle w:val="hm_Normal"/>
      </w:pPr>
      <w:r>
        <w:rPr>
          <w:rStyle w:val="hm_NormalChar"/>
        </w:rPr>
        <w:t xml:space="preserve">4. Connect.</w:t>
      </w:r>
    </w:p>
    <w:p>
      <w:bookmarkStart w:id="rId42" w:name="MobaXterm"/>
      <w:pPr>
        <w:pStyle w:val="Heading2"/>
        <w:numPr>
          <w:ilvl w:val="1"/>
          <w:numId w:val="1"/>
        </w:numPr>
        <w:ind w:left="426"/>
      </w:pPr>
      <w:r>
        <w:t>MobaXterm</w:t>
      </w:r>
      <w:bookmarkEnd w:id="rId42"/>
    </w:p>
    <w:p>
      <w:pPr>
        <w:pStyle w:val="hm_Normal"/>
      </w:pPr>
      <w:r>
        <w:rPr>
          <w:rStyle w:val="hm_NormalChar"/>
          <w:i/>
          <w:color w:val="808080"/>
          <w:sz w:val="16"/>
        </w:rPr>
        <w:t xml:space="preserve">Moniker: CON-MOBAXTERM</w:t>
      </w:r>
    </w:p>
    <w:p>
      <w:pPr>
        <w:pStyle w:val="hm_Normal"/>
      </w:pPr>
      <w:r>
        <w:rPr>
          <w:rStyle w:val="hm_NormalChar"/>
        </w:rPr>
        <w:t xml:space="preserve">1. Session → Network Session.</w:t>
      </w:r>
    </w:p>
    <w:p>
      <w:pPr>
        <w:pStyle w:val="hm_Normal"/>
      </w:pPr>
      <w:r>
        <w:rPr>
          <w:rStyle w:val="hm_NormalChar"/>
        </w:rPr>
        <w:t xml:space="preserve">2. Remote Host: localhost   Port: 10023   Protocol: TCP</w:t>
      </w:r>
    </w:p>
    <w:p>
      <w:pPr>
        <w:pStyle w:val="hm_Normal"/>
      </w:pPr>
      <w:r>
        <w:rPr>
          <w:rStyle w:val="hm_NormalChar"/>
        </w:rPr>
        <w:t xml:space="preserve">3. Connect.</w:t>
      </w:r>
    </w:p>
    <w:p>
      <w:bookmarkStart w:id="rId43" w:name="Netcat"/>
      <w:pPr>
        <w:pStyle w:val="Heading2"/>
        <w:numPr>
          <w:ilvl w:val="1"/>
          <w:numId w:val="1"/>
        </w:numPr>
        <w:ind w:left="426"/>
      </w:pPr>
      <w:r>
        <w:t>Netcat</w:t>
      </w:r>
      <w:bookmarkEnd w:id="rId43"/>
    </w:p>
    <w:p>
      <w:pPr>
        <w:pStyle w:val="hm_Normal"/>
      </w:pPr>
      <w:r>
        <w:rPr>
          <w:rStyle w:val="hm_NormalChar"/>
          <w:i/>
          <w:color w:val="808080"/>
          <w:sz w:val="16"/>
        </w:rPr>
        <w:t xml:space="preserve">Moniker: CON-NETCAT</w:t>
      </w:r>
    </w:p>
    <w:p>
      <w:pPr>
        <w:pStyle w:val="hm_Normal"/>
      </w:pPr>
      <w:r>
        <w:rPr>
          <w:rStyle w:val="hm_NormalChar"/>
        </w:rPr>
        <w:t xml:space="preserve">Local:</w:t>
      </w:r>
    </w:p>
    <w:p>
      <w:pPr>
        <w:pStyle w:val="hm_Code Example"/>
      </w:pPr>
      <w:r>
        <w:rPr>
          <w:rStyle w:val="hm_Code ExampleChar"/>
        </w:rPr>
        <w:t xml:space="preserve">nc localhost 10023</w:t>
      </w:r>
    </w:p>
    <w:p>
      <w:pPr>
        <w:pStyle w:val="hm_Normal"/>
      </w:pPr>
      <w:r>
        <w:rPr>
          <w:rStyle w:val="hm_NormalChar"/>
        </w:rPr>
        <w:t xml:space="preserve">Remote:</w:t>
      </w:r>
    </w:p>
    <w:p>
      <w:pPr>
        <w:pStyle w:val="hm_Code Example"/>
      </w:pPr>
      <w:r>
        <w:rPr>
          <w:rStyle w:val="hm_Code ExampleChar"/>
        </w:rPr>
        <w:t xml:space="preserve">nc 192.168.1.50 10023</w:t>
      </w:r>
    </w:p>
    <w:p>
      <w:pPr>
        <w:pStyle w:val="hm_Normal"/>
      </w:pPr>
      <w:r>
        <w:rPr>
          <w:rStyle w:val="hm_NormalChar"/>
        </w:rPr>
        <w:t xml:space="preserve">Useful for scripting and automated testing. (On telnet: most clients connect, but because the socket is raw with no option negotiation, a raw-capable client is preferred.)</w:t>
      </w:r>
    </w:p>
    <w:p>
      <w:bookmarkStart w:id="rId44" w:name="Troubleshooting"/>
      <w:pPr>
        <w:pStyle w:val="Heading2"/>
        <w:numPr>
          <w:ilvl w:val="1"/>
          <w:numId w:val="1"/>
        </w:numPr>
        <w:ind w:left="426"/>
      </w:pPr>
      <w:r>
        <w:t>Troubleshooting</w:t>
      </w:r>
      <w:bookmarkEnd w:id="rId44"/>
    </w:p>
    <w:p>
      <w:pPr>
        <w:pStyle w:val="hm_Normal"/>
      </w:pPr>
      <w:r>
        <w:rPr>
          <w:rStyle w:val="hm_NormalChar"/>
          <w:i/>
          <w:color w:val="808080"/>
          <w:sz w:val="16"/>
        </w:rPr>
        <w:t xml:space="preserve">Moniker: CON-TROUBLE</w:t>
      </w:r>
    </w:p>
    <w:p>
      <w:pPr>
        <w:pStyle w:val="hm_Normal"/>
      </w:pPr>
      <w:r>
        <w:rPr>
          <w:rStyle w:val="hm_NormalChar"/>
          <w:b/>
        </w:rPr>
        <w:t xml:space="preserve">Connection refused:</w:t>
      </w:r>
    </w:p>
    <w:p>
      <w:pPr>
        <w:pStyle w:val="hm_Normal"/>
      </w:pPr>
      <w:r>
        <w:rPr>
          <w:rStyle w:val="hm_NormalChar"/>
        </w:rPr>
        <w:t>•</w:t>
      </w:r>
      <w:r>
        <w:tab/>
      </w:r>
      <w:r>
        <w:rPr>
          <w:rStyle w:val="hm_NormalChar"/>
        </w:rPr>
        <w:t xml:space="preserve">Verify EmulatR is running and the console server is enabled.</w:t>
      </w:r>
    </w:p>
    <w:p>
      <w:pPr>
        <w:pStyle w:val="hm_Normal"/>
      </w:pPr>
      <w:r>
        <w:rPr>
          <w:rStyle w:val="hm_NormalChar"/>
        </w:rPr>
        <w:t>•</w:t>
      </w:r>
      <w:r>
        <w:tab/>
      </w:r>
      <w:r>
        <w:rPr>
          <w:rStyle w:val="hm_NormalChar"/>
        </w:rPr>
        <w:t xml:space="preserve">Verify the configured port number (default 10023; EMULATR_CONSOLE_PORT to change).</w:t>
      </w:r>
    </w:p>
    <w:p>
      <w:pPr>
        <w:pStyle w:val="hm_Normal"/>
      </w:pPr>
      <w:r>
        <w:rPr>
          <w:rStyle w:val="hm_NormalChar"/>
          <w:b/>
        </w:rPr>
        <w:t xml:space="preserve">Connection timeout:</w:t>
      </w:r>
    </w:p>
    <w:p>
      <w:pPr>
        <w:pStyle w:val="hm_Normal"/>
      </w:pPr>
      <w:r>
        <w:rPr>
          <w:rStyle w:val="hm_NormalChar"/>
        </w:rPr>
        <w:t>•</w:t>
      </w:r>
      <w:r>
        <w:tab/>
      </w:r>
      <w:r>
        <w:rPr>
          <w:rStyle w:val="hm_NormalChar"/>
        </w:rPr>
        <w:t xml:space="preserve">Verify firewall configuration and the correct host address.</w:t>
      </w:r>
    </w:p>
    <w:p>
      <w:pPr>
        <w:pStyle w:val="hm_Normal"/>
      </w:pPr>
      <w:r>
        <w:rPr>
          <w:rStyle w:val="hm_NormalChar"/>
        </w:rPr>
        <w:t>•</w:t>
      </w:r>
      <w:r>
        <w:tab/>
      </w:r>
      <w:r>
        <w:rPr>
          <w:rStyle w:val="hm_NormalChar"/>
        </w:rPr>
        <w:t xml:space="preserve">Verify the console listener is active (look for “Listening on TCP port …” in the log).</w:t>
      </w:r>
    </w:p>
    <w:p>
      <w:pPr>
        <w:pStyle w:val="hm_Normal"/>
      </w:pPr>
      <w:r>
        <w:rPr>
          <w:rStyle w:val="hm_NormalChar"/>
          <w:b/>
        </w:rPr>
        <w:t xml:space="preserve">No console output:</w:t>
      </w:r>
    </w:p>
    <w:p>
      <w:pPr>
        <w:pStyle w:val="hm_Normal"/>
      </w:pPr>
      <w:r>
        <w:rPr>
          <w:rStyle w:val="hm_NormalChar"/>
        </w:rPr>
        <w:t>•</w:t>
      </w:r>
      <w:r>
        <w:tab/>
      </w:r>
      <w:r>
        <w:rPr>
          <w:rStyle w:val="hm_NormalChar"/>
        </w:rPr>
        <w:t xml:space="preserve">Verify emulator boot has completed and console output is enabled.</w:t>
      </w:r>
    </w:p>
    <w:p>
      <w:pPr>
        <w:pStyle w:val="hm_Normal"/>
      </w:pPr>
      <w:r>
        <w:rPr>
          <w:rStyle w:val="hm_NormalChar"/>
        </w:rPr>
        <w:t>•</w:t>
      </w:r>
      <w:r>
        <w:tab/>
      </w:r>
      <w:r>
        <w:rPr>
          <w:rStyle w:val="hm_NormalChar"/>
        </w:rPr>
        <w:t xml:space="preserve">Verify the correct port is being used.</w:t>
      </w:r>
    </w:p>
    <w:p>
      <w:bookmarkStart w:id="rId45" w:name="SRM_Console715E4BEC"/>
      <w:pPr>
        <w:pStyle w:val="Heading1"/>
        <w:numPr>
          <w:ilvl w:val="0"/>
          <w:numId w:val="1"/>
        </w:numPr>
      </w:pPr>
      <w:r>
        <w:t>SRM Console</w:t>
      </w:r>
      <w:bookmarkEnd w:id="rId45"/>
    </w:p>
    <w:p>
      <w:pPr>
        <w:pStyle w:val="hm_Normal"/>
      </w:pPr>
      <w:r>
        <w:rPr>
          <w:rStyle w:val="hm_NormalChar"/>
          <w:i/>
          <w:color w:val="808080"/>
          <w:sz w:val="16"/>
        </w:rPr>
        <w:t xml:space="preserve">Moniker: SRM</w:t>
      </w:r>
    </w:p>
    <w:p>
      <w:pPr>
        <w:pStyle w:val="hm_Normal"/>
      </w:pPr>
      <w:r>
        <w:rPr>
          <w:rStyle w:val="hm_NormalChar"/>
        </w:rPr>
        <w:t xml:space="preserve">SRM is the Alpha system console firmware. It presents the &gt;&gt;&gt; prompt, stores configuration in NVRAM as environment variables, and (on real hardware) bootstraps the operating system. On EmulatR the console runs to &gt;&gt;&gt; and halts; OS bootstrap is planned.</w:t>
      </w:r>
    </w:p>
    <w:p>
      <w:bookmarkStart w:id="rId46" w:name="SRM_Overview7D1B1364"/>
      <w:pPr>
        <w:pStyle w:val="Heading2"/>
        <w:numPr>
          <w:ilvl w:val="1"/>
          <w:numId w:val="1"/>
        </w:numPr>
        <w:ind w:left="426"/>
      </w:pPr>
      <w:r>
        <w:t>SRM Overview</w:t>
      </w:r>
      <w:bookmarkEnd w:id="rId46"/>
    </w:p>
    <w:p>
      <w:pPr>
        <w:pStyle w:val="hm_Normal"/>
      </w:pPr>
      <w:r>
        <w:rPr>
          <w:rStyle w:val="hm_NormalChar"/>
          <w:i/>
          <w:color w:val="808080"/>
          <w:sz w:val="16"/>
        </w:rPr>
        <w:t xml:space="preserve">Moniker: SRM-OVERVIEW</w:t>
      </w:r>
    </w:p>
    <w:p>
      <w:pPr>
        <w:pStyle w:val="hm_Normal"/>
      </w:pPr>
      <w:r>
        <w:rPr>
          <w:rStyle w:val="hm_NormalChar"/>
        </w:rPr>
        <w:t xml:space="preserve">At &gt;&gt;&gt; you interact with the console using show (display a variable), set (change a variable), and device/diagnostic commands. Settings persist to the flash/NVRAM image. The default power-up action is HALT, so the console waits at &gt;&gt;&gt; for an operator command.</w:t>
      </w:r>
    </w:p>
    <w:p>
      <w:pPr>
        <w:pStyle w:val="hm_Normal"/>
      </w:pPr>
      <w:r>
        <w:rPr>
          <w:rStyle w:val="hm_NormalChar"/>
        </w:rPr>
        <w:t xml:space="preserve">The reported console version is V7.3-2 (Feb 27 2007); PALcode is OpenVMS V1.98-83 / Tru64 UNIX V1.92-73.</w:t>
      </w:r>
    </w:p>
    <w:p>
      <w:bookmarkStart w:id="rId47" w:name="Common_CommandsCD32C9CE"/>
      <w:pPr>
        <w:pStyle w:val="Heading2"/>
        <w:numPr>
          <w:ilvl w:val="1"/>
          <w:numId w:val="1"/>
        </w:numPr>
        <w:ind w:left="426"/>
      </w:pPr>
      <w:r>
        <w:t>Common Commands</w:t>
      </w:r>
      <w:bookmarkEnd w:id="rId47"/>
    </w:p>
    <w:p>
      <w:pPr>
        <w:pStyle w:val="hm_Normal"/>
      </w:pPr>
      <w:r>
        <w:rPr>
          <w:rStyle w:val="hm_NormalChar"/>
          <w:i/>
          <w:color w:val="808080"/>
          <w:sz w:val="16"/>
        </w:rPr>
        <w:t xml:space="preserve">Moniker: SRM-COMMON</w:t>
      </w:r>
    </w:p>
    <w:p>
      <w:pPr>
        <w:pStyle w:val="hm_Normal"/>
      </w:pPr>
      <w:r>
        <w:rPr>
          <w:rStyle w:val="hm_NormalChar"/>
        </w:rPr>
        <w:t>•</w:t>
      </w:r>
      <w:r>
        <w:tab/>
      </w:r>
      <w:r>
        <w:rPr>
          <w:rStyle w:val="hm_NormalChar"/>
        </w:rPr>
        <w:t xml:space="preserve">show &lt;var&gt; — display the stored and active value of a console variable.</w:t>
      </w:r>
    </w:p>
    <w:p>
      <w:pPr>
        <w:pStyle w:val="hm_Normal"/>
      </w:pPr>
      <w:r>
        <w:rPr>
          <w:rStyle w:val="hm_NormalChar"/>
        </w:rPr>
        <w:t>•</w:t>
      </w:r>
      <w:r>
        <w:tab/>
      </w:r>
      <w:r>
        <w:rPr>
          <w:rStyle w:val="hm_NormalChar"/>
        </w:rPr>
        <w:t xml:space="preserve">set &lt;var&gt; &lt;value&gt; — change a variable (persisted to NVRAM).</w:t>
      </w:r>
    </w:p>
    <w:p>
      <w:pPr>
        <w:pStyle w:val="hm_Normal"/>
      </w:pPr>
      <w:r>
        <w:rPr>
          <w:rStyle w:val="hm_NormalChar"/>
        </w:rPr>
        <w:t>•</w:t>
      </w:r>
      <w:r>
        <w:tab/>
      </w:r>
      <w:r>
        <w:rPr>
          <w:rStyle w:val="hm_NormalChar"/>
        </w:rPr>
        <w:t xml:space="preserve">show config — system configuration table (CPU, core logic, memory, PCI/ISA).</w:t>
      </w:r>
    </w:p>
    <w:p>
      <w:pPr>
        <w:pStyle w:val="hm_Normal"/>
      </w:pPr>
      <w:r>
        <w:rPr>
          <w:rStyle w:val="hm_NormalChar"/>
        </w:rPr>
        <w:t>•</w:t>
      </w:r>
      <w:r>
        <w:tab/>
      </w:r>
      <w:r>
        <w:rPr>
          <w:rStyle w:val="hm_NormalChar"/>
        </w:rPr>
        <w:t xml:space="preserve">show device — enumerated storage/IO devices.</w:t>
      </w:r>
    </w:p>
    <w:p>
      <w:pPr>
        <w:pStyle w:val="hm_Normal"/>
      </w:pPr>
      <w:r>
        <w:rPr>
          <w:rStyle w:val="hm_NormalChar"/>
        </w:rPr>
        <w:t>•</w:t>
      </w:r>
      <w:r>
        <w:tab/>
      </w:r>
      <w:r>
        <w:rPr>
          <w:rStyle w:val="hm_NormalChar"/>
        </w:rPr>
        <w:t xml:space="preserve">show memory — memory array layout.</w:t>
      </w:r>
    </w:p>
    <w:p>
      <w:pPr>
        <w:pStyle w:val="hm_Normal"/>
      </w:pPr>
      <w:r>
        <w:rPr>
          <w:rStyle w:val="hm_NormalChar"/>
        </w:rPr>
        <w:t>•</w:t>
      </w:r>
      <w:r>
        <w:tab/>
      </w:r>
      <w:r>
        <w:rPr>
          <w:rStyle w:val="hm_NormalChar"/>
        </w:rPr>
        <w:t xml:space="preserve">boot — bootstrap the OS (planned on EmulatR; HALT is the implemented action).</w:t>
      </w:r>
    </w:p>
    <w:p>
      <w:pPr>
        <w:pStyle w:val="hm_Normal"/>
      </w:pPr>
      <w:r>
        <w:rPr>
          <w:rStyle w:val="hm_NormalChar"/>
        </w:rPr>
        <w:t>•</w:t>
      </w:r>
      <w:r>
        <w:tab/>
      </w:r>
      <w:r>
        <w:rPr>
          <w:rStyle w:val="hm_NormalChar"/>
        </w:rPr>
        <w:t xml:space="preserve">help / ? — console help.</w:t>
      </w:r>
    </w:p>
    <w:p>
      <w:bookmarkStart w:id="rId48" w:name="Show_configDD982906"/>
      <w:pPr>
        <w:pStyle w:val="Heading2"/>
        <w:numPr>
          <w:ilvl w:val="1"/>
          <w:numId w:val="1"/>
        </w:numPr>
        <w:ind w:left="426"/>
      </w:pPr>
      <w:r>
        <w:t>show config</w:t>
      </w:r>
      <w:bookmarkEnd w:id="rId48"/>
    </w:p>
    <w:p>
      <w:pPr>
        <w:pStyle w:val="hm_Normal"/>
      </w:pPr>
      <w:r>
        <w:rPr>
          <w:rStyle w:val="hm_NormalChar"/>
          <w:i/>
          <w:color w:val="808080"/>
          <w:sz w:val="16"/>
        </w:rPr>
        <w:t xml:space="preserve">Moniker: SRM-SHOWCONFIG</w:t>
      </w:r>
    </w:p>
    <w:p>
      <w:pPr>
        <w:pStyle w:val="hm_Normal"/>
      </w:pPr>
      <w:r>
        <w:rPr>
          <w:rStyle w:val="hm_NormalChar"/>
        </w:rPr>
        <w:t xml:space="preserve">show config prints the full configuration table: the SRM and PALcode versions, the processor (Alpha EV6 pass 1, 266 MHz), core logic (Cchip 21272-CA, Dchip 21272-DA, Pchip 21272-EA, TIG/Arbiter Rev 7.31), the memory array, the PCI hose (Cypress 82C693 bridge and IDE at bus 0 slot 5), and the ISA device list (MOUSE, KBD, COM1, COM2, LPT1, FLOPPY with their base addresses and IRQs). A full sample is in Example - Performance.</w:t>
      </w:r>
    </w:p>
    <w:p>
      <w:bookmarkStart w:id="rId49" w:name="Show_deviceE45B7316"/>
      <w:pPr>
        <w:pStyle w:val="Heading2"/>
        <w:numPr>
          <w:ilvl w:val="1"/>
          <w:numId w:val="1"/>
        </w:numPr>
        <w:ind w:left="426"/>
      </w:pPr>
      <w:r>
        <w:t>show device</w:t>
      </w:r>
      <w:bookmarkEnd w:id="rId49"/>
    </w:p>
    <w:p>
      <w:pPr>
        <w:pStyle w:val="hm_Normal"/>
      </w:pPr>
      <w:r>
        <w:rPr>
          <w:rStyle w:val="hm_NormalChar"/>
          <w:i/>
          <w:color w:val="808080"/>
          <w:sz w:val="16"/>
        </w:rPr>
        <w:t xml:space="preserve">Moniker: SRM-SHOWDEV</w:t>
      </w:r>
    </w:p>
    <w:p>
      <w:pPr>
        <w:pStyle w:val="hm_Normal"/>
      </w:pPr>
      <w:r>
        <w:rPr>
          <w:rStyle w:val="hm_NormalChar"/>
        </w:rPr>
        <w:t xml:space="preserve">show device lists enumerated devices. On the DS10 target:</w:t>
      </w:r>
    </w:p>
    <w:p>
      <w:pPr>
        <w:pStyle w:val="hm_Code Example"/>
      </w:pPr>
      <w:r>
        <w:rPr>
          <w:rStyle w:val="hm_Code ExampleChar"/>
        </w:rPr>
        <w:t xml:space="preserve">dqa0.0.0.105.0   DQA0   EMULATR VIRTUAL CDROM</w:t>
      </w:r>
    </w:p>
    <w:p>
      <w:pPr>
        <w:pStyle w:val="hm_Code Example"/>
      </w:pPr>
      <w:r>
        <w:rPr>
          <w:rStyle w:val="hm_Code ExampleChar"/>
        </w:rPr>
        <w:t xml:space="preserve">dva0.0.0.0.0     DVA0</w:t>
      </w:r>
    </w:p>
    <w:p>
      <w:pPr>
        <w:pStyle w:val="hm_Normal"/>
      </w:pPr>
      <w:r>
        <w:rPr>
          <w:rStyle w:val="hm_NormalChar"/>
        </w:rPr>
        <w:t xml:space="preserve">dqa0 is the virtual ATAPI CD-ROM on the CY82C693 IDE channel; dva0 is the floppy device. (The dqa0 enumeration path is under active work — see Storage Devices and Known Limitations.)</w:t>
      </w:r>
    </w:p>
    <w:p>
      <w:bookmarkStart w:id="rId50" w:name="Show_memory332D3F6D"/>
      <w:pPr>
        <w:pStyle w:val="Heading2"/>
        <w:numPr>
          <w:ilvl w:val="1"/>
          <w:numId w:val="1"/>
        </w:numPr>
        <w:ind w:left="426"/>
      </w:pPr>
      <w:r>
        <w:t>show memory</w:t>
      </w:r>
      <w:bookmarkEnd w:id="rId50"/>
    </w:p>
    <w:p>
      <w:pPr>
        <w:pStyle w:val="hm_Normal"/>
      </w:pPr>
      <w:r>
        <w:rPr>
          <w:rStyle w:val="hm_NormalChar"/>
          <w:i/>
          <w:color w:val="808080"/>
          <w:sz w:val="16"/>
        </w:rPr>
        <w:t xml:space="preserve">Moniker: SRM-SHOWMEM</w:t>
      </w:r>
    </w:p>
    <w:p>
      <w:pPr>
        <w:pStyle w:val="hm_Normal"/>
      </w:pPr>
      <w:r>
        <w:rPr>
          <w:rStyle w:val="hm_NormalChar"/>
        </w:rPr>
        <w:t xml:space="preserve">The memory array is reported in the configuration table:</w:t>
      </w:r>
    </w:p>
    <w:p>
      <w:pPr>
        <w:pStyle w:val="hm_Code Example"/>
      </w:pPr>
      <w:r>
        <w:rPr>
          <w:rStyle w:val="hm_Code ExampleChar"/>
        </w:rPr>
        <w:t xml:space="preserve">Array #     Size       Base Addr</w:t>
      </w:r>
    </w:p>
    <w:p>
      <w:pPr>
        <w:pStyle w:val="hm_Code Example"/>
      </w:pPr>
      <w:r>
        <w:rPr>
          <w:rStyle w:val="hm_Code ExampleChar"/>
        </w:rPr>
        <w:t xml:space="preserve">   0        64 MB      000000000</w:t>
      </w:r>
    </w:p>
    <w:p>
      <w:pPr>
        <w:pStyle w:val="hm_Code Example"/>
      </w:pPr>
      <w:r>
        <w:rPr>
          <w:rStyle w:val="hm_Code ExampleChar"/>
        </w:rPr>
        <w:t xml:space="preserve">Total Good Memory = 64 MBytes,  Total Bad Pages = 0</w:t>
      </w:r>
    </w:p>
    <w:p>
      <w:pPr>
        <w:pStyle w:val="hm_Normal"/>
      </w:pPr>
      <w:r>
        <w:rPr>
          <w:rStyle w:val="hm_NormalChar"/>
        </w:rPr>
        <w:t xml:space="preserve">Default system memory is 64 MB; the size can be set at launch with --mem.</w:t>
      </w:r>
    </w:p>
    <w:p>
      <w:bookmarkStart w:id="rId51" w:name="Boot"/>
      <w:pPr>
        <w:pStyle w:val="Heading2"/>
        <w:numPr>
          <w:ilvl w:val="1"/>
          <w:numId w:val="1"/>
        </w:numPr>
        <w:ind w:left="426"/>
      </w:pPr>
      <w:r>
        <w:t>boot</w:t>
      </w:r>
      <w:bookmarkEnd w:id="rId51"/>
    </w:p>
    <w:p>
      <w:pPr>
        <w:pStyle w:val="hm_Normal"/>
      </w:pPr>
      <w:r>
        <w:rPr>
          <w:rStyle w:val="hm_NormalChar"/>
          <w:i/>
          <w:color w:val="808080"/>
          <w:sz w:val="16"/>
        </w:rPr>
        <w:t xml:space="preserve">Moniker: SRM-BOOT</w:t>
      </w:r>
    </w:p>
    <w:p>
      <w:pPr>
        <w:pStyle w:val="hm_Normal"/>
      </w:pPr>
      <w:r>
        <w:rPr>
          <w:rStyle w:val="hm_NormalChar"/>
        </w:rPr>
        <w:t xml:space="preserve">On real SRM, boot bootstraps the operating system using bootdef_dev and boot_osflags. On EmulatR, OS bootstrap is not yet implemented — the console reaches &gt;&gt;&gt; and halts. The related auto_action variable supports HALT (default and only fully implemented action); BOOT and RESTART are planned.</w:t>
      </w:r>
    </w:p>
    <w:p>
      <w:bookmarkStart w:id="rId52" w:name="Set"/>
      <w:pPr>
        <w:pStyle w:val="Heading2"/>
        <w:numPr>
          <w:ilvl w:val="1"/>
          <w:numId w:val="1"/>
        </w:numPr>
        <w:ind w:left="426"/>
      </w:pPr>
      <w:r>
        <w:t>set</w:t>
      </w:r>
      <w:bookmarkEnd w:id="rId52"/>
    </w:p>
    <w:p>
      <w:pPr>
        <w:pStyle w:val="hm_Normal"/>
      </w:pPr>
      <w:r>
        <w:rPr>
          <w:rStyle w:val="hm_NormalChar"/>
          <w:i/>
          <w:color w:val="808080"/>
          <w:sz w:val="16"/>
        </w:rPr>
        <w:t xml:space="preserve">Moniker: SRM-SET</w:t>
      </w:r>
    </w:p>
    <w:p>
      <w:pPr>
        <w:pStyle w:val="hm_Normal"/>
      </w:pPr>
      <w:r>
        <w:rPr>
          <w:rStyle w:val="hm_NormalChar"/>
        </w:rPr>
        <w:t xml:space="preserve">set changes a console variable and persists it to the flash/NVRAM image; show reads it back. Example session:</w:t>
      </w:r>
    </w:p>
    <w:p>
      <w:pPr>
        <w:pStyle w:val="hm_Code Example"/>
      </w:pPr>
      <w:r>
        <w:rPr>
          <w:rStyle w:val="hm_Code ExampleChar"/>
        </w:rPr>
        <w:t xml:space="preserve">&gt;&gt;&gt;set oem_string snapshot</w:t>
      </w:r>
    </w:p>
    <w:p>
      <w:pPr>
        <w:pStyle w:val="hm_Code Example"/>
      </w:pPr>
      <w:r>
        <w:rPr>
          <w:rStyle w:val="hm_Code ExampleChar"/>
        </w:rPr>
        <w:t xml:space="preserve">&gt;&gt;&gt;set memory_test none</w:t>
      </w:r>
    </w:p>
    <w:p>
      <w:pPr>
        <w:pStyle w:val="hm_Code Example"/>
      </w:pPr>
      <w:r>
        <w:rPr>
          <w:rStyle w:val="hm_Code ExampleChar"/>
        </w:rPr>
        <w:t xml:space="preserve">&gt;&gt;&gt;set full_powerup_diags off</w:t>
      </w:r>
    </w:p>
    <w:p>
      <w:pPr>
        <w:pStyle w:val="hm_Code Example"/>
      </w:pPr>
      <w:r>
        <w:rPr>
          <w:rStyle w:val="hm_Code ExampleChar"/>
        </w:rPr>
        <w:t xml:space="preserve">&gt;&gt;&gt;show memory_test</w:t>
      </w:r>
    </w:p>
    <w:p>
      <w:pPr>
        <w:pStyle w:val="hm_Code Example"/>
      </w:pPr>
      <w:r>
        <w:rPr>
          <w:rStyle w:val="hm_Code ExampleChar"/>
        </w:rPr>
        <w:t xml:space="preserve">memory_test             none</w:t>
      </w:r>
    </w:p>
    <w:p>
      <w:pPr>
        <w:pStyle w:val="hm_Normal"/>
      </w:pPr>
      <w:r>
        <w:rPr>
          <w:rStyle w:val="hm_NormalChar"/>
        </w:rPr>
        <w:t xml:space="preserve">Setting memory_test none and full_powerup_diags off shortens the power-up self-test — useful for faster iteration (see Slow Boot).</w:t>
      </w:r>
    </w:p>
    <w:p>
      <w:bookmarkStart w:id="rId53" w:name="SRM_Environment_Variables73FD57CE"/>
      <w:pPr>
        <w:pStyle w:val="Heading2"/>
        <w:numPr>
          <w:ilvl w:val="1"/>
          <w:numId w:val="1"/>
        </w:numPr>
        <w:ind w:left="426"/>
      </w:pPr>
      <w:r>
        <w:t>SRM Environment Variables</w:t>
      </w:r>
      <w:bookmarkEnd w:id="rId53"/>
    </w:p>
    <w:p>
      <w:pPr>
        <w:pStyle w:val="hm_Normal"/>
      </w:pPr>
      <w:r>
        <w:rPr>
          <w:rStyle w:val="hm_NormalChar"/>
          <w:i/>
          <w:color w:val="808080"/>
          <w:sz w:val="16"/>
        </w:rPr>
        <w:t xml:space="preserve">Moniker: SRM-ENVVARS</w:t>
      </w:r>
    </w:p>
    <w:p>
      <w:pPr>
        <w:pStyle w:val="hm_Normal"/>
      </w:pPr>
      <w:r>
        <w:rPr>
          <w:rStyle w:val="hm_NormalChar"/>
        </w:rPr>
        <w:t xml:space="preserve">The complete, annotated list of SRM console variables (auto_action, boot_*, com1_*/com2_*, the d_* diagnostics group, the N1–N16 NVRAM slots, wwid0–wwid7, and so on) is maintained in the appendix:</w:t>
      </w:r>
    </w:p>
    <w:p>
      <w:pPr>
        <w:pStyle w:val="hm_Normal"/>
      </w:pPr>
      <w:r>
        <w:rPr>
          <w:rStyle w:val="hm_NormalChar"/>
        </w:rPr>
        <w:t>•</w:t>
      </w:r>
      <w:r>
        <w:tab/>
      </w:r>
      <w:r>
        <w:rPr>
          <w:rStyle w:val="hm_NormalChar"/>
        </w:rPr>
        <w:t xml:space="preserve">Appendix → DS10 → SRM Commands &gt;&gt;&gt; Prompt (moniker APP-DS10-SRMCMDS).</w:t>
      </w:r>
    </w:p>
    <w:p>
      <w:pPr>
        <w:pStyle w:val="hm_Normal"/>
      </w:pPr>
      <w:r>
        <w:rPr>
          <w:rStyle w:val="hm_NormalChar"/>
        </w:rPr>
        <w:t xml:space="preserve">These SRM variables are distinct from the emulator’s own EMULATR_* launch environment variables, which are documented under Environment Variables - Operation Reference (APP-DS10-ENVVARS).</w:t>
      </w:r>
    </w:p>
    <w:p>
      <w:bookmarkStart w:id="rId54" w:name="Storage_Devices489FF21F"/>
      <w:pPr>
        <w:pStyle w:val="Heading1"/>
        <w:numPr>
          <w:ilvl w:val="0"/>
          <w:numId w:val="1"/>
        </w:numPr>
      </w:pPr>
      <w:r>
        <w:t>Storage Devices</w:t>
      </w:r>
      <w:bookmarkEnd w:id="rId54"/>
    </w:p>
    <w:p>
      <w:pPr>
        <w:pStyle w:val="hm_Normal"/>
      </w:pPr>
      <w:r>
        <w:rPr>
          <w:rStyle w:val="hm_NormalChar"/>
          <w:i/>
          <w:color w:val="808080"/>
          <w:sz w:val="16"/>
        </w:rPr>
        <w:t xml:space="preserve">Moniker: STOR</w:t>
      </w:r>
    </w:p>
    <w:p>
      <w:pPr>
        <w:pStyle w:val="hm_Normal"/>
      </w:pPr>
      <w:r>
        <w:rPr>
          <w:rStyle w:val="hm_NormalChar"/>
        </w:rPr>
        <w:t xml:space="preserve">Storage on the DS10 target is presented through the Cypress CY82C693 southbridge IDE/ATAPI channels. SCSI and general virtual-disk support are noted below where status is still to be confirmed.</w:t>
      </w:r>
    </w:p>
    <w:p>
      <w:bookmarkStart w:id="rId55" w:name="IDE_DevicesC6F4FDEA"/>
      <w:pPr>
        <w:pStyle w:val="Heading2"/>
        <w:numPr>
          <w:ilvl w:val="1"/>
          <w:numId w:val="1"/>
        </w:numPr>
        <w:ind w:left="426"/>
      </w:pPr>
      <w:r>
        <w:t>IDE Devices</w:t>
      </w:r>
      <w:bookmarkEnd w:id="rId55"/>
    </w:p>
    <w:p>
      <w:pPr>
        <w:pStyle w:val="hm_Normal"/>
      </w:pPr>
      <w:r>
        <w:rPr>
          <w:rStyle w:val="hm_NormalChar"/>
          <w:i/>
          <w:color w:val="808080"/>
          <w:sz w:val="16"/>
        </w:rPr>
        <w:t xml:space="preserve">Moniker: STOR-IDE</w:t>
      </w:r>
    </w:p>
    <w:p>
      <w:pPr>
        <w:pStyle w:val="hm_Normal"/>
      </w:pPr>
      <w:r>
        <w:rPr>
          <w:rStyle w:val="hm_NormalChar"/>
        </w:rPr>
        <w:t xml:space="preserve">The CY82C693 provides the IDE controller, exposed on PCI bus 0, slot 5, function 1 (“Cypress 82C693 IDE” in show config). The primary channel is the dqa device path. IDE register/port behaviour (0x1F0–0x1F7 and PCI config) and absent-slave probing are part of the current device-enumeration work.</w:t>
      </w:r>
    </w:p>
    <w:p>
      <w:bookmarkStart w:id="rId56" w:name="ATAPI_Devices1FED3F77"/>
      <w:pPr>
        <w:pStyle w:val="Heading2"/>
        <w:numPr>
          <w:ilvl w:val="1"/>
          <w:numId w:val="1"/>
        </w:numPr>
        <w:ind w:left="426"/>
      </w:pPr>
      <w:r>
        <w:t>ATAPI Devices</w:t>
      </w:r>
      <w:bookmarkEnd w:id="rId56"/>
    </w:p>
    <w:p>
      <w:pPr>
        <w:pStyle w:val="hm_Normal"/>
      </w:pPr>
      <w:r>
        <w:rPr>
          <w:rStyle w:val="hm_NormalChar"/>
          <w:i/>
          <w:color w:val="808080"/>
          <w:sz w:val="16"/>
        </w:rPr>
        <w:t xml:space="preserve">Moniker: STOR-ATAPI</w:t>
      </w:r>
    </w:p>
    <w:p>
      <w:pPr>
        <w:pStyle w:val="hm_Normal"/>
      </w:pPr>
      <w:r>
        <w:rPr>
          <w:rStyle w:val="hm_NormalChar"/>
        </w:rPr>
        <w:t xml:space="preserve">The CD-ROM is presented as an ATAPI device on the IDE channel — dqa0.0.0.105.0, “EMULATR VIRTUAL CDROM”. ATAPI/IDE scaffolding for the CY82C693 is in active development; the dqa0 enumeration gap (firmware does not consistently see the device during the option-firmware scan) is a known open item (see Missing Devices and Known Limitations).</w:t>
      </w:r>
    </w:p>
    <w:p>
      <w:bookmarkStart w:id="rId57" w:name="SCSI_Devices51A46FB6"/>
      <w:pPr>
        <w:pStyle w:val="Heading2"/>
        <w:numPr>
          <w:ilvl w:val="1"/>
          <w:numId w:val="1"/>
        </w:numPr>
        <w:ind w:left="426"/>
      </w:pPr>
      <w:r>
        <w:t>SCSI Devices</w:t>
      </w:r>
      <w:bookmarkEnd w:id="rId57"/>
    </w:p>
    <w:p>
      <w:pPr>
        <w:pStyle w:val="hm_Normal"/>
      </w:pPr>
      <w:r>
        <w:rPr>
          <w:rStyle w:val="hm_NormalChar"/>
          <w:i/>
          <w:color w:val="808080"/>
          <w:sz w:val="16"/>
        </w:rPr>
        <w:t xml:space="preserve">Moniker: STOR-SCSI</w:t>
      </w:r>
    </w:p>
    <w:p>
      <w:pPr>
        <w:pStyle w:val="hm_Normal"/>
      </w:pPr>
      <w:r>
        <w:rPr>
          <w:rStyle w:val="hm_NormalChar"/>
        </w:rPr>
        <w:t xml:space="preserve">The SRM console exposes SCSI-related variables (scsi_poll, scsi_reset), but EmulatR does not currently model a SCSI host adapter. [TODO: confirm — SCSI is not implemented; treat as planned.]</w:t>
      </w:r>
    </w:p>
    <w:p>
      <w:bookmarkStart w:id="rId58" w:name="Virtual_CDROMF34C8985"/>
      <w:pPr>
        <w:pStyle w:val="Heading2"/>
        <w:numPr>
          <w:ilvl w:val="1"/>
          <w:numId w:val="1"/>
        </w:numPr>
        <w:ind w:left="426"/>
      </w:pPr>
      <w:r>
        <w:t>Virtual CDROM</w:t>
      </w:r>
      <w:bookmarkEnd w:id="rId58"/>
    </w:p>
    <w:p>
      <w:pPr>
        <w:pStyle w:val="hm_Normal"/>
      </w:pPr>
      <w:r>
        <w:rPr>
          <w:rStyle w:val="hm_NormalChar"/>
          <w:i/>
          <w:color w:val="808080"/>
          <w:sz w:val="16"/>
        </w:rPr>
        <w:t xml:space="preserve">Moniker: STOR-CDROM</w:t>
      </w:r>
    </w:p>
    <w:p>
      <w:pPr>
        <w:pStyle w:val="hm_Normal"/>
      </w:pPr>
      <w:r>
        <w:rPr>
          <w:rStyle w:val="hm_NormalChar"/>
        </w:rPr>
        <w:t xml:space="preserve">dqa0 (“EMULATR VIRTUAL CDROM”) is the virtual optical device the firmware probes for option firmware during power-up. When no media is present it reports “no media present or is disabled via the RUN/STOP switch”. [TODO: document how an ISO / media image is attached to dqa0.]</w:t>
      </w:r>
    </w:p>
    <w:p>
      <w:bookmarkStart w:id="rId59" w:name="Virtual_Disk_Images06DB8D2E"/>
      <w:pPr>
        <w:pStyle w:val="Heading2"/>
        <w:numPr>
          <w:ilvl w:val="1"/>
          <w:numId w:val="1"/>
        </w:numPr>
        <w:ind w:left="426"/>
      </w:pPr>
      <w:r>
        <w:t>Virtual Disk Images</w:t>
      </w:r>
      <w:bookmarkEnd w:id="rId59"/>
    </w:p>
    <w:p>
      <w:pPr>
        <w:pStyle w:val="hm_Normal"/>
      </w:pPr>
      <w:r>
        <w:rPr>
          <w:rStyle w:val="hm_NormalChar"/>
          <w:i/>
          <w:color w:val="808080"/>
          <w:sz w:val="16"/>
        </w:rPr>
        <w:t xml:space="preserve">Moniker: STOR-DISK</w:t>
      </w:r>
    </w:p>
    <w:p>
      <w:pPr>
        <w:pStyle w:val="hm_Normal"/>
      </w:pPr>
      <w:r>
        <w:rPr>
          <w:rStyle w:val="hm_NormalChar"/>
          <w:b/>
        </w:rPr>
        <w:t xml:space="preserve">[TODO: confirm and document virtual hard-disk image support — supported container format(s), how an image is attached, and the SRM device path it appears under. Not yet documented.]</w:t>
      </w:r>
    </w:p>
    <w:p>
      <w:bookmarkStart w:id="rId60" w:name="Snapshot_SupportB528CE26"/>
      <w:pPr>
        <w:pStyle w:val="Heading1"/>
        <w:numPr>
          <w:ilvl w:val="0"/>
          <w:numId w:val="1"/>
        </w:numPr>
      </w:pPr>
      <w:r>
        <w:t>Snapshot Support</w:t>
      </w:r>
      <w:bookmarkEnd w:id="rId60"/>
    </w:p>
    <w:p>
      <w:pPr>
        <w:pStyle w:val="hm_Normal"/>
      </w:pPr>
      <w:r>
        <w:rPr>
          <w:rStyle w:val="hm_NormalChar"/>
          <w:i/>
          <w:color w:val="808080"/>
          <w:sz w:val="16"/>
        </w:rPr>
        <w:t xml:space="preserve">Moniker: SNAP</w:t>
      </w:r>
    </w:p>
    <w:p>
      <w:pPr>
        <w:pStyle w:val="hm_Normal"/>
      </w:pPr>
      <w:r>
        <w:rPr>
          <w:rStyle w:val="hm_NormalChar"/>
        </w:rPr>
        <w:t xml:space="preserve">EmulatR can capture and restore full machine state to .axpsnap files, so a long cold boot need only be paid once. Snapshot behaviour is controlled by the EMULATR_* environment variables and the matching --snapshot / --autosnapshot CLI flags.</w:t>
      </w:r>
    </w:p>
    <w:p>
      <w:bookmarkStart w:id="rId61" w:name="Automatic_Snapshots27CC7F31"/>
      <w:pPr>
        <w:pStyle w:val="Heading2"/>
        <w:numPr>
          <w:ilvl w:val="1"/>
          <w:numId w:val="1"/>
        </w:numPr>
        <w:ind w:left="426"/>
      </w:pPr>
      <w:r>
        <w:t>Automatic Snapshots</w:t>
      </w:r>
      <w:bookmarkEnd w:id="rId61"/>
    </w:p>
    <w:p>
      <w:pPr>
        <w:pStyle w:val="hm_Normal"/>
      </w:pPr>
      <w:r>
        <w:rPr>
          <w:rStyle w:val="hm_NormalChar"/>
          <w:i/>
          <w:color w:val="808080"/>
          <w:sz w:val="16"/>
        </w:rPr>
        <w:t xml:space="preserve">Moniker: SNAP-AUTO</w:t>
      </w:r>
    </w:p>
    <w:p>
      <w:pPr>
        <w:pStyle w:val="hm_Normal"/>
      </w:pPr>
      <w:r>
        <w:rPr>
          <w:rStyle w:val="hm_NormalChar"/>
        </w:rPr>
        <w:t xml:space="preserve">Periodic auto_*.axpsnap saves are on by default. Disable them for clean cold-boot / profiling runs:</w:t>
      </w:r>
    </w:p>
    <w:p>
      <w:pPr>
        <w:pStyle w:val="hm_Code Example"/>
      </w:pPr>
      <w:r>
        <w:rPr>
          <w:rStyle w:val="hm_Code ExampleChar"/>
        </w:rPr>
        <w:t xml:space="preserve">--autosnapshot off            # or  EMULATR_AUTOSNAP=off</w:t>
      </w:r>
    </w:p>
    <w:p>
      <w:pPr>
        <w:pStyle w:val="hm_Normal"/>
      </w:pPr>
      <w:r>
        <w:rPr>
          <w:rStyle w:val="hm_NormalChar"/>
        </w:rPr>
        <w:t xml:space="preserve">On startup the newest snapshot is auto-loaded unless you force a cold boot:</w:t>
      </w:r>
    </w:p>
    <w:p>
      <w:pPr>
        <w:pStyle w:val="hm_Code Example"/>
      </w:pPr>
      <w:r>
        <w:rPr>
          <w:rStyle w:val="hm_Code ExampleChar"/>
        </w:rPr>
        <w:t xml:space="preserve">--no-autoload                 # or  EMULATR_NO_AUTOLOAD=1</w:t>
      </w:r>
    </w:p>
    <w:p>
      <w:pPr>
        <w:pStyle w:val="hm_Normal"/>
      </w:pPr>
      <w:r>
        <w:rPr>
          <w:rStyle w:val="hm_NormalChar"/>
        </w:rPr>
        <w:t xml:space="preserve">Disabling autosnapshot on mint cold-boot runs avoids the per-save disk cost.</w:t>
      </w:r>
    </w:p>
    <w:p>
      <w:bookmarkStart w:id="rId62" w:name="Creating_Snapshots20CE6FFF"/>
      <w:pPr>
        <w:pStyle w:val="Heading2"/>
        <w:numPr>
          <w:ilvl w:val="1"/>
          <w:numId w:val="1"/>
        </w:numPr>
        <w:ind w:left="426"/>
      </w:pPr>
      <w:r>
        <w:t>Creating Snapshots</w:t>
      </w:r>
      <w:bookmarkEnd w:id="rId62"/>
    </w:p>
    <w:p>
      <w:pPr>
        <w:pStyle w:val="hm_Normal"/>
      </w:pPr>
      <w:r>
        <w:rPr>
          <w:rStyle w:val="hm_NormalChar"/>
          <w:i/>
          <w:color w:val="808080"/>
          <w:sz w:val="16"/>
        </w:rPr>
        <w:t xml:space="preserve">Moniker: SNAP-CREATE</w:t>
      </w:r>
    </w:p>
    <w:p>
      <w:pPr>
        <w:pStyle w:val="hm_Normal"/>
      </w:pPr>
      <w:r>
        <w:rPr>
          <w:rStyle w:val="hm_NormalChar"/>
        </w:rPr>
        <w:t xml:space="preserve">Two capture mechanisms:</w:t>
      </w:r>
    </w:p>
    <w:p>
      <w:pPr>
        <w:pStyle w:val="hm_Normal"/>
      </w:pPr>
      <w:r>
        <w:rPr>
          <w:rStyle w:val="hm_NormalChar"/>
        </w:rPr>
        <w:t>•</w:t>
      </w:r>
      <w:r>
        <w:tab/>
      </w:r>
      <w:r>
        <w:rPr>
          <w:rStyle w:val="hm_NormalChar"/>
        </w:rPr>
        <w:t xml:space="preserve">Console marker: arm with EMULATR_CONSOLE_SNAPSHOT=1; when a console input line matches the marker (default: “set oem_string snapshot”), a snapshots/predig_oemsnap_cyc&lt;N&gt;.axpsnap is written. The marker text can be changed with EMULATR_SNAPSHOT_MARKER (leading/trailing whitespace trimmed; internal whitespace is NOT normalized).</w:t>
      </w:r>
    </w:p>
    <w:p>
      <w:pPr>
        <w:pStyle w:val="hm_Normal"/>
      </w:pPr>
      <w:r>
        <w:rPr>
          <w:rStyle w:val="hm_NormalChar"/>
        </w:rPr>
        <w:t>•</w:t>
      </w:r>
      <w:r>
        <w:tab/>
      </w:r>
      <w:r>
        <w:rPr>
          <w:rStyle w:val="hm_NormalChar"/>
        </w:rPr>
        <w:t xml:space="preserve">PC-triggered: --snapshot-on-pc &lt;pc&gt;[,...], optionally named with --snapshot-name-tag &lt;s&gt;.</w:t>
      </w:r>
    </w:p>
    <w:p>
      <w:bookmarkStart w:id="rId63" w:name="Restoring_SnapshotsD72E895D"/>
      <w:pPr>
        <w:pStyle w:val="Heading2"/>
        <w:numPr>
          <w:ilvl w:val="1"/>
          <w:numId w:val="1"/>
        </w:numPr>
        <w:ind w:left="426"/>
      </w:pPr>
      <w:r>
        <w:t>Restoring Snapshots</w:t>
      </w:r>
      <w:bookmarkEnd w:id="rId63"/>
    </w:p>
    <w:p>
      <w:pPr>
        <w:pStyle w:val="hm_Normal"/>
      </w:pPr>
      <w:r>
        <w:rPr>
          <w:rStyle w:val="hm_NormalChar"/>
          <w:i/>
          <w:color w:val="808080"/>
          <w:sz w:val="16"/>
        </w:rPr>
        <w:t xml:space="preserve">Moniker: SNAP-RESTORE</w:t>
      </w:r>
    </w:p>
    <w:p>
      <w:pPr>
        <w:pStyle w:val="hm_Normal"/>
      </w:pPr>
      <w:r>
        <w:rPr>
          <w:rStyle w:val="hm_NormalChar"/>
        </w:rPr>
        <w:t xml:space="preserve">By default, startup restores the newest snapshot automatically (autoload-newest). To ignore snapshots and force a genuine cold boot, launch with --no-autoload (EMULATR_NO_AUTOLOAD=1). Snapshot files are resolved in the CWD-relative snapshots/ directory, so launch from the Emulatr root for the canonical set.</w:t>
      </w:r>
    </w:p>
    <w:p>
      <w:bookmarkStart w:id="rId64" w:name="Snapshot_Pruning31887DFA"/>
      <w:pPr>
        <w:pStyle w:val="Heading2"/>
        <w:numPr>
          <w:ilvl w:val="1"/>
          <w:numId w:val="1"/>
        </w:numPr>
        <w:ind w:left="426"/>
      </w:pPr>
      <w:r>
        <w:t>Snapshot Pruning</w:t>
      </w:r>
      <w:bookmarkEnd w:id="rId64"/>
    </w:p>
    <w:p>
      <w:pPr>
        <w:pStyle w:val="hm_Normal"/>
      </w:pPr>
      <w:r>
        <w:rPr>
          <w:rStyle w:val="hm_NormalChar"/>
          <w:i/>
          <w:color w:val="808080"/>
          <w:sz w:val="16"/>
        </w:rPr>
        <w:t xml:space="preserve">Moniker: SNAP-PRUNE</w:t>
      </w:r>
    </w:p>
    <w:p>
      <w:pPr>
        <w:pStyle w:val="hm_Normal"/>
      </w:pPr>
      <w:r>
        <w:rPr>
          <w:rStyle w:val="hm_NormalChar"/>
        </w:rPr>
        <w:t xml:space="preserve">Pruning of old snapshots is off by default — without the gate, pruneOldSnapshots is a no-op and nothing is evicted. Enable it with:</w:t>
      </w:r>
    </w:p>
    <w:p>
      <w:pPr>
        <w:pStyle w:val="hm_Code Example"/>
      </w:pPr>
      <w:r>
        <w:rPr>
          <w:rStyle w:val="hm_Code ExampleChar"/>
        </w:rPr>
        <w:t xml:space="preserve">EMULATR_SNAPSHOT_PRUNE=1</w:t>
      </w:r>
    </w:p>
    <w:p>
      <w:bookmarkStart w:id="rId65" w:name="Troubleshooting2"/>
      <w:pPr>
        <w:pStyle w:val="Heading1"/>
        <w:numPr>
          <w:ilvl w:val="0"/>
          <w:numId w:val="1"/>
        </w:numPr>
      </w:pPr>
      <w:r>
        <w:t>Troubleshooting</w:t>
      </w:r>
      <w:bookmarkEnd w:id="rId65"/>
    </w:p>
    <w:p>
      <w:pPr>
        <w:pStyle w:val="hm_Normal"/>
      </w:pPr>
      <w:r>
        <w:rPr>
          <w:rStyle w:val="hm_NormalChar"/>
          <w:i/>
          <w:color w:val="808080"/>
          <w:sz w:val="16"/>
        </w:rPr>
        <w:t xml:space="preserve">Moniker: TRBL</w:t>
      </w:r>
    </w:p>
    <w:p>
      <w:pPr>
        <w:pStyle w:val="hm_Normal"/>
      </w:pPr>
      <w:r>
        <w:rPr>
          <w:rStyle w:val="hm_NormalChar"/>
        </w:rPr>
        <w:t xml:space="preserve">Common failure modes and where to look. Several long pauses during boot are understood, time-based firmware loops rather than emulator faults — see Firmware Hangs and Slow Boot.</w:t>
      </w:r>
    </w:p>
    <w:p>
      <w:bookmarkStart w:id="rId66" w:name="EmulatR_will_not_startF801918E"/>
      <w:pPr>
        <w:pStyle w:val="Heading2"/>
        <w:numPr>
          <w:ilvl w:val="1"/>
          <w:numId w:val="1"/>
        </w:numPr>
        <w:ind w:left="426"/>
      </w:pPr>
      <w:r>
        <w:t>EmulatR will not start</w:t>
      </w:r>
      <w:bookmarkEnd w:id="rId66"/>
    </w:p>
    <w:p>
      <w:pPr>
        <w:pStyle w:val="hm_Normal"/>
      </w:pPr>
      <w:r>
        <w:rPr>
          <w:rStyle w:val="hm_NormalChar"/>
          <w:i/>
          <w:color w:val="808080"/>
          <w:sz w:val="16"/>
        </w:rPr>
        <w:t xml:space="preserve">Moniker: TRBL-NOSTART</w:t>
      </w:r>
    </w:p>
    <w:p>
      <w:pPr>
        <w:pStyle w:val="hm_Normal"/>
      </w:pPr>
      <w:r>
        <w:rPr>
          <w:rStyle w:val="hm_NormalChar"/>
        </w:rPr>
        <w:t>•</w:t>
      </w:r>
      <w:r>
        <w:tab/>
      </w:r>
      <w:r>
        <w:rPr>
          <w:rStyle w:val="hm_NormalChar"/>
        </w:rPr>
        <w:t xml:space="preserve">Console port already in use: check with  netstat -ano | grep 10023  and free it or set EMULATR_CONSOLE_PORT.</w:t>
      </w:r>
    </w:p>
    <w:p>
      <w:pPr>
        <w:pStyle w:val="hm_Normal"/>
      </w:pPr>
      <w:r>
        <w:rPr>
          <w:rStyle w:val="hm_NormalChar"/>
        </w:rPr>
        <w:t>•</w:t>
      </w:r>
      <w:r>
        <w:tab/>
      </w:r>
      <w:r>
        <w:rPr>
          <w:rStyle w:val="hm_NormalChar"/>
        </w:rPr>
        <w:t xml:space="preserve">Firmware not found: the ini default is the bare name and resolves against the CWD — pass --firmware firmware/ds10_v7_3.exe or launch from the Emulatr root.</w:t>
      </w:r>
    </w:p>
    <w:p>
      <w:pPr>
        <w:pStyle w:val="hm_Normal"/>
      </w:pPr>
      <w:r>
        <w:rPr>
          <w:rStyle w:val="hm_NormalChar"/>
        </w:rPr>
        <w:t>•</w:t>
      </w:r>
      <w:r>
        <w:tab/>
      </w:r>
      <w:r>
        <w:rPr>
          <w:rStyle w:val="hm_NormalChar"/>
        </w:rPr>
        <w:t xml:space="preserve">Missing platform manifest: a missing &lt;model&gt;_platform.json is a hard error with no fallback.</w:t>
      </w:r>
    </w:p>
    <w:p>
      <w:pPr>
        <w:pStyle w:val="hm_Normal"/>
      </w:pPr>
      <w:r>
        <w:rPr>
          <w:rStyle w:val="hm_NormalChar"/>
        </w:rPr>
        <w:t>•</w:t>
      </w:r>
      <w:r>
        <w:tab/>
      </w:r>
      <w:r>
        <w:rPr>
          <w:rStyle w:val="hm_NormalChar"/>
        </w:rPr>
        <w:t xml:space="preserve">Two instances from one directory share ds10_flash.rom and snapshots/; concurrent NVRAM writes can corrupt the flash. Isolate with EMULATR_FLASH_ROM=&lt;copy&gt; (see Executing Two Instances).</w:t>
      </w:r>
    </w:p>
    <w:p>
      <w:bookmarkStart w:id="rId67" w:name="Firmware_HangsC0C95A8F"/>
      <w:pPr>
        <w:pStyle w:val="Heading2"/>
        <w:numPr>
          <w:ilvl w:val="1"/>
          <w:numId w:val="1"/>
        </w:numPr>
        <w:ind w:left="426"/>
      </w:pPr>
      <w:r>
        <w:t>Firmware Hangs</w:t>
      </w:r>
      <w:bookmarkEnd w:id="rId67"/>
    </w:p>
    <w:p>
      <w:pPr>
        <w:pStyle w:val="hm_Normal"/>
      </w:pPr>
      <w:r>
        <w:rPr>
          <w:rStyle w:val="hm_NormalChar"/>
          <w:i/>
          <w:color w:val="808080"/>
          <w:sz w:val="16"/>
        </w:rPr>
        <w:t xml:space="preserve">Moniker: TRBL-FWHANG</w:t>
      </w:r>
    </w:p>
    <w:p>
      <w:pPr>
        <w:pStyle w:val="hm_Normal"/>
      </w:pPr>
      <w:r>
        <w:rPr>
          <w:rStyle w:val="hm_NormalChar"/>
        </w:rPr>
        <w:t xml:space="preserve">Some long pauses are time-based firmware loops, not emulator hangs:</w:t>
      </w:r>
    </w:p>
    <w:p>
      <w:pPr>
        <w:pStyle w:val="hm_Normal"/>
      </w:pPr>
      <w:r>
        <w:rPr>
          <w:rStyle w:val="hm_NormalChar"/>
        </w:rPr>
        <w:t>•</w:t>
      </w:r>
      <w:r>
        <w:tab/>
      </w:r>
      <w:r>
        <w:rPr>
          <w:rStyle w:val="hm_NormalChar"/>
        </w:rPr>
        <w:t xml:space="preserve">Option-firmware scan: after “Checking dva0… for the option firmware files” the firmware enters a krn$_sleep-based wait (the 0x7bef0 software-tick loop). This is a timed sleep, not a device probe — a profiled gap of roughly 36 minutes was observed here.</w:t>
      </w:r>
    </w:p>
    <w:p>
      <w:pPr>
        <w:pStyle w:val="hm_Normal"/>
      </w:pPr>
      <w:r>
        <w:rPr>
          <w:rStyle w:val="hm_NormalChar"/>
        </w:rPr>
        <w:t>•</w:t>
      </w:r>
      <w:r>
        <w:tab/>
      </w:r>
      <w:r>
        <w:rPr>
          <w:rStyle w:val="hm_NormalChar"/>
        </w:rPr>
        <w:t xml:space="preserve">dqa0 “no media present” is followed by a stall (suspected timer loop) — open item.</w:t>
      </w:r>
    </w:p>
    <w:p>
      <w:pPr>
        <w:pStyle w:val="hm_Normal"/>
      </w:pPr>
      <w:r>
        <w:rPr>
          <w:rStyle w:val="hm_NormalChar"/>
        </w:rPr>
        <w:t>•</w:t>
      </w:r>
      <w:r>
        <w:tab/>
      </w:r>
      <w:r>
        <w:rPr>
          <w:rStyle w:val="hm_NormalChar"/>
        </w:rPr>
        <w:t xml:space="preserve">GCT/FRU initialization at 3f32000 is significantly delayed.</w:t>
      </w:r>
    </w:p>
    <w:p>
      <w:pPr>
        <w:pStyle w:val="hm_Normal"/>
      </w:pPr>
      <w:r>
        <w:rPr>
          <w:rStyle w:val="hm_NormalChar"/>
        </w:rPr>
        <w:t xml:space="preserve">See Known Limitations for the current status of each.</w:t>
      </w:r>
    </w:p>
    <w:p>
      <w:bookmarkStart w:id="rId68" w:name="Slow_Boot019DDECE"/>
      <w:pPr>
        <w:pStyle w:val="Heading2"/>
        <w:numPr>
          <w:ilvl w:val="1"/>
          <w:numId w:val="1"/>
        </w:numPr>
        <w:ind w:left="426"/>
      </w:pPr>
      <w:r>
        <w:t>Slow Boot</w:t>
      </w:r>
      <w:bookmarkEnd w:id="rId68"/>
    </w:p>
    <w:p>
      <w:pPr>
        <w:pStyle w:val="hm_Normal"/>
      </w:pPr>
      <w:r>
        <w:rPr>
          <w:rStyle w:val="hm_NormalChar"/>
          <w:i/>
          <w:color w:val="808080"/>
          <w:sz w:val="16"/>
        </w:rPr>
        <w:t xml:space="preserve">Moniker: TRBL-SLOWBOOT</w:t>
      </w:r>
    </w:p>
    <w:p>
      <w:pPr>
        <w:pStyle w:val="hm_Normal"/>
      </w:pPr>
      <w:r>
        <w:rPr>
          <w:rStyle w:val="hm_NormalChar"/>
        </w:rPr>
        <w:t xml:space="preserve">Boot time is dominated by power-up diagnostics and several bounded timeout loops. To shorten iteration:</w:t>
      </w:r>
    </w:p>
    <w:p>
      <w:pPr>
        <w:pStyle w:val="hm_Code Example"/>
      </w:pPr>
      <w:r>
        <w:rPr>
          <w:rStyle w:val="hm_Code ExampleChar"/>
        </w:rPr>
        <w:t xml:space="preserve">&gt;&gt;&gt;set memory_test none</w:t>
      </w:r>
    </w:p>
    <w:p>
      <w:pPr>
        <w:pStyle w:val="hm_Code Example"/>
      </w:pPr>
      <w:r>
        <w:rPr>
          <w:rStyle w:val="hm_Code ExampleChar"/>
        </w:rPr>
        <w:t xml:space="preserve">&gt;&gt;&gt;set full_powerup_diags off</w:t>
      </w:r>
    </w:p>
    <w:p>
      <w:pPr>
        <w:pStyle w:val="hm_Normal"/>
      </w:pPr>
      <w:r>
        <w:rPr>
          <w:rStyle w:val="hm_NormalChar"/>
        </w:rPr>
        <w:t xml:space="preserve">Bounded device-wait loops (approximate wall-clock): dq_wait_on_busy ~5000×100µs; dq_wait_for_drq ~5000×100–200µs; dq_long_wait_on_busy ~310000×100µs (~31 s). The experimental EMULATR_TICKWARP gate fast-forwards known delay loops but alters timing fidelity.</w:t>
      </w:r>
    </w:p>
    <w:p>
      <w:bookmarkStart w:id="rId69" w:name="Missing_Devices2DC93A8E"/>
      <w:pPr>
        <w:pStyle w:val="Heading2"/>
        <w:numPr>
          <w:ilvl w:val="1"/>
          <w:numId w:val="1"/>
        </w:numPr>
        <w:ind w:left="426"/>
      </w:pPr>
      <w:r>
        <w:t>Missing Devices</w:t>
      </w:r>
      <w:bookmarkEnd w:id="rId69"/>
    </w:p>
    <w:p>
      <w:pPr>
        <w:pStyle w:val="hm_Normal"/>
      </w:pPr>
      <w:r>
        <w:rPr>
          <w:rStyle w:val="hm_NormalChar"/>
          <w:i/>
          <w:color w:val="808080"/>
          <w:sz w:val="16"/>
        </w:rPr>
        <w:t xml:space="preserve">Moniker: TRBL-MISSDEV</w:t>
      </w:r>
    </w:p>
    <w:p>
      <w:pPr>
        <w:pStyle w:val="hm_Normal"/>
      </w:pPr>
      <w:r>
        <w:rPr>
          <w:rStyle w:val="hm_NormalChar"/>
        </w:rPr>
        <w:t xml:space="preserve">If a device is absent from show device, check the IDE/ATAPI enumeration path. The dqa0 (virtual CD-ROM) enumeration gap is a known open item: the firmware does not always observe the device during the option-firmware scan. Tracing 0x1F0–0x1F7 plus the PCI config of bus0/dev5/func1 distinguishes a port-never-initialized case from a probe-protocol mismatch.</w:t>
      </w:r>
    </w:p>
    <w:p>
      <w:bookmarkStart w:id="rId70" w:name="Console_Connection_Issues6A0FD2BF"/>
      <w:pPr>
        <w:pStyle w:val="Heading2"/>
        <w:numPr>
          <w:ilvl w:val="1"/>
          <w:numId w:val="1"/>
        </w:numPr>
        <w:ind w:left="426"/>
      </w:pPr>
      <w:r>
        <w:t>Console Connection Issues</w:t>
      </w:r>
      <w:bookmarkEnd w:id="rId70"/>
    </w:p>
    <w:p>
      <w:pPr>
        <w:pStyle w:val="hm_Normal"/>
      </w:pPr>
      <w:r>
        <w:rPr>
          <w:rStyle w:val="hm_NormalChar"/>
          <w:i/>
          <w:color w:val="808080"/>
          <w:sz w:val="16"/>
        </w:rPr>
        <w:t xml:space="preserve">Moniker: TRBL-CONN</w:t>
      </w:r>
    </w:p>
    <w:p>
      <w:pPr>
        <w:pStyle w:val="hm_Normal"/>
      </w:pPr>
      <w:r>
        <w:rPr>
          <w:rStyle w:val="hm_NormalChar"/>
        </w:rPr>
        <w:t xml:space="preserve">For refused / timed-out / silent console connections, see the Console troubleshooting reference (Console Support, moniker CON-TROUBLE). In brief: confirm the listener is up (“Listening on TCP port …”), the port matches your client, and — since the socket is raw — the client is in RAW mode.</w:t>
      </w:r>
    </w:p>
    <w:p>
      <w:bookmarkStart w:id="rId71" w:name="Appendix_Master6D681CBE"/>
      <w:pPr>
        <w:pStyle w:val="Heading1"/>
        <w:numPr>
          <w:ilvl w:val="0"/>
          <w:numId w:val="1"/>
        </w:numPr>
      </w:pPr>
      <w:r>
        <w:t>Appendix Master</w:t>
      </w:r>
      <w:bookmarkEnd w:id="rId71"/>
    </w:p>
    <w:p>
      <w:pPr>
        <w:pStyle w:val="hm_Normal"/>
      </w:pPr>
      <w:r>
        <w:rPr>
          <w:rStyle w:val="hm_NormalChar"/>
          <w:i/>
          <w:color w:val="808080"/>
          <w:sz w:val="16"/>
        </w:rPr>
        <w:t xml:space="preserve">Moniker: APP</w:t>
      </w:r>
    </w:p>
    <w:p>
      <w:pPr>
        <w:pStyle w:val="hm_Normal"/>
      </w:pPr>
      <w:r>
        <w:rPr>
          <w:rStyle w:val="hm_NormalChar"/>
        </w:rPr>
        <w:t xml:space="preserve">Per-platform reference material and deep-dive engineering notes. The DS10 appendix is the most developed; DS20 / ES40 / ES45 are placeholders pending platform validation.</w:t>
      </w:r>
    </w:p>
    <w:p>
      <w:bookmarkStart w:id="rId72" w:name="Appendix"/>
      <w:pPr>
        <w:pStyle w:val="Heading2"/>
        <w:numPr>
          <w:ilvl w:val="1"/>
          <w:numId w:val="1"/>
        </w:numPr>
        <w:ind w:left="426"/>
      </w:pPr>
      <w:r>
        <w:t>Appendix - DS10</w:t>
      </w:r>
      <w:bookmarkEnd w:id="rId72"/>
    </w:p>
    <w:p>
      <w:pPr>
        <w:pStyle w:val="hm_Normal"/>
      </w:pPr>
      <w:r>
        <w:rPr>
          <w:rStyle w:val="hm_NormalChar"/>
          <w:i/>
          <w:color w:val="808080"/>
          <w:sz w:val="16"/>
        </w:rPr>
        <w:t xml:space="preserve">Moniker: APP-DS10</w:t>
      </w:r>
    </w:p>
    <w:p>
      <w:pPr>
        <w:pStyle w:val="hm_Normal"/>
      </w:pPr>
      <w:r>
        <w:rPr>
          <w:rStyle w:val="hm_NormalChar"/>
        </w:rPr>
        <w:t xml:space="preserve">Reference material specific to the DS10 platform: the emulator environment-variable operation reference, the SRM &gt;&gt;&gt; variable catalogue, the SuperIO controller analysis, the engineering task matrix, boot-timeout bounds, and clean-shutdown procedure. Sub-topics each carry their own moniker (APP-DS10-*).</w:t>
      </w:r>
    </w:p>
    <w:p>
      <w:bookmarkStart w:id="rId73" w:name="Environment_Variables___Operat8D63D439"/>
      <w:pPr>
        <w:pStyle w:val="Heading3"/>
        <w:numPr>
          <w:ilvl w:val="2"/>
          <w:numId w:val="1"/>
        </w:numPr>
        <w:ind w:left="567" w:hanging="567"/>
      </w:pPr>
      <w:r>
        <w:t>Environment Variables - Operation Reference</w:t>
      </w:r>
      <w:bookmarkEnd w:id="rId73"/>
    </w:p>
    <w:p>
      <w:pPr>
        <w:pStyle w:val="hm_Normal"/>
      </w:pPr>
      <w:r>
        <w:rPr>
          <w:rStyle w:val="hm_NormalChar"/>
          <w:i/>
          <w:color w:val="808080"/>
          <w:sz w:val="16"/>
        </w:rPr>
        <w:t xml:space="preserve">Moniker: APP-DS10-ENVVARS</w:t>
      </w:r>
    </w:p>
    <w:p>
      <w:pPr>
        <w:pStyle w:val="hm_Normal"/>
      </w:pPr>
      <w:r>
        <w:rPr>
          <w:rStyle w:val="hm_NormalChar"/>
        </w:rPr>
        <w:t xml:space="preserve">Generated 2026-06-08 from the </w:t>
      </w:r>
      <w:r>
        <w:rPr>
          <w:rStyle w:val="hm_Code ExampleChar"/>
        </w:rPr>
        <w:t>std::getenv</w:t>
      </w:r>
      <w:r>
        <w:rPr>
          <w:rStyle w:val="hm_NormalChar"/>
        </w:rPr>
        <w:t xml:space="preserve"> call sites in EmulatRAppUniV4\Emulatr. ASCII-only.</w:t>
      </w:r>
    </w:p>
    <w:p>
      <w:pPr>
        <w:pStyle w:val="hm_Normal"/>
      </w:pPr>
    </w:p>
    <w:p>
      <w:pPr>
        <w:pStyle w:val="hm_Normal"/>
      </w:pPr>
      <w:r>
        <w:rPr>
          <w:rStyle w:val="hm_NormalChar"/>
        </w:rPr>
        <w:t xml:space="preserve">This document lists the </w:t>
      </w:r>
      <w:r>
        <w:rPr>
          <w:rStyle w:val="hm_NormalChar"/>
          <w:b/>
        </w:rPr>
        <w:t>runtime</w:t>
      </w:r>
      <w:r>
        <w:rPr>
          <w:rStyle w:val="hm_NormalChar"/>
        </w:rPr>
        <w:t xml:space="preserve"> environment variables the emulator reads at launch, plus the </w:t>
      </w:r>
      <w:r>
        <w:rPr>
          <w:rStyle w:val="hm_NormalChar"/>
          <w:b/>
        </w:rPr>
        <w:t>compile-time</w:t>
      </w:r>
      <w:r>
        <w:rPr>
          <w:rStyle w:val="hm_NormalChar"/>
        </w:rPr>
        <w:t xml:space="preserve"> flags that look like env vars but are actually CMake build options. CLI flags that mirror an env var are cross-referenced.</w:t>
      </w:r>
    </w:p>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How they are read (important gotchas)</w:t>
      </w:r>
    </w:p>
    <w:p>
      <w:pPr>
        <w:pStyle w:val="hm_Normal"/>
      </w:pPr>
    </w:p>
    <w:p>
      <w:pPr>
        <w:pStyle w:val="hm_Normal"/>
      </w:pPr>
      <w:r>
        <w:rPr>
          <w:rStyle w:val="hm_NormalChar"/>
        </w:rPr>
        <w:t xml:space="preserve">- All values are read with </w:t>
      </w:r>
      <w:r>
        <w:rPr>
          <w:rStyle w:val="hm_Code ExampleChar"/>
        </w:rPr>
        <w:t>std::getenv</w:t>
      </w:r>
      <w:r>
        <w:rPr>
          <w:rStyle w:val="hm_NormalChar"/>
        </w:rPr>
        <w:t>. Set them in the launching shell before starting the process. Inline bash assignment is the normal form:</w:t>
      </w:r>
    </w:p>
    <w:p>
      <w:pPr>
        <w:pStyle w:val="hm_Normal"/>
      </w:pPr>
    </w:p>
    <w:p>
      <w:pPr>
        <w:pStyle w:val="hm_Code Example"/>
      </w:pPr>
      <w:r>
        <w:rPr>
          <w:rStyle w:val="hm_NormalChar"/>
        </w:rPr>
        <w:t xml:space="preserve">  EMULATR_CONSOLE_SNAPSHOT=1 ./out/build/relwithdebinfo/Emulatr.exe --firmware firmware/ds10_v7_3.exe</w:t>
      </w:r>
    </w:p>
    <w:p>
      <w:pPr>
        <w:pStyle w:val="hm_Code Example"/>
      </w:pPr>
    </w:p>
    <w:p>
      <w:pPr>
        <w:pStyle w:val="hm_Normal"/>
      </w:pPr>
      <w:r>
        <w:rPr>
          <w:rStyle w:val="hm_NormalChar"/>
        </w:rPr>
        <w:t xml:space="preserve">- </w:t>
      </w:r>
      <w:r>
        <w:rPr>
          <w:rStyle w:val="hm_NormalChar"/>
          <w:b/>
        </w:rPr>
        <w:t>Read-once gotcha.</w:t>
      </w:r>
      <w:r>
        <w:rPr>
          <w:rStyle w:val="hm_NormalChar"/>
        </w:rPr>
        <w:t xml:space="preserve"> The trace/diagnostic gates   (</w:t>
      </w:r>
      <w:r>
        <w:rPr>
          <w:rStyle w:val="hm_Code ExampleChar"/>
        </w:rPr>
        <w:t>EMULATR_CONSOLE_SNAPSHOT</w:t>
      </w:r>
      <w:r>
        <w:rPr>
          <w:rStyle w:val="hm_NormalChar"/>
        </w:rPr>
        <w:t>,</w:t>
      </w:r>
      <w:r>
        <w:rPr>
          <w:rStyle w:val="hm_Code ExampleChar"/>
        </w:rPr>
        <w:t xml:space="preserve"> EMULATR_IIC_TRACE</w:t>
      </w:r>
      <w:r>
        <w:rPr>
          <w:rStyle w:val="hm_NormalChar"/>
        </w:rPr>
        <w:t xml:space="preserve">, </w:t>
      </w:r>
      <w:r>
        <w:rPr>
          <w:rStyle w:val="hm_Code ExampleChar"/>
        </w:rPr>
        <w:t>EMULATR_FLASH_TRACE</w:t>
      </w:r>
      <w:r>
        <w:rPr>
          <w:rStyle w:val="hm_NormalChar"/>
        </w:rPr>
        <w:t xml:space="preserve">,  </w:t>
      </w:r>
      <w:r>
        <w:rPr>
          <w:rStyle w:val="hm_Code ExampleChar"/>
        </w:rPr>
        <w:t>EMULATR_PIC_TRACE</w:t>
      </w:r>
      <w:r>
        <w:rPr>
          <w:rStyle w:val="hm_NormalChar"/>
        </w:rPr>
        <w:t xml:space="preserve">, </w:t>
      </w:r>
      <w:r>
        <w:rPr>
          <w:rStyle w:val="hm_Code ExampleChar"/>
        </w:rPr>
        <w:t>EMULATR_TICKWARP</w:t>
      </w:r>
      <w:r>
        <w:rPr>
          <w:rStyle w:val="hm_NormalChar"/>
        </w:rPr>
        <w:t xml:space="preserve">, the RPCC probe knobs) cache their result in a function-local </w:t>
      </w:r>
      <w:r>
        <w:rPr>
          <w:rStyle w:val="hm_Code ExampleChar"/>
        </w:rPr>
        <w:t>static bool const</w:t>
      </w:r>
      <w:r>
        <w:rPr>
          <w:rStyle w:val="hm_NormalChar"/>
        </w:rPr>
        <w:t xml:space="preserve"> on first call.  They are effectively read once at process start; exporting them mid-run has no effect.</w:t>
      </w:r>
    </w:p>
    <w:p>
      <w:pPr>
        <w:pStyle w:val="hm_Normal"/>
      </w:pPr>
    </w:p>
    <w:p>
      <w:pPr>
        <w:pStyle w:val="hm_Normal"/>
      </w:pPr>
      <w:r>
        <w:rPr>
          <w:rStyle w:val="hm_NormalChar"/>
        </w:rPr>
        <w:t xml:space="preserve">- </w:t>
      </w:r>
      <w:r>
        <w:rPr>
          <w:rStyle w:val="hm_NormalChar"/>
          <w:b/>
        </w:rPr>
        <w:t>Presence vs value.</w:t>
      </w:r>
      <w:r>
        <w:rPr>
          <w:rStyle w:val="hm_NormalChar"/>
        </w:rPr>
        <w:t xml:space="preserve"> Most gates test only </w:t>
      </w:r>
      <w:r>
        <w:rPr>
          <w:rStyle w:val="hm_NormalChar"/>
          <w:i/>
        </w:rPr>
        <w:t>presence</w:t>
      </w:r>
      <w:r>
        <w:rPr>
          <w:rStyle w:val="hm_NormalChar"/>
        </w:rPr>
        <w:t xml:space="preserve">  (</w:t>
      </w:r>
      <w:r>
        <w:rPr>
          <w:rStyle w:val="hm_Code ExampleChar"/>
        </w:rPr>
        <w:t>getenv(...) != nullptr</w:t>
      </w:r>
      <w:r>
        <w:rPr>
          <w:rStyle w:val="hm_NormalChar"/>
        </w:rPr>
        <w:t xml:space="preserve">), so VAR=0 still ENABLES them -- any value,  including </w:t>
      </w:r>
      <w:r>
        <w:rPr>
          <w:rStyle w:val="hm_Code ExampleChar"/>
        </w:rPr>
        <w:t>0</w:t>
      </w:r>
      <w:r>
        <w:rPr>
          <w:rStyle w:val="hm_NormalChar"/>
        </w:rPr>
        <w:t xml:space="preserve"> or empty, counts as set. The exceptions that parse a value are called out below (</w:t>
      </w:r>
      <w:r>
        <w:rPr>
          <w:rStyle w:val="hm_Code ExampleChar"/>
        </w:rPr>
        <w:t>EMULATR_AUTOSNAP</w:t>
      </w:r>
      <w:r>
        <w:rPr>
          <w:rStyle w:val="hm_NormalChar"/>
        </w:rPr>
        <w:t xml:space="preserve">, </w:t>
      </w:r>
      <w:r>
        <w:rPr>
          <w:rStyle w:val="hm_Code ExampleChar"/>
        </w:rPr>
        <w:t>EMULATR_SNAPSHOT_MARKER</w:t>
      </w:r>
      <w:r>
        <w:rPr>
          <w:rStyle w:val="hm_NormalChar"/>
        </w:rPr>
        <w:t>,  the path vars, and the RPCC numeric knobs).</w:t>
      </w:r>
    </w:p>
    <w:p>
      <w:pPr>
        <w:pStyle w:val="hm_Normal"/>
      </w:pPr>
    </w:p>
    <w:p>
      <w:pPr>
        <w:pStyle w:val="hm_Normal"/>
      </w:pPr>
      <w:r>
        <w:rPr>
          <w:rStyle w:val="hm_NormalChar"/>
        </w:rPr>
        <w:t xml:space="preserve">- </w:t>
      </w:r>
      <w:r>
        <w:rPr>
          <w:rStyle w:val="hm_NormalChar"/>
          <w:b/>
        </w:rPr>
        <w:t>Relative paths resolve against the launch CWD.</w:t>
      </w:r>
      <w:r>
        <w:rPr>
          <w:rStyle w:val="hm_NormalChar"/>
        </w:rPr>
        <w:t xml:space="preserve"> </w:t>
      </w:r>
      <w:r>
        <w:rPr>
          <w:rStyle w:val="hm_Code ExampleChar"/>
        </w:rPr>
        <w:t>EMULATR_STOP_FILE</w:t>
      </w:r>
      <w:r>
        <w:rPr>
          <w:rStyle w:val="hm_NormalChar"/>
        </w:rPr>
        <w:t xml:space="preserve"> default and the </w:t>
      </w:r>
      <w:r>
        <w:rPr>
          <w:rStyle w:val="hm_Code ExampleChar"/>
        </w:rPr>
        <w:t>snapshots/</w:t>
      </w:r>
      <w:r>
        <w:rPr>
          <w:rStyle w:val="hm_NormalChar"/>
        </w:rPr>
        <w:t xml:space="preserve"> dir are CWD-relative; launch from the Emulatr root for the canonical snapshot set.</w:t>
      </w:r>
    </w:p>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rPr>
        <w:t xml:space="preserve"> </w:t>
      </w:r>
      <w:r>
        <w:rPr>
          <w:rStyle w:val="hm_Heading2Char"/>
        </w:rPr>
        <w:t>Snapshot / autoload</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EMULATR_CONSOLE_SNAPSHOT</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 (off)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Arms the Option-A console-snapshot marker watch in the UART. When set, a console input line matching the marker writes </w:t>
            </w:r>
            <w:r>
              <w:rPr>
                <w:rStyle w:val="hm_Code ExampleChar"/>
              </w:rPr>
              <w:t>snapshots/predig_oemsnap_cyc&lt;N&gt;.axpsnap</w:t>
            </w:r>
            <w:r>
              <w:rPr>
                <w:rStyle w:val="hm_NormalChar"/>
              </w:rPr>
              <w:t>. Read once at start.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EMULATR_SNAPSHOT_MARKER</w:t>
            </w:r>
          </w:p>
        </w:tc>
        <w:tc>
          <w:tcPr>
            <w:tcBorders>
              <w:left w:val="single" w:sz="6" w:color="000000"/>
              <w:top w:val="single" w:sz="6" w:color="000000"/>
              <w:right w:val="single" w:sz="6" w:color="000000"/>
              <w:bottom w:val="single" w:sz="6" w:color="000000"/>
            </w:tcBorders>
          </w:tcPr>
          <w:p>
            <w:pPr>
              <w:pStyle w:val="hm_Normal"/>
            </w:pPr>
            <w:r>
              <w:rPr>
                <w:rStyle w:val="hm_NormalChar"/>
              </w:rPr>
              <w:t>string</w:t>
            </w:r>
          </w:p>
        </w:tc>
        <w:tc>
          <w:tcPr>
            <w:tcBorders>
              <w:left w:val="single" w:sz="6" w:color="000000"/>
              <w:top w:val="single" w:sz="6" w:color="000000"/>
              <w:right w:val="single" w:sz="6" w:color="000000"/>
              <w:bottom w:val="single" w:sz="6" w:color="000000"/>
            </w:tcBorders>
          </w:tcPr>
          <w:p>
            <w:pPr>
              <w:pStyle w:val="hm_Normal"/>
            </w:pPr>
            <w:r>
              <w:rPr>
                <w:rStyle w:val="hm_Code ExampleChar"/>
              </w:rPr>
              <w:t>set oem_string snapshot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The exact line that triggers the console snapshot. Leading/trailing whitespace is trimmed; </w:t>
            </w:r>
            <w:r>
              <w:rPr>
                <w:rStyle w:val="hm_NormalChar"/>
                <w:b/>
              </w:rPr>
              <w:t>internal whitespace is NOT normalized</w:t>
            </w:r>
            <w:r>
              <w:rPr>
                <w:rStyle w:val="hm_NormalChar"/>
              </w:rPr>
              <w:t xml:space="preserve"> (type single spaces).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EMULATR_AUTOSNAP</w:t>
            </w:r>
          </w:p>
        </w:tc>
        <w:tc>
          <w:tcPr>
            <w:tcBorders>
              <w:left w:val="single" w:sz="6" w:color="000000"/>
              <w:top w:val="single" w:sz="6" w:color="000000"/>
              <w:right w:val="single" w:sz="6" w:color="000000"/>
              <w:bottom w:val="single" w:sz="6" w:color="000000"/>
            </w:tcBorders>
          </w:tcPr>
          <w:p>
            <w:pPr>
              <w:pStyle w:val="hm_Normal"/>
            </w:pPr>
            <w:r>
              <w:rPr>
                <w:rStyle w:val="hm_Code ExampleChar"/>
              </w:rPr>
              <w:t>off</w:t>
            </w:r>
            <w:r>
              <w:rPr>
                <w:rStyle w:val="hm_NormalChar"/>
              </w:rPr>
              <w:t xml:space="preserve"> (else on)</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Disables periodic </w:t>
            </w:r>
            <w:r>
              <w:rPr>
                <w:rStyle w:val="hm_Code ExampleChar"/>
              </w:rPr>
              <w:t>auto_*.axpsnap</w:t>
            </w:r>
            <w:r>
              <w:rPr>
                <w:rStyle w:val="hm_NormalChar"/>
              </w:rPr>
              <w:t xml:space="preserve"> saves. Mirrors </w:t>
            </w:r>
            <w:r>
              <w:rPr>
                <w:rStyle w:val="hm_Code ExampleChar"/>
              </w:rPr>
              <w:t>--autosnapshot off</w:t>
            </w:r>
            <w:r>
              <w:rPr>
                <w:rStyle w:val="hm_NormalChar"/>
              </w:rPr>
              <w:t>. Use for cold-boot mint runs to avoid the per-save disk cliff.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EMULATR_NO_AUTOLOAD</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Skip autoload-newest at startup; forces a genuine cold boot instead of restoring the newest snapshot. Mirrors </w:t>
            </w:r>
            <w:r>
              <w:rPr>
                <w:rStyle w:val="hm_Code ExampleChar"/>
              </w:rPr>
              <w:t>--no-autoload</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EMULATR_SNAPSHOT_PRUNE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 (no prune)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pruning of old snapshots. Without it, </w:t>
            </w:r>
            <w:r>
              <w:rPr>
                <w:rStyle w:val="hm_Code ExampleChar"/>
              </w:rPr>
              <w:t>pruneOldSnapshots</w:t>
            </w:r>
            <w:r>
              <w:rPr>
                <w:rStyle w:val="hm_NormalChar"/>
              </w:rPr>
              <w:t xml:space="preserve"> is a no-op and nothing is evicted.</w:t>
            </w:r>
          </w:p>
        </w:tc>
      </w:tr>
    </w:tbl>
    <w:p>
      <w:pPr>
        <w:pStyle w:val="hm_Normal"/>
      </w:pPr>
    </w:p>
    <w:p>
      <w:pPr>
        <w:pStyle w:val="hm_Normal"/>
      </w:pPr>
    </w:p>
    <w:p>
      <w:pPr>
        <w:pStyle w:val="hm_Normal"/>
      </w:pPr>
      <w:r>
        <w:rPr>
          <w:rStyle w:val="hm_NormalChar"/>
        </w:rPr>
        <w:t xml:space="preserve"> </w:t>
      </w:r>
      <w:r>
        <w:rPr>
          <w:rStyle w:val="hm_Heading2Char"/>
        </w:rPr>
        <w:t>Process / platform control</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EMULATR_STOP_FILE</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EMULATR_STOP</w:t>
            </w:r>
            <w:r>
              <w:rPr>
                <w:rStyle w:val="hm_NormalChar"/>
              </w:rPr>
              <w:t xml:space="preserve"> (CWD-relative)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Path of the graceful-stop sentinel. </w:t>
            </w:r>
            <w:r>
              <w:rPr>
                <w:rStyle w:val="hm_Code ExampleChar"/>
              </w:rPr>
              <w:t>touch</w:t>
            </w:r>
            <w:r>
              <w:rPr>
                <w:rStyle w:val="hm_NormalChar"/>
              </w:rPr>
              <w:t xml:space="preserve"> it to stop the run cleanly so </w:t>
            </w:r>
            <w:r>
              <w:rPr>
                <w:rStyle w:val="hm_Code ExampleChar"/>
              </w:rPr>
              <w:t>~Machine</w:t>
            </w:r>
            <w:r>
              <w:rPr>
                <w:rStyle w:val="hm_NormalChar"/>
              </w:rPr>
              <w:t xml:space="preserve"> flushes flash NVRAM. The resolved absolute path is logged at startup (</w:t>
            </w:r>
            <w:r>
              <w:rPr>
                <w:rStyle w:val="hm_Code ExampleChar"/>
              </w:rPr>
              <w:t>graceful-stop sentinel = ...</w:t>
            </w:r>
            <w:r>
              <w:rPr>
                <w:rStyle w:val="hm_NormalChar"/>
              </w:rPr>
              <w:t>). Polled ~every 1M steps; consumed when seen.</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EMULATR_NO_PUTTY</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Do not auto-launch PuTTY for the TCP console backend. The listen socket still comes up; attach your own client.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EMULATR_FLASH_ROM</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ds10_flash.rom</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Backing file for the flash/NVRAM image (persisted config: env vars, </w:t>
            </w:r>
            <w:r>
              <w:rPr>
                <w:rStyle w:val="hm_Code ExampleChar"/>
              </w:rPr>
              <w:t>update srm</w:t>
            </w:r>
            <w:r>
              <w:rPr>
                <w:rStyle w:val="hm_NormalChar"/>
              </w:rPr>
              <w:t xml:space="preserve"> heal).</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EMULATR_PLATFORM_CONFIG</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NormalChar"/>
              </w:rPr>
              <w:t>built-in DS10 manifest</w:t>
            </w:r>
          </w:p>
        </w:tc>
        <w:tc>
          <w:tcPr>
            <w:tcBorders>
              <w:left w:val="single" w:sz="6" w:color="000000"/>
              <w:top w:val="single" w:sz="6" w:color="000000"/>
              <w:right w:val="single" w:sz="6" w:color="000000"/>
              <w:bottom w:val="single" w:sz="6" w:color="000000"/>
            </w:tcBorders>
          </w:tcPr>
          <w:p>
            <w:pPr>
              <w:pStyle w:val="hm_Normal"/>
            </w:pPr>
            <w:r>
              <w:rPr>
                <w:rStyle w:val="hm_NormalChar"/>
              </w:rPr>
              <w:t>Override the platform manifest (IIC device population, etc.).</w:t>
            </w:r>
          </w:p>
        </w:tc>
      </w:tr>
    </w:tbl>
    <w:p>
      <w:pPr>
        <w:pStyle w:val="hm_Normal"/>
      </w:pPr>
    </w:p>
    <w:p>
      <w:pPr>
        <w:pStyle w:val="hm_Normal"/>
      </w:pPr>
      <w:r>
        <w:rPr>
          <w:rStyle w:val="hm_NormalChar"/>
        </w:rPr>
        <w:t xml:space="preserve"> </w:t>
      </w:r>
      <w:r>
        <w:rPr>
          <w:rStyle w:val="hm_Heading2Char"/>
        </w:rPr>
        <w:t>Logging / diagnostics (runtime gates)</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EMULATR_CHIPSET_DIAG_OFF</w:t>
            </w:r>
          </w:p>
        </w:tc>
        <w:tc>
          <w:tcPr>
            <w:tcBorders>
              <w:left w:val="single" w:sz="6" w:color="000000"/>
              <w:top w:val="single" w:sz="6" w:color="000000"/>
              <w:right w:val="single" w:sz="6" w:color="000000"/>
              <w:bottom w:val="single" w:sz="6" w:color="000000"/>
            </w:tcBorders>
          </w:tcPr>
          <w:p>
            <w:pPr>
              <w:pStyle w:val="hm_Normal"/>
            </w:pPr>
            <w:r>
              <w:rPr>
                <w:rStyle w:val="hm_NormalChar"/>
              </w:rPr>
              <w:t>presence/non-empty</w:t>
            </w:r>
          </w:p>
        </w:tc>
        <w:tc>
          <w:tcPr>
            <w:tcBorders>
              <w:left w:val="single" w:sz="6" w:color="000000"/>
              <w:top w:val="single" w:sz="6" w:color="000000"/>
              <w:right w:val="single" w:sz="6" w:color="000000"/>
              <w:bottom w:val="single" w:sz="6" w:color="000000"/>
            </w:tcBorders>
          </w:tcPr>
          <w:p>
            <w:pPr>
              <w:pStyle w:val="hm_Normal"/>
            </w:pPr>
            <w:r>
              <w:rPr>
                <w:rStyle w:val="hm_NormalChar"/>
              </w:rPr>
              <w:t>unset (diag 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Silences the chipset CSR diagnostic stream. Note the </w:t>
            </w:r>
            <w:r>
              <w:rPr>
                <w:rStyle w:val="hm_NormalChar"/>
                <w:i/>
              </w:rPr>
              <w:t>inverted sense</w:t>
            </w:r>
            <w:r>
              <w:rPr>
                <w:rStyle w:val="hm_NormalChar"/>
              </w:rPr>
              <w:t>: setting it turns diagnostics OFF.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EMULATR_TRACE_WINDOW</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Forces the DecListingSink retire-compact trace window even without the </w:t>
            </w:r>
            <w:r>
              <w:rPr>
                <w:rStyle w:val="hm_Code ExampleChar"/>
              </w:rPr>
              <w:t>TRACE_RETIRE_COMPACT</w:t>
            </w:r>
            <w:r>
              <w:rPr>
                <w:rStyle w:val="hm_NormalChar"/>
              </w:rPr>
              <w:t xml:space="preserve"> mask bit.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EMULATR_RETIRE_TRACE_DIR</w:t>
            </w:r>
          </w:p>
        </w:tc>
        <w:tc>
          <w:tcPr>
            <w:tcBorders>
              <w:left w:val="single" w:sz="6" w:color="000000"/>
              <w:top w:val="single" w:sz="6" w:color="000000"/>
              <w:right w:val="single" w:sz="6" w:color="000000"/>
              <w:bottom w:val="single" w:sz="6" w:color="000000"/>
            </w:tcBorders>
          </w:tcPr>
          <w:p>
            <w:pPr>
              <w:pStyle w:val="hm_Normal"/>
            </w:pPr>
            <w:r>
              <w:rPr>
                <w:rStyle w:val="hm_NormalChar"/>
              </w:rPr>
              <w:t>dir path</w:t>
            </w:r>
          </w:p>
        </w:tc>
        <w:tc>
          <w:tcPr>
            <w:tcBorders>
              <w:left w:val="single" w:sz="6" w:color="000000"/>
              <w:top w:val="single" w:sz="6" w:color="000000"/>
              <w:right w:val="single" w:sz="6" w:color="000000"/>
              <w:bottom w:val="single" w:sz="6" w:color="000000"/>
            </w:tcBorders>
          </w:tcPr>
          <w:p>
            <w:pPr>
              <w:pStyle w:val="hm_Normal"/>
            </w:pPr>
            <w:r>
              <w:rPr>
                <w:rStyle w:val="hm_NormalChar"/>
              </w:rPr>
              <w:t>build-tree default</w:t>
            </w:r>
          </w:p>
        </w:tc>
        <w:tc>
          <w:tcPr>
            <w:tcBorders>
              <w:left w:val="single" w:sz="6" w:color="000000"/>
              <w:top w:val="single" w:sz="6" w:color="000000"/>
              <w:right w:val="single" w:sz="6" w:color="000000"/>
              <w:bottom w:val="single" w:sz="6" w:color="000000"/>
            </w:tcBorders>
          </w:tcPr>
          <w:p>
            <w:pPr>
              <w:pStyle w:val="hm_Normal"/>
            </w:pPr>
            <w:r>
              <w:rPr>
                <w:rStyle w:val="hm_NormalChar"/>
              </w:rPr>
              <w:t>Output directory for retire-compact / breakpoint / profiler trace files.</w:t>
            </w:r>
          </w:p>
        </w:tc>
      </w:tr>
    </w:tbl>
    <w:p>
      <w:pPr>
        <w:pStyle w:val="hm_Normal"/>
      </w:pPr>
    </w:p>
    <w:p>
      <w:pPr>
        <w:pStyle w:val="hm_Normal"/>
      </w:pPr>
      <w:r>
        <w:rPr>
          <w:rStyle w:val="hm_NormalChar"/>
        </w:rPr>
        <w:t xml:space="preserve"> </w:t>
      </w:r>
      <w:r>
        <w:rPr>
          <w:rStyle w:val="hm_Heading2Char"/>
        </w:rPr>
        <w:t>Device traces (per-subsystem, read once)</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EMULATR_IIC_TRACE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PCF8584 IIC bus transactions.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EMULATR_FLASH_TRACE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FlashRom command/erase/write activity.</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EMULATR_PIC_TRACE</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Trace the 8259 PIC pair (IRQ assert/EOI).</w:t>
            </w:r>
          </w:p>
        </w:tc>
      </w:tr>
    </w:tbl>
    <w:p>
      <w:pPr>
        <w:pStyle w:val="hm_Normal"/>
      </w:pPr>
    </w:p>
    <w:p>
      <w:pPr>
        <w:pStyle w:val="hm_Normal"/>
      </w:pPr>
      <w:r>
        <w:rPr>
          <w:rStyle w:val="hm_NormalChar"/>
        </w:rPr>
        <w:t xml:space="preserve"> </w:t>
      </w:r>
      <w:r>
        <w:rPr>
          <w:rStyle w:val="hm_Heading2Char"/>
        </w:rPr>
        <w:t>Performance / experimental</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EMULATR_TICKWARP</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tick-warp fast-forward probes at known delay-loop PCs (RSCC balloon at </w:t>
            </w:r>
            <w:r>
              <w:rPr>
                <w:rStyle w:val="hm_Code ExampleChar"/>
              </w:rPr>
              <w:t>0x7c304</w:t>
            </w:r>
            <w:r>
              <w:rPr>
                <w:rStyle w:val="hm_NormalChar"/>
              </w:rPr>
              <w:t xml:space="preserve">, spin at </w:t>
            </w:r>
            <w:r>
              <w:rPr>
                <w:rStyle w:val="hm_Code ExampleChar"/>
              </w:rPr>
              <w:t>0x1c655c</w:t>
            </w:r>
            <w:r>
              <w:rPr>
                <w:rStyle w:val="hm_NormalChar"/>
              </w:rPr>
              <w:t xml:space="preserve">). </w:t>
            </w:r>
            <w:r>
              <w:rPr>
                <w:rStyle w:val="hm_NormalChar"/>
                <w:i/>
              </w:rPr>
              <w:t>Experimental; alters timing fidelity.</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EMULATR_RPCC_LOG_AFTER</w:t>
            </w:r>
          </w:p>
        </w:tc>
        <w:tc>
          <w:tcPr>
            <w:tcBorders>
              <w:left w:val="single" w:sz="6" w:color="000000"/>
              <w:top w:val="single" w:sz="6" w:color="000000"/>
              <w:right w:val="single" w:sz="6" w:color="000000"/>
              <w:bottom w:val="single" w:sz="6" w:color="000000"/>
            </w:tcBorders>
          </w:tcPr>
          <w:p>
            <w:pPr>
              <w:pStyle w:val="hm_Normal"/>
            </w:pPr>
            <w:r>
              <w:rPr>
                <w:rStyle w:val="hm_NormalChar"/>
              </w:rPr>
              <w:t>uint (dec/hex)</w:t>
            </w:r>
          </w:p>
        </w:tc>
        <w:tc>
          <w:tcPr>
            <w:tcBorders>
              <w:left w:val="single" w:sz="6" w:color="000000"/>
              <w:top w:val="single" w:sz="6" w:color="000000"/>
              <w:right w:val="single" w:sz="6" w:color="000000"/>
              <w:bottom w:val="single" w:sz="6" w:color="000000"/>
            </w:tcBorders>
          </w:tcPr>
          <w:p>
            <w:pPr>
              <w:pStyle w:val="hm_Normal"/>
            </w:pPr>
            <w:r>
              <w:rPr>
                <w:rStyle w:val="hm_Code ExampleChar"/>
              </w:rPr>
              <w:t>185000000</w:t>
            </w:r>
          </w:p>
        </w:tc>
        <w:tc>
          <w:tcPr>
            <w:tcBorders>
              <w:left w:val="single" w:sz="6" w:color="000000"/>
              <w:top w:val="single" w:sz="6" w:color="000000"/>
              <w:right w:val="single" w:sz="6" w:color="000000"/>
              <w:bottom w:val="single" w:sz="6" w:color="000000"/>
            </w:tcBorders>
          </w:tcPr>
          <w:p>
            <w:pPr>
              <w:pStyle w:val="hm_Normal"/>
            </w:pPr>
            <w:r>
              <w:rPr>
                <w:rStyle w:val="hm_NormalChar"/>
              </w:rPr>
              <w:t>Cycle count after which the RPCC probe begins logging.</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EMULATR_RPCC_LOG_MAX</w:t>
            </w:r>
          </w:p>
        </w:tc>
        <w:tc>
          <w:tcPr>
            <w:tcBorders>
              <w:left w:val="single" w:sz="6" w:color="000000"/>
              <w:top w:val="single" w:sz="6" w:color="000000"/>
              <w:right w:val="single" w:sz="6" w:color="000000"/>
              <w:bottom w:val="single" w:sz="6" w:color="000000"/>
            </w:tcBorders>
          </w:tcPr>
          <w:p>
            <w:pPr>
              <w:pStyle w:val="hm_Normal"/>
            </w:pPr>
            <w:r>
              <w:rPr>
                <w:rStyle w:val="hm_NormalChar"/>
              </w:rPr>
              <w:t>uint (dec/hex)</w:t>
            </w:r>
          </w:p>
        </w:tc>
        <w:tc>
          <w:tcPr>
            <w:tcBorders>
              <w:left w:val="single" w:sz="6" w:color="000000"/>
              <w:top w:val="single" w:sz="6" w:color="000000"/>
              <w:right w:val="single" w:sz="6" w:color="000000"/>
              <w:bottom w:val="single" w:sz="6" w:color="000000"/>
            </w:tcBorders>
          </w:tcPr>
          <w:p>
            <w:pPr>
              <w:pStyle w:val="hm_Normal"/>
            </w:pPr>
            <w:r>
              <w:rPr>
                <w:rStyle w:val="hm_Code ExampleChar"/>
              </w:rPr>
              <w:t>200000</w:t>
            </w:r>
          </w:p>
        </w:tc>
        <w:tc>
          <w:tcPr>
            <w:tcBorders>
              <w:left w:val="single" w:sz="6" w:color="000000"/>
              <w:top w:val="single" w:sz="6" w:color="000000"/>
              <w:right w:val="single" w:sz="6" w:color="000000"/>
              <w:bottom w:val="single" w:sz="6" w:color="000000"/>
            </w:tcBorders>
          </w:tcPr>
          <w:p>
            <w:pPr>
              <w:pStyle w:val="hm_Normal"/>
            </w:pPr>
            <w:r>
              <w:rPr>
                <w:rStyle w:val="hm_NormalChar"/>
              </w:rPr>
              <w:t>Max RPCC probe log entries.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EMULATR_RPCC_LOG_FILE</w:t>
            </w:r>
          </w:p>
        </w:tc>
        <w:tc>
          <w:tcPr>
            <w:tcBorders>
              <w:left w:val="single" w:sz="6" w:color="000000"/>
              <w:top w:val="single" w:sz="6" w:color="000000"/>
              <w:right w:val="single" w:sz="6" w:color="000000"/>
              <w:bottom w:val="single" w:sz="6" w:color="000000"/>
            </w:tcBorders>
          </w:tcPr>
          <w:p>
            <w:pPr>
              <w:pStyle w:val="hm_Normal"/>
            </w:pPr>
            <w:r>
              <w:rPr>
                <w:rStyle w:val="hm_NormalChar"/>
              </w:rPr>
              <w:t>path</w:t>
            </w:r>
          </w:p>
        </w:tc>
        <w:tc>
          <w:tcPr>
            <w:tcBorders>
              <w:left w:val="single" w:sz="6" w:color="000000"/>
              <w:top w:val="single" w:sz="6" w:color="000000"/>
              <w:right w:val="single" w:sz="6" w:color="000000"/>
              <w:bottom w:val="single" w:sz="6" w:color="000000"/>
            </w:tcBorders>
          </w:tcPr>
          <w:p>
            <w:pPr>
              <w:pStyle w:val="hm_Normal"/>
            </w:pPr>
            <w:r>
              <w:rPr>
                <w:rStyle w:val="hm_Code ExampleChar"/>
              </w:rPr>
              <w:t>D:\EmulatR\EmulatRAppUniV4\rpcc_probe.txt</w:t>
            </w:r>
          </w:p>
        </w:tc>
        <w:tc>
          <w:tcPr>
            <w:tcBorders>
              <w:left w:val="single" w:sz="6" w:color="000000"/>
              <w:top w:val="single" w:sz="6" w:color="000000"/>
              <w:right w:val="single" w:sz="6" w:color="000000"/>
              <w:bottom w:val="single" w:sz="6" w:color="000000"/>
            </w:tcBorders>
          </w:tcPr>
          <w:p>
            <w:pPr>
              <w:pStyle w:val="hm_Normal"/>
            </w:pPr>
            <w:r>
              <w:rPr>
                <w:rStyle w:val="hm_NormalChar"/>
              </w:rPr>
              <w:t>RPCC probe output file.</w:t>
            </w:r>
          </w:p>
        </w:tc>
      </w:tr>
    </w:tbl>
    <w:p>
      <w:pPr>
        <w:pStyle w:val="hm_Normal"/>
      </w:pPr>
    </w:p>
    <w:p>
      <w:pPr>
        <w:pStyle w:val="hm_Normal"/>
      </w:pPr>
      <w:r>
        <w:rPr>
          <w:rStyle w:val="hm_NormalChar"/>
        </w:rPr>
        <w:t xml:space="preserve"> </w:t>
      </w:r>
      <w:r>
        <w:rPr>
          <w:rStyle w:val="hm_Heading2Char"/>
        </w:rPr>
        <w:t>Probe / debug gates</w:t>
      </w:r>
    </w:p>
    <w:p>
      <w:pPr>
        <w:pStyle w:val="hm_Normal"/>
      </w:pPr>
    </w:p>
    <w:tbl>
      <w:tblPr>
        <w:tblW w:w="9075" w:type="dxa"/>
        <w:tblLayout w:type="fixed"/>
        <w:tblCellMar>
          <w:top w:w="0" w:type="dxa"/>
          <w:left w:w="0" w:type="dxa"/>
          <w:bottom w:w="0" w:type="dxa"/>
          <w:right w:w="0" w:type="dxa"/>
        </w:tblCellMar>
      </w:tblPr>
      <w:tblGrid>
        <w:gridCol w:w="2235"/>
        <w:gridCol w:w="2235"/>
        <w:gridCol w:w="2235"/>
        <w:gridCol w:w="2235"/>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Variable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Values</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Default</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Effect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EMULATR_GCT_WATCH</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Store-watch on the GCT/FRU config-tree region (PA </w:t>
            </w:r>
            <w:r>
              <w:rPr>
                <w:rStyle w:val="hm_Code ExampleChar"/>
              </w:rPr>
              <w:t>0x3f32000-0x3f33fff</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EMULATR_BREAK_ON_PA10</w:t>
            </w:r>
          </w:p>
        </w:tc>
        <w:tc>
          <w:tcPr>
            <w:tcBorders>
              <w:left w:val="single" w:sz="6" w:color="000000"/>
              <w:top w:val="single" w:sz="6" w:color="000000"/>
              <w:right w:val="single" w:sz="6" w:color="000000"/>
              <w:bottom w:val="single" w:sz="6" w:color="000000"/>
            </w:tcBorders>
          </w:tcPr>
          <w:p>
            <w:pPr>
              <w:pStyle w:val="hm_Normal"/>
            </w:pPr>
            <w:r>
              <w:rPr>
                <w:rStyle w:val="hm_NormalChar"/>
              </w:rPr>
              <w:t>presence</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Conditional break on accesses to PA </w:t>
            </w:r>
            <w:r>
              <w:rPr>
                <w:rStyle w:val="hm_Code ExampleChar"/>
              </w:rPr>
              <w:t>0x10-0x17</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EMULATR_CHECKPOINTS</w:t>
            </w:r>
          </w:p>
        </w:tc>
        <w:tc>
          <w:tcPr>
            <w:tcBorders>
              <w:left w:val="single" w:sz="6" w:color="000000"/>
              <w:top w:val="single" w:sz="6" w:color="000000"/>
              <w:right w:val="single" w:sz="6" w:color="000000"/>
              <w:bottom w:val="single" w:sz="6" w:color="000000"/>
            </w:tcBorders>
          </w:tcPr>
          <w:p>
            <w:pPr>
              <w:pStyle w:val="hm_Normal"/>
            </w:pPr>
            <w:r>
              <w:rPr>
                <w:rStyle w:val="hm_NormalChar"/>
              </w:rPr>
              <w:t>spec string</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Named PC checkpoints, e.g. </w:t>
            </w:r>
            <w:r>
              <w:rPr>
                <w:rStyle w:val="hm_Code ExampleChar"/>
              </w:rPr>
              <w:t>shcreate:0x...,shentry:0x...,isatty:0x...,rwp:0x...</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EMULATR_GATE</w:t>
            </w:r>
          </w:p>
        </w:tc>
        <w:tc>
          <w:tcPr>
            <w:tcBorders>
              <w:left w:val="single" w:sz="6" w:color="000000"/>
              <w:top w:val="single" w:sz="6" w:color="000000"/>
              <w:right w:val="single" w:sz="6" w:color="000000"/>
              <w:bottom w:val="single" w:sz="6" w:color="000000"/>
            </w:tcBorders>
          </w:tcPr>
          <w:p>
            <w:pPr>
              <w:pStyle w:val="hm_Normal"/>
            </w:pPr>
            <w:r>
              <w:rPr>
                <w:rStyle w:val="hm_NormalChar"/>
              </w:rPr>
              <w:t>spec string</w:t>
            </w:r>
          </w:p>
        </w:tc>
        <w:tc>
          <w:tcPr>
            <w:tcBorders>
              <w:left w:val="single" w:sz="6" w:color="000000"/>
              <w:top w:val="single" w:sz="6" w:color="000000"/>
              <w:right w:val="single" w:sz="6" w:color="000000"/>
              <w:bottom w:val="single" w:sz="6" w:color="000000"/>
            </w:tcBorders>
          </w:tcPr>
          <w:p>
            <w:pPr>
              <w:pStyle w:val="hm_Normal"/>
            </w:pPr>
            <w:r>
              <w:rPr>
                <w:rStyle w:val="hm_NormalChar"/>
              </w:rPr>
              <w:t>unset</w:t>
            </w:r>
          </w:p>
        </w:tc>
        <w:tc>
          <w:tcPr>
            <w:tcBorders>
              <w:left w:val="single" w:sz="6" w:color="000000"/>
              <w:top w:val="single" w:sz="6" w:color="000000"/>
              <w:right w:val="single" w:sz="6" w:color="000000"/>
              <w:bottom w:val="single" w:sz="6" w:color="000000"/>
            </w:tcBorders>
          </w:tcPr>
          <w:p>
            <w:pPr>
              <w:pStyle w:val="hm_Normal"/>
            </w:pPr>
            <w:r>
              <w:rPr>
                <w:rStyle w:val="hm_NormalChar"/>
              </w:rPr>
              <w:t>PC/condition gate spec controlling trace windowing.</w:t>
            </w:r>
          </w:p>
        </w:tc>
      </w:tr>
    </w:tbl>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rPr>
        <w:t xml:space="preserve"> </w:t>
      </w:r>
      <w:r>
        <w:rPr>
          <w:rStyle w:val="hm_Heading2Char"/>
        </w:rPr>
        <w:t>Compile-time flags (NOT runtime env vars)</w:t>
      </w:r>
    </w:p>
    <w:p>
      <w:pPr>
        <w:pStyle w:val="hm_Normal"/>
      </w:pPr>
    </w:p>
    <w:p>
      <w:pPr>
        <w:pStyle w:val="hm_Normal"/>
      </w:pPr>
      <w:r>
        <w:rPr>
          <w:rStyle w:val="hm_NormalChar"/>
        </w:rPr>
        <w:t xml:space="preserve">These appear as </w:t>
      </w:r>
      <w:r>
        <w:rPr>
          <w:rStyle w:val="hm_Code ExampleChar"/>
        </w:rPr>
        <w:t>EMULATR_</w:t>
      </w:r>
      <w:r>
        <w:rPr>
          <w:rStyle w:val="hm_NormalChar"/>
        </w:rPr>
        <w:t xml:space="preserve"> names but are CMake options / preprocessor defines baked in at build time. Setting them in the shell does nothing; they must be enabled in the build.</w:t>
      </w:r>
    </w:p>
    <w:p>
      <w:pPr>
        <w:pStyle w:val="hm_Normal"/>
      </w:pPr>
    </w:p>
    <w:tbl>
      <w:tblPr>
        <w:tblW w:w="9075" w:type="dxa"/>
        <w:tblLayout w:type="fixed"/>
        <w:tblCellMar>
          <w:top w:w="0" w:type="dxa"/>
          <w:left w:w="0" w:type="dxa"/>
          <w:bottom w:w="0" w:type="dxa"/>
          <w:right w:w="0" w:type="dxa"/>
        </w:tblCellMar>
      </w:tblPr>
      <w:tblGrid>
        <w:gridCol w:w="2985"/>
        <w:gridCol w:w="2985"/>
        <w:gridCol w:w="30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Flag</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Where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Notes</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EMULATR_MEMDIAG</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CMakeLists.txt:263</w:t>
            </w:r>
            <w:r>
              <w:rPr>
                <w:rStyle w:val="hm_NormalChar"/>
              </w:rPr>
              <w:t xml:space="preserve"> (commented out)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Per-retired-instruction </w:t>
            </w:r>
            <w:r>
              <w:rPr>
                <w:rStyle w:val="hm_Code ExampleChar"/>
              </w:rPr>
              <w:t>fprintf+fflush</w:t>
            </w:r>
            <w:r>
              <w:rPr>
                <w:rStyle w:val="hm_NormalChar"/>
              </w:rPr>
              <w:t xml:space="preserve">. ~900x slowdown; </w:t>
            </w:r>
            <w:r>
              <w:rPr>
                <w:rStyle w:val="hm_NormalChar"/>
                <w:b/>
              </w:rPr>
              <w:t>keep OFF</w:t>
            </w:r>
            <w:r>
              <w:rPr>
                <w:rStyle w:val="hm_NormalChar"/>
              </w:rPr>
              <w:t>. Disabled 2026-06-01.</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EMULATR_DIAGNOSTIC_LOGGING</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CMakeLists.txt:315</w:t>
            </w:r>
            <w:r>
              <w:rPr>
                <w:rStyle w:val="hm_NormalChar"/>
              </w:rPr>
              <w:t xml:space="preserve"> option</w:t>
            </w:r>
          </w:p>
        </w:tc>
        <w:tc>
          <w:tcPr>
            <w:tcBorders>
              <w:left w:val="single" w:sz="6" w:color="000000"/>
              <w:top w:val="single" w:sz="6" w:color="000000"/>
              <w:right w:val="single" w:sz="6" w:color="000000"/>
              <w:bottom w:val="single" w:sz="6" w:color="000000"/>
            </w:tcBorders>
          </w:tcPr>
          <w:p>
            <w:pPr>
              <w:pStyle w:val="hm_Normal"/>
            </w:pPr>
            <w:r>
              <w:rPr>
                <w:rStyle w:val="hm_NormalChar"/>
              </w:rPr>
              <w:t>Centralized per-subsystem diagnostic logging; defined only in non-Release configs. Mirrored onto the test target.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EMULATR_PA_DUMP</w:t>
            </w:r>
          </w:p>
        </w:tc>
        <w:tc>
          <w:tcPr>
            <w:tcBorders>
              <w:left w:val="single" w:sz="6" w:color="000000"/>
              <w:top w:val="single" w:sz="6" w:color="000000"/>
              <w:right w:val="single" w:sz="6" w:color="000000"/>
              <w:bottom w:val="single" w:sz="6" w:color="000000"/>
            </w:tcBorders>
          </w:tcPr>
          <w:p>
            <w:pPr>
              <w:pStyle w:val="hm_Normal"/>
            </w:pPr>
            <w:r>
              <w:rPr>
                <w:rStyle w:val="hm_Code ExampleChar"/>
              </w:rPr>
              <w:t>CMakeLists.txt</w:t>
            </w:r>
            <w:r>
              <w:rPr>
                <w:rStyle w:val="hm_NormalChar"/>
              </w:rPr>
              <w:t xml:space="preserve"> (test mirror)</w:t>
            </w:r>
          </w:p>
        </w:tc>
        <w:tc>
          <w:tcPr>
            <w:tcBorders>
              <w:left w:val="single" w:sz="6" w:color="000000"/>
              <w:top w:val="single" w:sz="6" w:color="000000"/>
              <w:right w:val="single" w:sz="6" w:color="000000"/>
              <w:bottom w:val="single" w:sz="6" w:color="000000"/>
            </w:tcBorders>
          </w:tcPr>
          <w:p>
            <w:pPr>
              <w:pStyle w:val="hm_Normal"/>
            </w:pPr>
            <w:r>
              <w:rPr>
                <w:rStyle w:val="hm_NormalChar"/>
              </w:rPr>
              <w:t>PA-access dump; build define.</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EMULATR_LOG_TRACE/DEBUG/INFO/WARN/ERROR/CRITICAL</w:t>
            </w:r>
          </w:p>
        </w:tc>
        <w:tc>
          <w:tcPr>
            <w:tcBorders>
              <w:left w:val="single" w:sz="6" w:color="000000"/>
              <w:top w:val="single" w:sz="6" w:color="000000"/>
              <w:right w:val="single" w:sz="6" w:color="000000"/>
              <w:bottom w:val="single" w:sz="6" w:color="000000"/>
            </w:tcBorders>
          </w:tcPr>
          <w:p>
            <w:pPr>
              <w:pStyle w:val="hm_Normal"/>
            </w:pPr>
            <w:r>
              <w:rPr>
                <w:rStyle w:val="hm_NormalChar"/>
              </w:rPr>
              <w:t>logging macros</w:t>
            </w:r>
          </w:p>
        </w:tc>
        <w:tc>
          <w:tcPr>
            <w:tcBorders>
              <w:left w:val="single" w:sz="6" w:color="000000"/>
              <w:top w:val="single" w:sz="6" w:color="000000"/>
              <w:right w:val="single" w:sz="6" w:color="000000"/>
              <w:bottom w:val="single" w:sz="6" w:color="000000"/>
            </w:tcBorders>
          </w:tcPr>
          <w:p>
            <w:pPr>
              <w:pStyle w:val="hm_Normal"/>
            </w:pPr>
            <w:r>
              <w:rPr>
                <w:rStyle w:val="hm_NormalChar"/>
              </w:rPr>
              <w:t>spdlog level selection macros, not runtime env.</w:t>
            </w:r>
          </w:p>
        </w:tc>
      </w:tr>
    </w:tbl>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 xml:space="preserve"> CLI flags that mirror env vars</w:t>
      </w:r>
    </w:p>
    <w:p>
      <w:pPr>
        <w:pStyle w:val="hm_Normal"/>
      </w:pPr>
    </w:p>
    <w:tbl>
      <w:tblPr>
        <w:tblW w:w="9075" w:type="dxa"/>
        <w:tblLayout w:type="fixed"/>
        <w:tblCellMar>
          <w:top w:w="0" w:type="dxa"/>
          <w:left w:w="0" w:type="dxa"/>
          <w:bottom w:w="0" w:type="dxa"/>
          <w:right w:w="0" w:type="dxa"/>
        </w:tblCellMar>
      </w:tblPr>
      <w:tblGrid>
        <w:gridCol w:w="4500"/>
        <w:gridCol w:w="450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CLI</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Env equivalent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--autosnapshot off</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EMULATR_AUTOSNAP=off</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--no-autoload</w:t>
            </w:r>
          </w:p>
        </w:tc>
        <w:tc>
          <w:tcPr>
            <w:tcBorders>
              <w:left w:val="single" w:sz="6" w:color="000000"/>
              <w:top w:val="single" w:sz="6" w:color="000000"/>
              <w:right w:val="single" w:sz="6" w:color="000000"/>
              <w:bottom w:val="single" w:sz="6" w:color="000000"/>
            </w:tcBorders>
          </w:tcPr>
          <w:p>
            <w:pPr>
              <w:pStyle w:val="hm_Normal"/>
            </w:pPr>
            <w:r>
              <w:rPr>
                <w:rStyle w:val="hm_Code ExampleChar"/>
              </w:rPr>
              <w:t>EMULATR_NO_AUTOLOAD=1</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--max-cycles &lt;N&gt;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(no env; default unlimited = </w:t>
            </w:r>
            <w:r>
              <w:rPr>
                <w:rStyle w:val="hm_Code ExampleChar"/>
              </w:rPr>
              <w:t>~uint64_t{0}</w:t>
            </w:r>
            <w:r>
              <w:rPr>
                <w:rStyle w:val="hm_NormalChar"/>
              </w:rPr>
              <w:t>)</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--snapshot-on-pc &lt;pc&gt;[,...]</w:t>
            </w:r>
          </w:p>
        </w:tc>
        <w:tc>
          <w:tcPr>
            <w:tcBorders>
              <w:left w:val="single" w:sz="6" w:color="000000"/>
              <w:top w:val="single" w:sz="6" w:color="000000"/>
              <w:right w:val="single" w:sz="6" w:color="000000"/>
              <w:bottom w:val="single" w:sz="6" w:color="000000"/>
            </w:tcBorders>
          </w:tcPr>
          <w:p>
            <w:pPr>
              <w:pStyle w:val="hm_Normal"/>
            </w:pPr>
            <w:r>
              <w:rPr>
                <w:rStyle w:val="hm_NormalChar"/>
              </w:rPr>
              <w:t>(no env)</w:t>
            </w:r>
          </w:p>
        </w:tc>
      </w:tr>
      <w:tr>
        <w:tc>
          <w:tcPr>
            <w:tcBorders>
              <w:left w:val="single" w:sz="6" w:color="000000"/>
              <w:top w:val="single" w:sz="6" w:color="000000"/>
              <w:right w:val="single" w:sz="6" w:color="000000"/>
              <w:bottom w:val="single" w:sz="6" w:color="000000"/>
            </w:tcBorders>
          </w:tcPr>
          <w:p>
            <w:pPr>
              <w:pStyle w:val="hm_Normal"/>
            </w:pPr>
            <w:r>
              <w:rPr>
                <w:rStyle w:val="hm_Code ExampleChar"/>
              </w:rPr>
              <w:t>--snapshot-name-tag &lt;s&gt;</w:t>
            </w:r>
          </w:p>
        </w:tc>
        <w:tc>
          <w:tcPr>
            <w:tcBorders>
              <w:left w:val="single" w:sz="6" w:color="000000"/>
              <w:top w:val="single" w:sz="6" w:color="000000"/>
              <w:right w:val="single" w:sz="6" w:color="000000"/>
              <w:bottom w:val="single" w:sz="6" w:color="000000"/>
            </w:tcBorders>
          </w:tcPr>
          <w:p>
            <w:pPr>
              <w:pStyle w:val="hm_Normal"/>
            </w:pPr>
            <w:r>
              <w:rPr>
                <w:rStyle w:val="hm_NormalChar"/>
              </w:rPr>
              <w:t>(no env)</w:t>
            </w:r>
          </w:p>
        </w:tc>
      </w:tr>
    </w:tbl>
    <w:p>
      <w:pPr>
        <w:pStyle w:val="hm_Normal"/>
      </w:pPr>
    </w:p>
    <w:p>
      <w:pPr>
        <w:pStyle w:val="hm_Normal"/>
      </w:pPr>
      <w:pict>
        <v:rect id="hr0" style="width:0;height:1px" o:hralign="center" o:hrstd="t" o:hrnoshade="t" o:hr="t" fillcolor="#000000" stroked="f"/>
      </w:pict>
    </w:p>
    <w:p>
      <w:pPr>
        <w:pStyle w:val="hm_Normal"/>
      </w:pPr>
    </w:p>
    <w:p>
      <w:pPr>
        <w:pStyle w:val="hm_Heading2"/>
      </w:pPr>
      <w:r>
        <w:rPr>
          <w:rStyle w:val="hm_Heading2Char"/>
        </w:rPr>
        <w:t xml:space="preserve"> Operational recipes</w:t>
      </w:r>
    </w:p>
    <w:p>
      <w:pPr>
        <w:pStyle w:val="hm_Normal"/>
      </w:pPr>
    </w:p>
    <w:p>
      <w:pPr>
        <w:pStyle w:val="hm_Normal"/>
      </w:pPr>
      <w:r>
        <w:rPr>
          <w:rStyle w:val="hm_NormalChar"/>
          <w:b/>
        </w:rPr>
        <w:t xml:space="preserve">Reach </w:t>
      </w:r>
      <w:r>
        <w:rPr>
          <w:rStyle w:val="hm_Code ExampleChar"/>
          <w:b/>
        </w:rPr>
        <w:t>&gt;&gt;&gt;</w:t>
      </w:r>
      <w:r>
        <w:rPr>
          <w:rStyle w:val="hm_NormalChar"/>
          <w:b/>
        </w:rPr>
        <w:t xml:space="preserve"> and capture diagnostics, interactive (PuTTY console live):</w:t>
      </w:r>
    </w:p>
    <w:p>
      <w:pPr>
        <w:pStyle w:val="hm_Normal"/>
      </w:pPr>
    </w:p>
    <w:p>
      <w:pPr>
        <w:pStyle w:val="hm_Code Example"/>
      </w:pPr>
      <w:r>
        <w:rPr>
          <w:rStyle w:val="hm_Code ExampleChar"/>
        </w:rPr>
        <w:t>cd /d/EmulatR/EmulatRAppUniV4/Emulatr</w:t>
      </w:r>
    </w:p>
    <w:p>
      <w:pPr>
        <w:pStyle w:val="hm_Code Example"/>
      </w:pPr>
      <w:r>
        <w:rPr>
          <w:rStyle w:val="hm_Code ExampleChar"/>
        </w:rPr>
        <w:t>EMULATR_CONSOLE_SNAPSHOT=1 ./out/build/relwithdebinfo/Emulatr.exe \</w:t>
      </w:r>
    </w:p>
    <w:p>
      <w:pPr>
        <w:pStyle w:val="hm_Code Example"/>
      </w:pPr>
      <w:r>
        <w:rPr>
          <w:rStyle w:val="hm_Code ExampleChar"/>
        </w:rPr>
        <w:t xml:space="preserve">  --firmware firmware/ds10_v7_3.exe --autosnapshot off  2&gt; run.log</w:t>
      </w:r>
    </w:p>
    <w:p>
      <w:pPr>
        <w:pStyle w:val="hm_Normal"/>
      </w:pPr>
    </w:p>
    <w:p>
      <w:pPr>
        <w:pStyle w:val="hm_Normal"/>
      </w:pPr>
      <w:r>
        <w:rPr>
          <w:rStyle w:val="hm_NormalChar"/>
          <w:b/>
        </w:rPr>
        <w:t>Same, fully detached (interaction is via the PuTTY/TCP console, not the shell):</w:t>
      </w:r>
    </w:p>
    <w:p>
      <w:pPr>
        <w:pStyle w:val="hm_Normal"/>
      </w:pPr>
    </w:p>
    <w:p>
      <w:pPr>
        <w:pStyle w:val="hm_Code Example"/>
      </w:pPr>
      <w:r>
        <w:rPr>
          <w:rStyle w:val="hm_Code ExampleChar"/>
        </w:rPr>
        <w:t>cd /d/EmulatR/EmulatRAppUniV4/Emulatr</w:t>
      </w:r>
    </w:p>
    <w:p>
      <w:pPr>
        <w:pStyle w:val="hm_Code Example"/>
      </w:pPr>
      <w:r>
        <w:rPr>
          <w:rStyle w:val="hm_Code ExampleChar"/>
        </w:rPr>
        <w:t>EMULATR_CONSOLE_SNAPSHOT=1 nohup ./out/build/relwithdebinfo/Emulatr.exe \</w:t>
      </w:r>
    </w:p>
    <w:p>
      <w:pPr>
        <w:pStyle w:val="hm_Code Example"/>
      </w:pPr>
      <w:r>
        <w:rPr>
          <w:rStyle w:val="hm_Code ExampleChar"/>
        </w:rPr>
        <w:t xml:space="preserve">  --firmware firmware/ds10_v7_3.exe --autosnapshot off  &gt; run.log 2&gt;&amp;1 &amp;</w:t>
      </w:r>
    </w:p>
    <w:p>
      <w:pPr>
        <w:pStyle w:val="hm_Code Example"/>
      </w:pPr>
      <w:r>
        <w:rPr>
          <w:rStyle w:val="hm_Code ExampleChar"/>
        </w:rPr>
        <w:t>disown; echo "pid=$!"</w:t>
      </w:r>
    </w:p>
    <w:p>
      <w:pPr>
        <w:pStyle w:val="hm_Normal"/>
      </w:pPr>
    </w:p>
    <w:p>
      <w:pPr>
        <w:pStyle w:val="hm_Normal"/>
      </w:pPr>
      <w:r>
        <w:rPr>
          <w:rStyle w:val="hm_NormalChar"/>
          <w:b/>
        </w:rPr>
        <w:t>Stop a running instance gracefully (flushes flash NVRAM):</w:t>
      </w:r>
    </w:p>
    <w:p>
      <w:pPr>
        <w:pStyle w:val="hm_Normal"/>
      </w:pPr>
    </w:p>
    <w:p>
      <w:pPr>
        <w:pStyle w:val="hm_Code Example"/>
      </w:pPr>
      <w:r>
        <w:rPr>
          <w:rStyle w:val="hm_Code ExampleChar"/>
        </w:rPr>
        <w:t>grep graceful-stop run.log           # find the exact sentinel path it watches</w:t>
      </w:r>
    </w:p>
    <w:p>
      <w:pPr>
        <w:pStyle w:val="hm_Code Example"/>
      </w:pPr>
      <w:r>
        <w:rPr>
          <w:rStyle w:val="hm_Code ExampleChar"/>
        </w:rPr>
        <w:t>touch /d/EmulatR/EmulatRAppUniV4/Emulatr/EMULATR_STOP</w:t>
      </w:r>
    </w:p>
    <w:p>
      <w:pPr>
        <w:pStyle w:val="hm_Normal"/>
      </w:pPr>
    </w:p>
    <w:p>
      <w:pPr>
        <w:pStyle w:val="hm_Normal"/>
      </w:pPr>
      <w:r>
        <w:rPr>
          <w:rStyle w:val="hm_NormalChar"/>
          <w:b/>
        </w:rPr>
        <w:t>Genuine cold boot (no snapshot restore), quiet, for profiling:</w:t>
      </w:r>
    </w:p>
    <w:p>
      <w:pPr>
        <w:pStyle w:val="hm_Normal"/>
      </w:pPr>
    </w:p>
    <w:p>
      <w:pPr>
        <w:pStyle w:val="hm_Code Example"/>
      </w:pPr>
      <w:r>
        <w:rPr>
          <w:rStyle w:val="hm_Code ExampleChar"/>
        </w:rPr>
        <w:t>EMULATR_NO_AUTOLOAD=1 ./out/build/relwithdebinfo/Emulatr.exe \</w:t>
      </w:r>
    </w:p>
    <w:p>
      <w:pPr>
        <w:pStyle w:val="hm_Code Example"/>
      </w:pPr>
      <w:r>
        <w:rPr>
          <w:rStyle w:val="hm_Code ExampleChar"/>
        </w:rPr>
        <w:t xml:space="preserve">  --firmware firmware/ds10_v7_3.exe --autosnapshot off  2&gt; /dev/null</w:t>
      </w:r>
    </w:p>
    <w:p>
      <w:pPr>
        <w:pStyle w:val="hm_Normal"/>
      </w:pPr>
    </w:p>
    <w:p>
      <w:pPr>
        <w:pStyle w:val="hm_Normal"/>
      </w:pPr>
      <w:r>
        <w:rPr>
          <w:rStyle w:val="hm_NormalChar"/>
          <w:b/>
        </w:rPr>
        <w:t>Enable a single device trace (IIC bus, e.g. for the FRU/EEPROM path):</w:t>
      </w:r>
    </w:p>
    <w:p>
      <w:pPr>
        <w:pStyle w:val="hm_Normal"/>
      </w:pPr>
    </w:p>
    <w:p>
      <w:pPr>
        <w:pStyle w:val="hm_Code Example"/>
      </w:pPr>
      <w:r>
        <w:rPr>
          <w:rStyle w:val="hm_Code ExampleChar"/>
        </w:rPr>
        <w:t>EMULATR_IIC_TRACE=1 ./out/build/relwithdebinfo/Emulatr.exe \</w:t>
      </w:r>
    </w:p>
    <w:p>
      <w:pPr>
        <w:pStyle w:val="hm_Code Example"/>
      </w:pPr>
      <w:r>
        <w:rPr>
          <w:rStyle w:val="hm_Code ExampleChar"/>
        </w:rPr>
        <w:t xml:space="preserve">  --firmware firmware/ds10_v7_3.exe  2&gt; iic.log</w:t>
      </w:r>
    </w:p>
    <w:p>
      <w:pPr>
        <w:pStyle w:val="hm_Normal"/>
      </w:pPr>
    </w:p>
    <w:p>
      <w:pPr>
        <w:pStyle w:val="hm_Normal"/>
      </w:pPr>
      <w:pict>
        <v:rect id="hr0" style="width:0;height:1px" o:hralign="center" o:hrstd="t" o:hrnoshade="t" o:hr="t" fillcolor="#000000" stroked="f"/>
      </w:pict>
    </w:p>
    <w:p>
      <w:pPr>
        <w:pStyle w:val="hm_Normal"/>
      </w:pPr>
    </w:p>
    <w:p>
      <w:pPr>
        <w:pStyle w:val="hm_Normal"/>
      </w:pPr>
      <w:r>
        <w:rPr>
          <w:rStyle w:val="hm_NormalChar"/>
          <w:i/>
        </w:rPr>
        <w:t>Maintenance: regenerate by grepping getenv across EmulatRAppUniV4\Emulatr and diffing against the tables above. New runtime gates should be added here and noted in their commit.</w:t>
      </w:r>
    </w:p>
    <w:p>
      <w:bookmarkStart w:id="rId74" w:name="Kill_the_EmulatR937F86ED"/>
      <w:pPr>
        <w:pStyle w:val="Heading3"/>
        <w:numPr>
          <w:ilvl w:val="2"/>
          <w:numId w:val="1"/>
        </w:numPr>
        <w:ind w:left="567" w:hanging="567"/>
      </w:pPr>
      <w:r>
        <w:t>Kill the EmulatR</w:t>
      </w:r>
      <w:bookmarkEnd w:id="rId74"/>
      <w:r>
        <w:fldChar w:fldCharType="begin"/>
        <w:instrText xml:space="preserve">XE "bash"</w:instrText>
        <w:fldChar w:fldCharType="end"/>
        <w:fldChar w:fldCharType="begin"/>
        <w:instrText xml:space="preserve">XE "Clean stop"</w:instrText>
        <w:fldChar w:fldCharType="end"/>
        <w:fldChar w:fldCharType="begin"/>
        <w:instrText xml:space="preserve">XE "EMULATR_STOP"</w:instrText>
        <w:fldChar w:fldCharType="end"/>
        <w:fldChar w:fldCharType="begin"/>
        <w:instrText xml:space="preserve">XE "Hard-Kill (Force)"</w:instrText>
        <w:fldChar w:fldCharType="end"/>
      </w:r>
    </w:p>
    <w:p>
      <w:pPr>
        <w:pStyle w:val="hm_Normal"/>
      </w:pPr>
      <w:r>
        <w:rPr>
          <w:rStyle w:val="hm_NormalChar"/>
          <w:i/>
          <w:color w:val="808080"/>
          <w:sz w:val="16"/>
        </w:rPr>
        <w:t xml:space="preserve">Moniker: APP-DS10-KILL</w:t>
      </w:r>
    </w:p>
    <w:p>
      <w:pPr>
        <w:pStyle w:val="hm_Normal"/>
      </w:pPr>
      <w:r>
        <w:rPr>
          <w:rStyle w:val="hm_NormalChar"/>
        </w:rPr>
        <w:t>On canceling the running Emulatr.exe — two ways:</w:t>
      </w:r>
    </w:p>
    <w:p>
      <w:pPr>
        <w:pStyle w:val="hm_Normal"/>
      </w:pPr>
    </w:p>
    <w:p>
      <w:pPr>
        <w:pStyle w:val="hm_Normal"/>
      </w:pPr>
      <w:r>
        <w:rPr>
          <w:rStyle w:val="hm_NormalChar"/>
        </w:rPr>
        <w:t xml:space="preserve">To cleanly stop the execution of the EmulatR.exe </w:t>
      </w:r>
    </w:p>
    <w:p>
      <w:pPr>
        <w:pStyle w:val="hm_Normal"/>
      </w:pPr>
    </w:p>
    <w:p>
      <w:pPr>
        <w:pStyle w:val="hm_Normal"/>
      </w:pPr>
      <w:r>
        <w:rPr>
          <w:rStyle w:val="hm_NormalChar"/>
        </w:rPr>
        <w:t>[Bash] touch EMULATR_STOP</w:t>
      </w:r>
    </w:p>
    <w:p>
      <w:pPr>
        <w:pStyle w:val="hm_Normal"/>
      </w:pPr>
    </w:p>
    <w:p>
      <w:pPr>
        <w:pStyle w:val="hm_Normal"/>
      </w:pPr>
    </w:p>
    <w:p>
      <w:pPr>
        <w:pStyle w:val="hm_Heading3"/>
      </w:pPr>
      <w:r>
        <w:rPr>
          <w:rStyle w:val="hm_Heading3Char"/>
        </w:rPr>
        <w:t>1. Clean stop (flushes NVRAM via ~Machine):</w:t>
      </w:r>
    </w:p>
    <w:p>
      <w:pPr>
        <w:pStyle w:val="hm_Normal"/>
      </w:pPr>
      <w:r>
        <w:rPr>
          <w:rStyle w:val="hm_NormalChar"/>
          <w:i/>
        </w:rPr>
        <w:t>bash</w:t>
      </w:r>
      <w:r>
        <w:rPr>
          <w:rStyle w:val="hm_NormalChar"/>
        </w:rPr>
        <w:t xml:space="preserve"> $touch /d/emulatr/emulatrappuniv4/emulatr/EMULATR_STOP</w:t>
      </w:r>
    </w:p>
    <w:p>
      <w:pPr>
        <w:pStyle w:val="hm_Normal"/>
      </w:pPr>
      <w:r>
        <w:rPr>
          <w:rStyle w:val="hm_NormalChar"/>
        </w:rPr>
        <w:t>The run loop polls that sentinel even mid-stall, so it'll exit within a moment and write the flash cleanly.</w:t>
      </w:r>
    </w:p>
    <w:p>
      <w:pPr>
        <w:pStyle w:val="hm_Normal"/>
      </w:pPr>
    </w:p>
    <w:p>
      <w:pPr>
        <w:pStyle w:val="hm_Heading3"/>
      </w:pPr>
      <w:r>
        <w:rPr>
          <w:rStyle w:val="hm_Heading3Char"/>
        </w:rPr>
        <w:t>2. Hard kill (instant, no flush):</w:t>
      </w:r>
    </w:p>
    <w:p>
      <w:pPr>
        <w:pStyle w:val="hm_Normal"/>
      </w:pPr>
      <w:r>
        <w:rPr>
          <w:rStyle w:val="hm_NormalChar"/>
          <w:i/>
        </w:rPr>
        <w:t>bash</w:t>
      </w:r>
      <w:r>
        <w:tab/>
        <w:tab/>
      </w:r>
      <w:r>
        <w:rPr>
          <w:rStyle w:val="hm_NormalChar"/>
        </w:rPr>
        <w:t>taskkill //F //IM Emulatr.exe</w:t>
      </w:r>
    </w:p>
    <w:p>
      <w:pPr>
        <w:pStyle w:val="hm_Normal"/>
      </w:pPr>
      <w:r>
        <w:rPr>
          <w:rStyle w:val="hm_NormalChar"/>
          <w:i/>
        </w:rPr>
        <w:t>bash</w:t>
      </w:r>
      <w:r>
        <w:tab/>
        <w:tab/>
      </w:r>
      <w:r>
        <w:rPr>
          <w:rStyle w:val="hm_NormalChar"/>
        </w:rPr>
        <w:t>taskkill //F //IM PuTTY.exe</w:t>
      </w:r>
    </w:p>
    <w:p>
      <w:bookmarkStart w:id="rId75" w:name="Known_LimitationsF8DBF647"/>
      <w:pPr>
        <w:pStyle w:val="Heading3"/>
        <w:numPr>
          <w:ilvl w:val="2"/>
          <w:numId w:val="1"/>
        </w:numPr>
        <w:ind w:left="567" w:hanging="567"/>
      </w:pPr>
      <w:r>
        <w:t>Known Limitations</w:t>
      </w:r>
      <w:bookmarkEnd w:id="rId75"/>
    </w:p>
    <w:p>
      <w:pPr>
        <w:pStyle w:val="hm_Normal"/>
      </w:pPr>
      <w:r>
        <w:rPr>
          <w:rStyle w:val="hm_NormalChar"/>
          <w:i/>
          <w:color w:val="808080"/>
          <w:sz w:val="16"/>
        </w:rPr>
        <w:t xml:space="preserve">Moniker: APP-DS10-KNOWNLIM</w:t>
      </w:r>
    </w:p>
    <w:p>
      <w:pPr>
        <w:pStyle w:val="hm_Normal"/>
      </w:pPr>
      <w:r>
        <w:rPr>
          <w:rStyle w:val="hm_NormalChar"/>
        </w:rPr>
        <w:t xml:space="preserve">Open items as of June 2026:</w:t>
      </w:r>
    </w:p>
    <w:p>
      <w:pPr>
        <w:pStyle w:val="hm_Normal"/>
      </w:pPr>
      <w:r>
        <w:rPr>
          <w:rStyle w:val="hm_NormalChar"/>
        </w:rPr>
        <w:t>•</w:t>
      </w:r>
      <w:r>
        <w:tab/>
      </w:r>
      <w:r>
        <w:rPr>
          <w:rStyle w:val="hm_NormalChar"/>
        </w:rPr>
        <w:t xml:space="preserve">Flash ROM writes are disabled — NVRAM persistence is under investigation.</w:t>
      </w:r>
    </w:p>
    <w:p>
      <w:pPr>
        <w:pStyle w:val="hm_Normal"/>
      </w:pPr>
      <w:r>
        <w:rPr>
          <w:rStyle w:val="hm_NormalChar"/>
        </w:rPr>
        <w:t>•</w:t>
      </w:r>
      <w:r>
        <w:tab/>
      </w:r>
      <w:r>
        <w:rPr>
          <w:rStyle w:val="hm_NormalChar"/>
        </w:rPr>
        <w:t xml:space="preserve">dqa0 (virtual CD-ROM) enumeration gap during the option-firmware scan.</w:t>
      </w:r>
    </w:p>
    <w:p>
      <w:pPr>
        <w:pStyle w:val="hm_Normal"/>
      </w:pPr>
      <w:r>
        <w:rPr>
          <w:rStyle w:val="hm_NormalChar"/>
        </w:rPr>
        <w:t>•</w:t>
      </w:r>
      <w:r>
        <w:tab/>
      </w:r>
      <w:r>
        <w:rPr>
          <w:rStyle w:val="hm_NormalChar"/>
        </w:rPr>
        <w:t xml:space="preserve">IIC (PCF8584) S1 returns 0x01 where firmware expects 0x00 at completion — benign-vs-blocking classification pending.</w:t>
      </w:r>
    </w:p>
    <w:p>
      <w:pPr>
        <w:pStyle w:val="hm_Normal"/>
      </w:pPr>
      <w:r>
        <w:rPr>
          <w:rStyle w:val="hm_NormalChar"/>
        </w:rPr>
        <w:t>•</w:t>
      </w:r>
      <w:r>
        <w:tab/>
      </w:r>
      <w:r>
        <w:rPr>
          <w:rStyle w:val="hm_NormalChar"/>
        </w:rPr>
        <w:t xml:space="preserve">Option-firmware scan enters a long krn$_sleep timed loop (0x7bef0); large boot-time gap.</w:t>
      </w:r>
    </w:p>
    <w:p>
      <w:pPr>
        <w:pStyle w:val="hm_Normal"/>
      </w:pPr>
      <w:r>
        <w:rPr>
          <w:rStyle w:val="hm_NormalChar"/>
        </w:rPr>
        <w:t>•</w:t>
      </w:r>
      <w:r>
        <w:tab/>
      </w:r>
      <w:r>
        <w:rPr>
          <w:rStyle w:val="hm_NormalChar"/>
        </w:rPr>
        <w:t xml:space="preserve">GCT/FRU initialization at 3f32000 is significantly delayed.</w:t>
      </w:r>
    </w:p>
    <w:p>
      <w:pPr>
        <w:pStyle w:val="hm_Normal"/>
      </w:pPr>
      <w:r>
        <w:rPr>
          <w:rStyle w:val="hm_NormalChar"/>
        </w:rPr>
        <w:t>•</w:t>
      </w:r>
      <w:r>
        <w:tab/>
      </w:r>
      <w:r>
        <w:rPr>
          <w:rStyle w:val="hm_NormalChar"/>
        </w:rPr>
        <w:t xml:space="preserve">auto_action BOOT / RESTART not implemented — HALT only.</w:t>
      </w:r>
    </w:p>
    <w:p>
      <w:pPr>
        <w:pStyle w:val="hm_Normal"/>
      </w:pPr>
      <w:r>
        <w:rPr>
          <w:rStyle w:val="hm_NormalChar"/>
        </w:rPr>
        <w:t>•</w:t>
      </w:r>
      <w:r>
        <w:tab/>
      </w:r>
      <w:r>
        <w:rPr>
          <w:rStyle w:val="hm_NormalChar"/>
        </w:rPr>
        <w:t xml:space="preserve">OS bootstrap (boot) not yet implemented; SCSI not modeled.</w:t>
      </w:r>
    </w:p>
    <w:p>
      <w:bookmarkStart w:id="rId76" w:name="SRM_Boot1A01AEED"/>
      <w:pPr>
        <w:pStyle w:val="Heading3"/>
        <w:numPr>
          <w:ilvl w:val="2"/>
          <w:numId w:val="1"/>
        </w:numPr>
        <w:ind w:left="567" w:hanging="567"/>
      </w:pPr>
      <w:r>
        <w:t>SRM Boot</w:t>
      </w:r>
      <w:bookmarkEnd w:id="rId76"/>
    </w:p>
    <w:p>
      <w:pPr>
        <w:pStyle w:val="hm_Normal"/>
      </w:pPr>
      <w:r>
        <w:rPr>
          <w:rStyle w:val="hm_NormalChar"/>
          <w:i/>
          <w:color w:val="808080"/>
          <w:sz w:val="16"/>
        </w:rPr>
        <w:t xml:space="preserve">Moniker: APP-DS10-SRMBOOT</w:t>
      </w:r>
    </w:p>
    <w:p>
      <w:pPr>
        <w:pStyle w:val="hm_Normal"/>
      </w:pPr>
    </w:p>
    <w:p>
      <w:pPr>
        <w:pStyle w:val="hm_Normal"/>
      </w:pPr>
    </w:p>
    <w:p>
      <w:pPr>
        <w:pStyle w:val="hm_Normal"/>
      </w:pPr>
    </w:p>
    <w:p>
      <w:pPr>
        <w:pStyle w:val="hm_Normal"/>
      </w:pPr>
    </w:p>
    <w:p>
      <w:pPr>
        <w:pStyle w:val="hm_Normal"/>
      </w:pPr>
      <w:r>
        <w:rPr>
          <w:rStyle w:val="hm_NormalChar"/>
        </w:rPr>
        <w:t>[CON COM1 +    0.412 ms] probing hose 0, PCI</w:t>
      </w:r>
    </w:p>
    <w:p>
      <w:pPr>
        <w:pStyle w:val="hm_Normal"/>
      </w:pPr>
      <w:r>
        <w:rPr>
          <w:rStyle w:val="hm_NormalChar"/>
        </w:rPr>
        <w:t>[CON COM1 + 8421.733 ms] Testing the System</w:t>
      </w:r>
    </w:p>
    <w:p>
      <w:pPr>
        <w:pStyle w:val="hm_Normal"/>
      </w:pPr>
      <w:r>
        <w:rPr>
          <w:rStyle w:val="hm_NormalChar"/>
        </w:rPr>
        <w:t>[CON COM1 +    1.002 ms] initializing GCT/FRU at 3f32000</w:t>
      </w:r>
    </w:p>
    <w:p>
      <w:pPr>
        <w:pStyle w:val="hm_Normal"/>
      </w:pPr>
    </w:p>
    <w:p>
      <w:pPr>
        <w:pStyle w:val="hm_Normal"/>
      </w:pPr>
      <w:r>
        <w:rPr>
          <w:rStyle w:val="hm_NormalChar"/>
        </w:rPr>
        <w:t xml:space="preserve">The bracketed timing prefix on each console line (for example, [CON COM1 + 8421.733 ms]) is the inter-line wall-clock delta on the COM1 console path. It makes the time-based firmware waits visible: small deltas are ordinary initialization steps, while large deltas mark the bounded device-wait and krn$_sleep loops described under Slow Boot and Firmware Hangs. The three lines above are illustrative; a full annotated power-up transcript is in Example - Performance.</w:t>
      </w:r>
    </w:p>
    <w:p>
      <w:bookmarkStart w:id="rId77" w:name="SRM_Commands__PromptE71BBDC7"/>
      <w:pPr>
        <w:pStyle w:val="Heading3"/>
        <w:numPr>
          <w:ilvl w:val="2"/>
          <w:numId w:val="1"/>
        </w:numPr>
        <w:ind w:left="567" w:hanging="567"/>
      </w:pPr>
      <w:r>
        <w:t>SRM Commands &gt;&gt;&gt; Prompt</w:t>
      </w:r>
      <w:bookmarkEnd w:id="rId77"/>
    </w:p>
    <w:p>
      <w:pPr>
        <w:pStyle w:val="hm_Normal"/>
      </w:pPr>
      <w:r>
        <w:rPr>
          <w:rStyle w:val="hm_NormalChar"/>
          <w:i/>
          <w:color w:val="808080"/>
          <w:sz w:val="16"/>
        </w:rPr>
        <w:t xml:space="preserve">Moniker: APP-DS10-SRMCMDS</w:t>
      </w:r>
    </w:p>
    <w:p>
      <w:pPr>
        <w:pStyle w:val="hm_Normal"/>
      </w:pP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&gt;&gt;&gt;show (display the stored and active variable)</w:t>
      </w:r>
    </w:p>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&gt;&gt;&gt;set  (change the value of this variable)</w:t>
      </w:r>
    </w:p>
    <w:p>
      <w:pPr>
        <w:pStyle w:val="hm_Normal"/>
      </w:pPr>
    </w:p>
    <w:tbl>
      <w:tblPr>
        <w:tblW w:w="9075" w:type="dxa"/>
        <w:tblLayout w:type="fixed"/>
        <w:tblCellMar>
          <w:top w:w="0" w:type="dxa"/>
          <w:left w:w="0" w:type="dxa"/>
          <w:bottom w:w="0" w:type="dxa"/>
          <w:right w:w="0" w:type="dxa"/>
        </w:tblCellMar>
      </w:tblPr>
      <w:tblGrid>
        <w:gridCol w:w="2850"/>
        <w:gridCol w:w="3060"/>
        <w:gridCol w:w="3060"/>
      </w:tblGrid>
      <w:tr>
        <w:trPr>
          <w:tblHeader/>
        </w:trPr>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Command</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Usage / Value</w:t>
            </w:r>
          </w:p>
        </w:tc>
        <w:tc>
          <w:tcPr>
            <w:tcBorders>
              <w:left w:val="single" w:sz="6" w:color="000000"/>
              <w:top w:val="single" w:sz="6" w:color="00000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auto_action</w:t>
            </w:r>
          </w:p>
        </w:tc>
        <w:tc>
          <w:tcPr>
            <w:tcBorders>
              <w:left w:val="single" w:sz="6" w:color="000000"/>
              <w:top w:val="single" w:sz="6" w:color="000000"/>
              <w:right w:val="single" w:sz="6" w:color="000000"/>
              <w:bottom w:val="single" w:sz="6" w:color="000000"/>
            </w:tcBorders>
          </w:tcPr>
          <w:p>
            <w:pPr>
              <w:pStyle w:val="hm_Normal"/>
              <w:numPr>
                <w:ilvl w:val="0"/>
                <w:numId w:val="2"/>
              </w:numPr>
            </w:pPr>
            <w:r>
              <w:rPr>
                <w:rStyle w:val="hm_NormalChar"/>
              </w:rPr>
              <w:t>BOOT</w:t>
            </w:r>
          </w:p>
          <w:p>
            <w:pPr>
              <w:pStyle w:val="hm_Normal"/>
              <w:numPr>
                <w:ilvl w:val="0"/>
                <w:numId w:val="2"/>
              </w:numPr>
            </w:pPr>
            <w:r>
              <w:rPr>
                <w:rStyle w:val="hm_NormalChar"/>
              </w:rPr>
              <w:t xml:space="preserve">HALT  (TODO integration with : </w:t>
            </w:r>
            <w:r>
              <w:rPr>
                <w:rFonts w:ascii="Lucida Console" w:hAnsi="Lucida Console"/>
                <w:sz w:val="18"/>
                <w:color w:val="000000"/>
              </w:rPr>
              <w:t>$ touch /d/EmulatR/EmulatRAppUniV4/Emulatr/EMULATR_STOP)</w:t>
            </w:r>
          </w:p>
          <w:p>
            <w:pPr>
              <w:pStyle w:val="hm_Normal"/>
              <w:numPr>
                <w:ilvl w:val="0"/>
                <w:numId w:val="2"/>
              </w:numPr>
            </w:pPr>
            <w:r>
              <w:rPr>
                <w:rStyle w:val="hm_NormalChar"/>
              </w:rPr>
              <w:t>RESTART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Specifies the action the SRM console takes after a power-up, a system halt, or an unrecoverable error — i.e. whether the console stops at the </w:t>
            </w:r>
            <w:r>
              <w:rPr>
                <w:rFonts w:ascii="Courier New" w:hAnsi="Courier New"/>
                <w:sz w:val="24"/>
                <w:color w:val="003366"/>
              </w:rPr>
              <w:t>&gt;&gt;&gt;</w:t>
            </w:r>
            <w:r>
              <w:rPr>
                <w:rStyle w:val="hm_NormalChar"/>
              </w:rPr>
              <w:t xml:space="preserve"> prompt or starts the operating system automatically.</w:t>
            </w:r>
          </w:p>
          <w:p>
            <w:pPr>
              <w:pStyle w:val="hm_Normal"/>
            </w:pPr>
          </w:p>
          <w:p>
            <w:pPr>
              <w:pStyle w:val="hm_Normal"/>
              <w:numPr>
                <w:ilvl w:val="0"/>
                <w:numId w:val="2"/>
              </w:numPr>
            </w:pPr>
            <w:r>
              <w:rPr>
                <w:rStyle w:val="hm_NormalChar"/>
                <w:b/>
              </w:rPr>
              <w:t>HALT</w:t>
            </w:r>
            <w:r>
              <w:rPr>
                <w:rStyle w:val="hm_NormalChar"/>
              </w:rPr>
              <w:t xml:space="preserve"> — Halts at the console prompt and waits for an operator command; the OS is not started automatically. This is the default.</w:t>
            </w:r>
          </w:p>
          <w:p>
            <w:pPr>
              <w:pStyle w:val="hm_Normal"/>
              <w:numPr>
                <w:ilvl w:val="0"/>
                <w:numId w:val="2"/>
              </w:numPr>
            </w:pPr>
            <w:r>
              <w:rPr>
                <w:rStyle w:val="hm_NormalChar"/>
                <w:b/>
              </w:rPr>
              <w:t>BOOT</w:t>
            </w:r>
            <w:r>
              <w:rPr>
                <w:rStyle w:val="hm_NormalChar"/>
              </w:rPr>
              <w:t xml:space="preserve"> — Automatically boots the operating system using </w:t>
            </w:r>
            <w:r>
              <w:rPr>
                <w:rStyle w:val="hm_NormalChar"/>
                <w:i/>
              </w:rPr>
              <w:t>bootdef_dev</w:t>
            </w:r>
            <w:r>
              <w:rPr>
                <w:rStyle w:val="hm_NormalChar"/>
              </w:rPr>
              <w:t xml:space="preserve"> and </w:t>
            </w:r>
            <w:r>
              <w:rPr>
                <w:rStyle w:val="hm_NormalChar"/>
                <w:i/>
              </w:rPr>
              <w:t>boot_osflags</w:t>
            </w:r>
            <w:r>
              <w:rPr>
                <w:rStyle w:val="hm_NormalChar"/>
              </w:rPr>
              <w:t>.</w:t>
            </w:r>
          </w:p>
          <w:p>
            <w:pPr>
              <w:pStyle w:val="hm_Normal"/>
              <w:numPr>
                <w:ilvl w:val="0"/>
                <w:numId w:val="2"/>
              </w:numPr>
            </w:pPr>
            <w:r>
              <w:rPr>
                <w:rStyle w:val="hm_NormalChar"/>
                <w:b/>
              </w:rPr>
              <w:t>RESTART</w:t>
            </w:r>
            <w:r>
              <w:rPr>
                <w:rStyle w:val="hm_NormalChar"/>
              </w:rPr>
              <w:t xml:space="preserve"> — Attempts to restart a previously running operating system; if the restart fails, falls back to BOOT.</w:t>
            </w:r>
          </w:p>
          <w:p>
            <w:pPr>
              <w:pStyle w:val="hm_Normal"/>
            </w:pPr>
          </w:p>
          <w:p>
            <w:pPr>
              <w:pStyle w:val="hm_Normal"/>
            </w:pPr>
            <w:r>
              <w:rPr>
                <w:rStyle w:val="hm_NormalChar"/>
              </w:rPr>
              <w:t>On EmulatR, HALT is the default and currently the only fully implemented action; BOOT and RESTART are planned.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Device, or device list, that the system will actually use for the next bootstrap. Normally derived by the console from </w:t>
            </w:r>
            <w:r>
              <w:rPr>
                <w:rStyle w:val="hm_NormalChar"/>
                <w:i/>
              </w:rPr>
              <w:t>bootdef_dev</w:t>
            </w:r>
            <w:r>
              <w:rPr>
                <w:rStyle w:val="hm_NormalChar"/>
              </w:rPr>
              <w:t>; you rarely set it directly.</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boot_file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Name of the boot file (secondary bootstrap or kernel image) loaded during a bootstrap. Empty selects the operating system's default.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boot_osflags</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Default operating-system boot flags passed to the OS at bootstrap (for OpenVMS, the system-root number and flag bits; for Tru64 UNIX, flags such as </w:t>
            </w:r>
            <w:r>
              <w:rPr>
                <w:rStyle w:val="hm_NormalChar"/>
                <w:i/>
              </w:rPr>
              <w:t>a</w:t>
            </w:r>
            <w:r>
              <w:rPr>
                <w:rStyle w:val="hm_NormalChar"/>
              </w:rPr>
              <w:t xml:space="preserve"> for multi-user autoboot). Used when </w:t>
            </w:r>
            <w:r>
              <w:rPr>
                <w:rStyle w:val="hm_NormalChar"/>
                <w:i/>
              </w:rPr>
              <w:t>boot</w:t>
            </w:r>
            <w:r>
              <w:rPr>
                <w:rStyle w:val="hm_NormalChar"/>
              </w:rPr>
              <w:t xml:space="preserve"> is issued with no </w:t>
            </w:r>
            <w:r>
              <w:rPr>
                <w:rStyle w:val="hm_NormalChar"/>
                <w:i/>
              </w:rPr>
              <w:t>-flags</w:t>
            </w:r>
            <w:r>
              <w:rPr>
                <w:rStyle w:val="hm_NormalChar"/>
              </w:rPr>
              <w:t xml:space="preserve"> argument.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boot_reset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a full hardware reset and re-initialization is performed before each bootstrap. </w:t>
            </w:r>
            <w:r>
              <w:rPr>
                <w:rStyle w:val="hm_NormalChar"/>
                <w:b/>
              </w:rPr>
              <w:t>OFF</w:t>
            </w:r>
            <w:r>
              <w:rPr>
                <w:rStyle w:val="hm_NormalChar"/>
              </w:rPr>
              <w:t xml:space="preserve"> performs a warm boot; </w:t>
            </w:r>
            <w:r>
              <w:rPr>
                <w:rStyle w:val="hm_NormalChar"/>
                <w:b/>
              </w:rPr>
              <w:t>ON</w:t>
            </w:r>
            <w:r>
              <w:rPr>
                <w:rStyle w:val="hm_NormalChar"/>
              </w:rPr>
              <w:t xml:space="preserve"> forces a cold reset first.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bootbios</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Boots the alternate console / BIOS firmware image (AlphaBIOS / ARC) when one is present, instead of the SRM bootstrap.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bootdef_dev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Primary setting most operators use: the default boot device (or ordered device list) the console boots from when </w:t>
            </w:r>
            <w:r>
              <w:rPr>
                <w:rStyle w:val="hm_NormalChar"/>
                <w:i/>
              </w:rPr>
              <w:t>boot</w:t>
            </w:r>
            <w:r>
              <w:rPr>
                <w:rStyle w:val="hm_NormalChar"/>
              </w:rPr>
              <w:t xml:space="preserve"> is typed with no device argument.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device the system actually booted from during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booted_file</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boot file actually loaded during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booted_osflags</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Read-only. The boot flags actually in effect for the last bootstrap.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char_set</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Console character-set selector. </w:t>
            </w:r>
            <w:r>
              <w:rPr>
                <w:rStyle w:val="hm_NormalChar"/>
                <w:b/>
              </w:rPr>
              <w:t>0</w:t>
            </w:r>
            <w:r>
              <w:rPr>
                <w:rStyle w:val="hm_NormalChar"/>
              </w:rPr>
              <w:t xml:space="preserve"> selects the default (multinational) set.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com1_baud</w:t>
            </w:r>
          </w:p>
        </w:tc>
        <w:tc>
          <w:tcPr>
            <w:tcBorders>
              <w:left w:val="single" w:sz="6" w:color="000000"/>
              <w:top w:val="single" w:sz="6" w:color="000000"/>
              <w:right w:val="single" w:sz="6" w:color="000000"/>
              <w:bottom w:val="single" w:sz="6" w:color="000000"/>
            </w:tcBorders>
          </w:tcPr>
          <w:p>
            <w:pPr>
              <w:pStyle w:val="hm_Normal"/>
            </w:pPr>
            <w:r>
              <w:rPr>
                <w:rStyle w:val="hm_NormalChar"/>
              </w:rPr>
              <w:t>9600</w:t>
            </w:r>
          </w:p>
        </w:tc>
        <w:tc>
          <w:tcPr>
            <w:tcBorders>
              <w:left w:val="single" w:sz="6" w:color="000000"/>
              <w:top w:val="single" w:sz="6" w:color="000000"/>
              <w:right w:val="single" w:sz="6" w:color="000000"/>
              <w:bottom w:val="single" w:sz="6" w:color="000000"/>
            </w:tcBorders>
          </w:tcPr>
          <w:p>
            <w:pPr>
              <w:pStyle w:val="hm_Normal"/>
            </w:pPr>
            <w:r>
              <w:rPr>
                <w:rStyle w:val="hm_NormalChar"/>
              </w:rPr>
              <w:t>Line speed (baud rate) for serial port COM1.</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com1_flow</w:t>
            </w:r>
          </w:p>
        </w:tc>
        <w:tc>
          <w:tcPr>
            <w:tcBorders>
              <w:left w:val="single" w:sz="6" w:color="000000"/>
              <w:top w:val="single" w:sz="6" w:color="000000"/>
              <w:right w:val="single" w:sz="6" w:color="000000"/>
              <w:bottom w:val="single" w:sz="6" w:color="000000"/>
            </w:tcBorders>
          </w:tcPr>
          <w:p>
            <w:pPr>
              <w:pStyle w:val="hm_Normal"/>
            </w:pPr>
            <w:r>
              <w:rPr>
                <w:rStyle w:val="hm_NormalChar"/>
              </w:rPr>
              <w:t>NONE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Flow control for COM1: </w:t>
            </w:r>
            <w:r>
              <w:rPr>
                <w:rStyle w:val="hm_NormalChar"/>
                <w:b/>
              </w:rPr>
              <w:t>NONE</w:t>
            </w:r>
            <w:r>
              <w:rPr>
                <w:rStyle w:val="hm_NormalChar"/>
              </w:rPr>
              <w:t xml:space="preserve">, </w:t>
            </w:r>
            <w:r>
              <w:rPr>
                <w:rStyle w:val="hm_NormalChar"/>
                <w:b/>
              </w:rPr>
              <w:t>SOFTWARE</w:t>
            </w:r>
            <w:r>
              <w:rPr>
                <w:rStyle w:val="hm_NormalChar"/>
              </w:rPr>
              <w:t xml:space="preserve"> (XON/XOFF), or </w:t>
            </w:r>
            <w:r>
              <w:rPr>
                <w:rStyle w:val="hm_NormalChar"/>
                <w:b/>
              </w:rPr>
              <w:t>HARDWARE</w:t>
            </w:r>
            <w:r>
              <w:rPr>
                <w:rStyle w:val="hm_NormalChar"/>
              </w:rPr>
              <w:t xml:space="preserve"> (RTS/CTS).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com1_mode</w:t>
            </w:r>
          </w:p>
        </w:tc>
        <w:tc>
          <w:tcPr>
            <w:tcBorders>
              <w:left w:val="single" w:sz="6" w:color="000000"/>
              <w:top w:val="single" w:sz="6" w:color="000000"/>
              <w:right w:val="single" w:sz="6" w:color="000000"/>
              <w:bottom w:val="single" w:sz="6" w:color="000000"/>
            </w:tcBorders>
          </w:tcPr>
          <w:p>
            <w:pPr>
              <w:pStyle w:val="hm_Normal"/>
            </w:pPr>
            <w:r>
              <w:rPr>
                <w:rStyle w:val="hm_NormalChar"/>
              </w:rPr>
              <w:t>SNOOP</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Operating mode of COM1. </w:t>
            </w:r>
            <w:r>
              <w:rPr>
                <w:rStyle w:val="hm_NormalChar"/>
                <w:b/>
              </w:rPr>
              <w:t>SNOOP</w:t>
            </w:r>
            <w:r>
              <w:rPr>
                <w:rStyle w:val="hm_NormalChar"/>
              </w:rPr>
              <w:t xml:space="preserve"> passively monitors the line in addition to normal console traffic.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com1_modem</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modem-control signals (DTR/DSR/DCD) are honored on COM1. </w:t>
            </w:r>
            <w:r>
              <w:rPr>
                <w:rStyle w:val="hm_NormalChar"/>
                <w:b/>
              </w:rPr>
              <w:t>OFF</w:t>
            </w:r>
            <w:r>
              <w:rPr>
                <w:rStyle w:val="hm_NormalChar"/>
              </w:rPr>
              <w:t xml:space="preserve"> ignores modem signals.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com2_baud</w:t>
            </w:r>
          </w:p>
        </w:tc>
        <w:tc>
          <w:tcPr>
            <w:tcBorders>
              <w:left w:val="single" w:sz="6" w:color="000000"/>
              <w:top w:val="single" w:sz="6" w:color="000000"/>
              <w:right w:val="single" w:sz="6" w:color="000000"/>
              <w:bottom w:val="single" w:sz="6" w:color="000000"/>
            </w:tcBorders>
          </w:tcPr>
          <w:p>
            <w:pPr>
              <w:pStyle w:val="hm_Normal"/>
            </w:pPr>
            <w:r>
              <w:rPr>
                <w:rStyle w:val="hm_NormalChar"/>
              </w:rPr>
              <w:t>9600</w:t>
            </w:r>
          </w:p>
        </w:tc>
        <w:tc>
          <w:tcPr>
            <w:tcBorders>
              <w:left w:val="single" w:sz="6" w:color="000000"/>
              <w:top w:val="single" w:sz="6" w:color="000000"/>
              <w:right w:val="single" w:sz="6" w:color="000000"/>
              <w:bottom w:val="single" w:sz="6" w:color="000000"/>
            </w:tcBorders>
          </w:tcPr>
          <w:p>
            <w:pPr>
              <w:pStyle w:val="hm_Normal"/>
            </w:pPr>
            <w:r>
              <w:rPr>
                <w:rStyle w:val="hm_NormalChar"/>
              </w:rPr>
              <w:t>Line speed (baud rate) for serial port COM2.</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com2_flow</w:t>
            </w:r>
          </w:p>
        </w:tc>
        <w:tc>
          <w:tcPr>
            <w:tcBorders>
              <w:left w:val="single" w:sz="6" w:color="000000"/>
              <w:top w:val="single" w:sz="6" w:color="000000"/>
              <w:right w:val="single" w:sz="6" w:color="000000"/>
              <w:bottom w:val="single" w:sz="6" w:color="000000"/>
            </w:tcBorders>
          </w:tcPr>
          <w:p>
            <w:pPr>
              <w:pStyle w:val="hm_Normal"/>
            </w:pPr>
            <w:r>
              <w:rPr>
                <w:rStyle w:val="hm_NormalChar"/>
              </w:rPr>
              <w:t>SOFTWARE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Flow control for COM2: </w:t>
            </w:r>
            <w:r>
              <w:rPr>
                <w:rStyle w:val="hm_NormalChar"/>
                <w:b/>
              </w:rPr>
              <w:t>NONE</w:t>
            </w:r>
            <w:r>
              <w:rPr>
                <w:rStyle w:val="hm_NormalChar"/>
              </w:rPr>
              <w:t xml:space="preserve">, </w:t>
            </w:r>
            <w:r>
              <w:rPr>
                <w:rStyle w:val="hm_NormalChar"/>
                <w:b/>
              </w:rPr>
              <w:t>SOFTWARE</w:t>
            </w:r>
            <w:r>
              <w:rPr>
                <w:rStyle w:val="hm_NormalChar"/>
              </w:rPr>
              <w:t xml:space="preserve"> (XON/XOFF), or </w:t>
            </w:r>
            <w:r>
              <w:rPr>
                <w:rStyle w:val="hm_NormalChar"/>
                <w:b/>
              </w:rPr>
              <w:t>HARDWARE</w:t>
            </w:r>
            <w:r>
              <w:rPr>
                <w:rStyle w:val="hm_NormalChar"/>
              </w:rPr>
              <w:t xml:space="preserve"> (RTS/CTS).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com2_modem</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Whether modem-control signals are honored on COM2. </w:t>
            </w:r>
            <w:r>
              <w:rPr>
                <w:rStyle w:val="hm_NormalChar"/>
                <w:b/>
              </w:rPr>
              <w:t>OFF</w:t>
            </w:r>
            <w:r>
              <w:rPr>
                <w:rStyle w:val="hm_NormalChar"/>
              </w:rPr>
              <w:t xml:space="preserve"> ignores modem signals.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console</w:t>
            </w:r>
          </w:p>
        </w:tc>
        <w:tc>
          <w:tcPr>
            <w:tcBorders>
              <w:left w:val="single" w:sz="6" w:color="000000"/>
              <w:top w:val="single" w:sz="6" w:color="000000"/>
              <w:right w:val="single" w:sz="6" w:color="000000"/>
              <w:bottom w:val="single" w:sz="6" w:color="000000"/>
            </w:tcBorders>
          </w:tcPr>
          <w:p>
            <w:pPr>
              <w:pStyle w:val="hm_Normal"/>
            </w:pPr>
            <w:r>
              <w:rPr>
                <w:rStyle w:val="hm_NormalChar"/>
              </w:rPr>
              <w:t>serial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Selects the console terminal: </w:t>
            </w:r>
            <w:r>
              <w:rPr>
                <w:rStyle w:val="hm_NormalChar"/>
                <w:b/>
              </w:rPr>
              <w:t>serial</w:t>
            </w:r>
            <w:r>
              <w:rPr>
                <w:rStyle w:val="hm_NormalChar"/>
              </w:rPr>
              <w:t xml:space="preserve"> (a COM port) or </w:t>
            </w:r>
            <w:r>
              <w:rPr>
                <w:rStyle w:val="hm_NormalChar"/>
                <w:b/>
              </w:rPr>
              <w:t>graphics</w:t>
            </w:r>
            <w:r>
              <w:rPr>
                <w:rStyle w:val="hm_NormalChar"/>
              </w:rPr>
              <w:t xml:space="preserve"> (attached VGA/keyboard). Determines where SRM console I/O is directed.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console_memory_allocation</w:t>
            </w:r>
          </w:p>
        </w:tc>
        <w:tc>
          <w:tcPr>
            <w:tcBorders>
              <w:left w:val="single" w:sz="6" w:color="000000"/>
              <w:top w:val="single" w:sz="6" w:color="000000"/>
              <w:right w:val="single" w:sz="6" w:color="000000"/>
              <w:bottom w:val="single" w:sz="6" w:color="000000"/>
            </w:tcBorders>
          </w:tcPr>
          <w:p>
            <w:pPr>
              <w:pStyle w:val="hm_Normal"/>
            </w:pPr>
            <w:r>
              <w:rPr>
                <w:rStyle w:val="hm_NormalChar"/>
              </w:rPr>
              <w:t>old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Console heap-allocation scheme. </w:t>
            </w:r>
            <w:r>
              <w:rPr>
                <w:rStyle w:val="hm_NormalChar"/>
                <w:b/>
              </w:rPr>
              <w:t>old</w:t>
            </w:r>
            <w:r>
              <w:rPr>
                <w:rStyle w:val="hm_NormalChar"/>
              </w:rPr>
              <w:t xml:space="preserve"> uses the legacy memory layout; </w:t>
            </w:r>
            <w:r>
              <w:rPr>
                <w:rStyle w:val="hm_NormalChar"/>
                <w:b/>
              </w:rPr>
              <w:t>new</w:t>
            </w:r>
            <w:r>
              <w:rPr>
                <w:rStyle w:val="hm_NormalChar"/>
              </w:rPr>
              <w:t xml:space="preserve"> uses the revised layout.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controlp</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Enables Ctrl/P as the console halt / attention character. </w:t>
            </w:r>
            <w:r>
              <w:rPr>
                <w:rStyle w:val="hm_NormalChar"/>
                <w:b/>
              </w:rPr>
              <w:t>ON</w:t>
            </w:r>
            <w:r>
              <w:rPr>
                <w:rStyle w:val="hm_NormalChar"/>
              </w:rPr>
              <w:t xml:space="preserve"> lets Ctrl/P interrupt to the </w:t>
            </w:r>
            <w:r>
              <w:rPr>
                <w:rFonts w:ascii="Courier New" w:hAnsi="Courier New"/>
                <w:sz w:val="24"/>
                <w:color w:val="003366"/>
              </w:rPr>
              <w:t>&gt;&gt;&gt;</w:t>
            </w:r>
            <w:r>
              <w:rPr>
                <w:rStyle w:val="hm_NormalChar"/>
              </w:rPr>
              <w:t xml:space="preserve"> prompt.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d_bell</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sound the console bell when a diagnostic error is detected.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d_cleanup</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perform resource cleanup (free buffers, reset devices) after a test run completes.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d_complete</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each selected test to full completion rather than stopping at the first failure.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d_eop</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report at the end of each pass (end-of-pass messages).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d_group</w:t>
            </w:r>
          </w:p>
        </w:tc>
        <w:tc>
          <w:tcPr>
            <w:tcBorders>
              <w:left w:val="single" w:sz="6" w:color="000000"/>
              <w:top w:val="single" w:sz="6" w:color="000000"/>
              <w:right w:val="single" w:sz="6" w:color="000000"/>
              <w:bottom w:val="single" w:sz="6" w:color="000000"/>
            </w:tcBorders>
          </w:tcPr>
          <w:p>
            <w:pPr>
              <w:pStyle w:val="hm_Normal"/>
            </w:pPr>
            <w:r>
              <w:rPr>
                <w:rStyle w:val="hm_NormalChar"/>
              </w:rPr>
              <w:t>field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which test group to run, e.g. </w:t>
            </w:r>
            <w:r>
              <w:rPr>
                <w:rStyle w:val="hm_NormalChar"/>
                <w:b/>
              </w:rPr>
              <w:t>field</w:t>
            </w:r>
            <w:r>
              <w:rPr>
                <w:rStyle w:val="hm_NormalChar"/>
              </w:rPr>
              <w:t xml:space="preserve"> (field-service set) or </w:t>
            </w:r>
            <w:r>
              <w:rPr>
                <w:rStyle w:val="hm_NormalChar"/>
                <w:b/>
              </w:rPr>
              <w:t>mfg</w:t>
            </w:r>
            <w:r>
              <w:rPr>
                <w:rStyle w:val="hm_NormalChar"/>
              </w:rPr>
              <w:t xml:space="preserve"> (manufacturing set).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d_harderr</w:t>
            </w:r>
          </w:p>
        </w:tc>
        <w:tc>
          <w:tcPr>
            <w:tcBorders>
              <w:left w:val="single" w:sz="6" w:color="000000"/>
              <w:top w:val="single" w:sz="6" w:color="000000"/>
              <w:right w:val="single" w:sz="6" w:color="000000"/>
              <w:bottom w:val="single" w:sz="6" w:color="000000"/>
            </w:tcBorders>
          </w:tcPr>
          <w:p>
            <w:pPr>
              <w:pStyle w:val="hm_Normal"/>
            </w:pPr>
            <w:r>
              <w:rPr>
                <w:rStyle w:val="hm_NormalChar"/>
              </w:rPr>
              <w:t>halt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action taken on a hard (unrecoverable) error — </w:t>
            </w:r>
            <w:r>
              <w:rPr>
                <w:rStyle w:val="hm_NormalChar"/>
                <w:b/>
              </w:rPr>
              <w:t>halt</w:t>
            </w:r>
            <w:r>
              <w:rPr>
                <w:rStyle w:val="hm_NormalChar"/>
              </w:rPr>
              <w:t xml:space="preserve"> stops, </w:t>
            </w:r>
            <w:r>
              <w:rPr>
                <w:rStyle w:val="hm_NormalChar"/>
                <w:b/>
              </w:rPr>
              <w:t>continue</w:t>
            </w:r>
            <w:r>
              <w:rPr>
                <w:rStyle w:val="hm_NormalChar"/>
              </w:rPr>
              <w:t xml:space="preserve"> proceeds to the next test.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d_loghard</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record hard errors in the console error log.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d_logsoft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record soft (recoverable) errors in the console error log.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d_omit</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Diagnostics: list of individual tests to skip during a run.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d_oper</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allow operator-interactive tests (those that need a response or external loopback).</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d_passes</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number of times the selected test sequence is repeated.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d_quick</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an abbreviated (quick) version of each test for faster coverage.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d_report</w:t>
            </w:r>
          </w:p>
        </w:tc>
        <w:tc>
          <w:tcPr>
            <w:tcBorders>
              <w:left w:val="single" w:sz="6" w:color="000000"/>
              <w:top w:val="single" w:sz="6" w:color="000000"/>
              <w:right w:val="single" w:sz="6" w:color="000000"/>
              <w:bottom w:val="single" w:sz="6" w:color="000000"/>
            </w:tcBorders>
          </w:tcPr>
          <w:p>
            <w:pPr>
              <w:pStyle w:val="hm_Normal"/>
            </w:pPr>
            <w:r>
              <w:rPr>
                <w:rStyle w:val="hm_NormalChar"/>
              </w:rPr>
              <w:t>full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report verbosity — </w:t>
            </w:r>
            <w:r>
              <w:rPr>
                <w:rStyle w:val="hm_NormalChar"/>
                <w:b/>
              </w:rPr>
              <w:t>full</w:t>
            </w:r>
            <w:r>
              <w:rPr>
                <w:rStyle w:val="hm_NormalChar"/>
              </w:rPr>
              <w:t xml:space="preserve">, </w:t>
            </w:r>
            <w:r>
              <w:rPr>
                <w:rStyle w:val="hm_NormalChar"/>
                <w:b/>
              </w:rPr>
              <w:t>summary</w:t>
            </w:r>
            <w:r>
              <w:rPr>
                <w:rStyle w:val="hm_NormalChar"/>
              </w:rPr>
              <w:t xml:space="preserve">, or </w:t>
            </w:r>
            <w:r>
              <w:rPr>
                <w:rStyle w:val="hm_NormalChar"/>
                <w:b/>
              </w:rPr>
              <w:t>summary-only</w:t>
            </w:r>
            <w:r>
              <w:rPr>
                <w:rStyle w:val="hm_NormalChar"/>
              </w:rPr>
              <w:t xml:space="preserve"> output.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d_runtime</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maximum run time, in minutes, for the test sequence. </w:t>
            </w:r>
            <w:r>
              <w:rPr>
                <w:rStyle w:val="hm_NormalChar"/>
                <w:b/>
              </w:rPr>
              <w:t>0</w:t>
            </w:r>
            <w:r>
              <w:rPr>
                <w:rStyle w:val="hm_NormalChar"/>
              </w:rPr>
              <w:t xml:space="preserve"> means no limit.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d_softerr</w:t>
            </w:r>
          </w:p>
        </w:tc>
        <w:tc>
          <w:tcPr>
            <w:tcBorders>
              <w:left w:val="single" w:sz="6" w:color="000000"/>
              <w:top w:val="single" w:sz="6" w:color="000000"/>
              <w:right w:val="single" w:sz="6" w:color="000000"/>
              <w:bottom w:val="single" w:sz="6" w:color="000000"/>
            </w:tcBorders>
          </w:tcPr>
          <w:p>
            <w:pPr>
              <w:pStyle w:val="hm_Normal"/>
            </w:pPr>
            <w:r>
              <w:rPr>
                <w:rStyle w:val="hm_NormalChar"/>
              </w:rPr>
              <w:t>continue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Diagnostics: action taken on a soft error — </w:t>
            </w:r>
            <w:r>
              <w:rPr>
                <w:rStyle w:val="hm_NormalChar"/>
                <w:b/>
              </w:rPr>
              <w:t>continue</w:t>
            </w:r>
            <w:r>
              <w:rPr>
                <w:rStyle w:val="hm_NormalChar"/>
              </w:rPr>
              <w:t xml:space="preserve"> or </w:t>
            </w:r>
            <w:r>
              <w:rPr>
                <w:rStyle w:val="hm_NormalChar"/>
                <w:b/>
              </w:rPr>
              <w:t>halt</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d_startup</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run the diagnostic sequence automatically at console startup.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d_status</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emit periodic in-progress status messages while tests run.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d_trace</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trace test execution (verbose per-step tracing) for debugging the diagnostics themselves.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d_verbose</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Diagnostics: overall verbosity level; higher values produce more detailed output.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dump_dev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Device to which a system crash / memory dump is written.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enable_audit</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Enable the console audit / event log, recording significant console and boot events.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ffauto</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Fast-fault automatic handling. When </w:t>
            </w:r>
            <w:r>
              <w:rPr>
                <w:rStyle w:val="hm_NormalChar"/>
                <w:b/>
              </w:rPr>
              <w:t>ON</w:t>
            </w:r>
            <w:r>
              <w:rPr>
                <w:rStyle w:val="hm_NormalChar"/>
              </w:rPr>
              <w:t>, the console automatically advances through the fail-fast / fault sequence without operator prompts.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ffnext</w:t>
            </w:r>
          </w:p>
        </w:tc>
        <w:tc>
          <w:tcPr>
            <w:tcBorders>
              <w:left w:val="single" w:sz="6" w:color="000000"/>
              <w:top w:val="single" w:sz="6" w:color="000000"/>
              <w:right w:val="single" w:sz="6" w:color="000000"/>
              <w:bottom w:val="single" w:sz="6" w:color="000000"/>
            </w:tcBorders>
          </w:tcPr>
          <w:p>
            <w:pPr>
              <w:pStyle w:val="hm_Normal"/>
            </w:pPr>
            <w:r>
              <w:rPr>
                <w:rStyle w:val="hm_NormalChar"/>
              </w:rPr>
              <w:t>OFF</w:t>
            </w:r>
          </w:p>
        </w:tc>
        <w:tc>
          <w:tcPr>
            <w:tcBorders>
              <w:left w:val="single" w:sz="6" w:color="000000"/>
              <w:top w:val="single" w:sz="6" w:color="000000"/>
              <w:right w:val="single" w:sz="6" w:color="000000"/>
              <w:bottom w:val="single" w:sz="6" w:color="000000"/>
            </w:tcBorders>
          </w:tcPr>
          <w:p>
            <w:pPr>
              <w:pStyle w:val="hm_Normal"/>
            </w:pPr>
            <w:r>
              <w:rPr>
                <w:rStyle w:val="hm_NormalChar"/>
              </w:rPr>
              <w:t>Fast-fault step control: advances to the next item in the fail-fast sequence.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full_powerup_diags</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Run the complete power-up self-test suite. </w:t>
            </w:r>
            <w:r>
              <w:rPr>
                <w:rStyle w:val="hm_NormalChar"/>
                <w:b/>
              </w:rPr>
              <w:t>ON</w:t>
            </w:r>
            <w:r>
              <w:rPr>
                <w:rStyle w:val="hm_NormalChar"/>
              </w:rPr>
              <w:t xml:space="preserve"> runs full diagnostics; </w:t>
            </w:r>
            <w:r>
              <w:rPr>
                <w:rStyle w:val="hm_NormalChar"/>
                <w:b/>
              </w:rPr>
              <w:t>OFF</w:t>
            </w:r>
            <w:r>
              <w:rPr>
                <w:rStyle w:val="hm_NormalChar"/>
              </w:rPr>
              <w:t xml:space="preserve"> runs an abbreviated set for faster startup.</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heap_expand</w:t>
            </w:r>
          </w:p>
        </w:tc>
        <w:tc>
          <w:tcPr>
            <w:tcBorders>
              <w:left w:val="single" w:sz="6" w:color="000000"/>
              <w:top w:val="single" w:sz="6" w:color="000000"/>
              <w:right w:val="single" w:sz="6" w:color="000000"/>
              <w:bottom w:val="single" w:sz="6" w:color="000000"/>
            </w:tcBorders>
          </w:tcPr>
          <w:p>
            <w:pPr>
              <w:pStyle w:val="hm_Normal"/>
            </w:pPr>
            <w:r>
              <w:rPr>
                <w:rStyle w:val="hm_NormalChar"/>
              </w:rPr>
              <w:t>NONE</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Policy for expanding the console heap when it runs low. </w:t>
            </w:r>
            <w:r>
              <w:rPr>
                <w:rStyle w:val="hm_NormalChar"/>
                <w:b/>
              </w:rPr>
              <w:t>NONE</w:t>
            </w:r>
            <w:r>
              <w:rPr>
                <w:rStyle w:val="hm_NormalChar"/>
              </w:rPr>
              <w:t xml:space="preserve"> disables dynamic expansion. Firmware-specific.</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i</w:t>
            </w:r>
          </w:p>
        </w:tc>
        <w:tc>
          <w:tcPr>
            <w:tcBorders>
              <w:left w:val="single" w:sz="6" w:color="000000"/>
              <w:top w:val="single" w:sz="6" w:color="000000"/>
              <w:right w:val="single" w:sz="6" w:color="000000"/>
              <w:bottom w:val="single" w:sz="6" w:color="000000"/>
            </w:tcBorders>
          </w:tcPr>
          <w:p>
            <w:pPr>
              <w:pStyle w:val="hm_Normal"/>
            </w:pPr>
            <w:r>
              <w:rPr>
                <w:rStyle w:val="hm_NormalChar"/>
              </w:rPr>
              <w:t>g</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j</w:t>
            </w:r>
          </w:p>
        </w:tc>
        <w:tc>
          <w:tcPr>
            <w:tcBorders>
              <w:left w:val="single" w:sz="6" w:color="000000"/>
              <w:top w:val="single" w:sz="6" w:color="000000"/>
              <w:right w:val="single" w:sz="6" w:color="000000"/>
              <w:bottom w:val="single" w:sz="6" w:color="000000"/>
            </w:tcBorders>
          </w:tcPr>
          <w:p>
            <w:pPr>
              <w:pStyle w:val="hm_Normal"/>
            </w:pPr>
            <w:r>
              <w:rPr>
                <w:rStyle w:val="hm_NormalChar"/>
              </w:rPr>
              <w:t>w</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k</w:t>
            </w:r>
          </w:p>
        </w:tc>
        <w:tc>
          <w:tcPr>
            <w:tcBorders>
              <w:left w:val="single" w:sz="6" w:color="000000"/>
              <w:top w:val="single" w:sz="6" w:color="000000"/>
              <w:right w:val="single" w:sz="6" w:color="000000"/>
              <w:bottom w:val="single" w:sz="6" w:color="000000"/>
            </w:tcBorders>
          </w:tcPr>
          <w:p>
            <w:pPr>
              <w:pStyle w:val="hm_Normal"/>
            </w:pPr>
            <w:r>
              <w:rPr>
                <w:rStyle w:val="hm_NormalChar"/>
              </w:rPr>
              <w:t>g</w:t>
            </w:r>
          </w:p>
        </w:tc>
        <w:tc>
          <w:tcPr>
            <w:tcBorders>
              <w:left w:val="single" w:sz="6" w:color="000000"/>
              <w:top w:val="single" w:sz="6" w:color="000000"/>
              <w:right w:val="single" w:sz="6" w:color="000000"/>
              <w:bottom w:val="single" w:sz="6" w:color="000000"/>
            </w:tcBorders>
          </w:tcPr>
          <w:p>
            <w:pPr>
              <w:pStyle w:val="hm_Normal"/>
            </w:pPr>
            <w:r>
              <w:rPr>
                <w:rStyle w:val="hm_NormalChar"/>
              </w:rPr>
              <w:t>User-defined console scratch variable (single-letter). Not interpreted by the console; available for operator scripts/macros.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kbd_hardware_type</w:t>
            </w:r>
          </w:p>
        </w:tc>
        <w:tc>
          <w:tcPr>
            <w:tcBorders>
              <w:left w:val="single" w:sz="6" w:color="000000"/>
              <w:top w:val="single" w:sz="6" w:color="000000"/>
              <w:right w:val="single" w:sz="6" w:color="000000"/>
              <w:bottom w:val="single" w:sz="6" w:color="000000"/>
            </w:tcBorders>
          </w:tcPr>
          <w:p>
            <w:pPr>
              <w:pStyle w:val="hm_Normal"/>
            </w:pPr>
            <w:r>
              <w:rPr>
                <w:rStyle w:val="hm_NormalChar"/>
              </w:rPr>
              <w:t>PCXAL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Attached keyboard hardware type. </w:t>
            </w:r>
            <w:r>
              <w:rPr>
                <w:rStyle w:val="hm_NormalChar"/>
                <w:b/>
              </w:rPr>
              <w:t>PCXAL</w:t>
            </w:r>
            <w:r>
              <w:rPr>
                <w:rStyle w:val="hm_NormalChar"/>
              </w:rPr>
              <w:t xml:space="preserve"> denotes a PS/2-style LK-layout keyboard.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language</w:t>
            </w:r>
          </w:p>
        </w:tc>
        <w:tc>
          <w:tcPr>
            <w:tcBorders>
              <w:left w:val="single" w:sz="6" w:color="000000"/>
              <w:top w:val="single" w:sz="6" w:color="000000"/>
              <w:right w:val="single" w:sz="6" w:color="000000"/>
              <w:bottom w:val="single" w:sz="6" w:color="000000"/>
            </w:tcBorders>
          </w:tcPr>
          <w:p>
            <w:pPr>
              <w:pStyle w:val="hm_Normal"/>
            </w:pPr>
            <w:r>
              <w:rPr>
                <w:rStyle w:val="hm_NormalChar"/>
              </w:rPr>
              <w:t>36</w:t>
            </w:r>
          </w:p>
        </w:tc>
        <w:tc>
          <w:tcPr>
            <w:tcBorders>
              <w:left w:val="single" w:sz="6" w:color="000000"/>
              <w:top w:val="single" w:sz="6" w:color="000000"/>
              <w:right w:val="single" w:sz="6" w:color="000000"/>
              <w:bottom w:val="single" w:sz="6" w:color="000000"/>
            </w:tcBorders>
          </w:tcPr>
          <w:p>
            <w:pPr>
              <w:pStyle w:val="hm_Normal"/>
            </w:pPr>
            <w:r>
              <w:rPr>
                <w:rStyle w:val="hm_NormalChar"/>
              </w:rPr>
              <w:t>Numeric console language code. The value selects the on-screen language used by the graphics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language_name</w:t>
            </w:r>
          </w:p>
        </w:tc>
        <w:tc>
          <w:tcPr>
            <w:tcBorders>
              <w:left w:val="single" w:sz="6" w:color="000000"/>
              <w:top w:val="single" w:sz="6" w:color="000000"/>
              <w:right w:val="single" w:sz="6" w:color="000000"/>
              <w:bottom w:val="single" w:sz="6" w:color="000000"/>
            </w:tcBorders>
          </w:tcPr>
          <w:p>
            <w:pPr>
              <w:pStyle w:val="hm_Normal"/>
            </w:pPr>
            <w:r>
              <w:rPr>
                <w:rStyle w:val="hm_NormalChar"/>
              </w:rPr>
              <w:t>English (American)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Read-only. Human-readable name corresponding to the current </w:t>
            </w:r>
            <w:r>
              <w:rPr>
                <w:rStyle w:val="hm_NormalChar"/>
                <w:i/>
              </w:rPr>
              <w:t>language</w:t>
            </w:r>
            <w:r>
              <w:rPr>
                <w:rStyle w:val="hm_NormalChar"/>
              </w:rPr>
              <w:t xml:space="preserve"> code.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license</w:t>
            </w:r>
          </w:p>
        </w:tc>
        <w:tc>
          <w:tcPr>
            <w:tcBorders>
              <w:left w:val="single" w:sz="6" w:color="000000"/>
              <w:top w:val="single" w:sz="6" w:color="000000"/>
              <w:right w:val="single" w:sz="6" w:color="000000"/>
              <w:bottom w:val="single" w:sz="6" w:color="000000"/>
            </w:tcBorders>
          </w:tcPr>
          <w:p>
            <w:pPr>
              <w:pStyle w:val="hm_Normal"/>
            </w:pPr>
            <w:r>
              <w:rPr>
                <w:rStyle w:val="hm_NormalChar"/>
              </w:rPr>
              <w:t>MU</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License class reported by the console. </w:t>
            </w:r>
            <w:r>
              <w:rPr>
                <w:rStyle w:val="hm_NormalChar"/>
                <w:b/>
              </w:rPr>
              <w:t>MU</w:t>
            </w:r>
            <w:r>
              <w:rPr>
                <w:rStyle w:val="hm_NormalChar"/>
              </w:rPr>
              <w:t xml:space="preserve"> indicates a multi-user license.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memory_test</w:t>
            </w:r>
          </w:p>
        </w:tc>
        <w:tc>
          <w:tcPr>
            <w:tcBorders>
              <w:left w:val="single" w:sz="6" w:color="000000"/>
              <w:top w:val="single" w:sz="6" w:color="000000"/>
              <w:right w:val="single" w:sz="6" w:color="000000"/>
              <w:bottom w:val="single" w:sz="6" w:color="000000"/>
            </w:tcBorders>
          </w:tcPr>
          <w:p>
            <w:pPr>
              <w:pStyle w:val="hm_Normal"/>
            </w:pPr>
            <w:r>
              <w:rPr>
                <w:rStyle w:val="hm_NormalChar"/>
              </w:rPr>
              <w:t>full</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Depth of memory testing at power-up: </w:t>
            </w:r>
            <w:r>
              <w:rPr>
                <w:rStyle w:val="hm_NormalChar"/>
                <w:b/>
              </w:rPr>
              <w:t>full</w:t>
            </w:r>
            <w:r>
              <w:rPr>
                <w:rStyle w:val="hm_NormalChar"/>
              </w:rPr>
              <w:t xml:space="preserve">, </w:t>
            </w:r>
            <w:r>
              <w:rPr>
                <w:rStyle w:val="hm_NormalChar"/>
                <w:b/>
              </w:rPr>
              <w:t>partial</w:t>
            </w:r>
            <w:r>
              <w:rPr>
                <w:rStyle w:val="hm_NormalChar"/>
              </w:rPr>
              <w:t xml:space="preserve">, or </w:t>
            </w:r>
            <w:r>
              <w:rPr>
                <w:rStyle w:val="hm_NormalChar"/>
                <w:b/>
              </w:rPr>
              <w:t>none</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mfg_status</w:t>
            </w:r>
          </w:p>
        </w:tc>
        <w:tc>
          <w:tcPr>
            <w:tcBorders>
              <w:left w:val="single" w:sz="6" w:color="000000"/>
              <w:top w:val="single" w:sz="6" w:color="000000"/>
              <w:right w:val="single" w:sz="6" w:color="000000"/>
              <w:bottom w:val="single" w:sz="6" w:color="000000"/>
            </w:tcBorders>
          </w:tcPr>
          <w:p>
            <w:pPr>
              <w:pStyle w:val="hm_Normal"/>
            </w:pPr>
            <w:r>
              <w:rPr>
                <w:rStyle w:val="hm_NormalChar"/>
              </w:rPr>
              <w:t>19bcf8</w:t>
            </w:r>
          </w:p>
        </w:tc>
        <w:tc>
          <w:tcPr>
            <w:tcBorders>
              <w:left w:val="single" w:sz="6" w:color="000000"/>
              <w:top w:val="single" w:sz="6" w:color="000000"/>
              <w:right w:val="single" w:sz="6" w:color="000000"/>
              <w:bottom w:val="single" w:sz="6" w:color="000000"/>
            </w:tcBorders>
          </w:tcPr>
          <w:p>
            <w:pPr>
              <w:pStyle w:val="hm_Normal"/>
            </w:pPr>
            <w:r>
              <w:rPr>
                <w:rStyle w:val="hm_NormalChar"/>
              </w:rPr>
              <w:t>Read-only. Manufacturing / test status word (hexadecimal), set during factory test.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N16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N7</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N8</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N9</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General-purpose nonvolatile (NVRAM) console save slot. Reserved for firmware, PALcode, or operator use; not interpreted by the console itself.</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oem_string</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OEM identification string the console reports to software and in banners.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os_type</w:t>
            </w:r>
          </w:p>
        </w:tc>
        <w:tc>
          <w:tcPr>
            <w:tcBorders>
              <w:left w:val="single" w:sz="6" w:color="000000"/>
              <w:top w:val="single" w:sz="6" w:color="000000"/>
              <w:right w:val="single" w:sz="6" w:color="000000"/>
              <w:bottom w:val="single" w:sz="6" w:color="000000"/>
            </w:tcBorders>
          </w:tcPr>
          <w:p>
            <w:pPr>
              <w:pStyle w:val="hm_Normal"/>
            </w:pPr>
            <w:r>
              <w:rPr>
                <w:rStyle w:val="hm_NormalChar"/>
              </w:rPr>
              <w:t>OpenVMS</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Target operating system: </w:t>
            </w:r>
            <w:r>
              <w:rPr>
                <w:rStyle w:val="hm_NormalChar"/>
                <w:b/>
              </w:rPr>
              <w:t>OpenVMS</w:t>
            </w:r>
            <w:r>
              <w:rPr>
                <w:rStyle w:val="hm_NormalChar"/>
              </w:rPr>
              <w:t xml:space="preserve">, </w:t>
            </w:r>
            <w:r>
              <w:rPr>
                <w:rStyle w:val="hm_NormalChar"/>
                <w:b/>
              </w:rPr>
              <w:t>UNIX</w:t>
            </w:r>
            <w:r>
              <w:rPr>
                <w:rStyle w:val="hm_NormalChar"/>
              </w:rPr>
              <w:t xml:space="preserve"> (Tru64), or </w:t>
            </w:r>
            <w:r>
              <w:rPr>
                <w:rStyle w:val="hm_NormalChar"/>
                <w:b/>
              </w:rPr>
              <w:t>NT</w:t>
            </w:r>
            <w:r>
              <w:rPr>
                <w:rStyle w:val="hm_NormalChar"/>
              </w:rPr>
              <w:t xml:space="preserve"> (ARC/AlphaBIOS). Selects the PALcode variant and boot conventions the console uses.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page_table_levels</w:t>
            </w:r>
          </w:p>
        </w:tc>
        <w:tc>
          <w:tcPr>
            <w:tcBorders>
              <w:left w:val="single" w:sz="6" w:color="000000"/>
              <w:top w:val="single" w:sz="6" w:color="000000"/>
              <w:right w:val="single" w:sz="6" w:color="000000"/>
              <w:bottom w:val="single" w:sz="6" w:color="000000"/>
            </w:tcBorders>
          </w:tcPr>
          <w:p>
            <w:pPr>
              <w:pStyle w:val="hm_Normal"/>
            </w:pPr>
            <w:r>
              <w:rPr>
                <w:rStyle w:val="hm_NormalChar"/>
              </w:rPr>
              <w:t>3</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Number of virtual-memory page-table levels the console/PALcode maps. </w:t>
            </w:r>
            <w:r>
              <w:rPr>
                <w:rStyle w:val="hm_NormalChar"/>
                <w:b/>
              </w:rPr>
              <w:t>3</w:t>
            </w:r>
            <w:r>
              <w:rPr>
                <w:rStyle w:val="hm_NormalChar"/>
              </w:rPr>
              <w:t xml:space="preserve"> is standard for Alpha with 8 KB pages.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pal</w:t>
            </w:r>
          </w:p>
        </w:tc>
        <w:tc>
          <w:tcPr>
            <w:tcBorders>
              <w:left w:val="single" w:sz="6" w:color="000000"/>
              <w:top w:val="single" w:sz="6" w:color="000000"/>
              <w:right w:val="single" w:sz="6" w:color="000000"/>
              <w:bottom w:val="single" w:sz="6" w:color="000000"/>
            </w:tcBorders>
          </w:tcPr>
          <w:p>
            <w:pPr>
              <w:pStyle w:val="hm_Normal"/>
            </w:pPr>
            <w:r>
              <w:rPr>
                <w:rStyle w:val="hm_NormalChar"/>
              </w:rPr>
              <w:t>OpenVMS PALcode V1.98-83, Tru64 UNIX PALcode V1.92-73</w:t>
            </w:r>
          </w:p>
        </w:tc>
        <w:tc>
          <w:tcPr>
            <w:tcBorders>
              <w:left w:val="single" w:sz="6" w:color="000000"/>
              <w:top w:val="single" w:sz="6" w:color="000000"/>
              <w:right w:val="single" w:sz="6" w:color="000000"/>
              <w:bottom w:val="single" w:sz="6" w:color="000000"/>
            </w:tcBorders>
          </w:tcPr>
          <w:p>
            <w:pPr>
              <w:pStyle w:val="hm_Normal"/>
            </w:pPr>
            <w:r>
              <w:rPr>
                <w:rStyle w:val="hm_NormalChar"/>
              </w:rPr>
              <w:t>Read-only. Version strings of the OpenVMS and Tru64 UNIX PALcode images currently loaded.</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pci_parity</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 PCI-bus parity checking. </w:t>
            </w:r>
            <w:r>
              <w:rPr>
                <w:rStyle w:val="hm_NormalChar"/>
                <w:b/>
              </w:rPr>
              <w:t>ON</w:t>
            </w:r>
            <w:r>
              <w:rPr>
                <w:rStyle w:val="hm_NormalChar"/>
              </w:rPr>
              <w:t xml:space="preserve"> reports PCI parity errors; </w:t>
            </w:r>
            <w:r>
              <w:rPr>
                <w:rStyle w:val="hm_NormalChar"/>
                <w:b/>
              </w:rPr>
              <w:t>OFF</w:t>
            </w:r>
            <w:r>
              <w:rPr>
                <w:rStyle w:val="hm_NormalChar"/>
              </w:rPr>
              <w:t xml:space="preserve"> suppresses checking.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prefetch_mode</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Enable hardware data prefetch. </w:t>
            </w:r>
            <w:r>
              <w:rPr>
                <w:rStyle w:val="hm_NormalChar"/>
                <w:b/>
              </w:rPr>
              <w:t>ON</w:t>
            </w:r>
            <w:r>
              <w:rPr>
                <w:rStyle w:val="hm_NormalChar"/>
              </w:rPr>
              <w:t xml:space="preserve"> improves performance; </w:t>
            </w:r>
            <w:r>
              <w:rPr>
                <w:rStyle w:val="hm_NormalChar"/>
                <w:b/>
              </w:rPr>
              <w:t>OFF</w:t>
            </w:r>
            <w:r>
              <w:rPr>
                <w:rStyle w:val="hm_NormalChar"/>
              </w:rPr>
              <w:t xml:space="preserve"> may be used for debugging.</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prompt</w:t>
            </w:r>
          </w:p>
        </w:tc>
        <w:tc>
          <w:tcPr>
            <w:tcBorders>
              <w:left w:val="single" w:sz="6" w:color="000000"/>
              <w:top w:val="single" w:sz="6" w:color="000000"/>
              <w:right w:val="single" w:sz="6" w:color="000000"/>
              <w:bottom w:val="single" w:sz="6" w:color="000000"/>
            </w:tcBorders>
          </w:tcPr>
          <w:p>
            <w:pPr>
              <w:pStyle w:val="hm_Normal"/>
            </w:pPr>
            <w:r>
              <w:rPr>
                <w:rStyle w:val="hm_NormalChar"/>
              </w:rPr>
              <w:t>&gt;&gt;&gt;</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The console prompt string. Default is </w:t>
            </w:r>
            <w:r>
              <w:rPr>
                <w:rFonts w:ascii="Courier New" w:hAnsi="Courier New"/>
                <w:sz w:val="24"/>
                <w:color w:val="003366"/>
              </w:rPr>
              <w:t>&gt;&gt;&gt;</w:t>
            </w:r>
            <w:r>
              <w:rPr>
                <w:rStyle w:val="hm_NormalChar"/>
              </w:rPr>
              <w: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0,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1,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reset_boot_arg2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Saved boot argument 2, restored on system reset for an automatic re-boot.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rmc_halt</w:t>
            </w:r>
          </w:p>
        </w:tc>
        <w:tc>
          <w:tcPr>
            <w:tcBorders>
              <w:left w:val="single" w:sz="6" w:color="000000"/>
              <w:top w:val="single" w:sz="6" w:color="000000"/>
              <w:right w:val="single" w:sz="6" w:color="000000"/>
              <w:bottom w:val="single" w:sz="6" w:color="000000"/>
            </w:tcBorders>
          </w:tcPr>
          <w:p>
            <w:pPr>
              <w:pStyle w:val="hm_Normal"/>
            </w:pPr>
            <w:r>
              <w:rPr>
                <w:rStyle w:val="hm_NormalChar"/>
              </w:rPr>
              <w:t>DISABLED</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Remote Management Console halt control. </w:t>
            </w:r>
            <w:r>
              <w:rPr>
                <w:rStyle w:val="hm_NormalChar"/>
                <w:b/>
              </w:rPr>
              <w:t>DISABLED</w:t>
            </w:r>
            <w:r>
              <w:rPr>
                <w:rStyle w:val="hm_NormalChar"/>
              </w:rPr>
              <w:t xml:space="preserve"> prevents the RMC from halting the CPU; </w:t>
            </w:r>
            <w:r>
              <w:rPr>
                <w:rStyle w:val="hm_NormalChar"/>
                <w:b/>
              </w:rPr>
              <w:t>ENABLED</w:t>
            </w:r>
            <w:r>
              <w:rPr>
                <w:rStyle w:val="hm_NormalChar"/>
              </w:rPr>
              <w:t xml:space="preserve"> allows 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scsi_poll</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Poll the SCSI bus for attached devices during console initialization.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scsi_reset</w:t>
            </w:r>
          </w:p>
        </w:tc>
        <w:tc>
          <w:tcPr>
            <w:tcBorders>
              <w:left w:val="single" w:sz="6" w:color="000000"/>
              <w:top w:val="single" w:sz="6" w:color="000000"/>
              <w:right w:val="single" w:sz="6" w:color="000000"/>
              <w:bottom w:val="single" w:sz="6" w:color="000000"/>
            </w:tcBorders>
          </w:tcPr>
          <w:p>
            <w:pPr>
              <w:pStyle w:val="hm_Normal"/>
            </w:pPr>
            <w:r>
              <w:rPr>
                <w:rStyle w:val="hm_NormalChar"/>
              </w:rPr>
              <w:t>ON</w:t>
            </w:r>
          </w:p>
        </w:tc>
        <w:tc>
          <w:tcPr>
            <w:tcBorders>
              <w:left w:val="single" w:sz="6" w:color="000000"/>
              <w:top w:val="single" w:sz="6" w:color="000000"/>
              <w:right w:val="single" w:sz="6" w:color="000000"/>
              <w:bottom w:val="single" w:sz="6" w:color="000000"/>
            </w:tcBorders>
          </w:tcPr>
          <w:p>
            <w:pPr>
              <w:pStyle w:val="hm_Normal"/>
            </w:pPr>
            <w:r>
              <w:rPr>
                <w:rStyle w:val="hm_NormalChar"/>
              </w:rPr>
              <w:t>Issue a SCSI bus reset during console initialization.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shutdown_temp</w:t>
            </w:r>
          </w:p>
        </w:tc>
        <w:tc>
          <w:tcPr>
            <w:tcBorders>
              <w:left w:val="single" w:sz="6" w:color="000000"/>
              <w:top w:val="single" w:sz="6" w:color="000000"/>
              <w:right w:val="single" w:sz="6" w:color="000000"/>
              <w:bottom w:val="single" w:sz="6" w:color="000000"/>
            </w:tcBorders>
          </w:tcPr>
          <w:p>
            <w:pPr>
              <w:pStyle w:val="hm_Normal"/>
            </w:pPr>
            <w:r>
              <w:rPr>
                <w:rStyle w:val="hm_NormalChar"/>
              </w:rPr>
              <w:t>60</w:t>
            </w:r>
          </w:p>
        </w:tc>
        <w:tc>
          <w:tcPr>
            <w:tcBorders>
              <w:left w:val="single" w:sz="6" w:color="000000"/>
              <w:top w:val="single" w:sz="6" w:color="000000"/>
              <w:right w:val="single" w:sz="6" w:color="000000"/>
              <w:bottom w:val="single" w:sz="6" w:color="000000"/>
            </w:tcBorders>
          </w:tcPr>
          <w:p>
            <w:pPr>
              <w:pStyle w:val="hm_Normal"/>
            </w:pPr>
            <w:r>
              <w:rPr>
                <w:rStyle w:val="hm_NormalChar"/>
              </w:rPr>
              <w:t>Temperature threshold, in degrees C, at which the system performs an automatic thermal shutdown.</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srm2ctrl</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 mapping from an SRM device name to its controller. Used internally to translate console device paths.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srm2dev</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Firmware mapping from an SRM device name to its underlying device. Used internally to translate console device paths.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sys_serial_num</w:t>
            </w:r>
          </w:p>
        </w:tc>
        <w:tc>
          <w:tcPr>
            <w:tcBorders>
              <w:left w:val="single" w:sz="6" w:color="000000"/>
              <w:top w:val="single" w:sz="6" w:color="000000"/>
              <w:right w:val="single" w:sz="6" w:color="000000"/>
              <w:bottom w:val="single" w:sz="6" w:color="000000"/>
            </w:tcBorders>
          </w:tcPr>
          <w:p>
            <w:pPr>
              <w:pStyle w:val="hm_Normal"/>
            </w:pPr>
            <w:r>
              <w:rPr>
                <w:rStyle w:val="hm_NormalChar"/>
              </w:rPr>
              <w:t>test123</w:t>
            </w:r>
          </w:p>
        </w:tc>
        <w:tc>
          <w:tcPr>
            <w:tcBorders>
              <w:left w:val="single" w:sz="6" w:color="000000"/>
              <w:top w:val="single" w:sz="6" w:color="000000"/>
              <w:right w:val="single" w:sz="6" w:color="000000"/>
              <w:bottom w:val="single" w:sz="6" w:color="000000"/>
            </w:tcBorders>
          </w:tcPr>
          <w:p>
            <w:pPr>
              <w:pStyle w:val="hm_Normal"/>
            </w:pPr>
            <w:r>
              <w:rPr>
                <w:rStyle w:val="hm_NormalChar"/>
              </w:rPr>
              <w:t>System serial number string stored in NVRAM.</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tt_allow_login</w:t>
            </w:r>
          </w:p>
        </w:tc>
        <w:tc>
          <w:tcPr>
            <w:tcBorders>
              <w:left w:val="single" w:sz="6" w:color="000000"/>
              <w:top w:val="single" w:sz="6" w:color="000000"/>
              <w:right w:val="single" w:sz="6" w:color="000000"/>
              <w:bottom w:val="single" w:sz="6" w:color="000000"/>
            </w:tcBorders>
          </w:tcPr>
          <w:p>
            <w:pPr>
              <w:pStyle w:val="hm_Normal"/>
            </w:pPr>
            <w:r>
              <w:rPr>
                <w:rStyle w:val="hm_NormalChar"/>
              </w:rPr>
              <w:t>1</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Allow interactive login on the console terminal. </w:t>
            </w:r>
            <w:r>
              <w:rPr>
                <w:rStyle w:val="hm_NormalChar"/>
                <w:b/>
              </w:rPr>
              <w:t>1</w:t>
            </w:r>
            <w:r>
              <w:rPr>
                <w:rStyle w:val="hm_NormalChar"/>
              </w:rPr>
              <w:t xml:space="preserve"> permits login; </w:t>
            </w:r>
            <w:r>
              <w:rPr>
                <w:rStyle w:val="hm_NormalChar"/>
                <w:b/>
              </w:rPr>
              <w:t>0</w:t>
            </w:r>
            <w:r>
              <w:rPr>
                <w:rStyle w:val="hm_NormalChar"/>
              </w:rPr>
              <w:t xml:space="preserve"> denies it.</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tty_dev</w:t>
            </w:r>
          </w:p>
        </w:tc>
        <w:tc>
          <w:tcPr>
            <w:tcBorders>
              <w:left w:val="single" w:sz="6" w:color="000000"/>
              <w:top w:val="single" w:sz="6" w:color="000000"/>
              <w:right w:val="single" w:sz="6" w:color="000000"/>
              <w:bottom w:val="single" w:sz="6" w:color="000000"/>
            </w:tcBorders>
          </w:tcPr>
          <w:p>
            <w:pPr>
              <w:pStyle w:val="hm_Normal"/>
            </w:pPr>
            <w:r>
              <w:rPr>
                <w:rStyle w:val="hm_NormalChar"/>
              </w:rPr>
              <w:t>0</w:t>
            </w:r>
          </w:p>
        </w:tc>
        <w:tc>
          <w:tcPr>
            <w:tcBorders>
              <w:left w:val="single" w:sz="6" w:color="000000"/>
              <w:top w:val="single" w:sz="6" w:color="000000"/>
              <w:right w:val="single" w:sz="6" w:color="000000"/>
              <w:bottom w:val="single" w:sz="6" w:color="000000"/>
            </w:tcBorders>
          </w:tcPr>
          <w:p>
            <w:pPr>
              <w:pStyle w:val="hm_Normal"/>
            </w:pPr>
            <w:r>
              <w:rPr>
                <w:rStyle w:val="hm_NormalChar"/>
              </w:rPr>
              <w:t xml:space="preserve">Active console terminal device number. </w:t>
            </w:r>
            <w:r>
              <w:rPr>
                <w:rStyle w:val="hm_NormalChar"/>
                <w:b/>
              </w:rPr>
              <w:t>0</w:t>
            </w:r>
            <w:r>
              <w:rPr>
                <w:rStyle w:val="hm_NormalChar"/>
              </w:rPr>
              <w:t xml:space="preserve"> selects COM1; </w:t>
            </w:r>
            <w:r>
              <w:rPr>
                <w:rStyle w:val="hm_NormalChar"/>
                <w:b/>
              </w:rPr>
              <w:t>1</w:t>
            </w:r>
            <w:r>
              <w:rPr>
                <w:rStyle w:val="hm_NormalChar"/>
              </w:rPr>
              <w:t xml:space="preserve"> selects COM2.</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user_def1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Free-form user-defined variable for site-specific use; not interpreted by the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user_def2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Free-form user-defined variable for site-specific use; not interpreted by the console.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version</w:t>
            </w:r>
          </w:p>
        </w:tc>
        <w:tc>
          <w:tcPr>
            <w:tcBorders>
              <w:left w:val="single" w:sz="6" w:color="000000"/>
              <w:top w:val="single" w:sz="6" w:color="000000"/>
              <w:right w:val="single" w:sz="6" w:color="000000"/>
              <w:bottom w:val="single" w:sz="6" w:color="000000"/>
            </w:tcBorders>
          </w:tcPr>
          <w:p>
            <w:pPr>
              <w:pStyle w:val="hm_Normal"/>
            </w:pPr>
            <w:r>
              <w:rPr>
                <w:rStyle w:val="hm_NormalChar"/>
              </w:rPr>
              <w:t>V7.3-2 Feb 27 2007 13:25:53</w:t>
            </w:r>
          </w:p>
        </w:tc>
        <w:tc>
          <w:tcPr>
            <w:tcBorders>
              <w:left w:val="single" w:sz="6" w:color="000000"/>
              <w:top w:val="single" w:sz="6" w:color="000000"/>
              <w:right w:val="single" w:sz="6" w:color="000000"/>
              <w:bottom w:val="single" w:sz="6" w:color="000000"/>
            </w:tcBorders>
          </w:tcPr>
          <w:p>
            <w:pPr>
              <w:pStyle w:val="hm_Normal"/>
            </w:pPr>
            <w:r>
              <w:rPr>
                <w:rStyle w:val="hm_NormalChar"/>
              </w:rPr>
              <w:t>Read-only. SRM console firmware version and build date.</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wwid0</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wwid1</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wwid2</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wwid3</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wwid4</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wwid5</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wwid6</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r>
        <w:tc>
          <w:tcPr>
            <w:tcBorders>
              <w:left w:val="single" w:sz="6" w:color="000000"/>
              <w:top w:val="single" w:sz="6" w:color="000000"/>
              <w:right w:val="single" w:sz="6" w:color="000000"/>
              <w:bottom w:val="single" w:sz="6" w:color="000000"/>
            </w:tcBorders>
          </w:tcPr>
          <w:p>
            <w:pPr>
              <w:jc w:val="left"/>
              <w:keepLines w:val="0"/>
              <w:keepNext w:val="0"/>
              <w:wordWrap w:val="Off"/>
              <w:ind w:left="0" w:right="0" w:firstLine="0"/>
              <w:spacing w:before="0" w:after="0" w:lineRule="auto" w:line="240"/>
              <w:shd w:val="clear" w:color="auto" w:fill="auto"/>
            </w:pPr>
            <w:r>
              <w:rPr>
                <w:rFonts w:ascii="Courier New" w:hAnsi="Courier New"/>
                <w:sz w:val="24"/>
                <w:color w:val="003366"/>
              </w:rPr>
              <w:t>wwid7</w:t>
            </w:r>
          </w:p>
        </w:tc>
        <w:tc>
          <w:tcPr>
            <w:tcBorders>
              <w:left w:val="single" w:sz="6" w:color="000000"/>
              <w:top w:val="single" w:sz="6" w:color="000000"/>
              <w:right w:val="single" w:sz="6" w:color="000000"/>
              <w:bottom w:val="single" w:sz="6" w:color="000000"/>
            </w:tcBorders>
          </w:tcPr>
          <w:p>
            <w:pPr>
              <w:pStyle w:val="hm_Normal"/>
            </w:pPr>
          </w:p>
        </w:tc>
        <w:tc>
          <w:tcPr>
            <w:tcBorders>
              <w:left w:val="single" w:sz="6" w:color="000000"/>
              <w:top w:val="single" w:sz="6" w:color="000000"/>
              <w:right w:val="single" w:sz="6" w:color="000000"/>
              <w:bottom w:val="single" w:sz="6" w:color="000000"/>
            </w:tcBorders>
          </w:tcPr>
          <w:p>
            <w:pPr>
              <w:pStyle w:val="hm_Normal"/>
            </w:pPr>
            <w:r>
              <w:rPr>
                <w:rStyle w:val="hm_NormalChar"/>
              </w:rPr>
              <w:t>Stores a persistent device Worldwide ID (WWID) for a Fibre Channel / SAS boot path, so the console can locate the same target device across reboots.</w:t>
            </w:r>
          </w:p>
        </w:tc>
      </w:tr>
    </w:tbl>
    <w:p>
      <w:pPr>
        <w:jc w:val="left"/>
        <w:keepLines w:val="0"/>
        <w:keepNext w:val="0"/>
        <w:wordWrap w:val="Off"/>
        <w:ind w:left="0" w:right="0" w:firstLine="0"/>
        <w:spacing w:before="0" w:after="0" w:lineRule="auto" w:line="240"/>
        <w:shd w:val="clear" w:color="auto" w:fill="auto"/>
      </w:pPr>
    </w:p>
    <w:p>
      <w:bookmarkStart w:id="rId78" w:name="SuperIO_ControllerE028AC70"/>
      <w:pPr>
        <w:pStyle w:val="Heading3"/>
        <w:numPr>
          <w:ilvl w:val="2"/>
          <w:numId w:val="1"/>
        </w:numPr>
        <w:ind w:left="567" w:hanging="567"/>
      </w:pPr>
      <w:r>
        <w:t>SuperIO Controller</w:t>
      </w:r>
      <w:bookmarkEnd w:id="rId78"/>
    </w:p>
    <w:p>
      <w:pPr>
        <w:pStyle w:val="hm_Normal"/>
      </w:pPr>
      <w:r>
        <w:rPr>
          <w:rStyle w:val="hm_NormalChar"/>
          <w:i/>
          <w:color w:val="808080"/>
          <w:sz w:val="16"/>
        </w:rPr>
        <w:t xml:space="preserve">Moniker: APP-DS10-SUPERIO</w:t>
      </w:r>
    </w:p>
    <w:p>
      <w:pPr>
        <w:pStyle w:val="hm_Normal"/>
      </w:pPr>
      <w:r>
        <w:rPr>
          <w:rStyle w:val="hm_Heading2Char"/>
        </w:rPr>
        <w:t>#22 SuperIO — word-fold</w:t>
      </w:r>
      <w:r>
        <w:rPr>
          <w:rStyle w:val="hm_NormalChar"/>
        </w:rPr>
        <w:t xml:space="preserve"> CONFIRMED.</w:t>
      </w:r>
    </w:p>
    <w:p>
      <w:pPr>
        <w:pStyle w:val="hm_Normal"/>
      </w:pPr>
    </w:p>
    <w:p>
      <w:pPr>
        <w:pStyle w:val="hm_Normal"/>
      </w:pPr>
      <w:r>
        <w:rPr>
          <w:rStyle w:val="hm_NormalChar"/>
        </w:rPr>
        <w:t>indicated by the w= column:</w:t>
      </w:r>
    </w:p>
    <w:p>
      <w:pPr>
        <w:pStyle w:val="hm_Code Example"/>
      </w:pPr>
      <w:r>
        <w:rPr>
          <w:rStyle w:val="hm_Code ExampleChar"/>
        </w:rPr>
        <w:t>w=2 val=0x22    -&gt; index 0x22 (Power Control), data 0x00  ← Table 61 default ✓</w:t>
      </w:r>
    </w:p>
    <w:p>
      <w:pPr>
        <w:pStyle w:val="hm_Code Example"/>
      </w:pPr>
      <w:r>
        <w:rPr>
          <w:rStyle w:val="hm_Code ExampleChar"/>
        </w:rPr>
        <w:t>w=2 val=0x23    -&gt; index 0x23 (Power Mgmt),    data 0x00  ← default ✓</w:t>
      </w:r>
    </w:p>
    <w:p>
      <w:pPr>
        <w:pStyle w:val="hm_Code Example"/>
      </w:pPr>
      <w:r>
        <w:rPr>
          <w:rStyle w:val="hm_Code ExampleChar"/>
        </w:rPr>
        <w:t>w=2 val=0x342D  -&gt; index 0x2D (TEST1),         data 0x34</w:t>
      </w:r>
    </w:p>
    <w:p>
      <w:pPr>
        <w:pStyle w:val="hm_Code Example"/>
      </w:pPr>
    </w:p>
    <w:p>
      <w:pPr>
        <w:pStyle w:val="hm_Code Example"/>
      </w:pPr>
      <w:r>
        <w:rPr>
          <w:rStyle w:val="hm_NormalChar"/>
        </w:rPr>
        <w:t>The SuperIO is configured byte ordered 100% locked.  Reading as (</w:t>
      </w:r>
      <w:r>
        <w:rPr>
          <w:rStyle w:val="hm_Code ExampleChar"/>
        </w:rPr>
        <w:t>index=low, data=high</w:t>
      </w:r>
      <w:r>
        <w:rPr>
          <w:rStyle w:val="hm_NormalChar"/>
        </w:rPr>
        <w:t>)</w:t>
      </w:r>
      <w:r>
        <w:rPr>
          <w:rStyle w:val="hm_Code ExampleChar"/>
        </w:rPr>
        <w:t>:</w:t>
      </w:r>
    </w:p>
    <w:p>
      <w:pPr>
        <w:pStyle w:val="hm_Code Example"/>
      </w:pPr>
    </w:p>
    <w:p>
      <w:pPr>
        <w:pStyle w:val="hm_Code Example"/>
      </w:pPr>
      <w:r>
        <w:rPr>
          <w:rStyle w:val="hm_Code ExampleChar"/>
        </w:rPr>
        <w:t>w=2 0x07   -&gt; LDN=0     (select FDD)</w:t>
      </w:r>
    </w:p>
    <w:p>
      <w:pPr>
        <w:pStyle w:val="hm_Code Example"/>
      </w:pPr>
      <w:r>
        <w:rPr>
          <w:rStyle w:val="hm_Code ExampleChar"/>
        </w:rPr>
        <w:t>w=2 0x360  -&gt; reg0x60=0x03   ┐ base 0x03F0  ← the 0x60/0x03 pair, byte order confirmed</w:t>
      </w:r>
    </w:p>
    <w:p>
      <w:pPr>
        <w:pStyle w:val="hm_Code Example"/>
      </w:pPr>
      <w:r>
        <w:rPr>
          <w:rStyle w:val="hm_Code ExampleChar"/>
        </w:rPr>
        <w:t>w=2 0xF061 -&gt; reg0x61=0xF0   ┘</w:t>
      </w:r>
    </w:p>
    <w:p>
      <w:pPr>
        <w:pStyle w:val="hm_Code Example"/>
      </w:pPr>
      <w:r>
        <w:rPr>
          <w:rStyle w:val="hm_Code ExampleChar"/>
        </w:rPr>
        <w:t>w=2 0x670  -&gt; reg0x70=0x06   IRQ6</w:t>
      </w:r>
    </w:p>
    <w:p>
      <w:pPr>
        <w:pStyle w:val="hm_Code Example"/>
      </w:pPr>
      <w:r>
        <w:rPr>
          <w:rStyle w:val="hm_Code ExampleChar"/>
        </w:rPr>
        <w:t>w=2 0x274  -&gt; reg0x74=0x02   DMA2</w:t>
      </w:r>
    </w:p>
    <w:p>
      <w:pPr>
        <w:pStyle w:val="hm_Code Example"/>
      </w:pPr>
      <w:r>
        <w:rPr>
          <w:rStyle w:val="hm_Code ExampleChar"/>
        </w:rPr>
        <w:t>w=2 0x130  -&gt; reg0x30=0x01   Activate (FDD enabled!)</w:t>
      </w:r>
    </w:p>
    <w:p>
      <w:pPr>
        <w:pStyle w:val="hm_Code Example"/>
      </w:pPr>
      <w:r>
        <w:rPr>
          <w:rStyle w:val="hm_Code ExampleChar"/>
        </w:rPr>
        <w:t>w=2 0x307  -&gt; LDN=3 ... 0xBC61 -&gt; base 0x03BC (LPT1), IRQ7</w:t>
      </w:r>
    </w:p>
    <w:p>
      <w:pPr>
        <w:pStyle w:val="hm_Code Example"/>
      </w:pPr>
      <w:r>
        <w:rPr>
          <w:rStyle w:val="hm_Code ExampleChar"/>
        </w:rPr>
        <w:t>w=2 0x407  -&gt; LDN=4 ... 0xF861 -&gt; base 0x03F8 (COM1), IRQ4</w:t>
      </w:r>
    </w:p>
    <w:p>
      <w:pPr>
        <w:pStyle w:val="hm_Code Example"/>
      </w:pPr>
      <w:r>
        <w:rPr>
          <w:rStyle w:val="hm_Code ExampleChar"/>
        </w:rPr>
        <w:t>w=2 0x507  -&gt; LDN=5 ... 0xF861 -&gt; base 0x02F8 (COM2), IRQ3</w:t>
      </w:r>
    </w:p>
    <w:p>
      <w:pPr>
        <w:pStyle w:val="hm_Code Example"/>
      </w:pPr>
    </w:p>
    <w:p>
      <w:pPr>
        <w:pStyle w:val="hm_Heading3"/>
      </w:pPr>
      <w:r>
        <w:rPr>
          <w:rStyle w:val="hm_Heading3Char"/>
        </w:rPr>
        <w:t>Considerations:</w:t>
      </w:r>
    </w:p>
    <w:p>
      <w:pPr>
        <w:pStyle w:val="hm_Normal"/>
      </w:pPr>
      <w:r>
        <w:rPr>
          <w:rStyle w:val="hm_NormalChar"/>
        </w:rPr>
        <w:t xml:space="preserve">It's programming every logical device — </w:t>
      </w:r>
    </w:p>
    <w:p>
      <w:pPr>
        <w:pStyle w:val="hm_Normal"/>
      </w:pPr>
    </w:p>
    <w:tbl>
      <w:tblPr>
        <w:tblW w:w="9075" w:type="dxa"/>
        <w:tblLayout w:type="fixed"/>
        <w:tblCellMar>
          <w:top w:w="0" w:type="dxa"/>
          <w:left w:w="0" w:type="dxa"/>
          <w:bottom w:w="0" w:type="dxa"/>
          <w:right w:w="0" w:type="dxa"/>
        </w:tblCellMar>
      </w:tblPr>
      <w:tblGrid>
        <w:gridCol w:w="2985"/>
        <w:gridCol w:w="2985"/>
        <w:gridCol w:w="3000"/>
      </w:tblGrid>
      <w:tr>
        <w:trPr>
          <w:tblHeader/>
        </w:trPr>
        <w:tc>
          <w:tcPr>
            <w:tcBorders>
              <w:left w:val="single" w:sz="6" w:color="000000"/>
              <w:top w:val="single" w:sz="6" w:color="000000"/>
              <w:right w:val="single" w:sz="6" w:color="000000"/>
              <w:bottom w:val="single" w:sz="6" w:color="000000"/>
            </w:tcBorders>
          </w:tcPr>
          <w:p>
            <w:pPr>
              <w:pStyle w:val="hm_Normal"/>
            </w:pPr>
            <w:r>
              <w:rPr>
                <w:rStyle w:val="hm_NormalChar"/>
              </w:rPr>
              <w:t>FDD@3F0/IRQ6/DMA2</w:t>
            </w:r>
          </w:p>
        </w:tc>
        <w:tc>
          <w:tcPr>
            <w:tcBorders>
              <w:left w:val="single" w:sz="6" w:color="000000"/>
              <w:top w:val="single" w:sz="6" w:color="000000"/>
              <w:right w:val="single" w:sz="6" w:color="000000"/>
              <w:bottom w:val="single" w:sz="6" w:color="000000"/>
            </w:tcBorders>
          </w:tcPr>
          <w:p>
            <w:pPr>
              <w:pStyle w:val="hm_Normal"/>
            </w:pPr>
            <w:r>
              <w:rPr>
                <w:rStyle w:val="hm_NormalChar"/>
              </w:rPr>
              <w:t>LPT@3BC, COM1@3F8</w:t>
            </w:r>
          </w:p>
        </w:tc>
        <w:tc>
          <w:tcPr>
            <w:tcBorders>
              <w:left w:val="single" w:sz="6" w:color="000000"/>
              <w:top w:val="single" w:sz="6" w:color="000000"/>
              <w:right w:val="single" w:sz="6" w:color="000000"/>
              <w:bottom w:val="single" w:sz="6" w:color="000000"/>
            </w:tcBorders>
          </w:tcPr>
          <w:p>
            <w:pPr>
              <w:pStyle w:val="hm_Normal"/>
            </w:pPr>
            <w:r>
              <w:rPr>
                <w:rStyle w:val="hm_NormalChar"/>
              </w:rPr>
              <w:t>COM2@2F8</w:t>
            </w:r>
          </w:p>
        </w:tc>
      </w:tr>
    </w:tbl>
    <w:p>
      <w:pPr>
        <w:pStyle w:val="hm_Normal"/>
      </w:pPr>
    </w:p>
    <w:p>
      <w:pPr>
        <w:pStyle w:val="hm_Normal"/>
      </w:pPr>
      <w:r>
        <w:rPr>
          <w:rStyle w:val="hm_NormalChar"/>
        </w:rPr>
        <w:t xml:space="preserve"> — exactly matching show config. The fold is confirmed and the byte order is low=index, high=data beyond doubt.</w:t>
      </w:r>
    </w:p>
    <w:p>
      <w:pPr>
        <w:pStyle w:val="hm_Normal"/>
      </w:pPr>
    </w:p>
    <w:p>
      <w:pPr>
        <w:pStyle w:val="hm_Heading3"/>
      </w:pPr>
      <w:r>
        <w:rPr>
          <w:rStyle w:val="hm_Heading3Char"/>
        </w:rPr>
        <w:t>Trace Evidence:</w:t>
      </w:r>
    </w:p>
    <w:p>
      <w:pPr>
        <w:pStyle w:val="hm_Normal"/>
      </w:pPr>
    </w:p>
    <w:p>
      <w:pPr>
        <w:pStyle w:val="hm_Notes"/>
      </w:pPr>
      <w:r>
        <w:rPr>
          <w:rStyle w:val="hm_NotesChar"/>
        </w:rPr>
        <w:t>0 → 93 SIO-TRACE lines, every one [cfg], the word-fold split cleanly into index→0x3F0 / data→0x3F1. The FDD logical device configures at 0x03F0/IRQ6/DMA2, detect matches the seeded device-ID, and the suite stayed at 407. The SuperIO is properly modeled — is grounded end-to-end in the HRM trace.</w:t>
      </w:r>
    </w:p>
    <w:p>
      <w:pPr>
        <w:pStyle w:val="hm_Normal"/>
      </w:pPr>
    </w:p>
    <w:p>
      <w:pPr>
        <w:pStyle w:val="hm_Code Example"/>
      </w:pPr>
      <w:r>
        <w:rPr>
          <w:rStyle w:val="hm_Code ExampleChar"/>
        </w:rPr>
        <w:t>SIO-TRACE W port=0x3F0 val=0x60 [cfg]   ← index 0x60</w:t>
      </w:r>
    </w:p>
    <w:p>
      <w:pPr>
        <w:pStyle w:val="hm_Code Example"/>
      </w:pPr>
      <w:r>
        <w:rPr>
          <w:rStyle w:val="hm_Code ExampleChar"/>
        </w:rPr>
        <w:t>SIO-TRACE W port=0x3F1 val=0x03 [cfg]   ← data 0x03   = FDD base high</w:t>
      </w:r>
    </w:p>
    <w:p>
      <w:pPr>
        <w:pStyle w:val="hm_Code Example"/>
      </w:pPr>
      <w:r>
        <w:rPr>
          <w:rStyle w:val="hm_Code ExampleChar"/>
        </w:rPr>
        <w:t>SIO-TRACE W port=0x3F0 val=0x61 [cfg]</w:t>
      </w:r>
    </w:p>
    <w:p>
      <w:pPr>
        <w:pStyle w:val="hm_Code Example"/>
      </w:pPr>
      <w:r>
        <w:rPr>
          <w:rStyle w:val="hm_Code ExampleChar"/>
        </w:rPr>
        <w:t>SIO-TRACE W port=0x3F1 val=0xF0 [cfg]   = base 0x03F0</w:t>
      </w:r>
    </w:p>
    <w:p>
      <w:pPr>
        <w:pStyle w:val="hm_Code Example"/>
      </w:pPr>
      <w:r>
        <w:rPr>
          <w:rStyle w:val="hm_Code ExampleChar"/>
        </w:rPr>
        <w:t>SIO-TRACE W port=0x3F0 val=0x70 [cfg]</w:t>
      </w:r>
    </w:p>
    <w:p>
      <w:pPr>
        <w:pStyle w:val="hm_Code Example"/>
      </w:pPr>
      <w:r>
        <w:rPr>
          <w:rStyle w:val="hm_Code ExampleChar"/>
        </w:rPr>
        <w:t>SIO-TRACE W port=0x3F1 val=0x06 [cfg]   = IRQ6</w:t>
      </w:r>
    </w:p>
    <w:p>
      <w:pPr>
        <w:pStyle w:val="hm_Normal"/>
      </w:pPr>
    </w:p>
    <w:p>
      <w:pPr>
        <w:pStyle w:val="hm_Normal"/>
      </w:pPr>
      <w:r>
        <w:rPr>
          <w:rStyle w:val="hm_NormalChar"/>
        </w:rPr>
        <w:t>The config registers are 16-bit writes, low byte = index, high byte = data — exactly the fold, and the byte order is locked (the 0x22/0x23 data bytes match their Table 61 defaults). The byte-split is the right fix.</w:t>
      </w:r>
    </w:p>
    <w:p>
      <w:bookmarkStart w:id="rId79" w:name="Task_MatrixD6521F41"/>
      <w:pPr>
        <w:pStyle w:val="Heading3"/>
        <w:numPr>
          <w:ilvl w:val="2"/>
          <w:numId w:val="1"/>
        </w:numPr>
        <w:ind w:left="567" w:hanging="567"/>
      </w:pPr>
      <w:r>
        <w:t>Task Matrix</w:t>
      </w:r>
      <w:bookmarkEnd w:id="rId79"/>
    </w:p>
    <w:p>
      <w:pPr>
        <w:pStyle w:val="hm_Normal"/>
      </w:pPr>
      <w:r>
        <w:rPr>
          <w:rStyle w:val="hm_NormalChar"/>
          <w:i/>
          <w:color w:val="808080"/>
          <w:sz w:val="16"/>
        </w:rPr>
        <w:t xml:space="preserve">Moniker: APP-DS10-TASKMATRIX</w:t>
      </w:r>
    </w:p>
    <w:p>
      <w:pPr>
        <w:pStyle w:val="hm_Normal"/>
        <w:numPr>
          <w:ilvl w:val="0"/>
          <w:numId w:val="3"/>
        </w:numPr>
      </w:pPr>
      <w:r>
        <w:rPr>
          <w:rStyle w:val="hm_NormalChar"/>
        </w:rPr>
        <w:t>dqa0 enumeration gap — trace 0x1F0–0x1F7 + PCI config to bus0/dev5/func1; classify port-never-init vs probe-protocol.</w:t>
      </w:r>
    </w:p>
    <w:p>
      <w:pPr>
        <w:pStyle w:val="hm_Normal"/>
        <w:numPr>
          <w:ilvl w:val="0"/>
          <w:numId w:val="3"/>
        </w:numPr>
      </w:pPr>
      <w:r>
        <w:rPr>
          <w:rStyle w:val="hm_NormalChar"/>
        </w:rPr>
        <w:t>Fix dqa0 + absent-slave probe — per trace result; float absent-slave scratch regs so the 0xAA presence gate fails fast (blocked by #1).</w:t>
      </w:r>
    </w:p>
    <w:p>
      <w:pPr>
        <w:pStyle w:val="hm_Normal"/>
        <w:numPr>
          <w:ilvl w:val="0"/>
          <w:numId w:val="3"/>
        </w:numPr>
      </w:pPr>
      <w:r>
        <w:rPr>
          <w:rStyle w:val="hm_NormalChar"/>
        </w:rPr>
        <w:t>Verify — suite green + dqa0 visible in show device + snapshot written (blocked by #2, #3).</w:t>
      </w:r>
    </w:p>
    <w:p>
      <w:pPr>
        <w:pStyle w:val="hm_Normal"/>
        <w:numPr>
          <w:ilvl w:val="0"/>
          <w:numId w:val="3"/>
        </w:numPr>
      </w:pPr>
      <w:r>
        <w:rPr>
          <w:rStyle w:val="hm_NormalChar"/>
        </w:rPr>
        <w:t>-- this is unknown : IIC (01) error — classify benign vs blocking from the run log; our S1 returns 0x01 where firmware expects 0x00 at completion.</w:t>
      </w:r>
    </w:p>
    <w:p>
      <w:pPr>
        <w:pStyle w:val="hm_Normal"/>
        <w:numPr>
          <w:ilvl w:val="0"/>
          <w:numId w:val="3"/>
        </w:numPr>
      </w:pPr>
      <w:r>
        <w:rPr>
          <w:rStyle w:val="hm_NormalChar"/>
        </w:rPr>
        <w:t>Boot-phase timeout loops — enumerate/instrument (GCT/FRU, dq waits, IIC, SCSI, RSCC balloon); mostly collapses once #2/#5 land.</w:t>
      </w:r>
    </w:p>
    <w:p>
      <w:pPr>
        <w:pStyle w:val="hm_Normal"/>
        <w:numPr>
          <w:ilvl w:val="0"/>
          <w:numId w:val="3"/>
        </w:numPr>
      </w:pPr>
      <w:r>
        <w:rPr>
          <w:rStyle w:val="hm_NormalChar"/>
        </w:rPr>
        <w:t>SRM update non-persistence — the LFU TX→RX loopback (prompt bytes read as input) + confirm dtor-flush path.</w:t>
      </w:r>
    </w:p>
    <w:p>
      <w:pPr>
        <w:pStyle w:val="hm_Normal"/>
        <w:numPr>
          <w:ilvl w:val="0"/>
          <w:numId w:val="3"/>
        </w:numPr>
      </w:pPr>
      <w:r>
        <w:rPr>
          <w:rStyle w:val="hm_NormalChar"/>
        </w:rPr>
        <w:t>Gate output behind env var — silent by default; kill the per-byte fprintf+fflush console mirror.</w:t>
      </w:r>
    </w:p>
    <w:p>
      <w:pPr>
        <w:pStyle w:val="hm_Normal"/>
        <w:numPr>
          <w:ilvl w:val="0"/>
          <w:numId w:val="3"/>
        </w:numPr>
      </w:pPr>
      <w:r>
        <w:rPr>
          <w:rStyle w:val="hm_NormalChar"/>
        </w:rPr>
        <w:t>Profile cold-boot→&gt;&gt;&gt; — best/worst case, --no-autoload, output gated; establish IPS baseline.</w:t>
      </w:r>
    </w:p>
    <w:p>
      <w:pPr>
        <w:pStyle w:val="hm_Normal"/>
        <w:numPr>
          <w:ilvl w:val="0"/>
          <w:numId w:val="3"/>
        </w:numPr>
      </w:pPr>
      <w:r>
        <w:rPr>
          <w:rStyle w:val="hm_NormalChar"/>
        </w:rPr>
        <w:t>Scope 10x IPS — Tier-1 (gating/build/dispatch) then the V5 two-tier JIT question (blocked by #10, #8).</w:t>
      </w:r>
    </w:p>
    <w:p>
      <w:pPr>
        <w:pStyle w:val="hm_Normal"/>
        <w:numPr>
          <w:ilvl w:val="0"/>
          <w:numId w:val="3"/>
        </w:numPr>
      </w:pPr>
      <w:r>
        <w:rPr>
          <w:rStyle w:val="hm_NormalChar"/>
        </w:rPr>
        <w:t>&gt;&gt;&gt; halt clean shutdown — verify CALL_PAL HALT exits through ~Machine (flush) cleanly (no sentinel touch needed).</w:t>
      </w:r>
    </w:p>
    <w:p>
      <w:pPr>
        <w:pStyle w:val="hm_Normal"/>
        <w:numPr>
          <w:ilvl w:val="0"/>
          <w:numId w:val="3"/>
        </w:numPr>
      </w:pPr>
      <w:r>
        <w:rPr>
          <w:rStyle w:val="hm_NormalChar"/>
        </w:rPr>
        <w:t>Flash ROM writes are disabled Needs to be investigated</w:t>
      </w:r>
    </w:p>
    <w:p>
      <w:pPr>
        <w:pStyle w:val="hm_Normal"/>
      </w:pPr>
      <w:r>
        <w:rPr>
          <w:rStyle w:val="hm_NormalChar"/>
        </w:rPr>
        <w:t>12.  dqa0.0.0.105.0 has no media present or is disabled via the run/stop switch  - after wards we have a stall - timer-loop?</w:t>
      </w:r>
    </w:p>
    <w:p>
      <w:pPr>
        <w:pStyle w:val="hm_Normal"/>
      </w:pPr>
      <w:r>
        <w:rPr>
          <w:rStyle w:val="hm_NormalChar"/>
        </w:rPr>
        <w:t xml:space="preserve">13. initializing GCT/FRU at 3f3200 is significantly delayed. </w:t>
      </w:r>
    </w:p>
    <w:p>
      <w:pPr>
        <w:pStyle w:val="hm_Normal"/>
      </w:pPr>
      <w:r>
        <w:rPr>
          <w:rStyle w:val="hm_NormalChar"/>
        </w:rPr>
        <w:t>14. #21 (still open): the Checking dva0... for option firmware files line is followed by a krn$_sleep-based option-firmware scan wait — the 0x7bef0 software-tick loop. That's a time-based sleep, not a device probe, so no amount of FDC modeling touches it. Your own profile pins it: the gap after that line was +2158903 ms ≈ 36 min.</w:t>
      </w:r>
    </w:p>
    <w:p>
      <w:bookmarkStart w:id="rId80" w:name="TimeOut_LoopsC1DA84CF"/>
      <w:pPr>
        <w:pStyle w:val="Heading3"/>
        <w:numPr>
          <w:ilvl w:val="2"/>
          <w:numId w:val="1"/>
        </w:numPr>
        <w:ind w:left="567" w:hanging="567"/>
      </w:pPr>
      <w:r>
        <w:t>TimeOut Loops</w:t>
      </w:r>
      <w:bookmarkEnd w:id="rId80"/>
    </w:p>
    <w:p>
      <w:pPr>
        <w:pStyle w:val="hm_Normal"/>
      </w:pPr>
      <w:r>
        <w:rPr>
          <w:rStyle w:val="hm_NormalChar"/>
          <w:i/>
          <w:color w:val="808080"/>
          <w:sz w:val="16"/>
        </w:rPr>
        <w:t xml:space="preserve">Moniker: APP-DS10-TIMEOUT</w:t>
      </w:r>
    </w:p>
    <w:p>
      <w:pPr>
        <w:pStyle w:val="hm_Normal"/>
      </w:pPr>
      <w:r>
        <w:rPr>
          <w:rStyle w:val="hm_NormalChar"/>
        </w:rPr>
        <w:t>The timeout loops have concrete bounds.</w:t>
      </w:r>
    </w:p>
    <w:p>
      <w:pPr>
        <w:pStyle w:val="hm_Normal"/>
      </w:pPr>
    </w:p>
    <w:tbl>
      <w:tblPr>
        <w:tblW w:w="9075" w:type="dxa"/>
        <w:tblLayout w:type="fixed"/>
        <w:tblCellMar>
          <w:top w:w="0" w:type="dxa"/>
          <w:left w:w="0" w:type="dxa"/>
          <w:bottom w:w="0" w:type="dxa"/>
          <w:right w:w="0" w:type="dxa"/>
        </w:tblCellMar>
      </w:tblPr>
      <w:tblGrid>
        <w:gridCol w:w="2985"/>
        <w:gridCol w:w="3000"/>
        <w:gridCol w:w="3000"/>
      </w:tblGrid>
      <w:tr>
        <w:trPr>
          <w:tblHeader/>
        </w:trPr>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Loop Function</w:t>
            </w:r>
          </w:p>
        </w:tc>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Approx. Wall Clock</w:t>
            </w:r>
          </w:p>
        </w:tc>
        <w:tc>
          <w:tcPr>
            <w:tcBorders>
              <w:left w:val="single" w:sz="6" w:color="C0C0C0"/>
              <w:top w:val="single" w:sz="6" w:color="C0C0C0"/>
              <w:right w:val="single" w:sz="6" w:color="000000"/>
              <w:bottom w:val="single" w:sz="6" w:color="000000"/>
            </w:tcBorders>
            <w:shd w:val="clear" w:color="auto" w:fill="00FFFF"/>
          </w:tcPr>
          <w:p>
            <w:pPr>
              <w:pStyle w:val="hm_Normal"/>
            </w:pPr>
            <w:r>
              <w:rPr>
                <w:rStyle w:val="hm_NormalChar"/>
                <w:b/>
              </w:rPr>
              <w:t>Description</w:t>
            </w:r>
          </w:p>
        </w:tc>
      </w:tr>
      <w:tr>
        <w:tc>
          <w:tcPr>
            <w:tcBorders>
              <w:left w:val="single" w:sz="6" w:color="C0C0C0"/>
              <w:top w:val="single" w:sz="6" w:color="C0C0C0"/>
              <w:right w:val="single" w:sz="6" w:color="000000"/>
              <w:bottom w:val="single" w:sz="6" w:color="000000"/>
            </w:tcBorders>
          </w:tcPr>
          <w:p>
            <w:pPr>
              <w:pStyle w:val="hm_Normal"/>
            </w:pPr>
            <w:r>
              <w:rPr>
                <w:rStyle w:val="hm_NormalChar"/>
              </w:rPr>
              <w:t>dq_wait_on_busy</w:t>
            </w:r>
          </w:p>
        </w:tc>
        <w:tc>
          <w:tcPr>
            <w:tcBorders>
              <w:left w:val="single" w:sz="6" w:color="C0C0C0"/>
              <w:top w:val="single" w:sz="6" w:color="C0C0C0"/>
              <w:right w:val="single" w:sz="6" w:color="000000"/>
              <w:bottom w:val="single" w:sz="6" w:color="000000"/>
            </w:tcBorders>
          </w:tcPr>
          <w:p>
            <w:pPr>
              <w:pStyle w:val="hm_Normal"/>
            </w:pPr>
            <w:r>
              <w:rPr>
                <w:rStyle w:val="hm_NormalChar"/>
              </w:rPr>
              <w:t>5000×100µs</w:t>
            </w:r>
          </w:p>
        </w:tc>
        <w:tc>
          <w:tcPr>
            <w:tcBorders>
              <w:left w:val="single" w:sz="6" w:color="C0C0C0"/>
              <w:top w:val="single" w:sz="6" w:color="C0C0C0"/>
              <w:right w:val="single" w:sz="6" w:color="000000"/>
              <w:bottom w:val="single" w:sz="6" w:color="000000"/>
            </w:tcBorders>
          </w:tcPr>
          <w:p>
            <w:pPr>
              <w:pStyle w:val="hm_Normal"/>
            </w:pPr>
          </w:p>
        </w:tc>
      </w:tr>
      <w:tr>
        <w:tc>
          <w:tcPr>
            <w:tcBorders>
              <w:left w:val="single" w:sz="6" w:color="C0C0C0"/>
              <w:top w:val="single" w:sz="6" w:color="C0C0C0"/>
              <w:right w:val="single" w:sz="6" w:color="000000"/>
              <w:bottom w:val="single" w:sz="6" w:color="000000"/>
            </w:tcBorders>
          </w:tcPr>
          <w:p>
            <w:pPr>
              <w:pStyle w:val="hm_Normal"/>
            </w:pPr>
            <w:r>
              <w:rPr>
                <w:rStyle w:val="hm_NormalChar"/>
              </w:rPr>
              <w:t>dq_wait_for_drq</w:t>
            </w:r>
          </w:p>
        </w:tc>
        <w:tc>
          <w:tcPr>
            <w:tcBorders>
              <w:left w:val="single" w:sz="6" w:color="C0C0C0"/>
              <w:top w:val="single" w:sz="6" w:color="C0C0C0"/>
              <w:right w:val="single" w:sz="6" w:color="000000"/>
              <w:bottom w:val="single" w:sz="6" w:color="000000"/>
            </w:tcBorders>
          </w:tcPr>
          <w:p>
            <w:pPr>
              <w:pStyle w:val="hm_Normal"/>
            </w:pPr>
            <w:r>
              <w:rPr>
                <w:rStyle w:val="hm_NormalChar"/>
              </w:rPr>
              <w:t>5000×100–200µs</w:t>
            </w:r>
          </w:p>
        </w:tc>
        <w:tc>
          <w:tcPr>
            <w:tcBorders>
              <w:left w:val="single" w:sz="6" w:color="C0C0C0"/>
              <w:top w:val="single" w:sz="6" w:color="C0C0C0"/>
              <w:right w:val="single" w:sz="6" w:color="000000"/>
              <w:bottom w:val="single" w:sz="6" w:color="000000"/>
            </w:tcBorders>
          </w:tcPr>
          <w:p>
            <w:pPr>
              <w:pStyle w:val="hm_Normal"/>
            </w:pPr>
          </w:p>
        </w:tc>
      </w:tr>
      <w:tr>
        <w:tc>
          <w:tcPr>
            <w:tcBorders>
              <w:left w:val="single" w:sz="6" w:color="C0C0C0"/>
              <w:top w:val="single" w:sz="6" w:color="C0C0C0"/>
              <w:right w:val="single" w:sz="6" w:color="000000"/>
              <w:bottom w:val="single" w:sz="6" w:color="000000"/>
            </w:tcBorders>
          </w:tcPr>
          <w:p>
            <w:pPr>
              <w:pStyle w:val="hm_Normal"/>
            </w:pPr>
            <w:r>
              <w:rPr>
                <w:rStyle w:val="hm_NormalChar"/>
              </w:rPr>
              <w:t xml:space="preserve">dq_long_wait_on_busy </w:t>
            </w:r>
          </w:p>
        </w:tc>
        <w:tc>
          <w:tcPr>
            <w:tcBorders>
              <w:left w:val="single" w:sz="6" w:color="C0C0C0"/>
              <w:top w:val="single" w:sz="6" w:color="C0C0C0"/>
              <w:right w:val="single" w:sz="6" w:color="000000"/>
              <w:bottom w:val="single" w:sz="6" w:color="000000"/>
            </w:tcBorders>
          </w:tcPr>
          <w:p>
            <w:pPr>
              <w:pStyle w:val="hm_Normal"/>
            </w:pPr>
            <w:r>
              <w:rPr>
                <w:rStyle w:val="hm_NormalChar"/>
              </w:rPr>
              <w:t>310000×100µs ≈ 31s</w:t>
            </w:r>
          </w:p>
        </w:tc>
        <w:tc>
          <w:tcPr>
            <w:tcBorders>
              <w:left w:val="single" w:sz="6" w:color="C0C0C0"/>
              <w:top w:val="single" w:sz="6" w:color="C0C0C0"/>
              <w:right w:val="single" w:sz="6" w:color="000000"/>
              <w:bottom w:val="single" w:sz="6" w:color="000000"/>
            </w:tcBorders>
          </w:tcPr>
          <w:p>
            <w:pPr>
              <w:pStyle w:val="hm_Normal"/>
            </w:pPr>
          </w:p>
        </w:tc>
      </w:tr>
    </w:tbl>
    <w:p>
      <w:bookmarkStart w:id="rId81" w:name="Appendix_DS200A8A75EF"/>
      <w:pPr>
        <w:pStyle w:val="Heading2"/>
        <w:numPr>
          <w:ilvl w:val="1"/>
          <w:numId w:val="1"/>
        </w:numPr>
        <w:ind w:left="426"/>
      </w:pPr>
      <w:r>
        <w:t>Appendix DS20</w:t>
      </w:r>
      <w:bookmarkEnd w:id="rId81"/>
    </w:p>
    <w:p>
      <w:pPr>
        <w:pStyle w:val="hm_Normal"/>
      </w:pPr>
      <w:r>
        <w:rPr>
          <w:rStyle w:val="hm_NormalChar"/>
          <w:i/>
          <w:color w:val="808080"/>
          <w:sz w:val="16"/>
        </w:rPr>
        <w:t xml:space="preserve">Moniker: APP-DS20</w:t>
      </w:r>
    </w:p>
    <w:p>
      <w:pPr>
        <w:pStyle w:val="hm_Normal"/>
      </w:pPr>
      <w:r>
        <w:rPr>
          <w:rStyle w:val="hm_NormalChar"/>
          <w:b/>
        </w:rPr>
        <w:t xml:space="preserve">Planned. DS20 is not yet modeled or validated in EmulatR. [TODO: add platform manifest and reference notes once available.]</w:t>
      </w:r>
    </w:p>
    <w:p>
      <w:bookmarkStart w:id="rId82" w:name="Appendix_ES400A8BACD8"/>
      <w:pPr>
        <w:pStyle w:val="Heading2"/>
        <w:numPr>
          <w:ilvl w:val="1"/>
          <w:numId w:val="1"/>
        </w:numPr>
        <w:ind w:left="426"/>
      </w:pPr>
      <w:r>
        <w:t>Appendix ES40</w:t>
      </w:r>
      <w:bookmarkEnd w:id="rId82"/>
    </w:p>
    <w:p>
      <w:pPr>
        <w:pStyle w:val="hm_Normal"/>
      </w:pPr>
      <w:r>
        <w:rPr>
          <w:rStyle w:val="hm_NormalChar"/>
          <w:i/>
          <w:color w:val="808080"/>
          <w:sz w:val="16"/>
        </w:rPr>
        <w:t xml:space="preserve">Moniker: APP-ES40</w:t>
      </w:r>
    </w:p>
    <w:p>
      <w:pPr>
        <w:pStyle w:val="hm_Normal"/>
      </w:pPr>
      <w:r>
        <w:rPr>
          <w:rStyle w:val="hm_NormalChar"/>
          <w:b/>
        </w:rPr>
        <w:t xml:space="preserve">Planned. Platform manifest es40_platform.json is scaffolded; the platform has not yet been driven to &gt;&gt;&gt;. [TODO: validate and document.]</w:t>
      </w:r>
    </w:p>
    <w:p>
      <w:bookmarkStart w:id="rId83" w:name="Appendix_ES450A8BACD3"/>
      <w:pPr>
        <w:pStyle w:val="Heading2"/>
        <w:numPr>
          <w:ilvl w:val="1"/>
          <w:numId w:val="1"/>
        </w:numPr>
        <w:ind w:left="426"/>
      </w:pPr>
      <w:r>
        <w:t>Appendix ES45</w:t>
      </w:r>
      <w:bookmarkEnd w:id="rId83"/>
    </w:p>
    <w:p>
      <w:pPr>
        <w:pStyle w:val="hm_Normal"/>
      </w:pPr>
      <w:r>
        <w:rPr>
          <w:rStyle w:val="hm_NormalChar"/>
          <w:i/>
          <w:color w:val="808080"/>
          <w:sz w:val="16"/>
        </w:rPr>
        <w:t xml:space="preserve">Moniker: APP-ES45</w:t>
      </w:r>
    </w:p>
    <w:p>
      <w:pPr>
        <w:pStyle w:val="hm_Normal"/>
      </w:pPr>
      <w:r>
        <w:rPr>
          <w:rStyle w:val="hm_NormalChar"/>
          <w:b/>
        </w:rPr>
        <w:t xml:space="preserve">Planned. Platform manifest es45_platform.json (EV67) is scaffolded; not yet validated. [TODO: validate and document.]</w:t>
      </w:r>
    </w:p>
    <w:p w:rsidR="00097592" w:rsidRDefault="00097592">
      <w:r>
        <w:br w:type="page"/>
      </w:r>
    </w:p>
    <w:p w:rsidR="00B350A4" w:rsidRPr="00CD2964" w:rsidRDefault="00B350A4" w:rsidP="00B350A4">
      <w:pPr>
        <w:pStyle w:val="Subtitle"/>
        <w:rPr>
          <w:sz w:val="52"/>
          <w:szCs w:val="52"/>
        </w:rPr>
      </w:pPr>
      <w:r>
        <w:rPr>
          <w:sz w:val="52"/>
          <w:szCs w:val="52"/>
        </w:rPr>
        <w:lastRenderedPageBreak/>
        <w:t>Keyword index</w:t>
      </w:r>
    </w:p>
    <w:p w:rsidR="003A6669" w:rsidRDefault="00EF29C3" w:rsidP="00B350A4">
      <w:r>
        <w:fldChar w:fldCharType="begin"/>
        <w:instrText xml:space="preserve"> INDEX \e " · " \h "A" \c "2" \z "1033" </w:instrText>
        <w:fldChar w:fldCharType="separate"/>
      </w:r>
      <w:r>
        <w:rPr>
          <w:b/>
          <w:bCs/>
          <w:noProof/>
        </w:rPr>
        <w:t>No index entries found.</w:t>
        <w:fldChar w:fldCharType="end"/>
      </w:r>
    </w:p>
    <w:sectPr w:rsidR="003A6669" w:rsidSect="00B24B5F">
      <w:headerReference w:type="default" r:id="rId13"/>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2B49" w:rsidRDefault="00C42B49" w:rsidP="00245513">
      <w:pPr>
        <w:spacing w:after="0" w:line="240" w:lineRule="auto"/>
      </w:pPr>
      <w:r>
        <w:separator/>
      </w:r>
    </w:p>
  </w:endnote>
  <w:endnote w:type="continuationSeparator" w:id="0">
    <w:p w:rsidR="00C42B49" w:rsidRDefault="00C42B49" w:rsidP="00245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2B49" w:rsidRDefault="00C42B49" w:rsidP="00245513">
      <w:pPr>
        <w:spacing w:after="0" w:line="240" w:lineRule="auto"/>
      </w:pPr>
      <w:r>
        <w:separator/>
      </w:r>
    </w:p>
  </w:footnote>
  <w:footnote w:type="continuationSeparator" w:id="0">
    <w:p w:rsidR="00C42B49" w:rsidRDefault="00C42B49" w:rsidP="00245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5513" w:rsidRDefault="00245513">
    <w:pPr>
      <w:pStyle w:val="Header"/>
    </w:pPr>
    <w:r>
      <w:t>ASA-EmulatR V-4</w:t>
    </w:r>
    <w:r>
      <w:tab/>
    </w:r>
    <w:r>
      <w:tab/>
    </w:r>
    <w:r w:rsidR="00097592">
      <w:t>Page</w:t>
    </w:r>
    <w:r w:rsidR="00EF29C3">
      <w:fldChar w:fldCharType="begin"/>
    </w:r>
    <w:r w:rsidR="00403CA2">
      <w:instrText xml:space="preserve"> PAGE   \* MERGEFORMAT </w:instrText>
    </w:r>
    <w:r w:rsidR="00EF29C3">
      <w:fldChar w:fldCharType="separate"/>
    </w:r>
    <w:r w:rsidR="00435001">
      <w:rPr>
        <w:noProof/>
      </w:rPr>
      <w:t>4</w:t>
    </w:r>
    <w:r w:rsidR="00EF29C3">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A72897"/>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multiLevelType w:val="singleLevel"/>
    <w:lvl w:ilvl="0">
      <w:numFmt w:val="bullet"/>
      <w:lvlText w:val="·"/>
      <w:lvlJc w:val="left"/>
      <w:start w:val="1"/>
      <w:pPr>
        <w:ind w:left="195" w:hanging="195"/>
        <w:tab w:val="num" w:pos="195"/>
      </w:pPr>
      <w:rPr>
        <w:rFonts w:ascii="Symbol" w:hAnsi="Symbol"/>
        <w:sz w:val="22"/>
        <w:color w:val="000000"/>
      </w:rPr>
    </w:lvl>
  </w:abstractNum>
  <w:abstractNum w:abstractNumId="2">
    <w:multiLevelType w:val="singleLevel"/>
    <w:lvl w:ilvl="0">
      <w:numFmt w:val="decimal"/>
      <w:lvlText w:val="%1."/>
      <w:lvlJc w:val="left"/>
      <w:start w:val="1"/>
      <w:pPr>
        <w:ind w:left="300" w:hanging="300"/>
        <w:tab w:val="num" w:pos="300"/>
      </w:pPr>
      <w:rPr>
        <w:rFonts w:ascii="Segoe UI" w:hAnsi="Segoe UI"/>
        <w:sz w:val="22"/>
        <w:color w:val="000000"/>
      </w:rPr>
    </w:lvl>
  </w:abstractNum>
  <w:num w:numId="1">
    <w:abstractNumId w:val="0"/>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669"/>
    <w:rsid w:val="00025707"/>
    <w:rsid w:val="00031C98"/>
    <w:rsid w:val="00055E46"/>
    <w:rsid w:val="00097592"/>
    <w:rsid w:val="000B0C68"/>
    <w:rsid w:val="000F605C"/>
    <w:rsid w:val="00147EAE"/>
    <w:rsid w:val="00173387"/>
    <w:rsid w:val="001809E8"/>
    <w:rsid w:val="001C5EA7"/>
    <w:rsid w:val="00216866"/>
    <w:rsid w:val="00245513"/>
    <w:rsid w:val="002C7AB3"/>
    <w:rsid w:val="002E6C76"/>
    <w:rsid w:val="002F3FD3"/>
    <w:rsid w:val="00310AE9"/>
    <w:rsid w:val="0033174F"/>
    <w:rsid w:val="00394EFD"/>
    <w:rsid w:val="003A6669"/>
    <w:rsid w:val="003C57AA"/>
    <w:rsid w:val="003D16DE"/>
    <w:rsid w:val="00403CA2"/>
    <w:rsid w:val="00435001"/>
    <w:rsid w:val="00444635"/>
    <w:rsid w:val="004965DB"/>
    <w:rsid w:val="00522FD0"/>
    <w:rsid w:val="00523647"/>
    <w:rsid w:val="00564A64"/>
    <w:rsid w:val="00595BE7"/>
    <w:rsid w:val="005D142F"/>
    <w:rsid w:val="00615B41"/>
    <w:rsid w:val="007022A2"/>
    <w:rsid w:val="0075027F"/>
    <w:rsid w:val="00774687"/>
    <w:rsid w:val="0078249C"/>
    <w:rsid w:val="007847ED"/>
    <w:rsid w:val="008705E5"/>
    <w:rsid w:val="00873F56"/>
    <w:rsid w:val="008E03FE"/>
    <w:rsid w:val="009252CD"/>
    <w:rsid w:val="009C0AA6"/>
    <w:rsid w:val="00A26C18"/>
    <w:rsid w:val="00A62103"/>
    <w:rsid w:val="00A86808"/>
    <w:rsid w:val="00A877EA"/>
    <w:rsid w:val="00A97F2F"/>
    <w:rsid w:val="00AB7BCA"/>
    <w:rsid w:val="00B24B14"/>
    <w:rsid w:val="00B24B5F"/>
    <w:rsid w:val="00B350A4"/>
    <w:rsid w:val="00B97BE0"/>
    <w:rsid w:val="00BB4208"/>
    <w:rsid w:val="00BE1BE0"/>
    <w:rsid w:val="00C3419F"/>
    <w:rsid w:val="00C42B49"/>
    <w:rsid w:val="00C83900"/>
    <w:rsid w:val="00D0546D"/>
    <w:rsid w:val="00D26F83"/>
    <w:rsid w:val="00D35146"/>
    <w:rsid w:val="00DA2946"/>
    <w:rsid w:val="00E016DB"/>
    <w:rsid w:val="00E53E85"/>
    <w:rsid w:val="00E754C7"/>
    <w:rsid w:val="00EA26FD"/>
    <w:rsid w:val="00EF29C3"/>
    <w:rsid w:val="00F5643E"/>
    <w:rsid w:val="00FA73F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5:docId w15:val="{4C0AA9E9-23F6-4F47-92D9-A3C228CDFC54}"/>
  <w:attachedTemplate r:id="rI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97592"/>
    <w:rPr>
      <w:sz w:val="20"/>
      <w:szCs w:val="20"/>
    </w:rPr>
  </w:style>
  <w:style w:type="paragraph" w:styleId="Heading1">
    <w:name w:val="heading 1"/>
    <w:basedOn w:val="Normal"/>
    <w:next w:val="Normal"/>
    <w:link w:val="Heading1Char"/>
    <w:uiPriority w:val="9"/>
    <w:qFormat/>
    <w:rsid w:val="0009759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48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9759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480"/>
      <w:outlineLvl w:val="1"/>
    </w:pPr>
    <w:rPr>
      <w:caps/>
      <w:spacing w:val="15"/>
      <w:sz w:val="22"/>
      <w:szCs w:val="22"/>
    </w:rPr>
  </w:style>
  <w:style w:type="paragraph" w:styleId="Heading3">
    <w:name w:val="heading 3"/>
    <w:basedOn w:val="Normal"/>
    <w:next w:val="Normal"/>
    <w:link w:val="Heading3Char"/>
    <w:uiPriority w:val="9"/>
    <w:semiHidden/>
    <w:unhideWhenUsed/>
    <w:qFormat/>
    <w:rsid w:val="00097592"/>
    <w:pPr>
      <w:pBdr>
        <w:top w:val="single" w:sz="6" w:space="2" w:color="4F81BD" w:themeColor="accent1"/>
        <w:left w:val="single" w:sz="6" w:space="2" w:color="4F81BD" w:themeColor="accent1"/>
      </w:pBdr>
      <w:spacing w:before="300" w:after="240"/>
      <w:outlineLvl w:val="2"/>
    </w:pPr>
    <w:rPr>
      <w:caps/>
      <w:color w:val="243F60" w:themeColor="accent1" w:themeShade="7F"/>
      <w:spacing w:val="15"/>
      <w:sz w:val="22"/>
      <w:szCs w:val="22"/>
    </w:rPr>
  </w:style>
  <w:style w:type="paragraph" w:styleId="Heading4">
    <w:name w:val="heading 4"/>
    <w:basedOn w:val="Normal"/>
    <w:next w:val="Normal"/>
    <w:link w:val="Heading4Char"/>
    <w:uiPriority w:val="9"/>
    <w:semiHidden/>
    <w:unhideWhenUsed/>
    <w:qFormat/>
    <w:rsid w:val="0009759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09759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09759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09759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09759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9759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92"/>
    <w:rPr>
      <w:b/>
      <w:bCs/>
      <w:caps/>
      <w:color w:val="FFFFFF" w:themeColor="background1"/>
      <w:spacing w:val="15"/>
      <w:shd w:val="clear" w:color="auto" w:fill="4F81BD" w:themeFill="accent1"/>
    </w:rPr>
  </w:style>
  <w:style w:type="paragraph" w:styleId="Header">
    <w:name w:val="header"/>
    <w:basedOn w:val="Normal"/>
    <w:link w:val="HeaderChar"/>
    <w:uiPriority w:val="99"/>
    <w:unhideWhenUsed/>
    <w:rsid w:val="00245513"/>
    <w:pPr>
      <w:tabs>
        <w:tab w:val="center" w:pos="4536"/>
        <w:tab w:val="right" w:pos="9072"/>
      </w:tabs>
      <w:spacing w:after="0" w:line="240" w:lineRule="auto"/>
    </w:pPr>
  </w:style>
  <w:style w:type="character" w:customStyle="1" w:styleId="HeaderChar">
    <w:name w:val="Header Char"/>
    <w:basedOn w:val="DefaultParagraphFont"/>
    <w:link w:val="Header"/>
    <w:uiPriority w:val="99"/>
    <w:rsid w:val="00245513"/>
  </w:style>
  <w:style w:type="paragraph" w:styleId="Footer">
    <w:name w:val="footer"/>
    <w:basedOn w:val="Normal"/>
    <w:link w:val="FooterChar"/>
    <w:uiPriority w:val="99"/>
    <w:semiHidden/>
    <w:unhideWhenUsed/>
    <w:rsid w:val="00245513"/>
    <w:pPr>
      <w:tabs>
        <w:tab w:val="center" w:pos="4536"/>
        <w:tab w:val="right" w:pos="9072"/>
      </w:tabs>
      <w:spacing w:after="0" w:line="240" w:lineRule="auto"/>
    </w:pPr>
  </w:style>
  <w:style w:type="character" w:customStyle="1" w:styleId="FooterChar">
    <w:name w:val="Footer Char"/>
    <w:basedOn w:val="DefaultParagraphFont"/>
    <w:link w:val="Footer"/>
    <w:uiPriority w:val="99"/>
    <w:semiHidden/>
    <w:rsid w:val="00245513"/>
  </w:style>
  <w:style w:type="paragraph" w:styleId="BalloonText">
    <w:name w:val="Balloon Text"/>
    <w:basedOn w:val="Normal"/>
    <w:link w:val="BalloonTextChar"/>
    <w:uiPriority w:val="99"/>
    <w:semiHidden/>
    <w:unhideWhenUsed/>
    <w:rsid w:val="00A86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6808"/>
    <w:rPr>
      <w:rFonts w:ascii="Tahoma" w:hAnsi="Tahoma" w:cs="Tahoma"/>
      <w:sz w:val="16"/>
      <w:szCs w:val="16"/>
    </w:rPr>
  </w:style>
  <w:style w:type="paragraph" w:styleId="NoSpacing">
    <w:name w:val="No Spacing"/>
    <w:basedOn w:val="Normal"/>
    <w:link w:val="NoSpacingChar"/>
    <w:uiPriority w:val="1"/>
    <w:qFormat/>
    <w:rsid w:val="00097592"/>
    <w:pPr>
      <w:spacing w:before="0" w:after="0" w:line="240" w:lineRule="auto"/>
    </w:pPr>
  </w:style>
  <w:style w:type="character" w:customStyle="1" w:styleId="NoSpacingChar">
    <w:name w:val="No Spacing Char"/>
    <w:basedOn w:val="DefaultParagraphFont"/>
    <w:link w:val="NoSpacing"/>
    <w:uiPriority w:val="1"/>
    <w:rsid w:val="00097592"/>
    <w:rPr>
      <w:sz w:val="20"/>
      <w:szCs w:val="20"/>
    </w:rPr>
  </w:style>
  <w:style w:type="character" w:customStyle="1" w:styleId="Heading2Char">
    <w:name w:val="Heading 2 Char"/>
    <w:basedOn w:val="DefaultParagraphFont"/>
    <w:link w:val="Heading2"/>
    <w:uiPriority w:val="9"/>
    <w:rsid w:val="00097592"/>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097592"/>
    <w:rPr>
      <w:caps/>
      <w:color w:val="243F60" w:themeColor="accent1" w:themeShade="7F"/>
      <w:spacing w:val="15"/>
    </w:rPr>
  </w:style>
  <w:style w:type="character" w:customStyle="1" w:styleId="Heading4Char">
    <w:name w:val="Heading 4 Char"/>
    <w:basedOn w:val="DefaultParagraphFont"/>
    <w:link w:val="Heading4"/>
    <w:uiPriority w:val="9"/>
    <w:semiHidden/>
    <w:rsid w:val="00097592"/>
    <w:rPr>
      <w:caps/>
      <w:color w:val="365F91" w:themeColor="accent1" w:themeShade="BF"/>
      <w:spacing w:val="10"/>
    </w:rPr>
  </w:style>
  <w:style w:type="character" w:customStyle="1" w:styleId="Heading5Char">
    <w:name w:val="Heading 5 Char"/>
    <w:basedOn w:val="DefaultParagraphFont"/>
    <w:link w:val="Heading5"/>
    <w:uiPriority w:val="9"/>
    <w:semiHidden/>
    <w:rsid w:val="00097592"/>
    <w:rPr>
      <w:caps/>
      <w:color w:val="365F91" w:themeColor="accent1" w:themeShade="BF"/>
      <w:spacing w:val="10"/>
    </w:rPr>
  </w:style>
  <w:style w:type="character" w:customStyle="1" w:styleId="Heading6Char">
    <w:name w:val="Heading 6 Char"/>
    <w:basedOn w:val="DefaultParagraphFont"/>
    <w:link w:val="Heading6"/>
    <w:uiPriority w:val="9"/>
    <w:semiHidden/>
    <w:rsid w:val="00097592"/>
    <w:rPr>
      <w:caps/>
      <w:color w:val="365F91" w:themeColor="accent1" w:themeShade="BF"/>
      <w:spacing w:val="10"/>
    </w:rPr>
  </w:style>
  <w:style w:type="paragraph" w:styleId="Subtitle">
    <w:name w:val="Subtitle"/>
    <w:basedOn w:val="Normal"/>
    <w:next w:val="Normal"/>
    <w:link w:val="SubtitleChar"/>
    <w:uiPriority w:val="11"/>
    <w:qFormat/>
    <w:rsid w:val="0009759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97592"/>
    <w:rPr>
      <w:caps/>
      <w:color w:val="595959" w:themeColor="text1" w:themeTint="A6"/>
      <w:spacing w:val="10"/>
      <w:sz w:val="24"/>
      <w:szCs w:val="24"/>
    </w:rPr>
  </w:style>
  <w:style w:type="paragraph" w:styleId="Title">
    <w:name w:val="Title"/>
    <w:basedOn w:val="Normal"/>
    <w:next w:val="Normal"/>
    <w:link w:val="TitleChar"/>
    <w:uiPriority w:val="10"/>
    <w:qFormat/>
    <w:rsid w:val="0009759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097592"/>
    <w:rPr>
      <w:caps/>
      <w:color w:val="4F81BD" w:themeColor="accent1"/>
      <w:spacing w:val="10"/>
      <w:kern w:val="28"/>
      <w:sz w:val="52"/>
      <w:szCs w:val="52"/>
    </w:rPr>
  </w:style>
  <w:style w:type="character" w:customStyle="1" w:styleId="Heading7Char">
    <w:name w:val="Heading 7 Char"/>
    <w:basedOn w:val="DefaultParagraphFont"/>
    <w:link w:val="Heading7"/>
    <w:uiPriority w:val="9"/>
    <w:semiHidden/>
    <w:rsid w:val="00097592"/>
    <w:rPr>
      <w:caps/>
      <w:color w:val="365F91" w:themeColor="accent1" w:themeShade="BF"/>
      <w:spacing w:val="10"/>
    </w:rPr>
  </w:style>
  <w:style w:type="character" w:customStyle="1" w:styleId="Heading8Char">
    <w:name w:val="Heading 8 Char"/>
    <w:basedOn w:val="DefaultParagraphFont"/>
    <w:link w:val="Heading8"/>
    <w:uiPriority w:val="9"/>
    <w:semiHidden/>
    <w:rsid w:val="00097592"/>
    <w:rPr>
      <w:caps/>
      <w:spacing w:val="10"/>
      <w:sz w:val="18"/>
      <w:szCs w:val="18"/>
    </w:rPr>
  </w:style>
  <w:style w:type="character" w:customStyle="1" w:styleId="Heading9Char">
    <w:name w:val="Heading 9 Char"/>
    <w:basedOn w:val="DefaultParagraphFont"/>
    <w:link w:val="Heading9"/>
    <w:uiPriority w:val="9"/>
    <w:semiHidden/>
    <w:rsid w:val="00097592"/>
    <w:rPr>
      <w:i/>
      <w:caps/>
      <w:spacing w:val="10"/>
      <w:sz w:val="18"/>
      <w:szCs w:val="18"/>
    </w:rPr>
  </w:style>
  <w:style w:type="paragraph" w:styleId="Caption">
    <w:name w:val="caption"/>
    <w:basedOn w:val="Normal"/>
    <w:next w:val="Normal"/>
    <w:uiPriority w:val="35"/>
    <w:semiHidden/>
    <w:unhideWhenUsed/>
    <w:qFormat/>
    <w:rsid w:val="00097592"/>
    <w:rPr>
      <w:b/>
      <w:bCs/>
      <w:color w:val="365F91" w:themeColor="accent1" w:themeShade="BF"/>
      <w:sz w:val="16"/>
      <w:szCs w:val="16"/>
    </w:rPr>
  </w:style>
  <w:style w:type="character" w:styleId="Strong">
    <w:name w:val="Strong"/>
    <w:uiPriority w:val="22"/>
    <w:qFormat/>
    <w:rsid w:val="00097592"/>
    <w:rPr>
      <w:b/>
      <w:bCs/>
    </w:rPr>
  </w:style>
  <w:style w:type="character" w:styleId="Emphasis">
    <w:name w:val="Emphasis"/>
    <w:uiPriority w:val="20"/>
    <w:qFormat/>
    <w:rsid w:val="00097592"/>
    <w:rPr>
      <w:caps/>
      <w:color w:val="243F60" w:themeColor="accent1" w:themeShade="7F"/>
      <w:spacing w:val="5"/>
    </w:rPr>
  </w:style>
  <w:style w:type="paragraph" w:styleId="ListParagraph">
    <w:name w:val="List Paragraph"/>
    <w:basedOn w:val="Normal"/>
    <w:uiPriority w:val="34"/>
    <w:qFormat/>
    <w:rsid w:val="00097592"/>
    <w:pPr>
      <w:ind w:left="720"/>
      <w:contextualSpacing/>
    </w:pPr>
  </w:style>
  <w:style w:type="paragraph" w:styleId="Quote">
    <w:name w:val="Quote"/>
    <w:basedOn w:val="Normal"/>
    <w:next w:val="Normal"/>
    <w:link w:val="QuoteChar"/>
    <w:uiPriority w:val="29"/>
    <w:qFormat/>
    <w:rsid w:val="00097592"/>
    <w:rPr>
      <w:i/>
      <w:iCs/>
    </w:rPr>
  </w:style>
  <w:style w:type="character" w:customStyle="1" w:styleId="QuoteChar">
    <w:name w:val="Quote Char"/>
    <w:basedOn w:val="DefaultParagraphFont"/>
    <w:link w:val="Quote"/>
    <w:uiPriority w:val="29"/>
    <w:rsid w:val="00097592"/>
    <w:rPr>
      <w:i/>
      <w:iCs/>
      <w:sz w:val="20"/>
      <w:szCs w:val="20"/>
    </w:rPr>
  </w:style>
  <w:style w:type="paragraph" w:styleId="IntenseQuote">
    <w:name w:val="Intense Quote"/>
    <w:basedOn w:val="Normal"/>
    <w:next w:val="Normal"/>
    <w:link w:val="IntenseQuoteChar"/>
    <w:uiPriority w:val="30"/>
    <w:qFormat/>
    <w:rsid w:val="0009759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097592"/>
    <w:rPr>
      <w:i/>
      <w:iCs/>
      <w:color w:val="4F81BD" w:themeColor="accent1"/>
      <w:sz w:val="20"/>
      <w:szCs w:val="20"/>
    </w:rPr>
  </w:style>
  <w:style w:type="character" w:styleId="SubtleEmphasis">
    <w:name w:val="Subtle Emphasis"/>
    <w:uiPriority w:val="19"/>
    <w:qFormat/>
    <w:rsid w:val="00097592"/>
    <w:rPr>
      <w:i/>
      <w:iCs/>
      <w:color w:val="243F60" w:themeColor="accent1" w:themeShade="7F"/>
    </w:rPr>
  </w:style>
  <w:style w:type="character" w:styleId="IntenseEmphasis">
    <w:name w:val="Intense Emphasis"/>
    <w:uiPriority w:val="21"/>
    <w:qFormat/>
    <w:rsid w:val="00097592"/>
    <w:rPr>
      <w:b/>
      <w:bCs/>
      <w:caps/>
      <w:color w:val="243F60" w:themeColor="accent1" w:themeShade="7F"/>
      <w:spacing w:val="10"/>
    </w:rPr>
  </w:style>
  <w:style w:type="character" w:styleId="SubtleReference">
    <w:name w:val="Subtle Reference"/>
    <w:uiPriority w:val="31"/>
    <w:qFormat/>
    <w:rsid w:val="00097592"/>
    <w:rPr>
      <w:b/>
      <w:bCs/>
      <w:color w:val="4F81BD" w:themeColor="accent1"/>
    </w:rPr>
  </w:style>
  <w:style w:type="character" w:styleId="IntenseReference">
    <w:name w:val="Intense Reference"/>
    <w:uiPriority w:val="32"/>
    <w:qFormat/>
    <w:rsid w:val="00097592"/>
    <w:rPr>
      <w:b/>
      <w:bCs/>
      <w:i/>
      <w:iCs/>
      <w:caps/>
      <w:color w:val="4F81BD" w:themeColor="accent1"/>
    </w:rPr>
  </w:style>
  <w:style w:type="character" w:styleId="BookTitle">
    <w:name w:val="Book Title"/>
    <w:uiPriority w:val="33"/>
    <w:qFormat/>
    <w:rsid w:val="00097592"/>
    <w:rPr>
      <w:b/>
      <w:bCs/>
      <w:i/>
      <w:iCs/>
      <w:spacing w:val="9"/>
    </w:rPr>
  </w:style>
  <w:style w:type="paragraph" w:styleId="TOCHeading">
    <w:name w:val="TOC Heading"/>
    <w:basedOn w:val="Heading1"/>
    <w:next w:val="Normal"/>
    <w:uiPriority w:val="39"/>
    <w:unhideWhenUsed/>
    <w:qFormat/>
    <w:rsid w:val="00097592"/>
    <w:pPr>
      <w:outlineLvl w:val="9"/>
    </w:pPr>
  </w:style>
  <w:style w:type="paragraph" w:styleId="TOC1">
    <w:name w:val="toc 1"/>
    <w:basedOn w:val="Normal"/>
    <w:next w:val="Normal"/>
    <w:autoRedefine/>
    <w:uiPriority w:val="39"/>
    <w:unhideWhenUsed/>
    <w:rsid w:val="00097592"/>
    <w:pPr>
      <w:spacing w:after="100"/>
    </w:pPr>
  </w:style>
  <w:style w:type="paragraph" w:styleId="TOC2">
    <w:name w:val="toc 2"/>
    <w:basedOn w:val="Normal"/>
    <w:next w:val="Normal"/>
    <w:autoRedefine/>
    <w:uiPriority w:val="39"/>
    <w:unhideWhenUsed/>
    <w:rsid w:val="00097592"/>
    <w:pPr>
      <w:spacing w:after="100"/>
      <w:ind w:left="200"/>
    </w:pPr>
  </w:style>
  <w:style w:type="paragraph" w:styleId="TOC3">
    <w:name w:val="toc 3"/>
    <w:basedOn w:val="Normal"/>
    <w:next w:val="Normal"/>
    <w:autoRedefine/>
    <w:uiPriority w:val="39"/>
    <w:unhideWhenUsed/>
    <w:rsid w:val="00097592"/>
    <w:pPr>
      <w:spacing w:after="100"/>
      <w:ind w:left="400"/>
    </w:pPr>
  </w:style>
  <w:style w:type="character" w:styleId="Hyperlink">
    <w:name w:val="Hyperlink"/>
    <w:basedOn w:val="DefaultParagraphFont"/>
    <w:uiPriority w:val="99"/>
    <w:unhideWhenUsed/>
    <w:rsid w:val="00097592"/>
    <w:rPr>
      <w:color w:val="0000FF" w:themeColor="hyperlink"/>
      <w:u w:val="single"/>
    </w:rPr>
  </w:style>
  <w:style w:type="paragraph" w:styleId="TOC4">
    <w:name w:val="toc 4"/>
    <w:basedOn w:val="Normal"/>
    <w:next w:val="Normal"/>
    <w:autoRedefine/>
    <w:uiPriority w:val="39"/>
    <w:unhideWhenUsed/>
    <w:rsid w:val="00097592"/>
    <w:pPr>
      <w:spacing w:after="100"/>
      <w:ind w:left="600"/>
    </w:pPr>
  </w:style>
  <w:style w:type="paragraph" w:styleId="TOC5">
    <w:name w:val="toc 5"/>
    <w:basedOn w:val="Normal"/>
    <w:next w:val="Normal"/>
    <w:autoRedefine/>
    <w:uiPriority w:val="39"/>
    <w:unhideWhenUsed/>
    <w:rsid w:val="00097592"/>
    <w:pPr>
      <w:spacing w:after="100"/>
      <w:ind w:left="800"/>
    </w:pPr>
  </w:style>
  <w:style w:type="paragraph" w:styleId="TOC6">
    <w:name w:val="toc 6"/>
    <w:basedOn w:val="Normal"/>
    <w:next w:val="Normal"/>
    <w:autoRedefine/>
    <w:uiPriority w:val="39"/>
    <w:unhideWhenUsed/>
    <w:rsid w:val="00097592"/>
    <w:pPr>
      <w:spacing w:after="100"/>
      <w:ind w:left="1000"/>
    </w:pPr>
  </w:style>
  <w:style w:type="paragraph" w:styleId="Index1">
    <w:name w:val="index 1"/>
    <w:basedOn w:val="Normal"/>
    <w:next w:val="Normal"/>
    <w:autoRedefine/>
    <w:uiPriority w:val="99"/>
    <w:unhideWhenUsed/>
    <w:rsid w:val="00B350A4"/>
    <w:pPr>
      <w:spacing w:before="0" w:after="0"/>
      <w:ind w:left="200" w:hanging="200"/>
    </w:pPr>
    <w:rPr>
      <w:rFonts w:cstheme="minorHAnsi"/>
      <w:sz w:val="18"/>
      <w:szCs w:val="18"/>
    </w:rPr>
  </w:style>
  <w:style w:type="paragraph" w:styleId="Index2">
    <w:name w:val="index 2"/>
    <w:basedOn w:val="Normal"/>
    <w:next w:val="Normal"/>
    <w:autoRedefine/>
    <w:uiPriority w:val="99"/>
    <w:unhideWhenUsed/>
    <w:rsid w:val="00B350A4"/>
    <w:pPr>
      <w:spacing w:before="0" w:after="0"/>
      <w:ind w:left="400" w:hanging="200"/>
    </w:pPr>
    <w:rPr>
      <w:rFonts w:cstheme="minorHAnsi"/>
      <w:sz w:val="18"/>
      <w:szCs w:val="18"/>
    </w:rPr>
  </w:style>
  <w:style w:type="paragraph" w:styleId="Index3">
    <w:name w:val="index 3"/>
    <w:basedOn w:val="Normal"/>
    <w:next w:val="Normal"/>
    <w:autoRedefine/>
    <w:uiPriority w:val="99"/>
    <w:unhideWhenUsed/>
    <w:rsid w:val="00B350A4"/>
    <w:pPr>
      <w:spacing w:before="0" w:after="0"/>
      <w:ind w:left="600" w:hanging="200"/>
    </w:pPr>
    <w:rPr>
      <w:rFonts w:cstheme="minorHAnsi"/>
      <w:sz w:val="18"/>
      <w:szCs w:val="18"/>
    </w:rPr>
  </w:style>
  <w:style w:type="paragraph" w:styleId="Index4">
    <w:name w:val="index 4"/>
    <w:basedOn w:val="Normal"/>
    <w:next w:val="Normal"/>
    <w:autoRedefine/>
    <w:uiPriority w:val="99"/>
    <w:unhideWhenUsed/>
    <w:rsid w:val="00B350A4"/>
    <w:pPr>
      <w:spacing w:before="0" w:after="0"/>
      <w:ind w:left="800" w:hanging="200"/>
    </w:pPr>
    <w:rPr>
      <w:rFonts w:cstheme="minorHAnsi"/>
      <w:sz w:val="18"/>
      <w:szCs w:val="18"/>
    </w:rPr>
  </w:style>
  <w:style w:type="paragraph" w:styleId="Index5">
    <w:name w:val="index 5"/>
    <w:basedOn w:val="Normal"/>
    <w:next w:val="Normal"/>
    <w:autoRedefine/>
    <w:uiPriority w:val="99"/>
    <w:unhideWhenUsed/>
    <w:rsid w:val="00B350A4"/>
    <w:pPr>
      <w:spacing w:before="0" w:after="0"/>
      <w:ind w:left="1000" w:hanging="200"/>
    </w:pPr>
    <w:rPr>
      <w:rFonts w:cstheme="minorHAnsi"/>
      <w:sz w:val="18"/>
      <w:szCs w:val="18"/>
    </w:rPr>
  </w:style>
  <w:style w:type="paragraph" w:styleId="Index6">
    <w:name w:val="index 6"/>
    <w:basedOn w:val="Normal"/>
    <w:next w:val="Normal"/>
    <w:autoRedefine/>
    <w:uiPriority w:val="99"/>
    <w:unhideWhenUsed/>
    <w:rsid w:val="00B350A4"/>
    <w:pPr>
      <w:spacing w:before="0" w:after="0"/>
      <w:ind w:left="1200" w:hanging="200"/>
    </w:pPr>
    <w:rPr>
      <w:rFonts w:cstheme="minorHAnsi"/>
      <w:sz w:val="18"/>
      <w:szCs w:val="18"/>
    </w:rPr>
  </w:style>
  <w:style w:type="paragraph" w:styleId="Index7">
    <w:name w:val="index 7"/>
    <w:basedOn w:val="Normal"/>
    <w:next w:val="Normal"/>
    <w:autoRedefine/>
    <w:uiPriority w:val="99"/>
    <w:unhideWhenUsed/>
    <w:rsid w:val="00B350A4"/>
    <w:pPr>
      <w:spacing w:before="0" w:after="0"/>
      <w:ind w:left="1400" w:hanging="200"/>
    </w:pPr>
    <w:rPr>
      <w:rFonts w:cstheme="minorHAnsi"/>
      <w:sz w:val="18"/>
      <w:szCs w:val="18"/>
    </w:rPr>
  </w:style>
  <w:style w:type="paragraph" w:styleId="Index8">
    <w:name w:val="index 8"/>
    <w:basedOn w:val="Normal"/>
    <w:next w:val="Normal"/>
    <w:autoRedefine/>
    <w:uiPriority w:val="99"/>
    <w:unhideWhenUsed/>
    <w:rsid w:val="00B350A4"/>
    <w:pPr>
      <w:spacing w:before="0" w:after="0"/>
      <w:ind w:left="1600" w:hanging="200"/>
    </w:pPr>
    <w:rPr>
      <w:rFonts w:cstheme="minorHAnsi"/>
      <w:sz w:val="18"/>
      <w:szCs w:val="18"/>
    </w:rPr>
  </w:style>
  <w:style w:type="paragraph" w:styleId="Index9">
    <w:name w:val="index 9"/>
    <w:basedOn w:val="Normal"/>
    <w:next w:val="Normal"/>
    <w:autoRedefine/>
    <w:uiPriority w:val="99"/>
    <w:unhideWhenUsed/>
    <w:rsid w:val="00B350A4"/>
    <w:pPr>
      <w:spacing w:before="0" w:after="0"/>
      <w:ind w:left="1800" w:hanging="200"/>
    </w:pPr>
    <w:rPr>
      <w:rFonts w:cstheme="minorHAnsi"/>
      <w:sz w:val="18"/>
      <w:szCs w:val="18"/>
    </w:rPr>
  </w:style>
  <w:style w:type="paragraph" w:styleId="IndexHeading">
    <w:name w:val="index heading"/>
    <w:basedOn w:val="Normal"/>
    <w:next w:val="Index1"/>
    <w:uiPriority w:val="99"/>
    <w:unhideWhenUsed/>
    <w:rsid w:val="00B350A4"/>
    <w:pPr>
      <w:pBdr>
        <w:top w:val="single" w:sz="12" w:space="0" w:color="auto"/>
      </w:pBdr>
      <w:spacing w:before="360" w:after="240"/>
    </w:pPr>
    <w:rPr>
      <w:rFonts w:cstheme="minorHAnsi"/>
      <w:b/>
      <w:bCs/>
      <w:i/>
      <w:iCs/>
      <w:sz w:val="26"/>
      <w:szCs w:val="26"/>
    </w:rPr>
  </w:style>
  <w:style w:type="character" w:customStyle="1" w:styleId="hm_NormalChar">
    <w:name w:val="H&amp;M Normal"/>
    <w:basedOn w:val="DefaultParagraphFont"/>
    <w:link w:val="hm_Normal"/>
    <w:qFormat/>
    <w:uiPriority w:val="9"/>
    <w:rPr>
      <w:rFonts w:ascii="Segoe UI" w:hAnsi="Segoe UI"/>
      <w:b w:val="0"/>
      <w:i w:val="0"/>
      <w:strike w:val="0"/>
      <w:u w:val="none" w:color="auto"/>
      <w:caps w:val="0"/>
      <w:vertAlign w:val="baseline"/>
      <w:sz w:val="22"/>
      <w:w w:val="100"/>
      <w:spacing w:val="0"/>
      <w:position w:val="0"/>
      <w:color w:val="000000"/>
      <w:shd w:val="clear" w:color="auto" w:fill="auto"/>
      <w:rtl w:val="0"/>
    </w:rPr>
  </w:style>
  <w:style w:type="paragraph" w:customStyle="1" w:styleId="hm_Normal">
    <w:name w:val="H&amp;M Normal"/>
    <w:basedOn w:val="Normal"/>
    <w:link w:val="hm_NormalChar"/>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w:hAnsi="Segoe UI"/>
      <w:sz w:val="22"/>
    </w:rPr>
  </w:style>
  <w:style w:type="character" w:customStyle="1" w:styleId="hm_Body TextChar">
    <w:name w:val="H&amp;M Body Text"/>
    <w:basedOn w:val="hm_NormalChar"/>
    <w:link w:val="hm_Body Text"/>
    <w:qFormat/>
    <w:uiPriority w:val="9"/>
    <w:rPr/>
  </w:style>
  <w:style w:type="paragraph" w:customStyle="1" w:styleId="hm_Body Text">
    <w:name w:val="H&amp;M Body Text"/>
    <w:basedOn w:val="hm_Normal"/>
    <w:link w:val="hm_Body TextChar"/>
    <w:qFormat/>
    <w:uiPriority w:val="9"/>
    <w:pPr>
      <w:spacing w:after="150"/>
    </w:pPr>
    <w:rPr>
      <w:rFonts w:ascii="Segoe UI" w:hAnsi="Segoe UI"/>
      <w:sz w:val="22"/>
    </w:rPr>
  </w:style>
  <w:style w:type="character" w:customStyle="1" w:styleId="hm_CalloutsChar">
    <w:name w:val="H&amp;M Callouts"/>
    <w:basedOn w:val="hm_NormalChar"/>
    <w:link w:val="hm_Callouts"/>
    <w:qFormat/>
    <w:uiPriority w:val="9"/>
    <w:rPr>
      <w:rFonts w:ascii="Verdana" w:hAnsi="Verdana"/>
      <w:sz w:val="20"/>
      <w:spacing w:val="-1"/>
    </w:rPr>
  </w:style>
  <w:style w:type="paragraph" w:customStyle="1" w:styleId="hm_Callouts">
    <w:name w:val="H&amp;M Callouts"/>
    <w:basedOn w:val="hm_Normal"/>
    <w:link w:val="hm_CalloutsChar"/>
    <w:qFormat/>
    <w:uiPriority w:val="9"/>
    <w:pPr>
      <w:spacing w:after="75"/>
    </w:pPr>
    <w:rPr>
      <w:rFonts w:ascii="Verdana" w:hAnsi="Verdana"/>
      <w:sz w:val="20"/>
    </w:rPr>
  </w:style>
  <w:style w:type="character" w:customStyle="1" w:styleId="hm_Code ExampleChar">
    <w:name w:val="H&amp;M Code Example"/>
    <w:basedOn w:val="hm_NormalChar"/>
    <w:link w:val="hm_Code Example"/>
    <w:qFormat/>
    <w:uiPriority w:val="9"/>
    <w:rPr>
      <w:rFonts w:ascii="Courier New" w:hAnsi="Courier New"/>
      <w:sz w:val="20"/>
    </w:rPr>
  </w:style>
  <w:style w:type="paragraph" w:customStyle="1" w:styleId="hm_Code Example">
    <w:name w:val="H&amp;M Code Example"/>
    <w:basedOn w:val="hm_Normal"/>
    <w:link w:val="hm_Code ExampleChar"/>
    <w:qFormat/>
    <w:uiPriority w:val="9"/>
    <w:pPr>
      <w:wordWrap w:val="On"/>
    </w:pPr>
    <w:rPr>
      <w:rFonts w:ascii="Courier New" w:hAnsi="Courier New"/>
      <w:sz w:val="20"/>
    </w:rPr>
  </w:style>
  <w:style w:type="character" w:customStyle="1" w:styleId="hm_CommentChar">
    <w:name w:val="H&amp;M Comment"/>
    <w:basedOn w:val="hm_NormalChar"/>
    <w:link w:val="hm_Comment"/>
    <w:qFormat/>
    <w:uiPriority w:val="9"/>
    <w:rPr/>
  </w:style>
  <w:style w:type="paragraph" w:customStyle="1" w:styleId="hm_Comment">
    <w:name w:val="H&amp;M Comment"/>
    <w:basedOn w:val="hm_Normal"/>
    <w:link w:val="hm_CommentChar"/>
    <w:qFormat/>
    <w:uiPriority w:val="9"/>
    <w:pPr>
      <w:jc w:val="center"/>
    </w:pPr>
    <w:rPr>
      <w:rFonts w:ascii="Segoe UI" w:hAnsi="Segoe UI"/>
      <w:sz w:val="22"/>
    </w:rPr>
  </w:style>
  <w:style w:type="character" w:customStyle="1" w:styleId="hm_Heading1Char">
    <w:name w:val="H&amp;M Heading1"/>
    <w:basedOn w:val="hm_NormalChar"/>
    <w:next w:val="hm_NormalChar"/>
    <w:link w:val="hm_Heading1"/>
    <w:qFormat/>
    <w:uiPriority w:val="9"/>
    <w:rPr>
      <w:b/>
      <w:sz w:val="32"/>
      <w:color w:val="FFFFFF"/>
    </w:rPr>
  </w:style>
  <w:style w:type="paragraph" w:customStyle="1" w:styleId="hm_Heading1">
    <w:name w:val="H&amp;M Heading1"/>
    <w:basedOn w:val="hm_Normal"/>
    <w:next w:val="hm_Normal"/>
    <w:link w:val="hm_Heading1Char"/>
    <w:qFormat/>
    <w:uiPriority w:val="9"/>
    <w:pPr>
      <w:keepNext/>
    </w:pPr>
    <w:rPr>
      <w:rFonts w:ascii="Segoe UI" w:hAnsi="Segoe UI"/>
      <w:sz w:val="32"/>
    </w:rPr>
  </w:style>
  <w:style w:type="character" w:customStyle="1" w:styleId="hm_Heading1 BlackChar">
    <w:name w:val="H&amp;M Heading1 Black"/>
    <w:basedOn w:val="hm_Heading1Char"/>
    <w:next w:val="hm_NormalChar"/>
    <w:link w:val="hm_Heading1 Black"/>
    <w:qFormat/>
    <w:uiPriority w:val="9"/>
    <w:rPr>
      <w:color w:val="000000"/>
    </w:rPr>
  </w:style>
  <w:style w:type="paragraph" w:customStyle="1" w:styleId="hm_Heading1 Black">
    <w:name w:val="H&amp;M Heading1 Black"/>
    <w:basedOn w:val="hm_Heading1"/>
    <w:next w:val="hm_Normal"/>
    <w:link w:val="hm_Heading1 BlackChar"/>
    <w:qFormat/>
    <w:uiPriority w:val="9"/>
    <w:pPr/>
    <w:rPr>
      <w:rFonts w:ascii="Segoe UI" w:hAnsi="Segoe UI"/>
      <w:sz w:val="32"/>
    </w:rPr>
  </w:style>
  <w:style w:type="character" w:customStyle="1" w:styleId="hm_Heading2Char">
    <w:name w:val="H&amp;M Heading2"/>
    <w:basedOn w:val="hm_Heading1 BlackChar"/>
    <w:next w:val="hm_NormalChar"/>
    <w:link w:val="hm_Heading2"/>
    <w:qFormat/>
    <w:uiPriority w:val="9"/>
    <w:rPr>
      <w:sz w:val="28"/>
    </w:rPr>
  </w:style>
  <w:style w:type="paragraph" w:customStyle="1" w:styleId="hm_Heading2">
    <w:name w:val="H&amp;M Heading2"/>
    <w:basedOn w:val="hm_Heading1 Black"/>
    <w:next w:val="hm_Normal"/>
    <w:link w:val="hm_Heading2Char"/>
    <w:qFormat/>
    <w:uiPriority w:val="9"/>
    <w:pPr/>
    <w:rPr>
      <w:rFonts w:ascii="Segoe UI" w:hAnsi="Segoe UI"/>
      <w:sz w:val="28"/>
    </w:rPr>
  </w:style>
  <w:style w:type="character" w:customStyle="1" w:styleId="hm_Heading3Char">
    <w:name w:val="H&amp;M Heading3"/>
    <w:basedOn w:val="hm_Heading2Char"/>
    <w:next w:val="hm_NormalChar"/>
    <w:link w:val="hm_Heading3"/>
    <w:qFormat/>
    <w:uiPriority w:val="9"/>
    <w:rPr>
      <w:sz w:val="24"/>
    </w:rPr>
  </w:style>
  <w:style w:type="paragraph" w:customStyle="1" w:styleId="hm_Heading3">
    <w:name w:val="H&amp;M Heading3"/>
    <w:basedOn w:val="hm_Heading2"/>
    <w:next w:val="hm_Normal"/>
    <w:link w:val="hm_Heading3Char"/>
    <w:qFormat/>
    <w:uiPriority w:val="9"/>
    <w:pPr/>
    <w:rPr>
      <w:rFonts w:ascii="Segoe UI" w:hAnsi="Segoe UI"/>
      <w:sz w:val="24"/>
    </w:rPr>
  </w:style>
  <w:style w:type="character" w:customStyle="1" w:styleId="hm_Image CaptionChar">
    <w:name w:val="H&amp;M Image Caption"/>
    <w:basedOn w:val="hm_NormalChar"/>
    <w:link w:val="hm_Image Caption"/>
    <w:qFormat/>
    <w:uiPriority w:val="9"/>
    <w:rPr>
      <w:i/>
    </w:rPr>
  </w:style>
  <w:style w:type="paragraph" w:customStyle="1" w:styleId="hm_Image Caption">
    <w:name w:val="H&amp;M Image Caption"/>
    <w:basedOn w:val="hm_Normal"/>
    <w:link w:val="hm_Image CaptionChar"/>
    <w:qFormat/>
    <w:uiPriority w:val="9"/>
    <w:pPr/>
    <w:rPr>
      <w:rFonts w:ascii="Segoe UI" w:hAnsi="Segoe UI"/>
      <w:sz w:val="22"/>
    </w:rPr>
  </w:style>
  <w:style w:type="character" w:customStyle="1" w:styleId="hm_NotesChar">
    <w:name w:val="H&amp;M Notes"/>
    <w:basedOn w:val="hm_NormalChar"/>
    <w:link w:val="hm_Notes"/>
    <w:qFormat/>
    <w:uiPriority w:val="9"/>
    <w:rPr>
      <w:i/>
    </w:rPr>
  </w:style>
  <w:style w:type="paragraph" w:customStyle="1" w:styleId="hm_Notes">
    <w:name w:val="H&amp;M Notes"/>
    <w:basedOn w:val="hm_Normal"/>
    <w:link w:val="hm_NotesChar"/>
    <w:qFormat/>
    <w:uiPriority w:val="9"/>
    <w:pPr/>
    <w:rPr>
      <w:rFonts w:ascii="Segoe UI" w:hAnsi="Segoe UI"/>
      <w:sz w:val="22"/>
    </w:rPr>
  </w:style>
  <w:style w:type="character" w:customStyle="1" w:styleId="hm_NotesBoxChar">
    <w:name w:val="H&amp;M NotesBox"/>
    <w:basedOn w:val="hm_NotesChar"/>
    <w:link w:val="hm_NotesBox"/>
    <w:qFormat/>
    <w:uiPriority w:val="9"/>
    <w:rPr/>
  </w:style>
  <w:style w:type="paragraph" w:customStyle="1" w:styleId="hm_NotesBox">
    <w:name w:val="H&amp;M NotesBox"/>
    <w:basedOn w:val="hm_Notes"/>
    <w:link w:val="hm_NotesBoxChar"/>
    <w:qFormat/>
    <w:uiPriority w:val="9"/>
    <w:pPr>
      <w:spacing w:before="150"/>
    </w:pPr>
    <w:rPr>
      <w:rFonts w:ascii="Segoe UI" w:hAnsi="Segoe UI"/>
      <w:sz w:val="22"/>
    </w:rPr>
  </w:style>
  <w:style w:type="character" w:customStyle="1" w:styleId="hm_Popup BoxChar">
    <w:name w:val="H&amp;M Popup Box"/>
    <w:basedOn w:val="hm_NormalChar"/>
    <w:link w:val="hm_Popup Box"/>
    <w:qFormat/>
    <w:uiPriority w:val="9"/>
    <w:rPr>
      <w:sz w:val="18"/>
    </w:rPr>
  </w:style>
  <w:style w:type="paragraph" w:customStyle="1" w:styleId="hm_Popup Box">
    <w:name w:val="H&amp;M Popup Box"/>
    <w:basedOn w:val="hm_Normal"/>
    <w:link w:val="hm_Popup BoxChar"/>
    <w:qFormat/>
    <w:uiPriority w:val="9"/>
    <w:pPr/>
    <w:rPr>
      <w:rFonts w:ascii="Segoe UI" w:hAnsi="Segoe UI"/>
      <w:sz w:val="18"/>
    </w:rPr>
  </w:style>
  <w:style w:type="character" w:customStyle="1" w:styleId="hm_SeeAlsoChar">
    <w:name w:val="H&amp;M SeeAlso"/>
    <w:basedOn w:val="hm_NormalChar"/>
    <w:next w:val="hm_NormalChar"/>
    <w:link w:val="hm_SeeAlso"/>
    <w:qFormat/>
    <w:uiPriority w:val="9"/>
    <w:rPr>
      <w:b/>
      <w:i/>
      <w:sz w:val="24"/>
    </w:rPr>
  </w:style>
  <w:style w:type="paragraph" w:customStyle="1" w:styleId="hm_SeeAlso">
    <w:name w:val="H&amp;M SeeAlso"/>
    <w:basedOn w:val="hm_Normal"/>
    <w:next w:val="hm_Normal"/>
    <w:link w:val="hm_SeeAlsoChar"/>
    <w:qFormat/>
    <w:uiPriority w:val="9"/>
    <w:pPr/>
    <w:rPr>
      <w:rFonts w:ascii="Segoe UI" w:hAnsi="Segoe UI"/>
      <w:sz w:val="24"/>
    </w:rPr>
  </w:style>
  <w:style w:type="character" w:customStyle="1" w:styleId="hm_Tip BodyChar">
    <w:name w:val="H&amp;M Tip Body"/>
    <w:basedOn w:val="hm_NormalChar"/>
    <w:link w:val="hm_Tip Body"/>
    <w:qFormat/>
    <w:uiPriority w:val="9"/>
    <w:rPr>
      <w:sz w:val="18"/>
    </w:rPr>
  </w:style>
  <w:style w:type="paragraph" w:customStyle="1" w:styleId="hm_Tip Body">
    <w:name w:val="H&amp;M Tip Body"/>
    <w:basedOn w:val="hm_Normal"/>
    <w:link w:val="hm_Tip BodyChar"/>
    <w:qFormat/>
    <w:uiPriority w:val="9"/>
    <w:pPr/>
    <w:rPr>
      <w:rFonts w:ascii="Segoe UI" w:hAnsi="Segoe UI"/>
      <w:sz w:val="18"/>
    </w:rPr>
  </w:style>
  <w:style w:type="character" w:customStyle="1" w:styleId="hm_Tip HeadingChar">
    <w:name w:val="H&amp;M Tip Heading"/>
    <w:basedOn w:val="hm_NormalChar"/>
    <w:next w:val="hm_Body Text HowToChar"/>
    <w:link w:val="hm_Tip Heading"/>
    <w:qFormat/>
    <w:uiPriority w:val="9"/>
    <w:rPr>
      <w:rFonts w:ascii="Tahoma" w:hAnsi="Tahoma"/>
      <w:b/>
    </w:rPr>
  </w:style>
  <w:style w:type="paragraph" w:customStyle="1" w:styleId="hm_Tip Heading">
    <w:name w:val="H&amp;M Tip Heading"/>
    <w:basedOn w:val="hm_Normal"/>
    <w:next w:val="hm_Body Text HowTo"/>
    <w:link w:val="hm_Tip HeadingChar"/>
    <w:qFormat/>
    <w:uiPriority w:val="9"/>
    <w:pPr/>
    <w:rPr>
      <w:rFonts w:ascii="Tahoma" w:hAnsi="Tahoma"/>
      <w:sz w:val="22"/>
    </w:rPr>
  </w:style>
  <w:style w:type="character" w:customStyle="1" w:styleId="hm_T_CodeChar">
    <w:name w:val="H&amp;M T_Code"/>
    <w:qFormat/>
    <w:uiPriority w:val="9"/>
    <w:rPr>
      <w:rFonts w:ascii="Courier New" w:hAnsi="Courier New"/>
      <w:b w:val="0"/>
      <w:i w:val="0"/>
      <w:strike w:val="0"/>
      <w:u w:val="none" w:color="auto"/>
      <w:caps w:val="0"/>
      <w:vertAlign w:val="baseline"/>
      <w:sz w:val="22"/>
      <w:w w:val="100"/>
      <w:spacing w:val="-1"/>
      <w:position w:val="0"/>
      <w:color w:val="000000"/>
      <w:shd w:val="clear" w:color="auto" w:fill="auto"/>
      <w:rtl w:val="0"/>
    </w:rPr>
  </w:style>
  <w:style w:type="paragraph" w:customStyle="1" w:styleId="hm_T_Code">
    <w:name w:val="H&amp;M T_Code"/>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Courier New" w:hAnsi="Courier New"/>
      <w:sz w:val="22"/>
    </w:rPr>
  </w:style>
  <w:style w:type="character" w:customStyle="1" w:styleId="hm_T_EmphasisChar">
    <w:name w:val="H&amp;M T_Emphasis"/>
    <w:qFormat/>
    <w:uiPriority w:val="9"/>
    <w:rPr>
      <w:rFonts w:ascii="Segoe UI" w:hAnsi="Segoe UI"/>
      <w:b/>
      <w:i w:val="0"/>
      <w:strike w:val="0"/>
      <w:u w:val="none" w:color="auto"/>
      <w:caps w:val="0"/>
      <w:vertAlign w:val="baseline"/>
      <w:sz w:val="20"/>
      <w:w w:val="100"/>
      <w:spacing w:val="0"/>
      <w:position w:val="0"/>
      <w:color w:val="000000"/>
      <w:shd w:val="clear" w:color="auto" w:fill="auto"/>
      <w:rtl w:val="0"/>
    </w:rPr>
  </w:style>
  <w:style w:type="paragraph" w:customStyle="1" w:styleId="hm_T_Emphasis">
    <w:name w:val="H&amp;M T_Emphasis"/>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w:hAnsi="Segoe UI"/>
      <w:sz w:val="20"/>
    </w:rPr>
  </w:style>
  <w:style w:type="character" w:customStyle="1" w:styleId="hm_T_EntryChar">
    <w:name w:val="H&amp;M T_Entry"/>
    <w:qFormat/>
    <w:uiPriority w:val="9"/>
    <w:rPr>
      <w:rFonts w:ascii="Courier New" w:hAnsi="Courier New"/>
      <w:b/>
      <w:i w:val="0"/>
      <w:strike w:val="0"/>
      <w:u w:val="none" w:color="auto"/>
      <w:caps w:val="0"/>
      <w:vertAlign w:val="baseline"/>
      <w:sz w:val="22"/>
      <w:w w:val="100"/>
      <w:spacing w:val="-1"/>
      <w:position w:val="0"/>
      <w:color w:val="000000"/>
      <w:shd w:val="clear" w:color="auto" w:fill="auto"/>
      <w:rtl w:val="0"/>
    </w:rPr>
  </w:style>
  <w:style w:type="paragraph" w:customStyle="1" w:styleId="hm_T_Entry">
    <w:name w:val="H&amp;M T_Entry"/>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Courier New" w:hAnsi="Courier New"/>
      <w:sz w:val="22"/>
    </w:rPr>
  </w:style>
  <w:style w:type="character" w:customStyle="1" w:styleId="hm_T_Entry 10ptChar">
    <w:name w:val="H&amp;M T_Entry 10pt"/>
    <w:basedOn w:val="hm_T_EntryChar"/>
    <w:qFormat/>
    <w:uiPriority w:val="9"/>
    <w:rPr>
      <w:i/>
      <w:sz w:val="20"/>
    </w:rPr>
  </w:style>
  <w:style w:type="character" w:customStyle="1" w:styleId="hm_T_MenuChar">
    <w:name w:val="H&amp;M T_Menu"/>
    <w:qFormat/>
    <w:uiPriority w:val="9"/>
    <w:rPr>
      <w:rFonts w:ascii="Segoe UI Semibold" w:hAnsi="Segoe UI Semibold"/>
      <w:b w:val="0"/>
      <w:i w:val="0"/>
      <w:strike w:val="0"/>
      <w:u w:val="none" w:color="auto"/>
      <w:caps w:val="0"/>
      <w:vertAlign w:val="baseline"/>
      <w:sz w:val="22"/>
      <w:w w:val="100"/>
      <w:spacing w:val="0"/>
      <w:position w:val="0"/>
      <w:color w:val="000000"/>
      <w:shd w:val="clear" w:color="auto" w:fill="auto"/>
      <w:rtl w:val="0"/>
    </w:rPr>
  </w:style>
  <w:style w:type="paragraph" w:customStyle="1" w:styleId="hm_T_Menu">
    <w:name w:val="H&amp;M T_Menu"/>
    <w:qFormat/>
    <w:uiPriority w:val="9"/>
    <w:pPr>
      <w:jc w:val="left"/>
      <w:keepLines w:val="0"/>
      <w:keepNext w:val="0"/>
      <w:ind w:left="0" w:right="0" w:firstLine="0"/>
      <w:spacing w:before="0" w:after="0" w:lineRule="auto" w:line="240"/>
      <w:pBdr>
        <w:top w:val="none" w:sz="0" w:space="0" w:color="auto"/>
        <w:right w:val="none" w:sz="0" w:space="0" w:color="auto"/>
        <w:bottom w:val="none" w:sz="0" w:space="0" w:color="auto"/>
        <w:left w:val="none" w:sz="0" w:space="0" w:color="auto"/>
      </w:pBdr>
      <w:bidi w:val="0"/>
      <w:shd w:val="clear" w:color="auto" w:fill="auto"/>
    </w:pPr>
    <w:rPr>
      <w:rFonts w:ascii="Segoe UI Semibold" w:hAnsi="Segoe UI Semibold"/>
      <w:sz w:val="22"/>
    </w:rPr>
  </w:style>
  <w:style w:type="character" w:customStyle="1" w:styleId="hm_T_Menu 10pChar">
    <w:name w:val="H&amp;M T_Menu 10p"/>
    <w:basedOn w:val="hm_T_MenuChar"/>
    <w:qFormat/>
    <w:uiPriority w:val="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0553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D:\COPY_D\__DOCXtests\Word-Template-Simple-A4.docx"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D:\COPY_D\__DOCXtests\Word-Template-Simple-A4.docx"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 Id="rId16" Type="http://schemas.openxmlformats.org/officeDocument/2006/relationships/hyperlink" Target="#Introduction"/><Relationship Id="rId17" Type="http://schemas.openxmlformats.org/officeDocument/2006/relationships/hyperlink" Target="#Configuring"/><Relationship Id="rId18" Type="http://schemas.openxmlformats.org/officeDocument/2006/relationships/hyperlink" Target="#Console_Support58D6BF51"/><Relationship Id="rId19" Type="http://schemas.openxmlformats.org/officeDocument/2006/relationships/hyperlink" Target="#Executing"/><Relationship Id="rId20" Type="http://schemas.openxmlformats.org/officeDocument/2006/relationships/hyperlink" Target="#Executing_Two_Instances55BF6226"/><Relationship Id="rId21" Type="http://schemas.openxmlformats.org/officeDocument/2006/relationships/hyperlink" Target="#Example___PerformanceAD6D4375"/><Relationship Id="rId22" Type="http://schemas.openxmlformats.org/officeDocument/2006/relationships/hyperlink" Target="#1_1_What_is_EmulatR47E6B2A2"/><Relationship Id="rId23" Type="http://schemas.openxmlformats.org/officeDocument/2006/relationships/hyperlink" Target="#1_2_Supported_Systems55DB87F2"/><Relationship Id="rId24" Type="http://schemas.openxmlformats.org/officeDocument/2006/relationships/hyperlink" Target="#1_3_Current_Platform_Support0BF1B6FB"/><Relationship Id="rId25" Type="http://schemas.openxmlformats.org/officeDocument/2006/relationships/hyperlink" Target="#1_4_Feature_Matrix2DC9E8ED"/><Relationship Id="rId26" Type="http://schemas.openxmlformats.org/officeDocument/2006/relationships/hyperlink" Target="#Installation"/><Relationship Id="rId27" Type="http://schemas.openxmlformats.org/officeDocument/2006/relationships/hyperlink" Target="#Building_from_Source6EEF1785"/><Relationship Id="rId28" Type="http://schemas.openxmlformats.org/officeDocument/2006/relationships/hyperlink" Target="#Required_Tools___Frameworks38028EB9"/><Relationship Id="rId29" Type="http://schemas.openxmlformats.org/officeDocument/2006/relationships/hyperlink" Target="#Firmeware_RequirementsA8B62E9D"/><Relationship Id="rId30" Type="http://schemas.openxmlformats.org/officeDocument/2006/relationships/hyperlink" Target="#First_Startup567C2988"/><Relationship Id="rId31" Type="http://schemas.openxmlformats.org/officeDocument/2006/relationships/hyperlink" Target="#Quick_Start1C906C86"/><Relationship Id="rId32" Type="http://schemas.openxmlformats.org/officeDocument/2006/relationships/hyperlink" Target="#Launching_EmulatRBFBFB3C6"/><Relationship Id="rId33" Type="http://schemas.openxmlformats.org/officeDocument/2006/relationships/hyperlink" Target="#Connecting_to_the_ConsoleCAF9BDA6"/><Relationship Id="rId34" Type="http://schemas.openxmlformats.org/officeDocument/2006/relationships/hyperlink" Target="#Loading_Firmware203EF3AC"/><Relationship Id="rId35" Type="http://schemas.openxmlformats.org/officeDocument/2006/relationships/hyperlink" Target="#Reaching_the_SRM_Prompt96303115"/><Relationship Id="rId36" Type="http://schemas.openxmlformats.org/officeDocument/2006/relationships/hyperlink" Target="#Clean_Shutdown3FCC7EB6"/><Relationship Id="rId37" Type="http://schemas.openxmlformats.org/officeDocument/2006/relationships/hyperlink" Target="#Console_Connectivity87862069"/><Relationship Id="rId38" Type="http://schemas.openxmlformats.org/officeDocument/2006/relationships/hyperlink" Target="#TCP_Console_Overview9AC471BB"/><Relationship Id="rId39" Type="http://schemas.openxmlformats.org/officeDocument/2006/relationships/hyperlink" Target="#PuTTY"/><Relationship Id="rId40" Type="http://schemas.openxmlformats.org/officeDocument/2006/relationships/hyperlink" Target="#Plink"/><Relationship Id="rId41" Type="http://schemas.openxmlformats.org/officeDocument/2006/relationships/hyperlink" Target="#TeraTerm"/><Relationship Id="rId42" Type="http://schemas.openxmlformats.org/officeDocument/2006/relationships/hyperlink" Target="#MobaXterm"/><Relationship Id="rId43" Type="http://schemas.openxmlformats.org/officeDocument/2006/relationships/hyperlink" Target="#Netcat"/><Relationship Id="rId44" Type="http://schemas.openxmlformats.org/officeDocument/2006/relationships/hyperlink" Target="#Troubleshooting"/><Relationship Id="rId45" Type="http://schemas.openxmlformats.org/officeDocument/2006/relationships/hyperlink" Target="#SRM_Console715E4BEC"/><Relationship Id="rId46" Type="http://schemas.openxmlformats.org/officeDocument/2006/relationships/hyperlink" Target="#SRM_Overview7D1B1364"/><Relationship Id="rId47" Type="http://schemas.openxmlformats.org/officeDocument/2006/relationships/hyperlink" Target="#Common_CommandsCD32C9CE"/><Relationship Id="rId48" Type="http://schemas.openxmlformats.org/officeDocument/2006/relationships/hyperlink" Target="#Show_configDD982906"/><Relationship Id="rId49" Type="http://schemas.openxmlformats.org/officeDocument/2006/relationships/hyperlink" Target="#Show_deviceE45B7316"/><Relationship Id="rId50" Type="http://schemas.openxmlformats.org/officeDocument/2006/relationships/hyperlink" Target="#Show_memory332D3F6D"/><Relationship Id="rId51" Type="http://schemas.openxmlformats.org/officeDocument/2006/relationships/hyperlink" Target="#Boot"/><Relationship Id="rId52" Type="http://schemas.openxmlformats.org/officeDocument/2006/relationships/hyperlink" Target="#Set"/><Relationship Id="rId53" Type="http://schemas.openxmlformats.org/officeDocument/2006/relationships/hyperlink" Target="#SRM_Environment_Variables73FD57CE"/><Relationship Id="rId54" Type="http://schemas.openxmlformats.org/officeDocument/2006/relationships/hyperlink" Target="#Storage_Devices489FF21F"/><Relationship Id="rId55" Type="http://schemas.openxmlformats.org/officeDocument/2006/relationships/hyperlink" Target="#IDE_DevicesC6F4FDEA"/><Relationship Id="rId56" Type="http://schemas.openxmlformats.org/officeDocument/2006/relationships/hyperlink" Target="#ATAPI_Devices1FED3F77"/><Relationship Id="rId57" Type="http://schemas.openxmlformats.org/officeDocument/2006/relationships/hyperlink" Target="#SCSI_Devices51A46FB6"/><Relationship Id="rId58" Type="http://schemas.openxmlformats.org/officeDocument/2006/relationships/hyperlink" Target="#Virtual_CDROMF34C8985"/><Relationship Id="rId59" Type="http://schemas.openxmlformats.org/officeDocument/2006/relationships/hyperlink" Target="#Virtual_Disk_Images06DB8D2E"/><Relationship Id="rId60" Type="http://schemas.openxmlformats.org/officeDocument/2006/relationships/hyperlink" Target="#Snapshot_SupportB528CE26"/><Relationship Id="rId61" Type="http://schemas.openxmlformats.org/officeDocument/2006/relationships/hyperlink" Target="#Automatic_Snapshots27CC7F31"/><Relationship Id="rId62" Type="http://schemas.openxmlformats.org/officeDocument/2006/relationships/hyperlink" Target="#Creating_Snapshots20CE6FFF"/><Relationship Id="rId63" Type="http://schemas.openxmlformats.org/officeDocument/2006/relationships/hyperlink" Target="#Restoring_SnapshotsD72E895D"/><Relationship Id="rId64" Type="http://schemas.openxmlformats.org/officeDocument/2006/relationships/hyperlink" Target="#Snapshot_Pruning31887DFA"/><Relationship Id="rId65" Type="http://schemas.openxmlformats.org/officeDocument/2006/relationships/hyperlink" Target="#Troubleshooting2"/><Relationship Id="rId66" Type="http://schemas.openxmlformats.org/officeDocument/2006/relationships/hyperlink" Target="#EmulatR_will_not_startF801918E"/><Relationship Id="rId67" Type="http://schemas.openxmlformats.org/officeDocument/2006/relationships/hyperlink" Target="#Firmware_HangsC0C95A8F"/><Relationship Id="rId68" Type="http://schemas.openxmlformats.org/officeDocument/2006/relationships/hyperlink" Target="#Slow_Boot019DDECE"/><Relationship Id="rId69" Type="http://schemas.openxmlformats.org/officeDocument/2006/relationships/hyperlink" Target="#Missing_Devices2DC93A8E"/><Relationship Id="rId70" Type="http://schemas.openxmlformats.org/officeDocument/2006/relationships/hyperlink" Target="#Console_Connection_Issues6A0FD2BF"/><Relationship Id="rId71" Type="http://schemas.openxmlformats.org/officeDocument/2006/relationships/hyperlink" Target="#Appendix_Master6D681CBE"/><Relationship Id="rId72" Type="http://schemas.openxmlformats.org/officeDocument/2006/relationships/hyperlink" Target="#Appendix"/><Relationship Id="rId73" Type="http://schemas.openxmlformats.org/officeDocument/2006/relationships/hyperlink" Target="#Environment_Variables___Operat8D63D439"/><Relationship Id="rId74" Type="http://schemas.openxmlformats.org/officeDocument/2006/relationships/hyperlink" Target="#Kill_the_EmulatR937F86ED"/><Relationship Id="rId75" Type="http://schemas.openxmlformats.org/officeDocument/2006/relationships/hyperlink" Target="#Known_LimitationsF8DBF647"/><Relationship Id="rId76" Type="http://schemas.openxmlformats.org/officeDocument/2006/relationships/hyperlink" Target="#SRM_Boot1A01AEED"/><Relationship Id="rId77" Type="http://schemas.openxmlformats.org/officeDocument/2006/relationships/hyperlink" Target="#SRM_Commands__PromptE71BBDC7"/><Relationship Id="rId78" Type="http://schemas.openxmlformats.org/officeDocument/2006/relationships/hyperlink" Target="#SuperIO_ControllerE028AC70"/><Relationship Id="rId79" Type="http://schemas.openxmlformats.org/officeDocument/2006/relationships/hyperlink" Target="#Task_MatrixD6521F41"/><Relationship Id="rId80" Type="http://schemas.openxmlformats.org/officeDocument/2006/relationships/hyperlink" Target="#TimeOut_LoopsC1DA84CF"/><Relationship Id="rId81" Type="http://schemas.openxmlformats.org/officeDocument/2006/relationships/hyperlink" Target="#Appendix_DS200A8A75EF"/><Relationship Id="rId82" Type="http://schemas.openxmlformats.org/officeDocument/2006/relationships/hyperlink" Target="#Appendix_ES400A8BACD8"/><Relationship Id="rId83" Type="http://schemas.openxmlformats.org/officeDocument/2006/relationships/hyperlink" Target="#Appendix_ES450A8BACD3"/></Relationships>
</file>

<file path=word/_rels/settings.xml.rels><?xml version="1.0" encoding="UTF-8"?><Relationships xmlns="http://schemas.openxmlformats.org/package/2006/relationships"><Relationship Id="rId1" Type="http://schemas.openxmlformats.org/officeDocument/2006/relationships/attachedTemplate" Target="file:///.\$helpman-word-helper-macro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D46F30-D37D-44EF-B724-09D3A7EC4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$helpman-word-helper-macros.dotm</Template>
  <TotalTime>0</TotalTime>
  <Pages>4</Pages>
  <Words>161</Words>
  <Characters>919</Characters>
  <Application>Microsoft Office Word</Application>
  <DocSecurity>0</DocSecurity>
  <Lines>7</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ASA-EmulatR V-4</vt:lpstr>
      <vt:lpstr>ASA-EmulatR V-4</vt:lpstr>
    </vt:vector>
  </TitlesOfParts>
  <Company>Enter your company name and EC Software GmbH</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ASA-EmulatR V-4</dc:title>
  <dc:subject>&lt;%DESCRIPTION%&gt;</dc:subject>
  <dc:creator>Enter your company name</dc:creator>
  <dc:description>&lt;%COMMENTS%&gt;</dc:description>
  <cp:lastModifiedBy>Tim Green</cp:lastModifiedBy>
  <cp:revision>2</cp:revision>
  <dcterms:created xsi:type="dcterms:W3CDTF">2016-03-15T15:58:00Z</dcterms:created>
  <dcterms:modified xsi:type="dcterms:W3CDTF">2016-03-15T15:58:00Z</dcterms:modified>
</cp:coreProperties>
</file>