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AC" w:rsidRDefault="00C251AC" w:rsidP="00C251AC">
      <w:pPr>
        <w:pStyle w:val="Ttulo"/>
      </w:pPr>
      <w:r>
        <w:t>Relatório:</w:t>
      </w:r>
    </w:p>
    <w:p w:rsidR="00C251AC" w:rsidRDefault="00C251AC" w:rsidP="00C251AC"/>
    <w:p w:rsidR="00C251AC" w:rsidRPr="002A206C" w:rsidRDefault="00C251AC" w:rsidP="00C251AC">
      <w:pPr>
        <w:pStyle w:val="Ttulo1"/>
        <w:rPr>
          <w:color w:val="auto"/>
        </w:rPr>
      </w:pPr>
      <w:proofErr w:type="spellStart"/>
      <w:r w:rsidRPr="002A206C">
        <w:rPr>
          <w:color w:val="auto"/>
        </w:rPr>
        <w:t>Emylly</w:t>
      </w:r>
      <w:proofErr w:type="spellEnd"/>
      <w:r w:rsidRPr="002A206C">
        <w:rPr>
          <w:color w:val="auto"/>
        </w:rPr>
        <w:t xml:space="preserve"> </w:t>
      </w:r>
      <w:proofErr w:type="spellStart"/>
      <w:r w:rsidRPr="002A206C">
        <w:rPr>
          <w:color w:val="auto"/>
        </w:rPr>
        <w:t>Grazyely</w:t>
      </w:r>
      <w:proofErr w:type="spellEnd"/>
    </w:p>
    <w:p w:rsidR="00C251AC" w:rsidRPr="002A206C" w:rsidRDefault="00C251AC" w:rsidP="00C251AC">
      <w:pPr>
        <w:pStyle w:val="Ttulo1"/>
        <w:rPr>
          <w:color w:val="auto"/>
        </w:rPr>
      </w:pPr>
      <w:proofErr w:type="spellStart"/>
      <w:r w:rsidRPr="002A206C">
        <w:rPr>
          <w:color w:val="auto"/>
        </w:rPr>
        <w:t>Lorenço</w:t>
      </w:r>
      <w:proofErr w:type="spellEnd"/>
      <w:r w:rsidRPr="002A206C">
        <w:rPr>
          <w:color w:val="auto"/>
        </w:rPr>
        <w:t xml:space="preserve"> Gabriel</w:t>
      </w:r>
    </w:p>
    <w:p w:rsidR="00C251AC" w:rsidRDefault="00C251AC" w:rsidP="00C251AC">
      <w:bookmarkStart w:id="0" w:name="_GoBack"/>
      <w:bookmarkEnd w:id="0"/>
    </w:p>
    <w:p w:rsidR="00C251AC" w:rsidRDefault="00C251AC" w:rsidP="00C251AC">
      <w:pPr>
        <w:rPr>
          <w:rFonts w:asciiTheme="majorHAnsi" w:hAnsiTheme="majorHAnsi" w:cstheme="majorHAnsi"/>
          <w:sz w:val="40"/>
          <w:szCs w:val="40"/>
        </w:rPr>
      </w:pPr>
      <w:r w:rsidRPr="00C251AC">
        <w:rPr>
          <w:rFonts w:asciiTheme="majorHAnsi" w:hAnsiTheme="majorHAnsi" w:cstheme="majorHAnsi"/>
          <w:sz w:val="40"/>
          <w:szCs w:val="40"/>
        </w:rPr>
        <w:t>Aterramento</w:t>
      </w:r>
      <w:r>
        <w:rPr>
          <w:rFonts w:asciiTheme="majorHAnsi" w:hAnsiTheme="majorHAnsi" w:cstheme="majorHAnsi"/>
          <w:sz w:val="40"/>
          <w:szCs w:val="40"/>
        </w:rPr>
        <w:t>:</w:t>
      </w:r>
    </w:p>
    <w:p w:rsidR="00583DF3" w:rsidRPr="00583DF3" w:rsidRDefault="00583DF3" w:rsidP="00583DF3">
      <w:pPr>
        <w:pStyle w:val="PargrafodaLista"/>
        <w:rPr>
          <w:rFonts w:asciiTheme="majorHAnsi" w:hAnsiTheme="majorHAnsi" w:cstheme="majorHAnsi"/>
          <w:sz w:val="40"/>
          <w:szCs w:val="40"/>
        </w:rPr>
      </w:pPr>
      <w:r w:rsidRPr="00583DF3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583DF3">
        <w:rPr>
          <w:rFonts w:asciiTheme="majorHAnsi" w:hAnsiTheme="majorHAnsi" w:cstheme="majorHAnsi"/>
          <w:sz w:val="40"/>
          <w:szCs w:val="40"/>
        </w:rPr>
        <w:t xml:space="preserve"> Qual a sua importância?</w:t>
      </w:r>
    </w:p>
    <w:p w:rsidR="002A206C" w:rsidRPr="002A206C" w:rsidRDefault="00C251AC" w:rsidP="002A206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A206C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Por meio do aterramento, </w:t>
      </w:r>
      <w:r w:rsidRPr="002A206C">
        <w:rPr>
          <w:rFonts w:asciiTheme="majorHAnsi" w:hAnsiTheme="majorHAnsi" w:cstheme="majorHAnsi"/>
          <w:color w:val="040C28"/>
          <w:sz w:val="28"/>
          <w:szCs w:val="28"/>
          <w:shd w:val="clear" w:color="auto" w:fill="D3E3FD"/>
        </w:rPr>
        <w:t>essas correntes de fuga serão transmitidas para a terra, de modo a evitar o acúmulo dessas correntes na carcaça do equipamento</w:t>
      </w:r>
      <w:r w:rsidRPr="002A206C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. Desse modo, seu equipamento estará protegido contra danos maiores, além de evitar que algum indivíduo receba um choque elétrico ao entrar em contato com o equipamento.</w:t>
      </w:r>
      <w:r w:rsidRPr="002A206C">
        <w:rPr>
          <w:rFonts w:asciiTheme="majorHAnsi" w:hAnsiTheme="majorHAnsi" w:cstheme="majorHAnsi"/>
          <w:sz w:val="28"/>
          <w:szCs w:val="28"/>
        </w:rPr>
        <w:t xml:space="preserve"> </w:t>
      </w:r>
    </w:p>
    <w:p w:rsidR="00C251AC" w:rsidRDefault="00C251AC" w:rsidP="00C251A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Fonte de alimentação: </w:t>
      </w:r>
    </w:p>
    <w:p w:rsidR="00C251AC" w:rsidRPr="00C251AC" w:rsidRDefault="00C251AC" w:rsidP="00C251AC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 w:rsidRPr="00C251AC">
        <w:rPr>
          <w:rFonts w:asciiTheme="majorHAnsi" w:hAnsiTheme="majorHAnsi" w:cstheme="majorHAnsi"/>
          <w:sz w:val="40"/>
          <w:szCs w:val="40"/>
        </w:rPr>
        <w:t>Como escolher?</w:t>
      </w:r>
    </w:p>
    <w:p w:rsidR="002A206C" w:rsidRPr="002A206C" w:rsidRDefault="00C251AC" w:rsidP="002A206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A206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Saber a voltagem da fonte do PC é fundamental para garantir o bom funcionamento do seu computador. Verificar a etiqueta da fonte, consultar o manual da </w:t>
      </w:r>
      <w:proofErr w:type="spellStart"/>
      <w:r w:rsidRPr="002A206C">
        <w:rPr>
          <w:rFonts w:asciiTheme="majorHAnsi" w:hAnsiTheme="majorHAnsi" w:cstheme="majorHAnsi"/>
          <w:sz w:val="27"/>
          <w:szCs w:val="27"/>
          <w:shd w:val="clear" w:color="auto" w:fill="FFFFFF"/>
        </w:rPr>
        <w:t>placa-mãe</w:t>
      </w:r>
      <w:proofErr w:type="spellEnd"/>
      <w:r w:rsidRPr="002A206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ou usar um multímetro são maneiras eficazes de descobrir essa informação. </w:t>
      </w:r>
      <w:r w:rsidR="00583DF3" w:rsidRPr="002A206C">
        <w:rPr>
          <w:rFonts w:asciiTheme="majorHAnsi" w:hAnsiTheme="majorHAnsi" w:cstheme="majorHAnsi"/>
          <w:sz w:val="27"/>
          <w:szCs w:val="27"/>
          <w:shd w:val="clear" w:color="auto" w:fill="FFFFFF"/>
        </w:rPr>
        <w:t>É importante seguir</w:t>
      </w:r>
      <w:r w:rsidRPr="002A206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as instruções de segurança ao lidar com eletricidade.</w:t>
      </w:r>
      <w:r w:rsidR="002A206C" w:rsidRPr="002A206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Para computar o gasto de energia, a </w:t>
      </w:r>
      <w:r w:rsidR="002A206C" w:rsidRPr="002A206C">
        <w:rPr>
          <w:rFonts w:asciiTheme="majorHAnsi" w:hAnsiTheme="majorHAnsi" w:cstheme="majorHAnsi"/>
          <w:color w:val="1F1F1F"/>
          <w:sz w:val="30"/>
          <w:szCs w:val="30"/>
          <w:shd w:val="clear" w:color="auto" w:fill="FFFFFF"/>
        </w:rPr>
        <w:t>melhor</w:t>
      </w:r>
      <w:r w:rsidR="002A206C" w:rsidRPr="002A206C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 forma de determinar isso é </w:t>
      </w:r>
      <w:r w:rsidR="002A206C" w:rsidRPr="002A206C">
        <w:rPr>
          <w:rFonts w:asciiTheme="majorHAnsi" w:hAnsiTheme="majorHAnsi" w:cstheme="majorHAnsi"/>
          <w:color w:val="040C28"/>
          <w:sz w:val="28"/>
          <w:szCs w:val="28"/>
          <w:shd w:val="clear" w:color="auto" w:fill="D3E3FD"/>
        </w:rPr>
        <w:t>usar as calculadoras de requisitos de fontes</w:t>
      </w:r>
      <w:r w:rsidR="002A206C" w:rsidRPr="002A206C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. Um dos sites que é referência nisso é o </w:t>
      </w:r>
      <w:proofErr w:type="spellStart"/>
      <w:r w:rsidR="002A206C" w:rsidRPr="002A206C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Outervision</w:t>
      </w:r>
      <w:proofErr w:type="spellEnd"/>
      <w:r w:rsidR="002A206C" w:rsidRPr="002A206C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, </w:t>
      </w:r>
      <w:r w:rsidR="002A206C" w:rsidRPr="002A206C">
        <w:rPr>
          <w:rFonts w:asciiTheme="majorHAnsi" w:hAnsiTheme="majorHAnsi" w:cstheme="majorHAnsi"/>
          <w:color w:val="1F1F1F"/>
          <w:sz w:val="30"/>
          <w:szCs w:val="30"/>
          <w:shd w:val="clear" w:color="auto" w:fill="FFFFFF"/>
        </w:rPr>
        <w:t>onde você pode colocar todos os componentes que sua máquina tem e estimativas de carga diária de uso da máquina.</w:t>
      </w:r>
    </w:p>
    <w:p w:rsidR="002A206C" w:rsidRPr="002A206C" w:rsidRDefault="002A206C" w:rsidP="002A206C">
      <w:pPr>
        <w:rPr>
          <w:rFonts w:ascii="Arial" w:hAnsi="Arial" w:cs="Arial"/>
          <w:sz w:val="28"/>
          <w:szCs w:val="28"/>
        </w:rPr>
      </w:pPr>
    </w:p>
    <w:p w:rsidR="002A206C" w:rsidRPr="002A206C" w:rsidRDefault="002A206C" w:rsidP="002A206C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Theme="majorHAnsi" w:hAnsiTheme="majorHAnsi" w:cstheme="majorHAnsi"/>
          <w:sz w:val="40"/>
          <w:szCs w:val="40"/>
        </w:rPr>
        <w:t>Qual a diferença entre fonte real e nominal?</w:t>
      </w:r>
    </w:p>
    <w:p w:rsidR="002A206C" w:rsidRPr="002A206C" w:rsidRDefault="002A206C" w:rsidP="002A206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A206C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 xml:space="preserve">Uma fonte é nominal quando ela mostra 'uma certa' potência em </w:t>
      </w:r>
      <w:proofErr w:type="gramStart"/>
      <w:r w:rsidRPr="002A206C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Watts</w:t>
      </w:r>
      <w:proofErr w:type="gramEnd"/>
      <w:r w:rsidRPr="002A206C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 xml:space="preserve"> mas que nunca consegue atingir, e é real </w:t>
      </w:r>
      <w:r w:rsidRPr="002A206C">
        <w:rPr>
          <w:rFonts w:asciiTheme="majorHAnsi" w:hAnsiTheme="majorHAnsi" w:cstheme="majorHAnsi"/>
          <w:color w:val="040C28"/>
          <w:sz w:val="28"/>
          <w:szCs w:val="28"/>
          <w:shd w:val="clear" w:color="auto" w:fill="D3E3FD"/>
        </w:rPr>
        <w:t>quando ela consegue entregar a potência declarada, mesmo que por um tempo não muito longo (valor de “pico”)</w:t>
      </w:r>
      <w:r w:rsidRPr="002A206C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.</w:t>
      </w:r>
    </w:p>
    <w:sectPr w:rsidR="002A206C" w:rsidRPr="002A2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5BE2"/>
    <w:multiLevelType w:val="hybridMultilevel"/>
    <w:tmpl w:val="0B3A016A"/>
    <w:lvl w:ilvl="0" w:tplc="D20E09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746F2"/>
    <w:multiLevelType w:val="hybridMultilevel"/>
    <w:tmpl w:val="BC8264FC"/>
    <w:lvl w:ilvl="0" w:tplc="3A368D14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12C2"/>
    <w:multiLevelType w:val="hybridMultilevel"/>
    <w:tmpl w:val="4DAE8ED0"/>
    <w:lvl w:ilvl="0" w:tplc="6EA64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32BB"/>
    <w:multiLevelType w:val="hybridMultilevel"/>
    <w:tmpl w:val="C7326864"/>
    <w:lvl w:ilvl="0" w:tplc="0F9A03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ACA"/>
    <w:multiLevelType w:val="hybridMultilevel"/>
    <w:tmpl w:val="B926A0C4"/>
    <w:lvl w:ilvl="0" w:tplc="F440BD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C"/>
    <w:rsid w:val="002A206C"/>
    <w:rsid w:val="00583DF3"/>
    <w:rsid w:val="00C2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38BA"/>
  <w15:chartTrackingRefBased/>
  <w15:docId w15:val="{CF7BA7B7-A0DA-4BB4-AE99-DDAF2199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5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25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2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2024-04-25T14:06:00Z</dcterms:created>
  <dcterms:modified xsi:type="dcterms:W3CDTF">2024-04-25T14:37:00Z</dcterms:modified>
</cp:coreProperties>
</file>