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BE" w:rsidRPr="00D81BBE" w:rsidRDefault="00D81BBE" w:rsidP="00D81BBE">
      <w:pPr>
        <w:jc w:val="both"/>
        <w:rPr>
          <w:rFonts w:ascii="Arial" w:hAnsi="Arial" w:cs="Arial"/>
          <w:sz w:val="28"/>
          <w:szCs w:val="28"/>
        </w:rPr>
      </w:pPr>
      <w:r w:rsidRPr="00D81BBE">
        <w:rPr>
          <w:rFonts w:ascii="Arial" w:hAnsi="Arial" w:cs="Arial"/>
          <w:sz w:val="28"/>
          <w:szCs w:val="28"/>
        </w:rPr>
        <w:t>Resumo:</w:t>
      </w:r>
    </w:p>
    <w:p w:rsidR="00D81BBE" w:rsidRPr="00D81BBE" w:rsidRDefault="00D81BBE" w:rsidP="00D81BBE">
      <w:pPr>
        <w:jc w:val="both"/>
        <w:rPr>
          <w:rFonts w:ascii="Arial" w:hAnsi="Arial" w:cs="Arial"/>
          <w:sz w:val="28"/>
          <w:szCs w:val="28"/>
        </w:rPr>
      </w:pPr>
      <w:r w:rsidRPr="00D81BBE">
        <w:rPr>
          <w:rFonts w:ascii="Arial" w:hAnsi="Arial" w:cs="Arial"/>
          <w:sz w:val="28"/>
          <w:szCs w:val="28"/>
        </w:rPr>
        <w:t>Em um artigo à revista Época (01/08/2013) o jornalista Luís Antonio Guiron, estabelece uma crítica a relevância da</w:t>
      </w:r>
      <w:r>
        <w:rPr>
          <w:rFonts w:ascii="Arial" w:hAnsi="Arial" w:cs="Arial"/>
          <w:sz w:val="28"/>
          <w:szCs w:val="28"/>
        </w:rPr>
        <w:t>da</w:t>
      </w:r>
      <w:r w:rsidRPr="00D81BB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às </w:t>
      </w:r>
      <w:r w:rsidRPr="00D81BBE">
        <w:rPr>
          <w:rFonts w:ascii="Arial" w:hAnsi="Arial" w:cs="Arial"/>
          <w:sz w:val="28"/>
          <w:szCs w:val="28"/>
        </w:rPr>
        <w:t>redes sociais através de uma analogia entre o pensamento do filósofo Rene Descastes “Penso, logo existo” e a contemporaneidade – “Curto, logo existo”. Segundo o jornalista as pessoas deixaram de lado o “eu” e aderiram apenas ao “perfil”, expressando uma vida mascarada e perfeita em redes socias como o Instagram.</w:t>
      </w:r>
      <w:bookmarkStart w:id="0" w:name="_GoBack"/>
      <w:bookmarkEnd w:id="0"/>
    </w:p>
    <w:sectPr w:rsidR="00D81BBE" w:rsidRPr="00D8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E68" w:rsidRDefault="00E51E68" w:rsidP="00D81BBE">
      <w:pPr>
        <w:spacing w:after="0" w:line="240" w:lineRule="auto"/>
      </w:pPr>
      <w:r>
        <w:separator/>
      </w:r>
    </w:p>
  </w:endnote>
  <w:endnote w:type="continuationSeparator" w:id="0">
    <w:p w:rsidR="00E51E68" w:rsidRDefault="00E51E68" w:rsidP="00D8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E68" w:rsidRDefault="00E51E68" w:rsidP="00D81BBE">
      <w:pPr>
        <w:spacing w:after="0" w:line="240" w:lineRule="auto"/>
      </w:pPr>
      <w:r>
        <w:separator/>
      </w:r>
    </w:p>
  </w:footnote>
  <w:footnote w:type="continuationSeparator" w:id="0">
    <w:p w:rsidR="00E51E68" w:rsidRDefault="00E51E68" w:rsidP="00D81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E"/>
    <w:rsid w:val="00D81BBE"/>
    <w:rsid w:val="00E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2E7D"/>
  <w15:chartTrackingRefBased/>
  <w15:docId w15:val="{BA655343-17FA-43B4-B9DE-F012F0BB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1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BBE"/>
  </w:style>
  <w:style w:type="paragraph" w:styleId="Rodap">
    <w:name w:val="footer"/>
    <w:basedOn w:val="Normal"/>
    <w:link w:val="RodapChar"/>
    <w:uiPriority w:val="99"/>
    <w:unhideWhenUsed/>
    <w:rsid w:val="00D81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2024-11-14T11:59:00Z</dcterms:created>
  <dcterms:modified xsi:type="dcterms:W3CDTF">2024-11-14T12:09:00Z</dcterms:modified>
</cp:coreProperties>
</file>